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CFCFC"/>
        <w:spacing w:before="240" w:after="161"/>
        <w:jc w:val="left"/>
        <w:outlineLvl w:val="0"/>
        <w:rPr>
          <w:rFonts w:ascii="Constantia" w:hAnsi="Constantia" w:eastAsia="宋体" w:cs="宋体"/>
          <w:color w:val="343434"/>
          <w:kern w:val="36"/>
          <w:sz w:val="48"/>
          <w:szCs w:val="48"/>
        </w:rPr>
      </w:pPr>
      <w:r>
        <w:rPr>
          <w:rFonts w:ascii="Constantia" w:hAnsi="Constantia" w:eastAsia="宋体" w:cs="宋体"/>
          <w:color w:val="343434"/>
          <w:kern w:val="36"/>
          <w:sz w:val="48"/>
          <w:szCs w:val="48"/>
        </w:rPr>
        <w:t>Image Filtering and Hybrid Images</w:t>
      </w:r>
    </w:p>
    <w:p>
      <w:pPr>
        <w:pStyle w:val="3"/>
        <w:shd w:val="clear" w:color="auto" w:fill="FCFCFC"/>
        <w:spacing w:before="240" w:after="48" w:line="240" w:lineRule="auto"/>
        <w:rPr>
          <w:rFonts w:ascii="Constantia" w:hAnsi="Constantia"/>
          <w:b w:val="0"/>
          <w:bCs w:val="0"/>
          <w:color w:val="343434"/>
          <w:sz w:val="28"/>
          <w:szCs w:val="28"/>
        </w:rPr>
      </w:pPr>
      <w:r>
        <w:rPr>
          <w:rFonts w:ascii="Constantia" w:hAnsi="Constantia"/>
          <w:b w:val="0"/>
          <w:bCs w:val="0"/>
          <w:color w:val="343434"/>
          <w:sz w:val="28"/>
          <w:szCs w:val="28"/>
        </w:rPr>
        <w:t>Overview</w:t>
      </w:r>
    </w:p>
    <w:p>
      <w:pPr>
        <w:pStyle w:val="15"/>
        <w:shd w:val="clear" w:color="auto" w:fill="FCFCFC"/>
        <w:jc w:val="both"/>
        <w:rPr>
          <w:rFonts w:ascii="Constantia" w:hAnsi="Constantia"/>
          <w:color w:val="343434"/>
        </w:rPr>
      </w:pPr>
      <w:bookmarkStart w:id="0" w:name="_GoBack"/>
      <w:r>
        <w:rPr>
          <w:rFonts w:ascii="Constantia" w:hAnsi="Constantia"/>
          <w:b/>
          <w:bCs/>
          <w:color w:val="343434"/>
        </w:rPr>
        <w:t>We will write an image convolution function (image filtering) and use it to create hybrid images!</w:t>
      </w:r>
      <w:bookmarkEnd w:id="0"/>
      <w:r>
        <w:rPr>
          <w:rFonts w:ascii="Constantia" w:hAnsi="Constantia"/>
          <w:color w:val="343434"/>
        </w:rPr>
        <w:t xml:space="preserve"> The technique was invented by Oliva, Torralba, and Schyns in 2006, and published in a paper at SIGGRAPH. High frequency image content tends to dominate perception but, at a distance, only low frequency (smooth) content is perceived. By blending high and low frequency content, we can create a hybrid image that is perceived differently at different distances.</w:t>
      </w:r>
    </w:p>
    <w:p>
      <w:pPr>
        <w:pStyle w:val="3"/>
        <w:shd w:val="clear" w:color="auto" w:fill="FCFCFC"/>
        <w:spacing w:before="240" w:after="48" w:line="240" w:lineRule="auto"/>
        <w:rPr>
          <w:rFonts w:ascii="Constantia" w:hAnsi="Constantia"/>
          <w:b w:val="0"/>
          <w:bCs w:val="0"/>
          <w:color w:val="343434"/>
        </w:rPr>
      </w:pPr>
      <w:r>
        <w:rPr>
          <w:rFonts w:ascii="Constantia" w:hAnsi="Constantia"/>
          <w:b w:val="0"/>
          <w:bCs w:val="0"/>
          <w:color w:val="343434"/>
          <w:sz w:val="28"/>
          <w:szCs w:val="28"/>
        </w:rPr>
        <w:t>Image Filtering</w:t>
      </w:r>
    </w:p>
    <w:p>
      <w:pPr>
        <w:pStyle w:val="15"/>
        <w:shd w:val="clear" w:color="auto" w:fill="FCFCFC"/>
        <w:jc w:val="both"/>
        <w:rPr>
          <w:rFonts w:ascii="Constantia" w:hAnsi="Constantia"/>
          <w:color w:val="343434"/>
        </w:rPr>
      </w:pPr>
      <w:r>
        <w:rPr>
          <w:rFonts w:ascii="Constantia" w:hAnsi="Constantia"/>
          <w:color w:val="343434"/>
        </w:rPr>
        <w:t>This is a fundamental image processing tool (see Chapter 3.2 of Szeliski and the lecture materials to learn about image filtering, specifically about linear filtering). Common computer vision software packages have efficient functions to perform image filtering, but we will write our own from scratch via </w:t>
      </w:r>
      <w:r>
        <w:rPr>
          <w:rStyle w:val="10"/>
          <w:rFonts w:ascii="Constantia" w:hAnsi="Constantia"/>
          <w:color w:val="343434"/>
        </w:rPr>
        <w:t>convolution</w:t>
      </w:r>
      <w:r>
        <w:rPr>
          <w:rFonts w:ascii="Constantia" w:hAnsi="Constantia"/>
          <w:color w:val="343434"/>
        </w:rPr>
        <w:t>.</w:t>
      </w:r>
    </w:p>
    <w:p>
      <w:pPr>
        <w:pStyle w:val="3"/>
        <w:shd w:val="clear" w:color="auto" w:fill="FCFCFC"/>
        <w:spacing w:before="240" w:after="48"/>
        <w:rPr>
          <w:rFonts w:ascii="Constantia" w:hAnsi="Constantia"/>
          <w:b w:val="0"/>
          <w:bCs w:val="0"/>
          <w:color w:val="343434"/>
          <w:sz w:val="28"/>
          <w:szCs w:val="28"/>
        </w:rPr>
      </w:pPr>
      <w:r>
        <w:rPr>
          <w:rFonts w:ascii="Constantia" w:hAnsi="Constantia"/>
          <w:b w:val="0"/>
          <w:bCs w:val="0"/>
          <w:color w:val="343434"/>
          <w:sz w:val="28"/>
          <w:szCs w:val="28"/>
        </w:rPr>
        <w:t>Requirements </w:t>
      </w:r>
    </w:p>
    <w:p>
      <w:pPr>
        <w:rPr>
          <w:rStyle w:val="10"/>
          <w:rFonts w:ascii="Constantia" w:hAnsi="Constantia"/>
          <w:i w:val="0"/>
          <w:iCs w:val="0"/>
          <w:color w:val="343434"/>
          <w:sz w:val="24"/>
          <w:szCs w:val="24"/>
          <w:shd w:val="clear" w:color="auto" w:fill="FCFCFC"/>
        </w:rPr>
      </w:pPr>
      <w:r>
        <w:rPr>
          <w:rStyle w:val="10"/>
          <w:rFonts w:ascii="Constantia" w:hAnsi="Constantia"/>
          <w:i w:val="0"/>
          <w:iCs w:val="0"/>
          <w:color w:val="343434"/>
          <w:sz w:val="24"/>
          <w:szCs w:val="24"/>
          <w:shd w:val="clear" w:color="auto" w:fill="FCFCFC"/>
        </w:rPr>
        <w:t>Your </w:t>
      </w:r>
      <w:r>
        <w:rPr>
          <w:rStyle w:val="12"/>
          <w:rFonts w:ascii="Courier New" w:hAnsi="Courier New"/>
          <w:i/>
          <w:iCs/>
          <w:color w:val="343434"/>
          <w:shd w:val="clear" w:color="auto" w:fill="FCFCFC"/>
        </w:rPr>
        <w:t>my_imfilter()</w:t>
      </w:r>
      <w:r>
        <w:rPr>
          <w:rStyle w:val="10"/>
          <w:rFonts w:ascii="Constantia" w:hAnsi="Constantia"/>
          <w:i w:val="0"/>
          <w:iCs w:val="0"/>
          <w:color w:val="343434"/>
          <w:sz w:val="24"/>
          <w:szCs w:val="24"/>
          <w:shd w:val="clear" w:color="auto" w:fill="FCFCFC"/>
        </w:rPr>
        <w:t> code must complete</w:t>
      </w:r>
      <w:r>
        <w:rPr>
          <w:rStyle w:val="10"/>
          <w:rFonts w:hint="eastAsia" w:ascii="Constantia" w:hAnsi="Constantia"/>
          <w:i w:val="0"/>
          <w:iCs w:val="0"/>
          <w:color w:val="343434"/>
          <w:sz w:val="24"/>
          <w:szCs w:val="24"/>
          <w:shd w:val="clear" w:color="auto" w:fill="FCFCFC"/>
        </w:rPr>
        <w:t>.</w:t>
      </w:r>
    </w:p>
    <w:p>
      <w:pPr>
        <w:widowControl/>
        <w:shd w:val="clear" w:color="auto" w:fill="FCFCFC"/>
        <w:spacing w:before="100" w:beforeAutospacing="1" w:after="100" w:afterAutospacing="1"/>
        <w:jc w:val="left"/>
        <w:rPr>
          <w:rFonts w:ascii="Constantia" w:hAnsi="Constantia" w:eastAsia="宋体" w:cs="宋体"/>
          <w:color w:val="343434"/>
          <w:kern w:val="0"/>
          <w:sz w:val="24"/>
          <w:szCs w:val="24"/>
        </w:rPr>
      </w:pPr>
      <w:r>
        <w:rPr>
          <w:rFonts w:ascii="Constantia" w:hAnsi="Constantia" w:eastAsia="宋体" w:cs="宋体"/>
          <w:color w:val="343434"/>
          <w:kern w:val="0"/>
          <w:sz w:val="24"/>
          <w:szCs w:val="24"/>
        </w:rPr>
        <w:t>Implement convolution in </w:t>
      </w:r>
      <w:r>
        <w:rPr>
          <w:rFonts w:ascii="Courier New" w:hAnsi="Courier New" w:eastAsia="宋体" w:cs="Courier New"/>
          <w:color w:val="343434"/>
          <w:kern w:val="0"/>
          <w:sz w:val="24"/>
          <w:szCs w:val="24"/>
        </w:rPr>
        <w:t>student.py</w:t>
      </w:r>
      <w:r>
        <w:rPr>
          <w:rFonts w:ascii="Constantia" w:hAnsi="Constantia" w:eastAsia="宋体" w:cs="宋体"/>
          <w:color w:val="343434"/>
          <w:kern w:val="0"/>
          <w:sz w:val="24"/>
          <w:szCs w:val="24"/>
        </w:rPr>
        <w:t> as </w:t>
      </w:r>
      <w:r>
        <w:rPr>
          <w:rFonts w:ascii="Courier New" w:hAnsi="Courier New" w:eastAsia="宋体" w:cs="Courier New"/>
          <w:color w:val="343434"/>
          <w:kern w:val="0"/>
          <w:sz w:val="24"/>
          <w:szCs w:val="24"/>
        </w:rPr>
        <w:t>my_imfilter()</w:t>
      </w:r>
      <w:r>
        <w:rPr>
          <w:rFonts w:ascii="Constantia" w:hAnsi="Constantia" w:eastAsia="宋体" w:cs="宋体"/>
          <w:color w:val="343434"/>
          <w:kern w:val="0"/>
          <w:sz w:val="24"/>
          <w:szCs w:val="24"/>
        </w:rPr>
        <w:t>. Your filtering algorithm should:</w:t>
      </w:r>
    </w:p>
    <w:p>
      <w:pPr>
        <w:widowControl/>
        <w:numPr>
          <w:ilvl w:val="1"/>
          <w:numId w:val="1"/>
        </w:numPr>
        <w:shd w:val="clear" w:color="auto" w:fill="FCFCFC"/>
        <w:spacing w:before="100" w:beforeAutospacing="1" w:after="100" w:afterAutospacing="1"/>
        <w:jc w:val="left"/>
        <w:rPr>
          <w:rFonts w:ascii="Constantia" w:hAnsi="Constantia" w:eastAsia="宋体" w:cs="宋体"/>
          <w:color w:val="343434"/>
          <w:kern w:val="0"/>
          <w:sz w:val="24"/>
          <w:szCs w:val="24"/>
        </w:rPr>
      </w:pPr>
      <w:r>
        <w:rPr>
          <w:rFonts w:ascii="Constantia" w:hAnsi="Constantia" w:eastAsia="宋体" w:cs="宋体"/>
          <w:color w:val="343434"/>
          <w:kern w:val="0"/>
          <w:sz w:val="24"/>
          <w:szCs w:val="24"/>
        </w:rPr>
        <w:t>Pad the input image with zeros.</w:t>
      </w:r>
    </w:p>
    <w:p>
      <w:pPr>
        <w:widowControl/>
        <w:numPr>
          <w:ilvl w:val="1"/>
          <w:numId w:val="1"/>
        </w:numPr>
        <w:shd w:val="clear" w:color="auto" w:fill="FCFCFC"/>
        <w:spacing w:before="100" w:beforeAutospacing="1" w:after="100" w:afterAutospacing="1"/>
        <w:jc w:val="left"/>
        <w:rPr>
          <w:rFonts w:ascii="Constantia" w:hAnsi="Constantia" w:eastAsia="宋体" w:cs="宋体"/>
          <w:color w:val="343434"/>
          <w:kern w:val="0"/>
          <w:sz w:val="24"/>
          <w:szCs w:val="24"/>
        </w:rPr>
      </w:pPr>
      <w:r>
        <w:rPr>
          <w:rFonts w:ascii="Constantia" w:hAnsi="Constantia" w:eastAsia="宋体" w:cs="宋体"/>
          <w:color w:val="343434"/>
          <w:kern w:val="0"/>
          <w:sz w:val="24"/>
          <w:szCs w:val="24"/>
        </w:rPr>
        <w:t>Support grayscale and color images. Note that grayscale images will be </w:t>
      </w:r>
      <w:r>
        <w:rPr>
          <w:rFonts w:ascii="Constantia" w:hAnsi="Constantia" w:eastAsia="宋体" w:cs="宋体"/>
          <w:i/>
          <w:iCs/>
          <w:color w:val="343434"/>
          <w:kern w:val="0"/>
          <w:sz w:val="24"/>
          <w:szCs w:val="24"/>
        </w:rPr>
        <w:t>2-D numpy arrays</w:t>
      </w:r>
      <w:r>
        <w:rPr>
          <w:rFonts w:ascii="Constantia" w:hAnsi="Constantia" w:eastAsia="宋体" w:cs="宋体"/>
          <w:color w:val="343434"/>
          <w:kern w:val="0"/>
          <w:sz w:val="24"/>
          <w:szCs w:val="24"/>
        </w:rPr>
        <w:t>.</w:t>
      </w:r>
    </w:p>
    <w:p>
      <w:pPr>
        <w:widowControl/>
        <w:numPr>
          <w:ilvl w:val="1"/>
          <w:numId w:val="1"/>
        </w:numPr>
        <w:shd w:val="clear" w:color="auto" w:fill="FCFCFC"/>
        <w:spacing w:before="100" w:beforeAutospacing="1" w:after="100" w:afterAutospacing="1"/>
        <w:jc w:val="left"/>
        <w:rPr>
          <w:rFonts w:ascii="Constantia" w:hAnsi="Constantia" w:eastAsia="宋体" w:cs="宋体"/>
          <w:color w:val="343434"/>
          <w:kern w:val="0"/>
          <w:sz w:val="24"/>
          <w:szCs w:val="24"/>
        </w:rPr>
      </w:pPr>
      <w:r>
        <w:rPr>
          <w:rFonts w:ascii="Constantia" w:hAnsi="Constantia" w:eastAsia="宋体" w:cs="宋体"/>
          <w:color w:val="343434"/>
          <w:kern w:val="0"/>
          <w:sz w:val="24"/>
          <w:szCs w:val="24"/>
        </w:rPr>
        <w:t>Support arbitrary shaped odd-dimension filters (e.g., 7x9 filters but not 4x5 filters).</w:t>
      </w:r>
    </w:p>
    <w:p>
      <w:pPr>
        <w:widowControl/>
        <w:numPr>
          <w:ilvl w:val="1"/>
          <w:numId w:val="1"/>
        </w:numPr>
        <w:shd w:val="clear" w:color="auto" w:fill="FCFCFC"/>
        <w:spacing w:before="100" w:beforeAutospacing="1" w:after="100" w:afterAutospacing="1"/>
        <w:jc w:val="left"/>
        <w:rPr>
          <w:rFonts w:ascii="Constantia" w:hAnsi="Constantia" w:eastAsia="宋体" w:cs="宋体"/>
          <w:color w:val="343434"/>
          <w:kern w:val="0"/>
          <w:sz w:val="24"/>
          <w:szCs w:val="24"/>
        </w:rPr>
      </w:pPr>
      <w:r>
        <w:rPr>
          <w:rFonts w:ascii="Constantia" w:hAnsi="Constantia" w:eastAsia="宋体" w:cs="宋体"/>
          <w:color w:val="343434"/>
          <w:kern w:val="0"/>
          <w:sz w:val="24"/>
          <w:szCs w:val="24"/>
        </w:rPr>
        <w:t>Raise an </w:t>
      </w:r>
      <w:r>
        <w:rPr>
          <w:rFonts w:ascii="Constantia" w:hAnsi="Constantia" w:eastAsia="宋体" w:cs="宋体"/>
          <w:kern w:val="0"/>
          <w:sz w:val="24"/>
          <w:szCs w:val="24"/>
        </w:rPr>
        <w:t>Exception</w:t>
      </w:r>
      <w:r>
        <w:rPr>
          <w:rFonts w:ascii="Constantia" w:hAnsi="Constantia" w:eastAsia="宋体" w:cs="宋体"/>
          <w:color w:val="343434"/>
          <w:kern w:val="0"/>
          <w:sz w:val="24"/>
          <w:szCs w:val="24"/>
        </w:rPr>
        <w:t> with an error message for even filters, as their output is undefined.</w:t>
      </w:r>
    </w:p>
    <w:p>
      <w:pPr>
        <w:widowControl/>
        <w:numPr>
          <w:ilvl w:val="1"/>
          <w:numId w:val="1"/>
        </w:numPr>
        <w:shd w:val="clear" w:color="auto" w:fill="FCFCFC"/>
        <w:spacing w:before="100" w:beforeAutospacing="1" w:after="100" w:afterAutospacing="1"/>
        <w:jc w:val="left"/>
        <w:rPr>
          <w:rFonts w:ascii="Constantia" w:hAnsi="Constantia" w:eastAsia="宋体" w:cs="宋体"/>
          <w:color w:val="343434"/>
          <w:kern w:val="0"/>
          <w:sz w:val="24"/>
          <w:szCs w:val="24"/>
        </w:rPr>
      </w:pPr>
      <w:r>
        <w:rPr>
          <w:rFonts w:ascii="Constantia" w:hAnsi="Constantia" w:eastAsia="宋体" w:cs="宋体"/>
          <w:color w:val="343434"/>
          <w:kern w:val="0"/>
          <w:sz w:val="24"/>
          <w:szCs w:val="24"/>
        </w:rPr>
        <w:t>Return an identical image with an identity filter.</w:t>
      </w:r>
    </w:p>
    <w:p>
      <w:pPr>
        <w:widowControl/>
        <w:numPr>
          <w:ilvl w:val="1"/>
          <w:numId w:val="1"/>
        </w:numPr>
        <w:shd w:val="clear" w:color="auto" w:fill="FCFCFC"/>
        <w:spacing w:before="100" w:beforeAutospacing="1" w:after="100" w:afterAutospacing="1"/>
        <w:jc w:val="left"/>
        <w:rPr>
          <w:rFonts w:ascii="Constantia" w:hAnsi="Constantia" w:eastAsia="宋体" w:cs="宋体"/>
          <w:color w:val="343434"/>
          <w:kern w:val="0"/>
          <w:sz w:val="24"/>
          <w:szCs w:val="24"/>
        </w:rPr>
      </w:pPr>
      <w:r>
        <w:rPr>
          <w:rFonts w:ascii="Constantia" w:hAnsi="Constantia" w:eastAsia="宋体" w:cs="宋体"/>
          <w:color w:val="343434"/>
          <w:kern w:val="0"/>
          <w:sz w:val="24"/>
          <w:szCs w:val="24"/>
        </w:rPr>
        <w:t>Return a filtered image which is the same resolution as the input image.</w:t>
      </w:r>
      <w:r>
        <w:rPr>
          <w:rFonts w:hint="eastAsia" w:ascii="Constantia" w:hAnsi="Constantia" w:eastAsia="宋体" w:cs="宋体"/>
          <w:color w:val="343434"/>
          <w:kern w:val="0"/>
          <w:sz w:val="24"/>
          <w:szCs w:val="24"/>
        </w:rPr>
        <w:t xml:space="preserve"> </w:t>
      </w:r>
      <w:r>
        <w:rPr>
          <w:rFonts w:ascii="Constantia" w:hAnsi="Constantia" w:eastAsia="宋体" w:cs="宋体"/>
          <w:color w:val="343434"/>
          <w:kern w:val="0"/>
          <w:sz w:val="24"/>
          <w:szCs w:val="24"/>
        </w:rPr>
        <w:t>We have provided </w:t>
      </w:r>
      <w:r>
        <w:rPr>
          <w:rFonts w:ascii="Courier New" w:hAnsi="Courier New" w:eastAsia="宋体" w:cs="Courier New"/>
          <w:color w:val="343434"/>
          <w:kern w:val="0"/>
          <w:sz w:val="24"/>
          <w:szCs w:val="24"/>
        </w:rPr>
        <w:t>proj1_part1.py</w:t>
      </w:r>
      <w:r>
        <w:rPr>
          <w:rFonts w:ascii="Constantia" w:hAnsi="Constantia" w:eastAsia="宋体" w:cs="宋体"/>
          <w:color w:val="343434"/>
          <w:kern w:val="0"/>
          <w:sz w:val="24"/>
          <w:szCs w:val="24"/>
        </w:rPr>
        <w:t> to help you debug your image filtering algorithm.</w:t>
      </w:r>
    </w:p>
    <w:p>
      <w:pPr>
        <w:widowControl/>
        <w:shd w:val="clear" w:color="auto" w:fill="FCFCFC"/>
        <w:spacing w:before="100" w:beforeAutospacing="1" w:after="100" w:afterAutospacing="1"/>
        <w:jc w:val="left"/>
        <w:rPr>
          <w:rFonts w:ascii="Constantia" w:hAnsi="Constantia" w:eastAsia="宋体" w:cs="宋体"/>
          <w:color w:val="343434"/>
          <w:kern w:val="0"/>
          <w:sz w:val="24"/>
          <w:szCs w:val="24"/>
        </w:rPr>
      </w:pPr>
      <w:r>
        <w:rPr>
          <w:rFonts w:ascii="Constantia" w:hAnsi="Constantia" w:eastAsia="宋体" w:cs="宋体"/>
          <w:color w:val="343434"/>
          <w:kern w:val="0"/>
          <w:sz w:val="24"/>
          <w:szCs w:val="24"/>
        </w:rPr>
        <w:t>Implement hybrid image creation in </w:t>
      </w:r>
      <w:r>
        <w:rPr>
          <w:rFonts w:ascii="Courier New" w:hAnsi="Courier New" w:eastAsia="宋体" w:cs="Courier New"/>
          <w:color w:val="343434"/>
          <w:kern w:val="0"/>
          <w:sz w:val="24"/>
          <w:szCs w:val="24"/>
        </w:rPr>
        <w:t>student.py</w:t>
      </w:r>
      <w:r>
        <w:rPr>
          <w:rFonts w:ascii="Constantia" w:hAnsi="Constantia" w:eastAsia="宋体" w:cs="宋体"/>
          <w:color w:val="343434"/>
          <w:kern w:val="0"/>
          <w:sz w:val="24"/>
          <w:szCs w:val="24"/>
        </w:rPr>
        <w:t> as </w:t>
      </w:r>
      <w:r>
        <w:rPr>
          <w:rFonts w:ascii="Courier New" w:hAnsi="Courier New" w:eastAsia="宋体" w:cs="Courier New"/>
          <w:color w:val="343434"/>
          <w:kern w:val="0"/>
          <w:sz w:val="24"/>
          <w:szCs w:val="24"/>
        </w:rPr>
        <w:t>gen_hybrid_image()</w:t>
      </w:r>
      <w:r>
        <w:rPr>
          <w:rFonts w:ascii="Constantia" w:hAnsi="Constantia" w:eastAsia="宋体" w:cs="宋体"/>
          <w:color w:val="343434"/>
          <w:kern w:val="0"/>
          <w:sz w:val="24"/>
          <w:szCs w:val="24"/>
        </w:rPr>
        <w:t>.</w:t>
      </w:r>
      <w:r>
        <w:rPr>
          <w:rFonts w:hint="eastAsia" w:ascii="Constantia" w:hAnsi="Constantia" w:eastAsia="宋体" w:cs="宋体"/>
          <w:color w:val="343434"/>
          <w:kern w:val="0"/>
          <w:sz w:val="24"/>
          <w:szCs w:val="24"/>
        </w:rPr>
        <w:t xml:space="preserve"> </w:t>
      </w:r>
      <w:r>
        <w:rPr>
          <w:rFonts w:ascii="Constantia" w:hAnsi="Constantia" w:eastAsia="宋体" w:cs="宋体"/>
          <w:color w:val="343434"/>
          <w:kern w:val="0"/>
          <w:sz w:val="24"/>
          <w:szCs w:val="24"/>
        </w:rPr>
        <w:t>We have provided </w:t>
      </w:r>
      <w:r>
        <w:rPr>
          <w:rFonts w:ascii="Courier New" w:hAnsi="Courier New" w:eastAsia="宋体" w:cs="Courier New"/>
          <w:color w:val="343434"/>
          <w:kern w:val="0"/>
          <w:sz w:val="24"/>
          <w:szCs w:val="24"/>
        </w:rPr>
        <w:t>proj1_part2.py</w:t>
      </w:r>
      <w:r>
        <w:rPr>
          <w:rFonts w:ascii="Constantia" w:hAnsi="Constantia" w:eastAsia="宋体" w:cs="宋体"/>
          <w:color w:val="343434"/>
          <w:kern w:val="0"/>
          <w:sz w:val="24"/>
          <w:szCs w:val="24"/>
        </w:rPr>
        <w:t> to help you generate hybrid images.</w:t>
      </w:r>
    </w:p>
    <w:p>
      <w:pPr>
        <w:widowControl/>
        <w:shd w:val="clear" w:color="auto" w:fill="FCFCFC"/>
        <w:spacing w:before="100" w:beforeAutospacing="1" w:after="100" w:afterAutospacing="1"/>
        <w:jc w:val="left"/>
        <w:rPr>
          <w:rFonts w:ascii="Constantia" w:hAnsi="Constantia" w:eastAsia="宋体" w:cs="宋体"/>
          <w:color w:val="343434"/>
          <w:kern w:val="0"/>
          <w:sz w:val="24"/>
          <w:szCs w:val="24"/>
        </w:rPr>
      </w:pPr>
      <w:r>
        <w:rPr>
          <w:rFonts w:hint="eastAsia" w:ascii="Constantia" w:hAnsi="Constantia" w:eastAsia="宋体" w:cs="宋体"/>
          <w:color w:val="343434"/>
          <w:kern w:val="0"/>
          <w:sz w:val="24"/>
          <w:szCs w:val="24"/>
        </w:rPr>
        <w:t>O</w:t>
      </w:r>
      <w:r>
        <w:rPr>
          <w:rFonts w:ascii="Constantia" w:hAnsi="Constantia" w:eastAsia="宋体" w:cs="宋体"/>
          <w:color w:val="343434"/>
          <w:kern w:val="0"/>
          <w:sz w:val="24"/>
          <w:szCs w:val="24"/>
        </w:rPr>
        <w:t>ptional:</w:t>
      </w:r>
      <w:r>
        <w:rPr>
          <w:rFonts w:ascii="Constantia" w:hAnsi="Constantia"/>
          <w:color w:val="343434"/>
          <w:sz w:val="27"/>
          <w:szCs w:val="27"/>
          <w:shd w:val="clear" w:color="auto" w:fill="FCFCFC"/>
        </w:rPr>
        <w:t xml:space="preserve"> </w:t>
      </w:r>
      <w:r>
        <w:rPr>
          <w:rFonts w:ascii="Constantia" w:hAnsi="Constantia"/>
          <w:color w:val="343434"/>
          <w:sz w:val="24"/>
          <w:szCs w:val="24"/>
          <w:shd w:val="clear" w:color="auto" w:fill="FCFCFC"/>
        </w:rPr>
        <w:t>You can use an existing implementation of the Fourier transform for this. Please fill in the function </w:t>
      </w:r>
      <w:r>
        <w:rPr>
          <w:rStyle w:val="12"/>
          <w:rFonts w:ascii="Courier New" w:hAnsi="Courier New" w:cs="Courier New"/>
          <w:color w:val="343434"/>
          <w:shd w:val="clear" w:color="auto" w:fill="FCFCFC"/>
        </w:rPr>
        <w:t>my_imfilter_fft()</w:t>
      </w:r>
      <w:r>
        <w:rPr>
          <w:rFonts w:ascii="Constantia" w:hAnsi="Constantia"/>
          <w:color w:val="343434"/>
          <w:sz w:val="24"/>
          <w:szCs w:val="24"/>
          <w:shd w:val="clear" w:color="auto" w:fill="FCFCFC"/>
        </w:rPr>
        <w:t> in </w:t>
      </w:r>
      <w:r>
        <w:rPr>
          <w:rStyle w:val="12"/>
          <w:rFonts w:ascii="Courier New" w:hAnsi="Courier New" w:cs="Courier New"/>
          <w:color w:val="343434"/>
          <w:shd w:val="clear" w:color="auto" w:fill="FCFCFC"/>
        </w:rPr>
        <w:t>student.py</w:t>
      </w:r>
      <w:r>
        <w:rPr>
          <w:rFonts w:ascii="Constantia" w:hAnsi="Constantia"/>
          <w:color w:val="343434"/>
          <w:sz w:val="24"/>
          <w:szCs w:val="24"/>
          <w:shd w:val="clear" w:color="auto" w:fill="FCFCFC"/>
        </w:rPr>
        <w:t> to supplement your existing (required) spatial convolution.</w:t>
      </w:r>
    </w:p>
    <w:p>
      <w:pPr>
        <w:rPr>
          <w:rFonts w:ascii="Constantia" w:hAnsi="Constantia"/>
          <w:color w:val="343434"/>
          <w:sz w:val="24"/>
          <w:szCs w:val="24"/>
          <w:shd w:val="clear" w:color="auto" w:fill="FCFCFC"/>
        </w:rPr>
      </w:pPr>
      <w:r>
        <w:rPr>
          <w:rStyle w:val="9"/>
          <w:rFonts w:ascii="Constantia" w:hAnsi="Constantia"/>
          <w:color w:val="343434"/>
          <w:sz w:val="24"/>
          <w:szCs w:val="24"/>
          <w:shd w:val="clear" w:color="auto" w:fill="FCFCFC"/>
        </w:rPr>
        <w:t>Forbidden functions:</w:t>
      </w:r>
      <w:r>
        <w:rPr>
          <w:rFonts w:ascii="Constantia" w:hAnsi="Constantia"/>
          <w:color w:val="343434"/>
          <w:sz w:val="24"/>
          <w:szCs w:val="24"/>
          <w:shd w:val="clear" w:color="auto" w:fill="FCFCFC"/>
        </w:rPr>
        <w:t> Anything that filters or convolves or correlates for you, e.g., </w:t>
      </w:r>
      <w:r>
        <w:rPr>
          <w:rStyle w:val="12"/>
          <w:rFonts w:ascii="Courier New" w:hAnsi="Courier New" w:cs="Courier New"/>
          <w:color w:val="343434"/>
          <w:shd w:val="clear" w:color="auto" w:fill="FCFCFC"/>
        </w:rPr>
        <w:t>numpy.convolve()</w:t>
      </w:r>
      <w:r>
        <w:rPr>
          <w:rFonts w:ascii="Constantia" w:hAnsi="Constantia"/>
          <w:color w:val="343434"/>
          <w:sz w:val="24"/>
          <w:szCs w:val="24"/>
          <w:shd w:val="clear" w:color="auto" w:fill="FCFCFC"/>
        </w:rPr>
        <w:t>, </w:t>
      </w:r>
      <w:r>
        <w:rPr>
          <w:rStyle w:val="12"/>
          <w:rFonts w:ascii="Courier New" w:hAnsi="Courier New" w:cs="Courier New"/>
          <w:color w:val="343434"/>
          <w:shd w:val="clear" w:color="auto" w:fill="FCFCFC"/>
        </w:rPr>
        <w:t>scipy.signal.convolve2d()</w:t>
      </w:r>
      <w:r>
        <w:rPr>
          <w:rFonts w:ascii="Constantia" w:hAnsi="Constantia"/>
          <w:color w:val="343434"/>
          <w:sz w:val="24"/>
          <w:szCs w:val="24"/>
          <w:shd w:val="clear" w:color="auto" w:fill="FCFCFC"/>
        </w:rPr>
        <w:t>, </w:t>
      </w:r>
      <w:r>
        <w:rPr>
          <w:rStyle w:val="12"/>
          <w:rFonts w:ascii="Courier New" w:hAnsi="Courier New" w:cs="Courier New"/>
          <w:color w:val="343434"/>
          <w:shd w:val="clear" w:color="auto" w:fill="FCFCFC"/>
        </w:rPr>
        <w:t>scipy.ndimage.convolve()</w:t>
      </w:r>
      <w:r>
        <w:rPr>
          <w:rFonts w:ascii="Constantia" w:hAnsi="Constantia"/>
          <w:color w:val="343434"/>
          <w:sz w:val="24"/>
          <w:szCs w:val="24"/>
          <w:shd w:val="clear" w:color="auto" w:fill="FCFCFC"/>
        </w:rPr>
        <w:t>, </w:t>
      </w:r>
      <w:r>
        <w:rPr>
          <w:rStyle w:val="12"/>
          <w:rFonts w:ascii="Courier New" w:hAnsi="Courier New" w:cs="Courier New"/>
          <w:color w:val="343434"/>
          <w:shd w:val="clear" w:color="auto" w:fill="FCFCFC"/>
        </w:rPr>
        <w:t>scipy.ndimage.correlate()</w:t>
      </w:r>
      <w:r>
        <w:rPr>
          <w:rFonts w:ascii="Constantia" w:hAnsi="Constantia"/>
          <w:color w:val="343434"/>
          <w:sz w:val="24"/>
          <w:szCs w:val="24"/>
          <w:shd w:val="clear" w:color="auto" w:fill="FCFCFC"/>
        </w:rPr>
        <w:t>. Further, any routines in packages not included in the project virtual environment are forbidden.</w:t>
      </w:r>
    </w:p>
    <w:p>
      <w:pPr>
        <w:rPr>
          <w:rFonts w:ascii="Constantia" w:hAnsi="Constantia"/>
          <w:color w:val="343434"/>
          <w:sz w:val="24"/>
          <w:szCs w:val="24"/>
          <w:shd w:val="clear" w:color="auto" w:fill="FCFCFC"/>
        </w:rPr>
      </w:pPr>
      <w:r>
        <w:rPr>
          <w:rStyle w:val="9"/>
          <w:rFonts w:ascii="Constantia" w:hAnsi="Constantia"/>
          <w:color w:val="343434"/>
          <w:sz w:val="24"/>
          <w:szCs w:val="24"/>
          <w:shd w:val="clear" w:color="auto" w:fill="FCFCFC"/>
        </w:rPr>
        <w:t>Potentially useful functions:</w:t>
      </w:r>
      <w:r>
        <w:rPr>
          <w:rFonts w:ascii="Constantia" w:hAnsi="Constantia"/>
          <w:color w:val="343434"/>
          <w:sz w:val="24"/>
          <w:szCs w:val="24"/>
          <w:shd w:val="clear" w:color="auto" w:fill="FCFCFC"/>
        </w:rPr>
        <w:t> Basic numpy operations, e.g., addition </w:t>
      </w:r>
      <w:r>
        <w:rPr>
          <w:rStyle w:val="12"/>
          <w:rFonts w:ascii="Courier New" w:hAnsi="Courier New" w:cs="Courier New"/>
          <w:color w:val="343434"/>
          <w:shd w:val="clear" w:color="auto" w:fill="FCFCFC"/>
        </w:rPr>
        <w:t>numpy.add()</w:t>
      </w:r>
      <w:r>
        <w:rPr>
          <w:rFonts w:ascii="Constantia" w:hAnsi="Constantia"/>
          <w:color w:val="343434"/>
          <w:sz w:val="24"/>
          <w:szCs w:val="24"/>
          <w:shd w:val="clear" w:color="auto" w:fill="FCFCFC"/>
        </w:rPr>
        <w:t> (or simply </w:t>
      </w:r>
      <w:r>
        <w:rPr>
          <w:rStyle w:val="12"/>
          <w:rFonts w:ascii="Courier New" w:hAnsi="Courier New" w:cs="Courier New"/>
          <w:color w:val="343434"/>
          <w:shd w:val="clear" w:color="auto" w:fill="FCFCFC"/>
        </w:rPr>
        <w:t>+</w:t>
      </w:r>
      <w:r>
        <w:rPr>
          <w:rFonts w:ascii="Constantia" w:hAnsi="Constantia"/>
          <w:color w:val="343434"/>
          <w:sz w:val="24"/>
          <w:szCs w:val="24"/>
          <w:shd w:val="clear" w:color="auto" w:fill="FCFCFC"/>
        </w:rPr>
        <w:t>), element-wise multiplication </w:t>
      </w:r>
      <w:r>
        <w:rPr>
          <w:rStyle w:val="12"/>
          <w:rFonts w:ascii="Courier New" w:hAnsi="Courier New" w:cs="Courier New"/>
          <w:color w:val="343434"/>
          <w:shd w:val="clear" w:color="auto" w:fill="FCFCFC"/>
        </w:rPr>
        <w:t>numpy.multiply()</w:t>
      </w:r>
      <w:r>
        <w:rPr>
          <w:rFonts w:ascii="Constantia" w:hAnsi="Constantia"/>
          <w:color w:val="343434"/>
          <w:sz w:val="24"/>
          <w:szCs w:val="24"/>
          <w:shd w:val="clear" w:color="auto" w:fill="FCFCFC"/>
        </w:rPr>
        <w:t> (or simply </w:t>
      </w:r>
      <w:r>
        <w:rPr>
          <w:rStyle w:val="12"/>
          <w:rFonts w:ascii="Courier New" w:hAnsi="Courier New" w:cs="Courier New"/>
          <w:color w:val="343434"/>
          <w:shd w:val="clear" w:color="auto" w:fill="FCFCFC"/>
        </w:rPr>
        <w:t>*</w:t>
      </w:r>
      <w:r>
        <w:rPr>
          <w:rFonts w:ascii="Constantia" w:hAnsi="Constantia"/>
          <w:color w:val="343434"/>
          <w:sz w:val="24"/>
          <w:szCs w:val="24"/>
          <w:shd w:val="clear" w:color="auto" w:fill="FCFCFC"/>
        </w:rPr>
        <w:t>), summation </w:t>
      </w:r>
      <w:r>
        <w:rPr>
          <w:rStyle w:val="12"/>
          <w:rFonts w:ascii="Courier New" w:hAnsi="Courier New" w:cs="Courier New"/>
          <w:color w:val="343434"/>
          <w:shd w:val="clear" w:color="auto" w:fill="FCFCFC"/>
        </w:rPr>
        <w:t>numpy.sum()</w:t>
      </w:r>
      <w:r>
        <w:rPr>
          <w:rFonts w:ascii="Constantia" w:hAnsi="Constantia"/>
          <w:color w:val="343434"/>
          <w:sz w:val="24"/>
          <w:szCs w:val="24"/>
          <w:shd w:val="clear" w:color="auto" w:fill="FCFCFC"/>
        </w:rPr>
        <w:t>, flipping </w:t>
      </w:r>
      <w:r>
        <w:rPr>
          <w:rStyle w:val="12"/>
          <w:rFonts w:ascii="Courier New" w:hAnsi="Courier New" w:cs="Courier New"/>
          <w:color w:val="343434"/>
          <w:shd w:val="clear" w:color="auto" w:fill="FCFCFC"/>
        </w:rPr>
        <w:t>numpy.flip</w:t>
      </w:r>
      <w:r>
        <w:rPr>
          <w:rFonts w:ascii="Constantia" w:hAnsi="Constantia"/>
          <w:color w:val="343434"/>
          <w:sz w:val="24"/>
          <w:szCs w:val="24"/>
          <w:shd w:val="clear" w:color="auto" w:fill="FCFCFC"/>
        </w:rPr>
        <w:t>, range clipping </w:t>
      </w:r>
      <w:r>
        <w:rPr>
          <w:rStyle w:val="12"/>
          <w:rFonts w:ascii="Courier New" w:hAnsi="Courier New" w:cs="Courier New"/>
          <w:color w:val="343434"/>
          <w:shd w:val="clear" w:color="auto" w:fill="FCFCFC"/>
        </w:rPr>
        <w:t>numpy.clip()</w:t>
      </w:r>
      <w:r>
        <w:rPr>
          <w:rFonts w:ascii="Constantia" w:hAnsi="Constantia"/>
          <w:color w:val="343434"/>
          <w:sz w:val="24"/>
          <w:szCs w:val="24"/>
          <w:shd w:val="clear" w:color="auto" w:fill="FCFCFC"/>
        </w:rPr>
        <w:t>, padding </w:t>
      </w:r>
      <w:r>
        <w:rPr>
          <w:rStyle w:val="12"/>
          <w:rFonts w:ascii="Courier New" w:hAnsi="Courier New" w:cs="Courier New"/>
          <w:color w:val="343434"/>
          <w:shd w:val="clear" w:color="auto" w:fill="FCFCFC"/>
        </w:rPr>
        <w:t>numpy.pad()</w:t>
      </w:r>
      <w:r>
        <w:rPr>
          <w:rFonts w:ascii="Constantia" w:hAnsi="Constantia"/>
          <w:color w:val="343434"/>
          <w:sz w:val="24"/>
          <w:szCs w:val="24"/>
          <w:shd w:val="clear" w:color="auto" w:fill="FCFCFC"/>
        </w:rPr>
        <w:t>, rotating </w:t>
      </w:r>
      <w:r>
        <w:rPr>
          <w:rStyle w:val="12"/>
          <w:rFonts w:ascii="Courier New" w:hAnsi="Courier New" w:cs="Courier New"/>
          <w:color w:val="343434"/>
          <w:shd w:val="clear" w:color="auto" w:fill="FCFCFC"/>
        </w:rPr>
        <w:t>numpy.rot90()</w:t>
      </w:r>
      <w:r>
        <w:rPr>
          <w:rFonts w:ascii="Constantia" w:hAnsi="Constantia"/>
          <w:color w:val="343434"/>
          <w:sz w:val="24"/>
          <w:szCs w:val="24"/>
          <w:shd w:val="clear" w:color="auto" w:fill="FCFCFC"/>
        </w:rPr>
        <w:t>, etc.</w:t>
      </w:r>
    </w:p>
    <w:p>
      <w:pPr>
        <w:rPr>
          <w:rFonts w:ascii="Constantia" w:hAnsi="Constantia"/>
          <w:color w:val="343434"/>
          <w:sz w:val="24"/>
          <w:szCs w:val="24"/>
          <w:shd w:val="clear" w:color="auto" w:fill="FCFCFC"/>
        </w:rPr>
      </w:pPr>
    </w:p>
    <w:p>
      <w:pPr>
        <w:pStyle w:val="3"/>
        <w:shd w:val="clear" w:color="auto" w:fill="FCFCFC"/>
        <w:spacing w:before="240" w:after="48"/>
        <w:rPr>
          <w:rFonts w:ascii="Constantia" w:hAnsi="Constantia"/>
          <w:b w:val="0"/>
          <w:bCs w:val="0"/>
          <w:color w:val="343434"/>
          <w:sz w:val="28"/>
          <w:szCs w:val="28"/>
        </w:rPr>
      </w:pPr>
      <w:r>
        <w:rPr>
          <w:rFonts w:ascii="Constantia" w:hAnsi="Constantia"/>
          <w:b w:val="0"/>
          <w:bCs w:val="0"/>
          <w:color w:val="343434"/>
          <w:sz w:val="28"/>
          <w:szCs w:val="28"/>
        </w:rPr>
        <w:t>Hybrid Images</w:t>
      </w:r>
    </w:p>
    <w:p>
      <w:pPr>
        <w:pStyle w:val="15"/>
        <w:shd w:val="clear" w:color="auto" w:fill="FCFCFC"/>
        <w:jc w:val="both"/>
        <w:rPr>
          <w:rFonts w:ascii="Constantia" w:hAnsi="Constantia"/>
          <w:color w:val="343434"/>
        </w:rPr>
      </w:pPr>
      <w:r>
        <w:rPr>
          <w:rFonts w:ascii="Constantia" w:hAnsi="Constantia"/>
          <w:color w:val="343434"/>
        </w:rPr>
        <w:t>A hybrid image is the sum of a low-pass filtered version of a first image and a high-pass filtered version of a second image. We must tune a free parameter for each image pair to controls </w:t>
      </w:r>
      <w:r>
        <w:rPr>
          <w:rStyle w:val="10"/>
          <w:rFonts w:ascii="Constantia" w:hAnsi="Constantia"/>
          <w:color w:val="343434"/>
        </w:rPr>
        <w:t>how much</w:t>
      </w:r>
      <w:r>
        <w:rPr>
          <w:rFonts w:ascii="Constantia" w:hAnsi="Constantia"/>
          <w:color w:val="343434"/>
        </w:rPr>
        <w:t> high frequency to remove from the first image and how much low frequency to leave in the second image. This is called the "cut-off frequency". The paper suggests to use two cut-off frequencies, one tuned for each image, and you are free to try this too. In the starter code, the cut-off frequency is controlled by changing the standard deviation of the Gausian kernel used to construct a hybrid image.</w:t>
      </w:r>
    </w:p>
    <w:p>
      <w:pPr>
        <w:pStyle w:val="15"/>
        <w:shd w:val="clear" w:color="auto" w:fill="FCFCFC"/>
        <w:jc w:val="both"/>
        <w:rPr>
          <w:rFonts w:ascii="Constantia" w:hAnsi="Constantia"/>
          <w:color w:val="343434"/>
        </w:rPr>
      </w:pPr>
      <w:r>
        <w:rPr>
          <w:rFonts w:ascii="Constantia" w:hAnsi="Constantia"/>
          <w:color w:val="343434"/>
        </w:rPr>
        <w:t>We provide 5 pairs of aligned images which can be merged reasonably well into hybrid images. The alignment is important because it affects the perceptual grouping (read the paper for details). We encourage you to create additional examples, e.g., change of expression, morph between different objects, change over time, etc.</w:t>
      </w:r>
    </w:p>
    <w:p>
      <w:pPr>
        <w:pStyle w:val="3"/>
        <w:shd w:val="clear" w:color="auto" w:fill="FCFCFC"/>
        <w:spacing w:before="240" w:after="48"/>
        <w:rPr>
          <w:rFonts w:ascii="Constantia" w:hAnsi="Constantia"/>
          <w:b w:val="0"/>
          <w:bCs w:val="0"/>
          <w:color w:val="343434"/>
        </w:rPr>
      </w:pPr>
      <w:r>
        <w:rPr>
          <w:rFonts w:ascii="Constantia" w:hAnsi="Constantia"/>
          <w:b w:val="0"/>
          <w:bCs w:val="0"/>
          <w:color w:val="343434"/>
          <w:sz w:val="28"/>
          <w:szCs w:val="28"/>
        </w:rPr>
        <w:t>Hybrid Image Example</w:t>
      </w:r>
    </w:p>
    <w:p>
      <w:pPr>
        <w:pStyle w:val="6"/>
        <w:shd w:val="clear" w:color="auto" w:fill="FCFCFC"/>
        <w:jc w:val="both"/>
        <w:rPr>
          <w:rFonts w:ascii="Constantia" w:hAnsi="Constantia"/>
          <w:color w:val="343434"/>
        </w:rPr>
      </w:pPr>
      <w:r>
        <w:rPr>
          <w:rFonts w:ascii="Constantia" w:hAnsi="Constantia"/>
          <w:color w:val="343434"/>
        </w:rPr>
        <w:t>For the example shown at the top of the page, the two original images look like this:</w:t>
      </w:r>
    </w:p>
    <w:p>
      <w:pPr>
        <w:jc w:val="center"/>
        <w:rPr>
          <w:sz w:val="18"/>
          <w:szCs w:val="20"/>
        </w:rPr>
      </w:pPr>
      <w:r>
        <w:rPr>
          <w:rFonts w:hint="eastAsia"/>
          <w:sz w:val="18"/>
          <w:szCs w:val="20"/>
        </w:rPr>
        <w:drawing>
          <wp:inline distT="0" distB="0" distL="0" distR="0">
            <wp:extent cx="3962400" cy="1763395"/>
            <wp:effectExtent l="0" t="0" r="0" b="8255"/>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4" cstate="print">
                      <a:extLst>
                        <a:ext uri="{28A0092B-C50C-407E-A947-70E740481C1C}">
                          <a14:useLocalDpi xmlns:a14="http://schemas.microsoft.com/office/drawing/2010/main" val="false"/>
                        </a:ext>
                      </a:extLst>
                    </a:blip>
                    <a:stretch>
                      <a:fillRect/>
                    </a:stretch>
                  </pic:blipFill>
                  <pic:spPr>
                    <a:xfrm>
                      <a:off x="0" y="0"/>
                      <a:ext cx="3989555" cy="1775751"/>
                    </a:xfrm>
                    <a:prstGeom prst="rect">
                      <a:avLst/>
                    </a:prstGeom>
                  </pic:spPr>
                </pic:pic>
              </a:graphicData>
            </a:graphic>
          </wp:inline>
        </w:drawing>
      </w:r>
    </w:p>
    <w:p>
      <w:pPr>
        <w:rPr>
          <w:rFonts w:ascii="Constantia" w:hAnsi="Constantia"/>
          <w:color w:val="343434"/>
          <w:sz w:val="24"/>
          <w:szCs w:val="24"/>
          <w:shd w:val="clear" w:color="auto" w:fill="FCFCFC"/>
        </w:rPr>
      </w:pPr>
      <w:r>
        <w:rPr>
          <w:rFonts w:ascii="Constantia" w:hAnsi="Constantia"/>
          <w:color w:val="343434"/>
          <w:sz w:val="24"/>
          <w:szCs w:val="24"/>
          <w:shd w:val="clear" w:color="auto" w:fill="FCFCFC"/>
        </w:rPr>
        <w:t>The low-pass (blurred) and high-pass versions of these images look like this:</w:t>
      </w:r>
    </w:p>
    <w:p>
      <w:pPr>
        <w:jc w:val="center"/>
        <w:rPr>
          <w:sz w:val="16"/>
          <w:szCs w:val="18"/>
        </w:rPr>
      </w:pPr>
      <w:r>
        <w:rPr>
          <w:rFonts w:hint="eastAsia"/>
          <w:sz w:val="16"/>
          <w:szCs w:val="18"/>
        </w:rPr>
        <w:drawing>
          <wp:inline distT="0" distB="0" distL="0" distR="0">
            <wp:extent cx="3945890" cy="1751965"/>
            <wp:effectExtent l="0" t="0" r="0" b="635"/>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5" cstate="print">
                      <a:extLst>
                        <a:ext uri="{28A0092B-C50C-407E-A947-70E740481C1C}">
                          <a14:useLocalDpi xmlns:a14="http://schemas.microsoft.com/office/drawing/2010/main" val="false"/>
                        </a:ext>
                      </a:extLst>
                    </a:blip>
                    <a:stretch>
                      <a:fillRect/>
                    </a:stretch>
                  </pic:blipFill>
                  <pic:spPr>
                    <a:xfrm>
                      <a:off x="0" y="0"/>
                      <a:ext cx="3978154" cy="1766844"/>
                    </a:xfrm>
                    <a:prstGeom prst="rect">
                      <a:avLst/>
                    </a:prstGeom>
                  </pic:spPr>
                </pic:pic>
              </a:graphicData>
            </a:graphic>
          </wp:inline>
        </w:drawing>
      </w:r>
    </w:p>
    <w:p>
      <w:pPr>
        <w:pStyle w:val="6"/>
        <w:shd w:val="clear" w:color="auto" w:fill="FCFCFC"/>
        <w:jc w:val="both"/>
        <w:rPr>
          <w:rFonts w:ascii="Constantia" w:hAnsi="Constantia"/>
          <w:color w:val="343434"/>
        </w:rPr>
      </w:pPr>
      <w:r>
        <w:rPr>
          <w:rFonts w:ascii="Constantia" w:hAnsi="Constantia"/>
          <w:color w:val="343434"/>
        </w:rPr>
        <w:t>The high frequency image is actually zero-mean with negative values so it is visualized by adding 0.5. In the resulting visualization, bright values are positive and dark values are negative.</w:t>
      </w:r>
    </w:p>
    <w:p>
      <w:pPr>
        <w:pStyle w:val="6"/>
        <w:shd w:val="clear" w:color="auto" w:fill="FCFCFC"/>
        <w:jc w:val="both"/>
        <w:rPr>
          <w:rFonts w:ascii="Constantia" w:hAnsi="Constantia"/>
          <w:color w:val="343434"/>
        </w:rPr>
      </w:pPr>
      <w:r>
        <w:rPr>
          <w:rFonts w:ascii="Constantia" w:hAnsi="Constantia"/>
          <w:color w:val="343434"/>
        </w:rPr>
        <w:t>Adding the high and low frequencies together gives you the image at the top of this page. If you're having trouble seeing the multiple interpretations of the image, a useful way to visualize the effect is by progressively downsampling the hybrid image:</w:t>
      </w:r>
    </w:p>
    <w:p>
      <w:pPr>
        <w:jc w:val="center"/>
        <w:rPr>
          <w:sz w:val="16"/>
          <w:szCs w:val="18"/>
        </w:rPr>
      </w:pPr>
      <w:r>
        <w:rPr>
          <w:rFonts w:hint="eastAsia"/>
          <w:sz w:val="16"/>
          <w:szCs w:val="18"/>
        </w:rPr>
        <w:drawing>
          <wp:inline distT="0" distB="0" distL="0" distR="0">
            <wp:extent cx="4114800" cy="1838325"/>
            <wp:effectExtent l="0" t="0" r="0" b="9525"/>
            <wp:docPr id="5"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true"/>
                    </pic:cNvPicPr>
                  </pic:nvPicPr>
                  <pic:blipFill>
                    <a:blip r:embed="rId6" cstate="print">
                      <a:extLst>
                        <a:ext uri="{28A0092B-C50C-407E-A947-70E740481C1C}">
                          <a14:useLocalDpi xmlns:a14="http://schemas.microsoft.com/office/drawing/2010/main" val="false"/>
                        </a:ext>
                      </a:extLst>
                    </a:blip>
                    <a:stretch>
                      <a:fillRect/>
                    </a:stretch>
                  </pic:blipFill>
                  <pic:spPr>
                    <a:xfrm>
                      <a:off x="0" y="0"/>
                      <a:ext cx="4136563" cy="1848653"/>
                    </a:xfrm>
                    <a:prstGeom prst="rect">
                      <a:avLst/>
                    </a:prstGeom>
                  </pic:spPr>
                </pic:pic>
              </a:graphicData>
            </a:graphic>
          </wp:inline>
        </w:drawing>
      </w:r>
    </w:p>
    <w:p>
      <w:pPr>
        <w:jc w:val="left"/>
        <w:rPr>
          <w:rFonts w:hint="eastAsia"/>
          <w:sz w:val="15"/>
          <w:szCs w:val="16"/>
        </w:rPr>
      </w:pPr>
      <w:r>
        <w:rPr>
          <w:rFonts w:ascii="Constantia" w:hAnsi="Constantia"/>
          <w:color w:val="343434"/>
          <w:sz w:val="24"/>
          <w:szCs w:val="24"/>
          <w:shd w:val="clear" w:color="auto" w:fill="FCFCFC"/>
        </w:rPr>
        <w:t>The starter code provides a function in </w:t>
      </w:r>
      <w:r>
        <w:rPr>
          <w:rStyle w:val="12"/>
          <w:rFonts w:ascii="Courier New" w:hAnsi="Courier New" w:cs="Courier New"/>
          <w:color w:val="343434"/>
          <w:shd w:val="clear" w:color="auto" w:fill="FCFCFC"/>
        </w:rPr>
        <w:t>helpers.py</w:t>
      </w:r>
      <w:r>
        <w:rPr>
          <w:rFonts w:ascii="Constantia" w:hAnsi="Constantia"/>
          <w:color w:val="343434"/>
          <w:sz w:val="24"/>
          <w:szCs w:val="24"/>
          <w:shd w:val="clear" w:color="auto" w:fill="FCFCFC"/>
        </w:rPr>
        <w:t> as </w:t>
      </w:r>
      <w:r>
        <w:rPr>
          <w:rStyle w:val="12"/>
          <w:rFonts w:ascii="Courier New" w:hAnsi="Courier New" w:cs="Courier New"/>
          <w:color w:val="343434"/>
          <w:shd w:val="clear" w:color="auto" w:fill="FCFCFC"/>
        </w:rPr>
        <w:t>vis_hybrid_image()</w:t>
      </w:r>
      <w:r>
        <w:rPr>
          <w:rFonts w:ascii="Constantia" w:hAnsi="Constantia"/>
          <w:color w:val="343434"/>
          <w:sz w:val="24"/>
          <w:szCs w:val="24"/>
          <w:shd w:val="clear" w:color="auto" w:fill="FCFCFC"/>
        </w:rPr>
        <w:t> to save and display such visualizations.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等线">
    <w:altName w:val="思源宋体 CN"/>
    <w:panose1 w:val="02010600030101010101"/>
    <w:charset w:val="86"/>
    <w:family w:val="auto"/>
    <w:pitch w:val="default"/>
    <w:sig w:usb0="00000000" w:usb1="00000000" w:usb2="00000016" w:usb3="00000000" w:csb0="0004000F" w:csb1="00000000"/>
  </w:font>
  <w:font w:name="等线">
    <w:altName w:val="思源宋体 CN"/>
    <w:panose1 w:val="00000000000000000000"/>
    <w:charset w:val="86"/>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等线 Light">
    <w:altName w:val="思源宋体 CN"/>
    <w:panose1 w:val="02010600030101010101"/>
    <w:charset w:val="86"/>
    <w:family w:val="auto"/>
    <w:pitch w:val="default"/>
    <w:sig w:usb0="00000000" w:usb1="00000000" w:usb2="00000016" w:usb3="00000000" w:csb0="0004000F" w:csb1="00000000"/>
  </w:font>
  <w:font w:name="Constantia">
    <w:altName w:val="Georgia"/>
    <w:panose1 w:val="02030602050306030303"/>
    <w:charset w:val="00"/>
    <w:family w:val="roman"/>
    <w:pitch w:val="default"/>
    <w:sig w:usb0="00000000" w:usb1="00000000" w:usb2="00000000" w:usb3="00000000" w:csb0="0000019F" w:csb1="00000000"/>
  </w:font>
  <w:font w:name="Courier New">
    <w:panose1 w:val="02070309020205020404"/>
    <w:charset w:val="00"/>
    <w:family w:val="modern"/>
    <w:pitch w:val="default"/>
    <w:sig w:usb0="00007A87" w:usb1="80000000" w:usb2="00000008" w:usb3="00000000" w:csb0="400001FF" w:csb1="FFFF0000"/>
  </w:font>
  <w:font w:name="Gubbi">
    <w:panose1 w:val="00000400000000000000"/>
    <w:charset w:val="00"/>
    <w:family w:val="auto"/>
    <w:pitch w:val="default"/>
    <w:sig w:usb0="004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思源宋体 CN">
    <w:panose1 w:val="02020500000000000000"/>
    <w:charset w:val="86"/>
    <w:family w:val="auto"/>
    <w:pitch w:val="default"/>
    <w:sig w:usb0="20000083" w:usb1="2ADF3C10" w:usb2="00000016" w:usb3="00000000" w:csb0="60060107" w:csb1="00000000"/>
  </w:font>
  <w:font w:name="等线 Light">
    <w:altName w:val="Gubbi"/>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Trebuchet MS">
    <w:panose1 w:val="020B06030202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1226CE2"/>
    <w:multiLevelType w:val="multilevel"/>
    <w:tmpl w:val="41226CE2"/>
    <w:lvl w:ilvl="0" w:tentative="0">
      <w:start w:val="1"/>
      <w:numFmt w:val="bullet"/>
      <w:lvlText w:val=""/>
      <w:lvlJc w:val="left"/>
      <w:pPr>
        <w:tabs>
          <w:tab w:val="left" w:pos="360"/>
        </w:tabs>
        <w:ind w:left="360" w:hanging="360"/>
      </w:pPr>
      <w:rPr>
        <w:rFonts w:hint="default" w:ascii="Symbol" w:hAnsi="Symbol"/>
        <w:sz w:val="20"/>
      </w:rPr>
    </w:lvl>
    <w:lvl w:ilvl="1" w:tentative="0">
      <w:start w:val="1"/>
      <w:numFmt w:val="decimal"/>
      <w:lvlText w:val="%2."/>
      <w:lvlJc w:val="left"/>
      <w:pPr>
        <w:tabs>
          <w:tab w:val="left" w:pos="785"/>
        </w:tabs>
        <w:ind w:left="785" w:hanging="360"/>
      </w:pPr>
    </w:lvl>
    <w:lvl w:ilvl="2" w:tentative="0">
      <w:start w:val="1"/>
      <w:numFmt w:val="bullet"/>
      <w:lvlText w:val=""/>
      <w:lvlJc w:val="left"/>
      <w:pPr>
        <w:tabs>
          <w:tab w:val="left" w:pos="1800"/>
        </w:tabs>
        <w:ind w:left="1800" w:hanging="360"/>
      </w:pPr>
      <w:rPr>
        <w:rFonts w:hint="default" w:ascii="Wingdings" w:hAnsi="Wingdings"/>
        <w:sz w:val="20"/>
      </w:rPr>
    </w:lvl>
    <w:lvl w:ilvl="3" w:tentative="0">
      <w:start w:val="1"/>
      <w:numFmt w:val="bullet"/>
      <w:lvlText w:val=""/>
      <w:lvlJc w:val="left"/>
      <w:pPr>
        <w:tabs>
          <w:tab w:val="left" w:pos="2520"/>
        </w:tabs>
        <w:ind w:left="2520" w:hanging="360"/>
      </w:pPr>
      <w:rPr>
        <w:rFonts w:hint="default" w:ascii="Wingdings" w:hAnsi="Wingdings"/>
        <w:sz w:val="20"/>
      </w:rPr>
    </w:lvl>
    <w:lvl w:ilvl="4" w:tentative="0">
      <w:start w:val="1"/>
      <w:numFmt w:val="bullet"/>
      <w:lvlText w:val=""/>
      <w:lvlJc w:val="left"/>
      <w:pPr>
        <w:tabs>
          <w:tab w:val="left" w:pos="3240"/>
        </w:tabs>
        <w:ind w:left="3240" w:hanging="360"/>
      </w:pPr>
      <w:rPr>
        <w:rFonts w:hint="default" w:ascii="Wingdings" w:hAnsi="Wingdings"/>
        <w:sz w:val="20"/>
      </w:rPr>
    </w:lvl>
    <w:lvl w:ilvl="5" w:tentative="0">
      <w:start w:val="1"/>
      <w:numFmt w:val="bullet"/>
      <w:lvlText w:val=""/>
      <w:lvlJc w:val="left"/>
      <w:pPr>
        <w:tabs>
          <w:tab w:val="left" w:pos="3960"/>
        </w:tabs>
        <w:ind w:left="3960" w:hanging="360"/>
      </w:pPr>
      <w:rPr>
        <w:rFonts w:hint="default" w:ascii="Wingdings" w:hAnsi="Wingdings"/>
        <w:sz w:val="20"/>
      </w:rPr>
    </w:lvl>
    <w:lvl w:ilvl="6" w:tentative="0">
      <w:start w:val="1"/>
      <w:numFmt w:val="bullet"/>
      <w:lvlText w:val=""/>
      <w:lvlJc w:val="left"/>
      <w:pPr>
        <w:tabs>
          <w:tab w:val="left" w:pos="4680"/>
        </w:tabs>
        <w:ind w:left="4680" w:hanging="360"/>
      </w:pPr>
      <w:rPr>
        <w:rFonts w:hint="default" w:ascii="Wingdings" w:hAnsi="Wingdings"/>
        <w:sz w:val="20"/>
      </w:rPr>
    </w:lvl>
    <w:lvl w:ilvl="7" w:tentative="0">
      <w:start w:val="1"/>
      <w:numFmt w:val="bullet"/>
      <w:lvlText w:val=""/>
      <w:lvlJc w:val="left"/>
      <w:pPr>
        <w:tabs>
          <w:tab w:val="left" w:pos="5400"/>
        </w:tabs>
        <w:ind w:left="5400" w:hanging="360"/>
      </w:pPr>
      <w:rPr>
        <w:rFonts w:hint="default" w:ascii="Wingdings" w:hAnsi="Wingdings"/>
        <w:sz w:val="20"/>
      </w:rPr>
    </w:lvl>
    <w:lvl w:ilvl="8" w:tentative="0">
      <w:start w:val="1"/>
      <w:numFmt w:val="bullet"/>
      <w:lvlText w:val=""/>
      <w:lvlJc w:val="left"/>
      <w:pPr>
        <w:tabs>
          <w:tab w:val="left" w:pos="6120"/>
        </w:tabs>
        <w:ind w:left="612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true"/>
  <w:bordersDoNotSurroundFooter w:val="true"/>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00A"/>
    <w:rsid w:val="000F261A"/>
    <w:rsid w:val="001C02E5"/>
    <w:rsid w:val="002206FC"/>
    <w:rsid w:val="00377B70"/>
    <w:rsid w:val="006A1C78"/>
    <w:rsid w:val="00A5600A"/>
    <w:rsid w:val="00AD77BC"/>
    <w:rsid w:val="00BF1DEA"/>
    <w:rsid w:val="00F405B7"/>
    <w:rsid w:val="00FE7DA2"/>
    <w:rsid w:val="B2BBF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14"/>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7"/>
    <w:unhideWhenUsed/>
    <w:qFormat/>
    <w:uiPriority w:val="99"/>
    <w:pPr>
      <w:tabs>
        <w:tab w:val="center" w:pos="4153"/>
        <w:tab w:val="right" w:pos="8306"/>
      </w:tabs>
      <w:snapToGrid w:val="0"/>
      <w:jc w:val="left"/>
    </w:pPr>
    <w:rPr>
      <w:sz w:val="18"/>
      <w:szCs w:val="18"/>
    </w:rPr>
  </w:style>
  <w:style w:type="paragraph" w:styleId="5">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Strong"/>
    <w:basedOn w:val="8"/>
    <w:qFormat/>
    <w:uiPriority w:val="22"/>
    <w:rPr>
      <w:b/>
      <w:bCs/>
    </w:rPr>
  </w:style>
  <w:style w:type="character" w:styleId="10">
    <w:name w:val="Emphasis"/>
    <w:basedOn w:val="8"/>
    <w:qFormat/>
    <w:uiPriority w:val="20"/>
    <w:rPr>
      <w:i/>
      <w:iCs/>
    </w:rPr>
  </w:style>
  <w:style w:type="character" w:styleId="11">
    <w:name w:val="Hyperlink"/>
    <w:basedOn w:val="8"/>
    <w:semiHidden/>
    <w:unhideWhenUsed/>
    <w:qFormat/>
    <w:uiPriority w:val="99"/>
    <w:rPr>
      <w:color w:val="0000FF"/>
      <w:u w:val="single"/>
    </w:rPr>
  </w:style>
  <w:style w:type="character" w:styleId="12">
    <w:name w:val="HTML Code"/>
    <w:basedOn w:val="8"/>
    <w:semiHidden/>
    <w:unhideWhenUsed/>
    <w:qFormat/>
    <w:uiPriority w:val="99"/>
    <w:rPr>
      <w:rFonts w:ascii="宋体" w:hAnsi="宋体" w:eastAsia="宋体" w:cs="宋体"/>
      <w:sz w:val="24"/>
      <w:szCs w:val="24"/>
    </w:rPr>
  </w:style>
  <w:style w:type="character" w:customStyle="1" w:styleId="13">
    <w:name w:val="标题 1 字符"/>
    <w:basedOn w:val="8"/>
    <w:link w:val="2"/>
    <w:qFormat/>
    <w:uiPriority w:val="9"/>
    <w:rPr>
      <w:rFonts w:ascii="宋体" w:hAnsi="宋体" w:eastAsia="宋体" w:cs="宋体"/>
      <w:b/>
      <w:bCs/>
      <w:kern w:val="36"/>
      <w:sz w:val="48"/>
      <w:szCs w:val="48"/>
    </w:rPr>
  </w:style>
  <w:style w:type="character" w:customStyle="1" w:styleId="14">
    <w:name w:val="标题 2 字符"/>
    <w:basedOn w:val="8"/>
    <w:link w:val="3"/>
    <w:semiHidden/>
    <w:qFormat/>
    <w:uiPriority w:val="9"/>
    <w:rPr>
      <w:rFonts w:asciiTheme="majorHAnsi" w:hAnsiTheme="majorHAnsi" w:eastAsiaTheme="majorEastAsia" w:cstheme="majorBidi"/>
      <w:b/>
      <w:bCs/>
      <w:sz w:val="32"/>
      <w:szCs w:val="32"/>
    </w:rPr>
  </w:style>
  <w:style w:type="paragraph" w:customStyle="1" w:styleId="15">
    <w:name w:val="hyphenate"/>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6">
    <w:name w:val="页眉 字符"/>
    <w:basedOn w:val="8"/>
    <w:link w:val="5"/>
    <w:qFormat/>
    <w:uiPriority w:val="99"/>
    <w:rPr>
      <w:sz w:val="18"/>
      <w:szCs w:val="18"/>
    </w:rPr>
  </w:style>
  <w:style w:type="character" w:customStyle="1" w:styleId="17">
    <w:name w:val="页脚 字符"/>
    <w:basedOn w:val="8"/>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607</Words>
  <Characters>3462</Characters>
  <Lines>28</Lines>
  <Paragraphs>8</Paragraphs>
  <TotalTime>66</TotalTime>
  <ScaleCrop>false</ScaleCrop>
  <LinksUpToDate>false</LinksUpToDate>
  <CharactersWithSpaces>4061</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2020-03-12T12:07:00Z</dcterms:created>
  <dc:creator>Yang Bo</dc:creator>
  <cp:lastModifiedBy>速度×时间</cp:lastModifiedBy>
  <dcterms:modified xsi:type="dcterms:W3CDTF">2020-08-03T21:35:19Z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2052-11.1.0.9615</vt:lpwstr>
  </property>
</Properties>
</file>