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1、提供s</w:t>
      </w:r>
      <w:r>
        <w:t>olidworks</w:t>
      </w:r>
      <w:r>
        <w:rPr>
          <w:rFonts w:hint="eastAsia"/>
        </w:rPr>
        <w:t>文件或这C</w:t>
      </w:r>
      <w:r>
        <w:t>AD</w:t>
      </w:r>
      <w:r>
        <w:rPr>
          <w:rFonts w:hint="eastAsia"/>
        </w:rPr>
        <w:t>文件（有哪种提供哪种，最好提供s</w:t>
      </w:r>
      <w:r>
        <w:t>olideworks</w:t>
      </w:r>
      <w:r>
        <w:rPr>
          <w:rFonts w:hint="eastAsia"/>
        </w:rPr>
        <w:t>的）；要提供结构说明，每个测头的角度为多少（可以是范围），少于6个是否可以达到效果，最少用几个测头能达到效果；测头与主机的交互用什么方式；</w:t>
      </w:r>
    </w:p>
    <w:p>
      <w:pPr>
        <w:pStyle w:val="2"/>
      </w:pPr>
      <w:r>
        <w:drawing>
          <wp:inline distT="0" distB="0" distL="114300" distR="114300">
            <wp:extent cx="5762625" cy="438150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762625" cy="4381500"/>
                    </a:xfrm>
                    <a:prstGeom prst="rect">
                      <a:avLst/>
                    </a:prstGeom>
                    <a:noFill/>
                    <a:ln>
                      <a:noFill/>
                    </a:ln>
                  </pic:spPr>
                </pic:pic>
              </a:graphicData>
            </a:graphic>
          </wp:inline>
        </w:drawing>
      </w:r>
    </w:p>
    <w:p>
      <w:pPr>
        <w:pStyle w:val="2"/>
      </w:pPr>
    </w:p>
    <w:p>
      <w:pPr>
        <w:pStyle w:val="2"/>
        <w:rPr>
          <w:rFonts w:hint="eastAsia"/>
          <w:b/>
        </w:rPr>
      </w:pPr>
      <w:r>
        <w:rPr>
          <w:rFonts w:hint="eastAsia"/>
          <w:b/>
        </w:rPr>
        <w:t>文件暂时无法提供，每个测头针对于每一种工件的生产线都是固定的，因为测头的偏转角度是确定的，这会影响后面的数据处理部分（偏转确定的情况下，可以将测头得到的原始数据利用偏转矩阵转换为垂直于工件时测量的数据）。对我们的生产线而言少于六个测头会导致结果准确度不够，最少需要六个测头。</w:t>
      </w:r>
    </w:p>
    <w:p>
      <w:pPr>
        <w:pStyle w:val="2"/>
        <w:rPr>
          <w:rFonts w:hint="eastAsia"/>
          <w:b/>
          <w:color w:val="0000FF"/>
          <w:lang w:val="en-US" w:eastAsia="zh-CN"/>
        </w:rPr>
      </w:pPr>
      <w:r>
        <w:rPr>
          <w:rFonts w:hint="eastAsia"/>
          <w:b/>
          <w:bCs/>
          <w:color w:val="FF0000"/>
        </w:rPr>
        <w:t>每个测头的角度为多少（可以是范围）</w:t>
      </w:r>
      <w:r>
        <w:rPr>
          <w:rFonts w:hint="eastAsia"/>
          <w:b/>
          <w:bCs/>
          <w:color w:val="FF0000"/>
          <w:lang w:eastAsia="zh-CN"/>
        </w:rPr>
        <w:t>？</w:t>
      </w:r>
      <w:r>
        <w:rPr>
          <w:rFonts w:hint="eastAsia"/>
          <w:b/>
          <w:bCs/>
          <w:color w:val="FF0000"/>
          <w:lang w:val="en-US" w:eastAsia="zh-CN"/>
        </w:rPr>
        <w:t>/</w:t>
      </w:r>
      <w:r>
        <w:rPr>
          <w:rFonts w:hint="eastAsia"/>
          <w:b/>
          <w:color w:val="0000FF"/>
          <w:lang w:val="en-US" w:eastAsia="zh-CN"/>
        </w:rPr>
        <w:t>测头角度可进行线下实际测量（以及确定有多少个线激光器和相机），测头位置和角度实际影响的是激光线的位置和标定结果（线激光器确定激光扫到工件表面的位置，相机拍摄到的扫描面是否清晰很重要，确定图片清晰后，通过计算机软件进行标定，标定过程要使用标定板，标定主要方法是计算确定标定公式中的内参-坐标转换矩阵）</w:t>
      </w:r>
    </w:p>
    <w:p>
      <w:pPr>
        <w:pStyle w:val="2"/>
        <w:rPr>
          <w:rFonts w:hint="eastAsia"/>
          <w:b/>
          <w:color w:val="0000FF"/>
          <w:lang w:val="en-US" w:eastAsia="zh-CN"/>
        </w:rPr>
      </w:pPr>
      <w:r>
        <w:rPr>
          <w:rFonts w:hint="default"/>
          <w:b/>
          <w:color w:val="FF0000"/>
          <w:lang w:val="en-US" w:eastAsia="zh-CN"/>
        </w:rPr>
        <w:t>少于6个是否可以达到效果，最少用几个测头能达到效果</w:t>
      </w:r>
      <w:r>
        <w:rPr>
          <w:rFonts w:hint="eastAsia"/>
          <w:b/>
          <w:color w:val="FF0000"/>
          <w:lang w:val="en-US" w:eastAsia="zh-CN"/>
        </w:rPr>
        <w:t>?/</w:t>
      </w:r>
      <w:r>
        <w:rPr>
          <w:rFonts w:hint="eastAsia"/>
          <w:b/>
          <w:color w:val="0000FF"/>
          <w:lang w:val="en-US" w:eastAsia="zh-CN"/>
        </w:rPr>
        <w:t>测头数量越多，扫描拍摄的图片越精确，点云数据越多，暂时认为至少需要两个测头（两个线激光器+两个相机），用于拍摄和采集工件轮廓左半边和右半边的点云数据（计算左面两个折返角+右面两个折返角）</w:t>
      </w:r>
    </w:p>
    <w:p>
      <w:pPr>
        <w:pStyle w:val="2"/>
        <w:rPr>
          <w:rFonts w:hint="default" w:eastAsia="宋体"/>
          <w:b/>
          <w:bCs/>
          <w:color w:val="FF0000"/>
          <w:lang w:val="en-US" w:eastAsia="zh-CN"/>
        </w:rPr>
      </w:pPr>
      <w:r>
        <w:rPr>
          <w:rFonts w:hint="eastAsia"/>
          <w:b/>
          <w:bCs/>
          <w:color w:val="FF0000"/>
        </w:rPr>
        <w:t>测头与主机的交互用什么方式</w:t>
      </w:r>
      <w:r>
        <w:rPr>
          <w:rFonts w:hint="eastAsia"/>
          <w:b/>
          <w:bCs/>
          <w:color w:val="FF0000"/>
          <w:lang w:eastAsia="zh-CN"/>
        </w:rPr>
        <w:t>？</w:t>
      </w:r>
      <w:r>
        <w:rPr>
          <w:rFonts w:hint="eastAsia"/>
          <w:b/>
          <w:bCs/>
          <w:color w:val="FF0000"/>
          <w:lang w:val="en-US" w:eastAsia="zh-CN"/>
        </w:rPr>
        <w:t>/</w:t>
      </w:r>
      <w:r>
        <w:rPr>
          <w:rFonts w:hint="eastAsia"/>
          <w:b/>
          <w:color w:val="0000FF"/>
          <w:lang w:val="en-US" w:eastAsia="zh-CN"/>
        </w:rPr>
        <w:t>通过线缆连接线激光器和相机到主机，计算机内安装线激光器配套驱动软件，再通过qt编写自研测量软件，软件包括打开线激光器相机功能，以及集成点云数据拟合-折返角计算算法，自编软件无法调整相机曝光率、曝光时间等参数，需要到配套驱动软件中修改。</w:t>
      </w:r>
    </w:p>
    <w:p>
      <w:pPr>
        <w:pStyle w:val="2"/>
        <w:rPr>
          <w:rFonts w:hint="eastAsia"/>
        </w:rPr>
      </w:pPr>
      <w:r>
        <w:rPr>
          <w:rFonts w:hint="eastAsia"/>
        </w:rPr>
        <w:t>2、提供资料中算法具体作用中说“每个相机照片可以与激光形成三角形关系，以获得每个激光线的三维数据”，不太理解，相机是否为所说的测头？如果是的话，那测头相片怎么与激光形成的三角形关系？需要配图并说明。如何通过这个三角形关系得到的三维数据？这里的三维数据都包括什么？</w:t>
      </w:r>
    </w:p>
    <w:p>
      <w:pPr>
        <w:pStyle w:val="2"/>
        <w:rPr>
          <w:rFonts w:hint="eastAsia"/>
          <w:b/>
        </w:rPr>
      </w:pPr>
      <w:r>
        <w:rPr>
          <w:rFonts w:hint="eastAsia"/>
          <w:b/>
        </w:rPr>
        <w:t>相机就是测头，它是通过激光进行扫描，同时因为测头的测量范围以及激光之间有交叉，通过交集处判断是否同平面，然后利用算法和偏转矩阵将其拟合成一条激光线，因为激光交叉形似三角形，所以称呼为三角形关系，最终拟合成的激光线在合理的测头布置下，恰好是垂直于工件的标准化结果，也就避免了后续对其再修正的操作。得到的数据经预处理之后，为工件轮廓线上取得的520个点的三维数据点阵。</w:t>
      </w:r>
    </w:p>
    <w:p>
      <w:pPr>
        <w:pStyle w:val="2"/>
        <w:rPr>
          <w:b/>
        </w:rPr>
      </w:pPr>
      <w:r>
        <w:rPr>
          <w:b/>
        </w:rPr>
        <w:drawing>
          <wp:inline distT="0" distB="0" distL="0" distR="0">
            <wp:extent cx="5274310" cy="2966720"/>
            <wp:effectExtent l="0" t="0" r="2540" b="5080"/>
            <wp:docPr id="3" name="图片 3" descr="C:\Users\Wubz\AppData\Local\Temp\WeChat Files\01853d292bdc8ab42d80090e98dcc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Wubz\AppData\Local\Temp\WeChat Files\01853d292bdc8ab42d80090e98dcc4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2966799"/>
                    </a:xfrm>
                    <a:prstGeom prst="rect">
                      <a:avLst/>
                    </a:prstGeom>
                    <a:noFill/>
                    <a:ln>
                      <a:noFill/>
                    </a:ln>
                  </pic:spPr>
                </pic:pic>
              </a:graphicData>
            </a:graphic>
          </wp:inline>
        </w:drawing>
      </w:r>
    </w:p>
    <w:p>
      <w:pPr>
        <w:pStyle w:val="2"/>
        <w:rPr>
          <w:rFonts w:hint="eastAsia"/>
          <w:b/>
        </w:rPr>
      </w:pPr>
      <w:r>
        <w:rPr>
          <w:rFonts w:hint="eastAsia"/>
          <w:b/>
        </w:rPr>
        <w:t>对应的点阵数据，每次计算角度之后，重新扫描会覆盖这些数据并进行下一轮计算以节省空间。</w:t>
      </w:r>
    </w:p>
    <w:p>
      <w:pPr>
        <w:pStyle w:val="2"/>
        <w:rPr>
          <w:rFonts w:hint="eastAsia"/>
          <w:b/>
          <w:bCs/>
          <w:color w:val="FF0000"/>
          <w:lang w:val="en-US" w:eastAsia="zh-CN"/>
        </w:rPr>
      </w:pPr>
      <w:r>
        <w:rPr>
          <w:rFonts w:hint="eastAsia"/>
          <w:b/>
          <w:bCs/>
          <w:color w:val="FF0000"/>
        </w:rPr>
        <w:t>相机是否为所说的测头？</w:t>
      </w:r>
      <w:r>
        <w:rPr>
          <w:rFonts w:hint="eastAsia"/>
          <w:b/>
          <w:bCs/>
          <w:color w:val="FF0000"/>
          <w:lang w:val="en-US" w:eastAsia="zh-CN"/>
        </w:rPr>
        <w:t>/</w:t>
      </w:r>
      <w:r>
        <w:rPr>
          <w:rFonts w:hint="eastAsia"/>
          <w:b/>
          <w:color w:val="0000FF"/>
          <w:lang w:val="en-US" w:eastAsia="zh-CN"/>
        </w:rPr>
        <w:t>测头由线激光器和相机组装而成</w:t>
      </w:r>
    </w:p>
    <w:p>
      <w:pPr>
        <w:pStyle w:val="2"/>
        <w:rPr>
          <w:rFonts w:hint="eastAsia"/>
          <w:b/>
          <w:bCs/>
          <w:color w:val="FF0000"/>
          <w:lang w:val="en-US" w:eastAsia="zh-CN"/>
        </w:rPr>
      </w:pPr>
      <w:r>
        <w:rPr>
          <w:rFonts w:hint="eastAsia"/>
          <w:b/>
          <w:bCs/>
          <w:color w:val="FF0000"/>
        </w:rPr>
        <w:t>测头相片怎么与激光形成的三角形关系？</w:t>
      </w:r>
      <w:r>
        <w:rPr>
          <w:rFonts w:hint="eastAsia"/>
          <w:b/>
          <w:bCs/>
          <w:color w:val="FF0000"/>
          <w:lang w:val="en-US" w:eastAsia="zh-CN"/>
        </w:rPr>
        <w:t>/</w:t>
      </w:r>
      <w:r>
        <w:rPr>
          <w:rFonts w:hint="eastAsia"/>
          <w:b/>
          <w:color w:val="0000FF"/>
          <w:lang w:val="en-US" w:eastAsia="zh-CN"/>
        </w:rPr>
        <w:t>如何通过这个三角形关系得到的三维数据？/相机图片没有与激光的三角形关系，三角型关系指的是激光散斑测量基本原理中激光照射到物体表面折射返回，采集到的数据，我们以三角型有限元为单位对其进行处理，得到三维点云数据，格式为stl文件，具体数学方法需要查阅（有限元、激光散斑测量、点云数据）</w:t>
      </w:r>
    </w:p>
    <w:p>
      <w:pPr>
        <w:pStyle w:val="2"/>
        <w:rPr>
          <w:rFonts w:hint="eastAsia"/>
          <w:b/>
        </w:rPr>
      </w:pPr>
      <w:r>
        <w:rPr>
          <w:rFonts w:hint="eastAsia"/>
          <w:b/>
          <w:bCs/>
          <w:color w:val="FF0000"/>
        </w:rPr>
        <w:t>这里的三维数据都包括什么？</w:t>
      </w:r>
      <w:r>
        <w:rPr>
          <w:rFonts w:hint="eastAsia"/>
          <w:b/>
          <w:bCs/>
          <w:color w:val="FF0000"/>
          <w:lang w:val="en-US" w:eastAsia="zh-CN"/>
        </w:rPr>
        <w:t>/</w:t>
      </w:r>
      <w:r>
        <w:rPr>
          <w:rFonts w:hint="eastAsia"/>
          <w:b/>
          <w:color w:val="0000FF"/>
          <w:lang w:val="en-US" w:eastAsia="zh-CN"/>
        </w:rPr>
        <w:t>stl文件，包含每个点的xyz坐标数值</w:t>
      </w:r>
    </w:p>
    <w:p>
      <w:pPr>
        <w:pStyle w:val="2"/>
      </w:pPr>
      <w:r>
        <w:rPr>
          <w:rFonts w:hint="eastAsia"/>
        </w:rPr>
        <w:t>3、“沿长度方向将三维数据投影到二维空间”此处所述的三维数据是否为②中所述的三维数据？如果不是请说明这里的三维数据是什么？</w:t>
      </w:r>
    </w:p>
    <w:p>
      <w:pPr>
        <w:pStyle w:val="2"/>
      </w:pPr>
      <w:r>
        <w:rPr>
          <w:rFonts w:hint="eastAsia"/>
        </w:rPr>
        <w:t>如何将三维数据投影到二维空间的（具体步骤或公式、算法。注：公式算法中参数要标明是什么）；投影后是否为下图中内容？如果不是请给出图</w:t>
      </w:r>
    </w:p>
    <w:p>
      <w:pPr>
        <w:pStyle w:val="2"/>
      </w:pPr>
      <w:r>
        <w:drawing>
          <wp:inline distT="0" distB="0" distL="114300" distR="114300">
            <wp:extent cx="1695450" cy="1171575"/>
            <wp:effectExtent l="0" t="0" r="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1695450" cy="1171575"/>
                    </a:xfrm>
                    <a:prstGeom prst="rect">
                      <a:avLst/>
                    </a:prstGeom>
                    <a:noFill/>
                    <a:ln>
                      <a:noFill/>
                    </a:ln>
                  </pic:spPr>
                </pic:pic>
              </a:graphicData>
            </a:graphic>
          </wp:inline>
        </w:drawing>
      </w:r>
    </w:p>
    <w:p>
      <w:pPr>
        <w:pStyle w:val="2"/>
        <w:rPr>
          <w:rFonts w:hint="eastAsia"/>
          <w:b/>
          <w:bCs/>
          <w:color w:val="FF0000"/>
          <w:lang w:val="en-US" w:eastAsia="zh-CN"/>
        </w:rPr>
      </w:pPr>
      <w:r>
        <w:rPr>
          <w:rFonts w:hint="eastAsia"/>
          <w:b/>
          <w:bCs/>
          <w:color w:val="FF0000"/>
        </w:rPr>
        <w:t>“沿长度方向将三维数据投影到二维空间”此处所述的三维数据是否为②中所述的三维数据</w:t>
      </w:r>
      <w:r>
        <w:rPr>
          <w:rFonts w:hint="eastAsia"/>
          <w:b/>
          <w:bCs/>
          <w:color w:val="FF0000"/>
          <w:lang w:eastAsia="zh-CN"/>
        </w:rPr>
        <w:t>？</w:t>
      </w:r>
      <w:r>
        <w:rPr>
          <w:rFonts w:hint="eastAsia"/>
          <w:b/>
          <w:bCs/>
          <w:color w:val="FF0000"/>
          <w:lang w:val="en-US" w:eastAsia="zh-CN"/>
        </w:rPr>
        <w:t>/</w:t>
      </w:r>
      <w:r>
        <w:rPr>
          <w:rFonts w:hint="eastAsia"/>
          <w:b/>
          <w:color w:val="0000FF"/>
          <w:lang w:val="en-US" w:eastAsia="zh-CN"/>
        </w:rPr>
        <w:t>三维数据就是前述的stl文件</w:t>
      </w:r>
    </w:p>
    <w:p>
      <w:pPr>
        <w:pStyle w:val="2"/>
        <w:rPr>
          <w:rFonts w:hint="eastAsia"/>
          <w:b/>
          <w:bCs/>
          <w:color w:val="FF0000"/>
          <w:lang w:val="en-US" w:eastAsia="zh-CN"/>
        </w:rPr>
      </w:pPr>
      <w:r>
        <w:rPr>
          <w:rFonts w:hint="eastAsia"/>
          <w:b/>
          <w:bCs/>
          <w:color w:val="FF0000"/>
        </w:rPr>
        <w:t>如何将三维数据投影到二维空间的（具体步骤或公式、算法。注：公式算法中参数要标明是什么）</w:t>
      </w:r>
      <w:r>
        <w:rPr>
          <w:rFonts w:hint="eastAsia"/>
          <w:b/>
          <w:bCs/>
          <w:color w:val="FF0000"/>
          <w:lang w:eastAsia="zh-CN"/>
        </w:rPr>
        <w:t>？</w:t>
      </w:r>
      <w:r>
        <w:rPr>
          <w:rFonts w:hint="eastAsia"/>
          <w:b/>
          <w:bCs/>
          <w:color w:val="FF0000"/>
          <w:lang w:val="en-US" w:eastAsia="zh-CN"/>
        </w:rPr>
        <w:t>/</w:t>
      </w:r>
      <w:r>
        <w:rPr>
          <w:rFonts w:hint="eastAsia"/>
          <w:b/>
          <w:color w:val="0000FF"/>
          <w:lang w:val="en-US" w:eastAsia="zh-CN"/>
        </w:rPr>
        <w:t>涉及数据处理公式需要查阅资料，方向范围（三维坐标转换公式，根据内参确定投影、旋转矩阵）</w:t>
      </w:r>
    </w:p>
    <w:p>
      <w:pPr>
        <w:pStyle w:val="2"/>
        <w:rPr>
          <w:rFonts w:hint="eastAsia"/>
          <w:b/>
          <w:color w:val="0000FF"/>
          <w:lang w:val="en-US" w:eastAsia="zh-CN"/>
        </w:rPr>
      </w:pPr>
      <w:r>
        <w:rPr>
          <w:rFonts w:hint="eastAsia"/>
          <w:b/>
          <w:bCs/>
          <w:color w:val="FF0000"/>
        </w:rPr>
        <w:t>投影后是否为下图中内容？</w:t>
      </w:r>
      <w:r>
        <w:rPr>
          <w:rFonts w:hint="eastAsia"/>
          <w:b/>
          <w:bCs/>
          <w:color w:val="FF0000"/>
          <w:lang w:val="en-US" w:eastAsia="zh-CN"/>
        </w:rPr>
        <w:t>/</w:t>
      </w:r>
      <w:r>
        <w:rPr>
          <w:rFonts w:hint="eastAsia"/>
          <w:b/>
          <w:color w:val="0000FF"/>
          <w:lang w:val="en-US" w:eastAsia="zh-CN"/>
        </w:rPr>
        <w:t>投影后得到的并不是图片，而是二维点坐标文件，得到二维点坐标后，用算法进行直线拟合和角度计算，方法为最小二乘法，中间涉及到数据清洗-如何判断哪段为直线、哪段为曲线（通过设置斜率变化阈值），如何计算折返角（取拟合中值，构建向量求解）</w:t>
      </w:r>
    </w:p>
    <w:p>
      <w:pPr>
        <w:pStyle w:val="2"/>
        <w:rPr>
          <w:rFonts w:hint="default"/>
          <w:b/>
          <w:color w:val="0000FF"/>
          <w:lang w:val="en-US" w:eastAsia="zh-CN"/>
        </w:rPr>
      </w:pPr>
      <w:r>
        <w:rPr>
          <w:rFonts w:hint="eastAsia"/>
          <w:b/>
          <w:color w:val="0000FF"/>
          <w:lang w:val="en-US" w:eastAsia="zh-CN"/>
        </w:rPr>
        <w:t>此图片只是绘出的示意模板，并不是处理得到。</w:t>
      </w:r>
      <w:bookmarkStart w:id="0" w:name="_GoBack"/>
      <w:bookmarkEnd w:id="0"/>
    </w:p>
    <w:p>
      <w:pPr>
        <w:pStyle w:val="2"/>
        <w:rPr>
          <w:rFonts w:hint="default"/>
          <w:b/>
          <w:bCs/>
          <w:color w:val="FF0000"/>
          <w:lang w:val="en-US" w:eastAsia="zh-CN"/>
        </w:rPr>
      </w:pPr>
    </w:p>
    <w:p>
      <w:pPr>
        <w:pStyle w:val="2"/>
      </w:pPr>
    </w:p>
    <w:p>
      <w:pPr>
        <w:pStyle w:val="2"/>
        <w:rPr>
          <w:rFonts w:hint="eastAsia"/>
          <w:b/>
        </w:rPr>
      </w:pPr>
      <w:r>
        <w:rPr>
          <w:rFonts w:hint="eastAsia"/>
          <w:b/>
        </w:rPr>
        <w:t>得到的三维数据点阵对我们计算角度仍显复杂，而且因为得到的结果已经进行了标准化，所以在长度方向上进行投影并不会很影响结果，故先将其投影至二维空间，得到的点按照目前工件的形状，可以分为五条线段，形成四个夹角，每条线段都是通过取点之后拟合，取点应用的方法为利用算法判断点是否在一条直线上，若后续的点发生了明显的偏转，则判定其在线段分界处，以此分界进行分段。</w:t>
      </w:r>
    </w:p>
    <w:p>
      <w:pPr>
        <w:pStyle w:val="2"/>
      </w:pPr>
      <w:r>
        <w:rPr>
          <w:rFonts w:hint="eastAsia"/>
        </w:rPr>
        <w:t>“对应于轮廓上的</w:t>
      </w:r>
      <w:r>
        <w:t>5</w:t>
      </w:r>
      <w:r>
        <w:rPr>
          <w:rFonts w:hint="eastAsia"/>
        </w:rPr>
        <w:t>条线段，拟合空间线并计算线的夹角”</w:t>
      </w:r>
    </w:p>
    <w:p>
      <w:pPr>
        <w:pStyle w:val="2"/>
        <w:ind w:firstLine="420"/>
      </w:pPr>
      <w:r>
        <w:rPr>
          <w:rFonts w:hint="eastAsia"/>
        </w:rPr>
        <w:t>轮廓上5条线是否为上图中的</w:t>
      </w:r>
      <w:r>
        <w:t>5</w:t>
      </w:r>
      <w:r>
        <w:rPr>
          <w:rFonts w:hint="eastAsia"/>
        </w:rPr>
        <w:t>条线？，如果不是请指出是哪5条</w:t>
      </w:r>
    </w:p>
    <w:p>
      <w:pPr>
        <w:pStyle w:val="2"/>
        <w:ind w:firstLine="420"/>
        <w:rPr>
          <w:rFonts w:hint="eastAsia"/>
          <w:b/>
        </w:rPr>
      </w:pPr>
      <w:r>
        <w:rPr>
          <w:rFonts w:hint="eastAsia"/>
          <w:b/>
        </w:rPr>
        <w:t>是如图的五条线段</w:t>
      </w:r>
    </w:p>
    <w:p>
      <w:pPr>
        <w:pStyle w:val="2"/>
        <w:ind w:firstLine="420"/>
      </w:pPr>
      <w:r>
        <w:rPr>
          <w:rFonts w:hint="eastAsia"/>
        </w:rPr>
        <w:t>空间线具体是什么？如何把5条线拟合成了空间线的？</w:t>
      </w:r>
    </w:p>
    <w:p>
      <w:pPr>
        <w:pStyle w:val="2"/>
        <w:ind w:firstLine="420"/>
      </w:pPr>
      <w:r>
        <w:rPr>
          <w:rFonts w:hint="eastAsia"/>
        </w:rPr>
        <w:t>计算线的夹角是指的哪些线的夹角，我认为这个要着重说一下，因为这个是测量仪根据实时数据监测出的结果，最后作为判断依据用的关键数据。</w:t>
      </w:r>
    </w:p>
    <w:p>
      <w:r>
        <w:drawing>
          <wp:inline distT="0" distB="0" distL="0" distR="0">
            <wp:extent cx="2562225" cy="2628900"/>
            <wp:effectExtent l="0" t="0" r="9525" b="0"/>
            <wp:docPr id="4" name="图片 4" descr="C:\Users\Wubz\AppData\Local\Temp\WeChat Files\aa8f259683334184cacc8e3556a1f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Wubz\AppData\Local\Temp\WeChat Files\aa8f259683334184cacc8e3556a1fa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562225" cy="2628900"/>
                    </a:xfrm>
                    <a:prstGeom prst="rect">
                      <a:avLst/>
                    </a:prstGeom>
                    <a:noFill/>
                    <a:ln>
                      <a:noFill/>
                    </a:ln>
                  </pic:spPr>
                </pic:pic>
              </a:graphicData>
            </a:graphic>
          </wp:inline>
        </w:drawing>
      </w:r>
      <w:r>
        <w:drawing>
          <wp:inline distT="0" distB="0" distL="0" distR="0">
            <wp:extent cx="2466975" cy="2333625"/>
            <wp:effectExtent l="0" t="0" r="9525" b="9525"/>
            <wp:docPr id="5" name="图片 5" descr="C:\Users\Wubz\AppData\Local\Temp\WeChat Files\2be05bdb2755d6053f32701e6f12c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Wubz\AppData\Local\Temp\WeChat Files\2be05bdb2755d6053f32701e6f12c2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66975" cy="2333625"/>
                    </a:xfrm>
                    <a:prstGeom prst="rect">
                      <a:avLst/>
                    </a:prstGeom>
                    <a:noFill/>
                    <a:ln>
                      <a:noFill/>
                    </a:ln>
                  </pic:spPr>
                </pic:pic>
              </a:graphicData>
            </a:graphic>
          </wp:inline>
        </w:drawing>
      </w:r>
    </w:p>
    <w:p>
      <w:pPr>
        <w:pStyle w:val="2"/>
        <w:rPr>
          <w:b/>
        </w:rPr>
      </w:pPr>
      <w:r>
        <w:rPr>
          <w:rFonts w:hint="eastAsia"/>
          <w:b/>
        </w:rPr>
        <w:t>通过近似取点生成的线段，分左右两边进行储存，测量的角度所在如图所示</w:t>
      </w:r>
    </w:p>
    <w:p>
      <w:pPr>
        <w:pStyle w:val="2"/>
        <w:rPr>
          <w:b/>
        </w:rPr>
      </w:pPr>
      <w:r>
        <w:rPr>
          <w:b/>
        </w:rPr>
        <w:drawing>
          <wp:inline distT="0" distB="0" distL="0" distR="0">
            <wp:extent cx="1695450" cy="1171575"/>
            <wp:effectExtent l="0" t="0" r="0" b="9525"/>
            <wp:docPr id="6" name="图片 6" descr="C:\Users\Wubz\AppData\Local\Temp\WeChat Files\95df98f3d696282d6a42b490fef90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Wubz\AppData\Local\Temp\WeChat Files\95df98f3d696282d6a42b490fef908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95450" cy="1171575"/>
                    </a:xfrm>
                    <a:prstGeom prst="rect">
                      <a:avLst/>
                    </a:prstGeom>
                    <a:noFill/>
                    <a:ln>
                      <a:noFill/>
                    </a:ln>
                  </pic:spPr>
                </pic:pic>
              </a:graphicData>
            </a:graphic>
          </wp:inline>
        </w:drawing>
      </w:r>
    </w:p>
    <w:p>
      <w:pPr>
        <w:pStyle w:val="2"/>
        <w:rPr>
          <w:rFonts w:hint="eastAsia"/>
          <w:b/>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Q5N2JkMTBkZTJhNGFhMDFjNDhkZGQ4NTI2MDc0OTMifQ=="/>
  </w:docVars>
  <w:rsids>
    <w:rsidRoot w:val="00502CF7"/>
    <w:rsid w:val="00502CF7"/>
    <w:rsid w:val="00552FC0"/>
    <w:rsid w:val="009C1C0C"/>
    <w:rsid w:val="00AC484E"/>
    <w:rsid w:val="00C65C30"/>
    <w:rsid w:val="00D30264"/>
    <w:rsid w:val="1B1E0FED"/>
    <w:rsid w:val="4D664DC4"/>
    <w:rsid w:val="4D6E3E05"/>
    <w:rsid w:val="54453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link w:val="8"/>
    <w:uiPriority w:val="0"/>
    <w:pPr>
      <w:tabs>
        <w:tab w:val="center" w:pos="4153"/>
        <w:tab w:val="right" w:pos="8306"/>
      </w:tabs>
      <w:snapToGrid w:val="0"/>
      <w:jc w:val="left"/>
    </w:pPr>
    <w:rPr>
      <w:sz w:val="18"/>
      <w:szCs w:val="18"/>
    </w:rPr>
  </w:style>
  <w:style w:type="paragraph" w:styleId="4">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0"/>
    <w:rPr>
      <w:rFonts w:ascii="Times New Roman" w:hAnsi="Times New Roman" w:eastAsia="宋体" w:cs="Times New Roman"/>
      <w:kern w:val="2"/>
      <w:sz w:val="18"/>
      <w:szCs w:val="18"/>
    </w:rPr>
  </w:style>
  <w:style w:type="character" w:customStyle="1" w:styleId="8">
    <w:name w:val="页脚 字符"/>
    <w:basedOn w:val="6"/>
    <w:link w:val="3"/>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1069</Words>
  <Characters>1092</Characters>
  <Lines>7</Lines>
  <Paragraphs>2</Paragraphs>
  <TotalTime>5</TotalTime>
  <ScaleCrop>false</ScaleCrop>
  <LinksUpToDate>false</LinksUpToDate>
  <CharactersWithSpaces>1092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2022-10-09T02:14:00Z</dcterms:created>
  <dc:creator>wang</dc:creator>
  <cp:lastModifiedBy>海盘</cp:lastModifiedBy>
  <dcterms:modified xsi:type="dcterms:W3CDTF">2022-11-09T07:08:44Z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A2AA46B4DB984C05A2DDDDCCB231B571</vt:lpwstr>
  </property>
</Properties>
</file>