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C89" w:rsidRPr="00285EE3" w:rsidRDefault="00665DBD" w:rsidP="00FA6FDB">
      <w:pPr>
        <w:rPr>
          <w:rStyle w:val="HighlightedVariable"/>
          <w:rFonts w:ascii="Arial Black" w:hAnsi="Arial Black" w:cs="Times New Roman"/>
          <w:sz w:val="52"/>
          <w:szCs w:val="20"/>
        </w:rPr>
      </w:pPr>
      <w:r w:rsidRPr="00710876">
        <w:rPr>
          <w:rStyle w:val="HighlightedVariable"/>
          <w:rFonts w:ascii="Arial Black" w:hAnsi="Arial Black" w:cs="Times New Roman" w:hint="eastAsia"/>
          <w:sz w:val="52"/>
          <w:szCs w:val="20"/>
          <w:lang w:val="en-US"/>
        </w:rPr>
        <w:t>NC</w:t>
      </w:r>
      <w:r w:rsidRPr="00710876">
        <w:rPr>
          <w:rStyle w:val="HighlightedVariable"/>
          <w:rFonts w:ascii="Arial Black" w:hAnsi="Arial Black" w:cs="Times New Roman"/>
          <w:sz w:val="52"/>
          <w:szCs w:val="20"/>
          <w:lang w:val="en-US"/>
        </w:rPr>
        <w:t>65</w:t>
      </w:r>
      <w:r w:rsidR="00285EE3" w:rsidRPr="00285EE3">
        <w:rPr>
          <w:rFonts w:hint="eastAsia"/>
        </w:rPr>
        <w:t xml:space="preserve"> </w:t>
      </w:r>
      <w:r w:rsidR="00285EE3" w:rsidRPr="00285EE3">
        <w:rPr>
          <w:rStyle w:val="HighlightedVariable"/>
          <w:rFonts w:ascii="Arial Black" w:hAnsi="Arial Black" w:cs="Times New Roman" w:hint="eastAsia"/>
          <w:sz w:val="52"/>
          <w:szCs w:val="20"/>
          <w:lang w:val="en-US"/>
        </w:rPr>
        <w:t>总账汇兑损益摘要修改开发需求</w:t>
      </w:r>
    </w:p>
    <w:p w:rsidR="00710876" w:rsidRPr="00285EE3" w:rsidRDefault="00710876" w:rsidP="00055227">
      <w:pPr>
        <w:jc w:val="center"/>
        <w:rPr>
          <w:b/>
          <w:sz w:val="28"/>
        </w:rPr>
      </w:pPr>
    </w:p>
    <w:p w:rsidR="00710876" w:rsidRPr="00FA6FDB" w:rsidRDefault="00710876" w:rsidP="00055227">
      <w:pPr>
        <w:jc w:val="center"/>
        <w:rPr>
          <w:b/>
          <w:sz w:val="28"/>
        </w:rPr>
      </w:pPr>
    </w:p>
    <w:p w:rsidR="00710876" w:rsidRPr="00EC1E2F" w:rsidRDefault="00710876" w:rsidP="00710876">
      <w:pPr>
        <w:widowControl w:val="0"/>
        <w:tabs>
          <w:tab w:val="left" w:pos="1440"/>
        </w:tabs>
        <w:spacing w:after="0" w:line="0" w:lineRule="atLeast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>
        <w:rPr>
          <w:rFonts w:ascii="Times New Roman" w:eastAsia="宋体" w:hAnsi="Times New Roman" w:cs="Times New Roman"/>
          <w:kern w:val="2"/>
          <w:sz w:val="21"/>
          <w:szCs w:val="24"/>
          <w:lang w:val="en-US"/>
        </w:rPr>
        <w:tab/>
      </w:r>
      <w:r w:rsidRPr="00710876">
        <w:rPr>
          <w:rFonts w:ascii="Times New Roman" w:eastAsia="宋体" w:hAnsi="Times New Roman" w:cs="Times New Roman" w:hint="eastAsia"/>
          <w:kern w:val="2"/>
          <w:sz w:val="21"/>
          <w:szCs w:val="24"/>
          <w:lang w:val="en-US"/>
        </w:rPr>
        <w:t>建立日期</w:t>
      </w:r>
      <w:r w:rsidRPr="00710876">
        <w:rPr>
          <w:rFonts w:ascii="Times New Roman" w:eastAsia="宋体" w:hAnsi="Times New Roman" w:cs="Times New Roman"/>
          <w:kern w:val="2"/>
          <w:sz w:val="21"/>
          <w:szCs w:val="24"/>
          <w:lang w:val="en-US"/>
        </w:rPr>
        <w:t xml:space="preserve">: </w:t>
      </w:r>
      <w:r w:rsidRPr="00710876">
        <w:rPr>
          <w:rFonts w:ascii="Times New Roman" w:eastAsia="宋体" w:hAnsi="Times New Roman" w:cs="Times New Roman" w:hint="eastAsia"/>
          <w:kern w:val="2"/>
          <w:sz w:val="21"/>
          <w:szCs w:val="24"/>
          <w:lang w:val="en-US"/>
        </w:rPr>
        <w:t>201</w:t>
      </w:r>
      <w:r>
        <w:rPr>
          <w:rFonts w:ascii="Times New Roman" w:eastAsia="宋体" w:hAnsi="Times New Roman" w:cs="Times New Roman"/>
          <w:kern w:val="2"/>
          <w:sz w:val="21"/>
          <w:szCs w:val="24"/>
          <w:lang w:val="en-US"/>
        </w:rPr>
        <w:t>8</w:t>
      </w:r>
      <w:r w:rsidRPr="00710876">
        <w:rPr>
          <w:rFonts w:ascii="Times New Roman" w:eastAsia="宋体" w:hAnsi="Times New Roman" w:cs="Times New Roman" w:hint="eastAsia"/>
          <w:kern w:val="2"/>
          <w:sz w:val="21"/>
          <w:szCs w:val="24"/>
          <w:lang w:val="en-US"/>
        </w:rPr>
        <w:t>-</w:t>
      </w:r>
      <w:r w:rsidR="00285EE3">
        <w:rPr>
          <w:rFonts w:ascii="Times New Roman" w:eastAsia="宋体" w:hAnsi="Times New Roman" w:cs="Times New Roman"/>
          <w:kern w:val="2"/>
          <w:sz w:val="21"/>
          <w:szCs w:val="24"/>
          <w:lang w:val="en-US"/>
        </w:rPr>
        <w:t>05</w:t>
      </w:r>
      <w:r w:rsidRPr="00710876">
        <w:rPr>
          <w:rFonts w:ascii="Times New Roman" w:eastAsia="宋体" w:hAnsi="Times New Roman" w:cs="Times New Roman" w:hint="eastAsia"/>
          <w:kern w:val="2"/>
          <w:sz w:val="21"/>
          <w:szCs w:val="24"/>
          <w:lang w:val="en-US"/>
        </w:rPr>
        <w:t>-</w:t>
      </w:r>
      <w:r w:rsidR="00FA6FDB">
        <w:rPr>
          <w:rFonts w:ascii="Times New Roman" w:eastAsia="宋体" w:hAnsi="Times New Roman" w:cs="Times New Roman"/>
          <w:kern w:val="2"/>
          <w:sz w:val="21"/>
          <w:szCs w:val="24"/>
          <w:lang w:val="en-US"/>
        </w:rPr>
        <w:t>26</w:t>
      </w:r>
    </w:p>
    <w:p w:rsidR="00710876" w:rsidRPr="00710876" w:rsidRDefault="00710876" w:rsidP="00710876">
      <w:pPr>
        <w:widowControl w:val="0"/>
        <w:spacing w:after="0" w:line="0" w:lineRule="atLeast"/>
        <w:ind w:right="-874"/>
        <w:jc w:val="both"/>
        <w:rPr>
          <w:rFonts w:ascii="Times New Roman" w:eastAsia="宋体" w:hAnsi="Times New Roman" w:cs="Times New Roman"/>
          <w:kern w:val="2"/>
          <w:sz w:val="21"/>
          <w:szCs w:val="24"/>
          <w:lang w:val="en-US"/>
        </w:rPr>
      </w:pPr>
      <w:r w:rsidRPr="00710876">
        <w:rPr>
          <w:rFonts w:ascii="Times New Roman" w:eastAsia="宋体" w:hAnsi="Times New Roman" w:cs="Times New Roman"/>
          <w:kern w:val="2"/>
          <w:sz w:val="21"/>
          <w:szCs w:val="24"/>
          <w:lang w:val="en-US"/>
        </w:rPr>
        <w:t xml:space="preserve">              </w:t>
      </w:r>
      <w:r w:rsidRPr="00710876">
        <w:rPr>
          <w:rFonts w:ascii="Times New Roman" w:eastAsia="宋体" w:hAnsi="Times New Roman" w:cs="Times New Roman" w:hint="eastAsia"/>
          <w:kern w:val="2"/>
          <w:sz w:val="21"/>
          <w:szCs w:val="24"/>
          <w:lang w:val="en-US"/>
        </w:rPr>
        <w:tab/>
      </w:r>
      <w:r w:rsidRPr="00710876">
        <w:rPr>
          <w:rFonts w:ascii="Times New Roman" w:eastAsia="宋体" w:hAnsi="Times New Roman" w:cs="Times New Roman" w:hint="eastAsia"/>
          <w:kern w:val="2"/>
          <w:sz w:val="21"/>
          <w:szCs w:val="24"/>
          <w:lang w:val="en-US"/>
        </w:rPr>
        <w:t>修改日期</w:t>
      </w:r>
      <w:r w:rsidRPr="00710876">
        <w:rPr>
          <w:rFonts w:ascii="Times New Roman" w:eastAsia="宋体" w:hAnsi="Times New Roman" w:cs="Times New Roman"/>
          <w:kern w:val="2"/>
          <w:sz w:val="21"/>
          <w:szCs w:val="24"/>
          <w:lang w:val="en-US"/>
        </w:rPr>
        <w:t xml:space="preserve">: </w:t>
      </w:r>
      <w:r w:rsidRPr="00710876">
        <w:rPr>
          <w:rFonts w:ascii="Times New Roman" w:eastAsia="宋体" w:hAnsi="Times New Roman" w:cs="Times New Roman" w:hint="eastAsia"/>
          <w:kern w:val="2"/>
          <w:sz w:val="21"/>
          <w:szCs w:val="24"/>
          <w:lang w:val="en-US"/>
        </w:rPr>
        <w:t>201</w:t>
      </w:r>
      <w:r>
        <w:rPr>
          <w:rFonts w:ascii="Times New Roman" w:eastAsia="宋体" w:hAnsi="Times New Roman" w:cs="Times New Roman"/>
          <w:kern w:val="2"/>
          <w:sz w:val="21"/>
          <w:szCs w:val="24"/>
          <w:lang w:val="en-US"/>
        </w:rPr>
        <w:t>8</w:t>
      </w:r>
      <w:r w:rsidRPr="00710876">
        <w:rPr>
          <w:rFonts w:ascii="Times New Roman" w:eastAsia="宋体" w:hAnsi="Times New Roman" w:cs="Times New Roman" w:hint="eastAsia"/>
          <w:kern w:val="2"/>
          <w:sz w:val="21"/>
          <w:szCs w:val="24"/>
          <w:lang w:val="en-US"/>
        </w:rPr>
        <w:t>-</w:t>
      </w:r>
      <w:r w:rsidR="00285EE3">
        <w:rPr>
          <w:rFonts w:ascii="Times New Roman" w:eastAsia="宋体" w:hAnsi="Times New Roman" w:cs="Times New Roman"/>
          <w:kern w:val="2"/>
          <w:sz w:val="21"/>
          <w:szCs w:val="24"/>
          <w:lang w:val="en-US"/>
        </w:rPr>
        <w:t>05</w:t>
      </w:r>
      <w:r w:rsidRPr="00710876">
        <w:rPr>
          <w:rFonts w:ascii="Times New Roman" w:eastAsia="宋体" w:hAnsi="Times New Roman" w:cs="Times New Roman" w:hint="eastAsia"/>
          <w:kern w:val="2"/>
          <w:sz w:val="21"/>
          <w:szCs w:val="24"/>
          <w:lang w:val="en-US"/>
        </w:rPr>
        <w:t>-</w:t>
      </w:r>
      <w:r w:rsidR="00FA6FDB">
        <w:rPr>
          <w:rFonts w:ascii="Times New Roman" w:eastAsia="宋体" w:hAnsi="Times New Roman" w:cs="Times New Roman"/>
          <w:kern w:val="2"/>
          <w:sz w:val="21"/>
          <w:szCs w:val="24"/>
          <w:lang w:val="en-US"/>
        </w:rPr>
        <w:t>26</w:t>
      </w:r>
    </w:p>
    <w:p w:rsidR="00710876" w:rsidRPr="00710876" w:rsidRDefault="00710876" w:rsidP="00710876">
      <w:pPr>
        <w:widowControl w:val="0"/>
        <w:spacing w:after="0" w:line="0" w:lineRule="atLeast"/>
        <w:ind w:right="-874"/>
        <w:jc w:val="both"/>
        <w:rPr>
          <w:rFonts w:ascii="Times New Roman" w:eastAsia="宋体" w:hAnsi="Times New Roman" w:cs="Times New Roman"/>
          <w:kern w:val="2"/>
          <w:sz w:val="21"/>
          <w:szCs w:val="24"/>
          <w:lang w:val="en-US"/>
        </w:rPr>
      </w:pPr>
      <w:bookmarkStart w:id="0" w:name="OLE_LINK8"/>
      <w:bookmarkStart w:id="1" w:name="OLE_LINK9"/>
      <w:bookmarkStart w:id="2" w:name="OLE_LINK10"/>
      <w:r w:rsidRPr="00710876">
        <w:rPr>
          <w:rFonts w:ascii="Times New Roman" w:eastAsia="宋体" w:hAnsi="Times New Roman" w:cs="Times New Roman" w:hint="eastAsia"/>
          <w:kern w:val="2"/>
          <w:sz w:val="21"/>
          <w:szCs w:val="24"/>
          <w:lang w:val="en-US"/>
        </w:rPr>
        <w:t xml:space="preserve">              </w:t>
      </w:r>
      <w:r w:rsidRPr="00710876">
        <w:rPr>
          <w:rFonts w:ascii="Times New Roman" w:eastAsia="宋体" w:hAnsi="Times New Roman" w:cs="Times New Roman" w:hint="eastAsia"/>
          <w:kern w:val="2"/>
          <w:sz w:val="21"/>
          <w:szCs w:val="24"/>
          <w:lang w:val="en-US"/>
        </w:rPr>
        <w:tab/>
      </w:r>
      <w:r w:rsidRPr="00710876">
        <w:rPr>
          <w:rFonts w:ascii="Times New Roman" w:eastAsia="宋体" w:hAnsi="Times New Roman" w:cs="Times New Roman" w:hint="eastAsia"/>
          <w:kern w:val="2"/>
          <w:sz w:val="21"/>
          <w:szCs w:val="24"/>
          <w:lang w:val="en-US"/>
        </w:rPr>
        <w:t>文控编号</w:t>
      </w:r>
      <w:r w:rsidRPr="00710876">
        <w:rPr>
          <w:rFonts w:ascii="Times New Roman" w:eastAsia="宋体" w:hAnsi="Times New Roman" w:cs="Times New Roman"/>
          <w:kern w:val="2"/>
          <w:sz w:val="21"/>
          <w:szCs w:val="24"/>
          <w:lang w:val="en-US"/>
        </w:rPr>
        <w:t>:</w:t>
      </w:r>
      <w:r w:rsidRPr="00710876">
        <w:rPr>
          <w:rFonts w:ascii="Times New Roman" w:eastAsia="宋体" w:hAnsi="Times New Roman" w:cs="Times New Roman" w:hint="eastAsia"/>
          <w:kern w:val="2"/>
          <w:sz w:val="21"/>
          <w:szCs w:val="24"/>
          <w:lang w:val="en-US"/>
        </w:rPr>
        <w:t xml:space="preserve"> </w:t>
      </w:r>
      <w:r w:rsidR="00285EE3">
        <w:rPr>
          <w:rFonts w:ascii="Times New Roman" w:eastAsia="宋体" w:hAnsi="Times New Roman" w:cs="Times New Roman"/>
          <w:kern w:val="2"/>
          <w:sz w:val="21"/>
          <w:szCs w:val="24"/>
          <w:lang w:val="en-US"/>
        </w:rPr>
        <w:t>YY_NC_DEV_1805</w:t>
      </w:r>
      <w:r>
        <w:rPr>
          <w:rFonts w:ascii="Times New Roman" w:eastAsia="宋体" w:hAnsi="Times New Roman" w:cs="Times New Roman"/>
          <w:kern w:val="2"/>
          <w:sz w:val="21"/>
          <w:szCs w:val="24"/>
          <w:lang w:val="en-US"/>
        </w:rPr>
        <w:t>0001</w:t>
      </w:r>
    </w:p>
    <w:bookmarkEnd w:id="0"/>
    <w:bookmarkEnd w:id="1"/>
    <w:bookmarkEnd w:id="2"/>
    <w:p w:rsidR="00710876" w:rsidRPr="00710876" w:rsidRDefault="00710876" w:rsidP="00710876">
      <w:pPr>
        <w:widowControl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1"/>
          <w:szCs w:val="24"/>
          <w:lang w:val="en-US"/>
        </w:rPr>
      </w:pPr>
    </w:p>
    <w:p w:rsidR="00710876" w:rsidRPr="00710876" w:rsidRDefault="00710876" w:rsidP="00710876">
      <w:pPr>
        <w:widowControl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1"/>
          <w:szCs w:val="24"/>
          <w:lang w:val="en-US"/>
        </w:rPr>
      </w:pPr>
    </w:p>
    <w:p w:rsidR="00710876" w:rsidRPr="00710876" w:rsidRDefault="00710876" w:rsidP="00710876">
      <w:pPr>
        <w:widowControl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1"/>
          <w:szCs w:val="24"/>
          <w:lang w:val="en-US"/>
        </w:rPr>
      </w:pPr>
    </w:p>
    <w:tbl>
      <w:tblPr>
        <w:tblW w:w="0" w:type="auto"/>
        <w:tblInd w:w="1888" w:type="dxa"/>
        <w:tblLayout w:type="fixed"/>
        <w:tblLook w:val="0000" w:firstRow="0" w:lastRow="0" w:firstColumn="0" w:lastColumn="0" w:noHBand="0" w:noVBand="0"/>
      </w:tblPr>
      <w:tblGrid>
        <w:gridCol w:w="2226"/>
        <w:gridCol w:w="4122"/>
      </w:tblGrid>
      <w:tr w:rsidR="00710876" w:rsidRPr="00710876" w:rsidTr="00787000">
        <w:trPr>
          <w:trHeight w:val="401"/>
        </w:trPr>
        <w:tc>
          <w:tcPr>
            <w:tcW w:w="2226" w:type="dxa"/>
          </w:tcPr>
          <w:p w:rsidR="00710876" w:rsidRPr="00710876" w:rsidRDefault="00710876" w:rsidP="00710876">
            <w:pPr>
              <w:widowControl w:val="0"/>
              <w:spacing w:before="360" w:after="0" w:line="0" w:lineRule="atLeast"/>
              <w:ind w:left="180"/>
              <w:jc w:val="both"/>
              <w:rPr>
                <w:rFonts w:ascii="Times New Roman" w:eastAsia="宋体" w:hAnsi="Times New Roman" w:cs="Times New Roman"/>
                <w:kern w:val="2"/>
                <w:sz w:val="28"/>
                <w:szCs w:val="24"/>
                <w:lang w:val="en-US"/>
              </w:rPr>
            </w:pPr>
            <w:r w:rsidRPr="00710876">
              <w:rPr>
                <w:rFonts w:ascii="宋体" w:eastAsia="宋体" w:hAnsi="宋体" w:cs="Times New Roman" w:hint="eastAsia"/>
                <w:color w:val="0000FF"/>
                <w:kern w:val="2"/>
                <w:sz w:val="28"/>
                <w:szCs w:val="24"/>
                <w:lang w:val="en-US"/>
              </w:rPr>
              <w:t>实 施 顾 问：</w:t>
            </w:r>
          </w:p>
        </w:tc>
        <w:tc>
          <w:tcPr>
            <w:tcW w:w="4122" w:type="dxa"/>
            <w:tcBorders>
              <w:bottom w:val="single" w:sz="6" w:space="0" w:color="auto"/>
            </w:tcBorders>
          </w:tcPr>
          <w:p w:rsidR="00710876" w:rsidRPr="00710876" w:rsidRDefault="00710876" w:rsidP="00710876">
            <w:pPr>
              <w:widowControl w:val="0"/>
              <w:spacing w:before="360" w:after="0" w:line="0" w:lineRule="atLeast"/>
              <w:jc w:val="both"/>
              <w:rPr>
                <w:rFonts w:ascii="Times New Roman" w:eastAsia="宋体" w:hAnsi="Times New Roman" w:cs="Times New Roman"/>
                <w:kern w:val="2"/>
                <w:sz w:val="28"/>
                <w:szCs w:val="24"/>
                <w:lang w:val="en-US"/>
              </w:rPr>
            </w:pPr>
            <w:r>
              <w:rPr>
                <w:rFonts w:ascii="Times New Roman" w:eastAsia="宋体" w:hAnsi="Times New Roman" w:cs="Times New Roman"/>
                <w:kern w:val="2"/>
                <w:sz w:val="28"/>
                <w:szCs w:val="24"/>
                <w:lang w:val="en-US"/>
              </w:rPr>
              <w:t>Bruce Xu</w:t>
            </w:r>
            <w:r w:rsidRPr="00710876">
              <w:rPr>
                <w:rFonts w:ascii="Times New Roman" w:eastAsia="宋体" w:hAnsi="Times New Roman" w:cs="Times New Roman" w:hint="eastAsia"/>
                <w:kern w:val="2"/>
                <w:sz w:val="28"/>
                <w:szCs w:val="24"/>
                <w:lang w:val="en-US"/>
              </w:rPr>
              <w:t xml:space="preserve"> ( </w:t>
            </w:r>
            <w:r>
              <w:rPr>
                <w:rFonts w:ascii="Times New Roman" w:eastAsia="宋体" w:hAnsi="Times New Roman" w:cs="Times New Roman" w:hint="eastAsia"/>
                <w:kern w:val="2"/>
                <w:sz w:val="28"/>
                <w:szCs w:val="24"/>
                <w:lang w:val="en-US"/>
              </w:rPr>
              <w:t>徐华</w:t>
            </w:r>
            <w:r w:rsidRPr="00710876">
              <w:rPr>
                <w:rFonts w:ascii="Times New Roman" w:eastAsia="宋体" w:hAnsi="Times New Roman" w:cs="Times New Roman" w:hint="eastAsia"/>
                <w:kern w:val="2"/>
                <w:sz w:val="28"/>
                <w:szCs w:val="24"/>
                <w:lang w:val="en-US"/>
              </w:rPr>
              <w:t xml:space="preserve"> )</w:t>
            </w:r>
          </w:p>
        </w:tc>
      </w:tr>
      <w:tr w:rsidR="00710876" w:rsidRPr="00710876" w:rsidTr="00787000">
        <w:trPr>
          <w:trHeight w:val="380"/>
        </w:trPr>
        <w:tc>
          <w:tcPr>
            <w:tcW w:w="2226" w:type="dxa"/>
          </w:tcPr>
          <w:p w:rsidR="00710876" w:rsidRPr="00710876" w:rsidRDefault="00710876" w:rsidP="00710876">
            <w:pPr>
              <w:widowControl w:val="0"/>
              <w:spacing w:before="360" w:after="0" w:line="0" w:lineRule="atLeast"/>
              <w:ind w:leftChars="86" w:left="469" w:hangingChars="100" w:hanging="280"/>
              <w:jc w:val="both"/>
              <w:rPr>
                <w:rFonts w:ascii="宋体" w:eastAsia="宋体" w:hAnsi="宋体" w:cs="Times New Roman"/>
                <w:color w:val="0000FF"/>
                <w:kern w:val="2"/>
                <w:sz w:val="28"/>
                <w:szCs w:val="24"/>
                <w:lang w:val="en-US"/>
              </w:rPr>
            </w:pPr>
            <w:r w:rsidRPr="00710876">
              <w:rPr>
                <w:rFonts w:ascii="宋体" w:eastAsia="宋体" w:hAnsi="宋体" w:cs="Times New Roman" w:hint="eastAsia"/>
                <w:color w:val="0000FF"/>
                <w:kern w:val="2"/>
                <w:sz w:val="28"/>
                <w:szCs w:val="24"/>
                <w:lang w:val="en-US"/>
              </w:rPr>
              <w:t>日        期：</w:t>
            </w:r>
          </w:p>
        </w:tc>
        <w:tc>
          <w:tcPr>
            <w:tcW w:w="4122" w:type="dxa"/>
            <w:tcBorders>
              <w:bottom w:val="single" w:sz="6" w:space="0" w:color="auto"/>
            </w:tcBorders>
          </w:tcPr>
          <w:p w:rsidR="00710876" w:rsidRPr="00710876" w:rsidRDefault="00FA6FDB" w:rsidP="00710876">
            <w:pPr>
              <w:widowControl w:val="0"/>
              <w:spacing w:before="360" w:after="0" w:line="0" w:lineRule="atLeast"/>
              <w:jc w:val="both"/>
              <w:rPr>
                <w:rFonts w:ascii="Times New Roman" w:eastAsia="宋体" w:hAnsi="Times New Roman" w:cs="Times New Roman"/>
                <w:kern w:val="2"/>
                <w:sz w:val="28"/>
                <w:szCs w:val="24"/>
                <w:lang w:val="en-US"/>
              </w:rPr>
            </w:pPr>
            <w:r>
              <w:rPr>
                <w:rFonts w:ascii="Times New Roman" w:eastAsia="宋体" w:hAnsi="Times New Roman" w:cs="Times New Roman"/>
                <w:kern w:val="2"/>
                <w:sz w:val="28"/>
                <w:szCs w:val="24"/>
                <w:lang w:val="en-US"/>
              </w:rPr>
              <w:t>2018-05-26</w:t>
            </w:r>
          </w:p>
        </w:tc>
      </w:tr>
    </w:tbl>
    <w:p w:rsidR="00710876" w:rsidRPr="00710876" w:rsidRDefault="00710876" w:rsidP="00710876">
      <w:pPr>
        <w:widowControl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1"/>
          <w:szCs w:val="24"/>
          <w:lang w:val="en-US"/>
        </w:rPr>
      </w:pPr>
      <w:r w:rsidRPr="00710876">
        <w:rPr>
          <w:rFonts w:ascii="Times New Roman" w:eastAsia="宋体" w:hAnsi="Times New Roman" w:cs="Times New Roman" w:hint="eastAsia"/>
          <w:kern w:val="2"/>
          <w:sz w:val="21"/>
          <w:szCs w:val="24"/>
          <w:lang w:val="en-US"/>
        </w:rPr>
        <w:t xml:space="preserve">     </w:t>
      </w:r>
    </w:p>
    <w:p w:rsidR="00710876" w:rsidRDefault="00710876" w:rsidP="00055227">
      <w:pPr>
        <w:jc w:val="center"/>
        <w:rPr>
          <w:b/>
          <w:sz w:val="28"/>
        </w:rPr>
      </w:pPr>
    </w:p>
    <w:p w:rsidR="00710876" w:rsidRPr="00710876" w:rsidRDefault="00710876" w:rsidP="00710876">
      <w:pPr>
        <w:pStyle w:val="ListParagraph"/>
        <w:numPr>
          <w:ilvl w:val="0"/>
          <w:numId w:val="2"/>
        </w:numPr>
        <w:ind w:firstLineChars="0"/>
        <w:jc w:val="center"/>
        <w:rPr>
          <w:b/>
          <w:sz w:val="28"/>
        </w:rPr>
      </w:pPr>
      <w:r w:rsidRPr="00710876">
        <w:rPr>
          <w:szCs w:val="24"/>
        </w:rPr>
        <w:br w:type="page"/>
      </w:r>
    </w:p>
    <w:p w:rsidR="006541C3" w:rsidRPr="006541C3" w:rsidRDefault="006541C3" w:rsidP="00710876">
      <w:pPr>
        <w:pStyle w:val="ListParagraph"/>
        <w:numPr>
          <w:ilvl w:val="0"/>
          <w:numId w:val="4"/>
        </w:numPr>
        <w:ind w:firstLineChars="0"/>
        <w:rPr>
          <w:b/>
          <w:sz w:val="28"/>
        </w:rPr>
      </w:pPr>
      <w:r w:rsidRPr="006541C3">
        <w:rPr>
          <w:rFonts w:hint="eastAsia"/>
          <w:b/>
          <w:sz w:val="28"/>
        </w:rPr>
        <w:lastRenderedPageBreak/>
        <w:t>需求说明</w:t>
      </w:r>
    </w:p>
    <w:p w:rsidR="00285EE3" w:rsidRDefault="009D276E" w:rsidP="00285EE3">
      <w:r>
        <w:rPr>
          <w:rFonts w:hint="eastAsia"/>
        </w:rPr>
        <w:t>现状：</w:t>
      </w:r>
      <w:bookmarkStart w:id="3" w:name="OLE_LINK11"/>
      <w:bookmarkStart w:id="4" w:name="OLE_LINK12"/>
      <w:bookmarkStart w:id="5" w:name="OLE_LINK13"/>
      <w:r>
        <w:t>由于</w:t>
      </w:r>
      <w:r w:rsidR="00285EE3">
        <w:rPr>
          <w:rFonts w:hint="eastAsia"/>
        </w:rPr>
        <w:t>标准产品总账汇兑损益计算配置节点不支持配置凭证摘要，</w:t>
      </w:r>
      <w:r w:rsidR="00285EE3">
        <w:t>现在是</w:t>
      </w:r>
      <w:proofErr w:type="gramStart"/>
      <w:r w:rsidR="00285EE3">
        <w:rPr>
          <w:rFonts w:hint="eastAsia"/>
        </w:rPr>
        <w:t>固定写死</w:t>
      </w:r>
      <w:proofErr w:type="gramEnd"/>
      <w:r w:rsidR="00285EE3">
        <w:rPr>
          <w:rFonts w:hint="eastAsia"/>
        </w:rPr>
        <w:t>的</w:t>
      </w:r>
      <w:r w:rsidR="00FA6FDB">
        <w:rPr>
          <w:rFonts w:hint="eastAsia"/>
        </w:rPr>
        <w:t>，</w:t>
      </w:r>
      <w:r w:rsidR="00FA6FDB">
        <w:t>而且</w:t>
      </w:r>
      <w:r w:rsidR="00FA6FDB">
        <w:rPr>
          <w:rFonts w:hint="eastAsia"/>
        </w:rPr>
        <w:t>计算完之后查不到详细的明细计算过程记录，</w:t>
      </w:r>
      <w:r w:rsidR="00FA6FDB">
        <w:t>导致</w:t>
      </w:r>
      <w:r w:rsidR="00FA6FDB">
        <w:rPr>
          <w:rFonts w:hint="eastAsia"/>
        </w:rPr>
        <w:t>客户查账和校对非常不方便；</w:t>
      </w:r>
      <w:r w:rsidR="00FA6FDB">
        <w:t>客户</w:t>
      </w:r>
      <w:r w:rsidR="00FA6FDB">
        <w:rPr>
          <w:rFonts w:hint="eastAsia"/>
        </w:rPr>
        <w:t>当前的系统能把计算的汇兑损益的公式自动放到摘要上，</w:t>
      </w:r>
      <w:r w:rsidR="00FA6FDB">
        <w:t>非常</w:t>
      </w:r>
      <w:r w:rsidR="00FA6FDB">
        <w:rPr>
          <w:rFonts w:hint="eastAsia"/>
        </w:rPr>
        <w:t>清晰明了</w:t>
      </w:r>
      <w:bookmarkEnd w:id="3"/>
      <w:bookmarkEnd w:id="4"/>
      <w:bookmarkEnd w:id="5"/>
    </w:p>
    <w:p w:rsidR="00FA6FDB" w:rsidRDefault="00FA6FDB" w:rsidP="00285EE3">
      <w:r>
        <w:rPr>
          <w:rFonts w:hint="eastAsia"/>
        </w:rPr>
        <w:t>因此需要做一个本地化补丁，</w:t>
      </w:r>
      <w:r>
        <w:t>修改下</w:t>
      </w:r>
      <w:r>
        <w:rPr>
          <w:rFonts w:hint="eastAsia"/>
        </w:rPr>
        <w:t>总账汇兑损益计算的凭证摘要，</w:t>
      </w:r>
      <w:r>
        <w:t>把相关</w:t>
      </w:r>
      <w:r>
        <w:rPr>
          <w:rFonts w:hint="eastAsia"/>
        </w:rPr>
        <w:t>字段及计算公式显示出来，</w:t>
      </w:r>
      <w:r>
        <w:t>方便</w:t>
      </w:r>
      <w:r>
        <w:rPr>
          <w:rFonts w:hint="eastAsia"/>
        </w:rPr>
        <w:t>客户查询和校对</w:t>
      </w:r>
    </w:p>
    <w:p w:rsidR="00693ED7" w:rsidRDefault="00693ED7" w:rsidP="00285EE3">
      <w:r>
        <w:rPr>
          <w:rFonts w:hint="eastAsia"/>
        </w:rPr>
        <w:t>以下截图是系统自动生成的摘要</w:t>
      </w:r>
    </w:p>
    <w:p w:rsidR="00285EE3" w:rsidRDefault="002F22D9" w:rsidP="00285EE3">
      <w:r>
        <w:rPr>
          <w:noProof/>
          <w:lang w:val="en-US"/>
        </w:rPr>
        <w:drawing>
          <wp:inline distT="0" distB="0" distL="0" distR="0" wp14:anchorId="417E0159" wp14:editId="002B6732">
            <wp:extent cx="5731510" cy="1697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D7" w:rsidRDefault="00693ED7" w:rsidP="00285EE3">
      <w:r>
        <w:rPr>
          <w:rFonts w:hint="eastAsia"/>
        </w:rPr>
        <w:t>所需要显示的公式中的字段和值在计算界面都有，如下图所示</w:t>
      </w:r>
      <w:r>
        <w:t>应该</w:t>
      </w:r>
      <w:r>
        <w:rPr>
          <w:rFonts w:hint="eastAsia"/>
        </w:rPr>
        <w:t>不难取</w:t>
      </w:r>
    </w:p>
    <w:p w:rsidR="002F22D9" w:rsidRDefault="00693ED7" w:rsidP="00285EE3">
      <w:r>
        <w:rPr>
          <w:noProof/>
          <w:lang w:val="en-US"/>
        </w:rPr>
        <w:drawing>
          <wp:inline distT="0" distB="0" distL="0" distR="0" wp14:anchorId="73CDA0E3" wp14:editId="4D7086AC">
            <wp:extent cx="5731510" cy="1601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42" w:rsidRPr="006541C3" w:rsidRDefault="00A05242" w:rsidP="00710876">
      <w:pPr>
        <w:pStyle w:val="ListParagraph"/>
        <w:numPr>
          <w:ilvl w:val="0"/>
          <w:numId w:val="4"/>
        </w:numPr>
        <w:ind w:firstLineChars="0"/>
        <w:rPr>
          <w:b/>
          <w:sz w:val="28"/>
        </w:rPr>
      </w:pPr>
      <w:r w:rsidRPr="006541C3">
        <w:rPr>
          <w:rFonts w:hint="eastAsia"/>
          <w:b/>
          <w:sz w:val="28"/>
        </w:rPr>
        <w:t>开发效果</w:t>
      </w:r>
    </w:p>
    <w:p w:rsidR="00A05242" w:rsidRDefault="002F22D9" w:rsidP="00710876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月底</w:t>
      </w:r>
      <w:r w:rsidR="00693ED7">
        <w:rPr>
          <w:rFonts w:hint="eastAsia"/>
        </w:rPr>
        <w:t>计算汇兑损益生成的</w:t>
      </w:r>
      <w:r>
        <w:rPr>
          <w:rFonts w:hint="eastAsia"/>
        </w:rPr>
        <w:t>凭证</w:t>
      </w:r>
      <w:r w:rsidR="00693ED7">
        <w:rPr>
          <w:rFonts w:hint="eastAsia"/>
        </w:rPr>
        <w:t>英文</w:t>
      </w:r>
      <w:r>
        <w:rPr>
          <w:rFonts w:hint="eastAsia"/>
        </w:rPr>
        <w:t>摘要改成：</w:t>
      </w:r>
      <w:r>
        <w:t xml:space="preserve"> </w:t>
      </w:r>
      <w:bookmarkStart w:id="6" w:name="OLE_LINK1"/>
      <w:bookmarkStart w:id="7" w:name="OLE_LINK2"/>
      <w:r>
        <w:t xml:space="preserve">Unrealized Exchange Gain/Loss </w:t>
      </w:r>
      <w:bookmarkStart w:id="8" w:name="OLE_LINK3"/>
      <w:bookmarkStart w:id="9" w:name="OLE_LINK4"/>
      <w:r>
        <w:rPr>
          <w:rFonts w:hint="eastAsia"/>
        </w:rPr>
        <w:t>（</w:t>
      </w:r>
      <w:proofErr w:type="gramStart"/>
      <w:r>
        <w:rPr>
          <w:rFonts w:hint="eastAsia"/>
        </w:rPr>
        <w:t>原币余额</w:t>
      </w:r>
      <w:proofErr w:type="gramEnd"/>
      <w:r>
        <w:rPr>
          <w:rFonts w:hint="eastAsia"/>
        </w:rPr>
        <w:t>*</w:t>
      </w:r>
      <w:r>
        <w:t>汇率</w:t>
      </w:r>
      <w:r>
        <w:rPr>
          <w:rFonts w:hint="eastAsia"/>
        </w:rPr>
        <w:t>-</w:t>
      </w:r>
      <w:r>
        <w:rPr>
          <w:rFonts w:hint="eastAsia"/>
        </w:rPr>
        <w:t>本币余额）</w:t>
      </w:r>
      <w:bookmarkEnd w:id="6"/>
      <w:bookmarkEnd w:id="7"/>
      <w:bookmarkEnd w:id="8"/>
      <w:bookmarkEnd w:id="9"/>
    </w:p>
    <w:p w:rsidR="00693ED7" w:rsidRDefault="00693ED7" w:rsidP="00693ED7">
      <w:pPr>
        <w:pStyle w:val="ListParagraph"/>
        <w:ind w:left="720" w:firstLineChars="0" w:firstLine="0"/>
      </w:pPr>
      <w:r>
        <w:rPr>
          <w:rFonts w:hint="eastAsia"/>
        </w:rPr>
        <w:t>中文界面摘要改成：</w:t>
      </w:r>
      <w:r>
        <w:rPr>
          <w:rFonts w:hint="eastAsia"/>
        </w:rPr>
        <w:t xml:space="preserve"> </w:t>
      </w:r>
      <w:bookmarkStart w:id="10" w:name="OLE_LINK5"/>
      <w:bookmarkStart w:id="11" w:name="OLE_LINK6"/>
      <w:bookmarkStart w:id="12" w:name="OLE_LINK7"/>
      <w:r>
        <w:rPr>
          <w:rFonts w:hint="eastAsia"/>
        </w:rPr>
        <w:t>汇兑损益（</w:t>
      </w:r>
      <w:proofErr w:type="gramStart"/>
      <w:r>
        <w:rPr>
          <w:rFonts w:hint="eastAsia"/>
        </w:rPr>
        <w:t>原币余额</w:t>
      </w:r>
      <w:proofErr w:type="gramEnd"/>
      <w:r>
        <w:rPr>
          <w:rFonts w:hint="eastAsia"/>
        </w:rPr>
        <w:t>*</w:t>
      </w:r>
      <w:r>
        <w:t>汇率</w:t>
      </w:r>
      <w:r>
        <w:rPr>
          <w:rFonts w:hint="eastAsia"/>
        </w:rPr>
        <w:t>-</w:t>
      </w:r>
      <w:r>
        <w:rPr>
          <w:rFonts w:hint="eastAsia"/>
        </w:rPr>
        <w:t>本币余额）</w:t>
      </w:r>
      <w:bookmarkEnd w:id="10"/>
      <w:bookmarkEnd w:id="11"/>
      <w:bookmarkEnd w:id="12"/>
    </w:p>
    <w:p w:rsidR="00693ED7" w:rsidRDefault="00693ED7" w:rsidP="00710876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月初回冲的凭证摘要改成：</w:t>
      </w:r>
      <w:r>
        <w:t xml:space="preserve">Unrealized Exchange Gain/Loss </w:t>
      </w:r>
      <w:r>
        <w:rPr>
          <w:rFonts w:hint="eastAsia"/>
        </w:rPr>
        <w:t>（</w:t>
      </w:r>
      <w:proofErr w:type="gramStart"/>
      <w:r>
        <w:rPr>
          <w:rFonts w:hint="eastAsia"/>
        </w:rPr>
        <w:t>原币余额</w:t>
      </w:r>
      <w:proofErr w:type="gramEnd"/>
      <w:r>
        <w:rPr>
          <w:rFonts w:hint="eastAsia"/>
        </w:rPr>
        <w:t>*</w:t>
      </w:r>
      <w:r>
        <w:t>汇率</w:t>
      </w:r>
      <w:r>
        <w:rPr>
          <w:rFonts w:hint="eastAsia"/>
        </w:rPr>
        <w:t>-</w:t>
      </w:r>
      <w:r>
        <w:rPr>
          <w:rFonts w:hint="eastAsia"/>
        </w:rPr>
        <w:t>本币余额）（</w:t>
      </w:r>
      <w:r>
        <w:rPr>
          <w:rFonts w:hint="eastAsia"/>
        </w:rPr>
        <w:t>Re</w:t>
      </w:r>
      <w:r>
        <w:t>verse</w:t>
      </w:r>
      <w:r>
        <w:t>）</w:t>
      </w:r>
    </w:p>
    <w:p w:rsidR="00693ED7" w:rsidRDefault="00DC3529" w:rsidP="00693ED7">
      <w:pPr>
        <w:pStyle w:val="ListParagraph"/>
        <w:ind w:left="720" w:firstLineChars="0" w:firstLine="0"/>
      </w:pPr>
      <w:r>
        <w:rPr>
          <w:rFonts w:hint="eastAsia"/>
        </w:rPr>
        <w:t>中文界面摘要改成：</w:t>
      </w:r>
      <w:r w:rsidR="00693ED7">
        <w:rPr>
          <w:rFonts w:hint="eastAsia"/>
        </w:rPr>
        <w:t>汇兑损益（</w:t>
      </w:r>
      <w:proofErr w:type="gramStart"/>
      <w:r w:rsidR="00693ED7">
        <w:rPr>
          <w:rFonts w:hint="eastAsia"/>
        </w:rPr>
        <w:t>原币余额</w:t>
      </w:r>
      <w:proofErr w:type="gramEnd"/>
      <w:r w:rsidR="00693ED7">
        <w:rPr>
          <w:rFonts w:hint="eastAsia"/>
        </w:rPr>
        <w:t>*</w:t>
      </w:r>
      <w:r w:rsidR="00693ED7">
        <w:t>汇率</w:t>
      </w:r>
      <w:r w:rsidR="00693ED7">
        <w:rPr>
          <w:rFonts w:hint="eastAsia"/>
        </w:rPr>
        <w:t>-</w:t>
      </w:r>
      <w:r w:rsidR="00693ED7">
        <w:rPr>
          <w:rFonts w:hint="eastAsia"/>
        </w:rPr>
        <w:t>本币余额）（回冲</w:t>
      </w:r>
      <w:r w:rsidR="00693ED7">
        <w:t>）</w:t>
      </w:r>
    </w:p>
    <w:p w:rsidR="00DC3529" w:rsidRDefault="00DC3529" w:rsidP="00DC3529">
      <w:pPr>
        <w:pStyle w:val="ListParagraph"/>
        <w:ind w:firstLineChars="0" w:firstLine="0"/>
        <w:rPr>
          <w:noProof/>
          <w:lang w:val="en-US"/>
        </w:rPr>
      </w:pPr>
    </w:p>
    <w:p w:rsidR="00DC3529" w:rsidRDefault="00DC3529" w:rsidP="00DC3529">
      <w:pPr>
        <w:pStyle w:val="ListParagraph"/>
        <w:ind w:firstLineChars="0" w:firstLine="0"/>
        <w:rPr>
          <w:noProof/>
          <w:lang w:val="en-US"/>
        </w:rPr>
      </w:pPr>
    </w:p>
    <w:p w:rsidR="00DC3529" w:rsidRDefault="00DC3529" w:rsidP="00DC3529">
      <w:pPr>
        <w:pStyle w:val="ListParagraph"/>
        <w:ind w:firstLineChars="0" w:firstLine="0"/>
        <w:rPr>
          <w:rFonts w:hint="eastAsia"/>
          <w:noProof/>
          <w:lang w:val="en-US"/>
        </w:rPr>
      </w:pPr>
      <w:r>
        <w:rPr>
          <w:rFonts w:hint="eastAsia"/>
          <w:noProof/>
          <w:lang w:val="en-US"/>
        </w:rPr>
        <w:lastRenderedPageBreak/>
        <w:t>月末总账计算未实现汇兑损益凭证开发后效果</w:t>
      </w:r>
    </w:p>
    <w:p w:rsidR="00DC3529" w:rsidRDefault="00DC3529" w:rsidP="00DC3529">
      <w:pPr>
        <w:pStyle w:val="ListParagraph"/>
        <w:ind w:firstLineChars="0" w:firstLine="0"/>
      </w:pPr>
      <w:r>
        <w:rPr>
          <w:noProof/>
          <w:lang w:val="en-US"/>
        </w:rPr>
        <w:drawing>
          <wp:inline distT="0" distB="0" distL="0" distR="0" wp14:anchorId="1331E162" wp14:editId="3664D2FF">
            <wp:extent cx="5731510" cy="19964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529" w:rsidRDefault="00DC3529" w:rsidP="00DC3529">
      <w:pPr>
        <w:pStyle w:val="ListParagraph"/>
        <w:ind w:firstLineChars="0" w:firstLine="0"/>
        <w:rPr>
          <w:rFonts w:hint="eastAsia"/>
        </w:rPr>
      </w:pPr>
      <w:r>
        <w:rPr>
          <w:rFonts w:hint="eastAsia"/>
        </w:rPr>
        <w:t>月初回冲凭证效果</w:t>
      </w:r>
      <w:bookmarkStart w:id="13" w:name="_GoBack"/>
      <w:bookmarkEnd w:id="13"/>
    </w:p>
    <w:p w:rsidR="00DC3529" w:rsidRDefault="00DC3529" w:rsidP="00DC3529">
      <w:pPr>
        <w:pStyle w:val="ListParagraph"/>
        <w:ind w:firstLineChars="0" w:firstLine="0"/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05309C1E" wp14:editId="2ACE0CF3">
            <wp:extent cx="5731510" cy="1810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52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B1E" w:rsidRDefault="00D37B1E" w:rsidP="00710876">
      <w:pPr>
        <w:spacing w:after="0" w:line="240" w:lineRule="auto"/>
      </w:pPr>
      <w:r>
        <w:separator/>
      </w:r>
    </w:p>
  </w:endnote>
  <w:endnote w:type="continuationSeparator" w:id="0">
    <w:p w:rsidR="00D37B1E" w:rsidRDefault="00D37B1E" w:rsidP="00710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B1E" w:rsidRDefault="00D37B1E" w:rsidP="00710876">
      <w:pPr>
        <w:spacing w:after="0" w:line="240" w:lineRule="auto"/>
      </w:pPr>
      <w:r>
        <w:separator/>
      </w:r>
    </w:p>
  </w:footnote>
  <w:footnote w:type="continuationSeparator" w:id="0">
    <w:p w:rsidR="00D37B1E" w:rsidRDefault="00D37B1E" w:rsidP="00710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876" w:rsidRDefault="00C519FE" w:rsidP="00C519FE">
    <w:pPr>
      <w:pStyle w:val="Header"/>
      <w:jc w:val="right"/>
    </w:pPr>
    <w:r>
      <w:rPr>
        <w:noProof/>
        <w:lang w:val="en-US"/>
      </w:rPr>
      <w:drawing>
        <wp:inline distT="0" distB="0" distL="0" distR="0" wp14:anchorId="7D194C69" wp14:editId="5456AA0A">
          <wp:extent cx="480647" cy="277761"/>
          <wp:effectExtent l="0" t="0" r="0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6869" cy="2929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317C7"/>
    <w:multiLevelType w:val="multilevel"/>
    <w:tmpl w:val="9892B9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0144E9E"/>
    <w:multiLevelType w:val="multilevel"/>
    <w:tmpl w:val="9892B9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9560720"/>
    <w:multiLevelType w:val="singleLevel"/>
    <w:tmpl w:val="1B063DA8"/>
    <w:lvl w:ilvl="0">
      <w:start w:val="1"/>
      <w:numFmt w:val="chineseCountingThousand"/>
      <w:pStyle w:val="Title"/>
      <w:lvlText w:val="%1、"/>
      <w:lvlJc w:val="left"/>
      <w:pPr>
        <w:tabs>
          <w:tab w:val="num" w:pos="900"/>
        </w:tabs>
        <w:ind w:left="900" w:hanging="720"/>
      </w:pPr>
      <w:rPr>
        <w:rFonts w:hint="eastAsia"/>
      </w:rPr>
    </w:lvl>
  </w:abstractNum>
  <w:abstractNum w:abstractNumId="3" w15:restartNumberingAfterBreak="0">
    <w:nsid w:val="76B436D9"/>
    <w:multiLevelType w:val="hybridMultilevel"/>
    <w:tmpl w:val="B5C6D9FA"/>
    <w:lvl w:ilvl="0" w:tplc="36165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76E"/>
    <w:rsid w:val="00055227"/>
    <w:rsid w:val="000B37FB"/>
    <w:rsid w:val="00196EC1"/>
    <w:rsid w:val="00285EE3"/>
    <w:rsid w:val="002F22D9"/>
    <w:rsid w:val="00613B01"/>
    <w:rsid w:val="0063243E"/>
    <w:rsid w:val="006541C3"/>
    <w:rsid w:val="00665DBD"/>
    <w:rsid w:val="00693ED7"/>
    <w:rsid w:val="00710876"/>
    <w:rsid w:val="00760C89"/>
    <w:rsid w:val="00873293"/>
    <w:rsid w:val="00934B9F"/>
    <w:rsid w:val="009D276E"/>
    <w:rsid w:val="009D3401"/>
    <w:rsid w:val="00A05242"/>
    <w:rsid w:val="00C519FE"/>
    <w:rsid w:val="00C647EF"/>
    <w:rsid w:val="00CB2C53"/>
    <w:rsid w:val="00D37B1E"/>
    <w:rsid w:val="00DC3529"/>
    <w:rsid w:val="00EB0334"/>
    <w:rsid w:val="00EB6486"/>
    <w:rsid w:val="00EC1E2F"/>
    <w:rsid w:val="00FA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735D"/>
  <w15:chartTrackingRefBased/>
  <w15:docId w15:val="{8ED1304C-432E-43BE-B21E-5AA81752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242"/>
    <w:pPr>
      <w:ind w:firstLineChars="200" w:firstLine="420"/>
    </w:pPr>
  </w:style>
  <w:style w:type="paragraph" w:styleId="BodyText">
    <w:name w:val="Body Text"/>
    <w:aliases w:val="body text,bt,????,?y????×?,body text Char,正文文本 Char,正文文字 Char Char Char Char Char,建议书标准,?y????,?y?????,Body Text(ch)"/>
    <w:basedOn w:val="Normal"/>
    <w:link w:val="BodyTextChar"/>
    <w:semiHidden/>
    <w:rsid w:val="00710876"/>
    <w:pPr>
      <w:widowControl w:val="0"/>
      <w:spacing w:after="12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  <w:lang w:val="en-US"/>
    </w:rPr>
  </w:style>
  <w:style w:type="character" w:customStyle="1" w:styleId="BodyTextChar">
    <w:name w:val="Body Text Char"/>
    <w:aliases w:val="body text Char1,bt Char,???? Char,?y????×? Char,body text Char Char,正文文本 Char Char,正文文字 Char Char Char Char Char Char,建议书标准 Char,?y???? Char,?y????? Char,Body Text(ch) Char"/>
    <w:basedOn w:val="DefaultParagraphFont"/>
    <w:link w:val="BodyText"/>
    <w:semiHidden/>
    <w:rsid w:val="00710876"/>
    <w:rPr>
      <w:rFonts w:ascii="Times New Roman" w:eastAsia="宋体" w:hAnsi="Times New Roman" w:cs="Times New Roman"/>
      <w:kern w:val="2"/>
      <w:sz w:val="21"/>
      <w:szCs w:val="20"/>
      <w:lang w:val="en-US"/>
    </w:rPr>
  </w:style>
  <w:style w:type="paragraph" w:customStyle="1" w:styleId="a">
    <w:name w:val="插图"/>
    <w:basedOn w:val="Normal"/>
    <w:rsid w:val="00710876"/>
    <w:pPr>
      <w:widowControl w:val="0"/>
      <w:spacing w:before="60" w:after="60" w:line="240" w:lineRule="auto"/>
      <w:jc w:val="center"/>
    </w:pPr>
    <w:rPr>
      <w:rFonts w:ascii="Times New Roman" w:eastAsia="宋体" w:hAnsi="Times New Roman" w:cs="Times New Roman"/>
      <w:noProof/>
      <w:kern w:val="2"/>
      <w:sz w:val="21"/>
      <w:szCs w:val="20"/>
      <w:lang w:val="en-US"/>
    </w:rPr>
  </w:style>
  <w:style w:type="paragraph" w:styleId="Title">
    <w:name w:val="Title"/>
    <w:basedOn w:val="Normal"/>
    <w:link w:val="TitleChar"/>
    <w:qFormat/>
    <w:rsid w:val="00710876"/>
    <w:pPr>
      <w:widowControl w:val="0"/>
      <w:numPr>
        <w:numId w:val="3"/>
      </w:numPr>
      <w:adjustRightInd w:val="0"/>
      <w:spacing w:before="120" w:after="120" w:line="0" w:lineRule="atLeast"/>
      <w:textAlignment w:val="baseline"/>
    </w:pPr>
    <w:rPr>
      <w:rFonts w:ascii="黑体" w:eastAsia="黑体" w:hAnsi="Arial" w:cs="Times New Roman"/>
      <w:b/>
      <w:sz w:val="30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710876"/>
    <w:rPr>
      <w:rFonts w:ascii="黑体" w:eastAsia="黑体" w:hAnsi="Arial" w:cs="Times New Roman"/>
      <w:b/>
      <w:sz w:val="30"/>
      <w:szCs w:val="20"/>
      <w:lang w:val="en-US"/>
    </w:rPr>
  </w:style>
  <w:style w:type="character" w:customStyle="1" w:styleId="HighlightedVariable">
    <w:name w:val="Highlighted Variable"/>
    <w:rsid w:val="00710876"/>
    <w:rPr>
      <w:rFonts w:ascii="宋体" w:eastAsia="宋体" w:hAnsi="宋体"/>
      <w:color w:val="0000FF"/>
      <w:sz w:val="20"/>
    </w:rPr>
  </w:style>
  <w:style w:type="paragraph" w:customStyle="1" w:styleId="TableText">
    <w:name w:val="Table Text"/>
    <w:basedOn w:val="Normal"/>
    <w:rsid w:val="00710876"/>
    <w:pPr>
      <w:keepLine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Book Antiqua" w:eastAsia="宋体" w:hAnsi="Book Antiqua" w:cs="Times New Roman"/>
      <w:sz w:val="16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10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108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108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108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2018-05-23T04:22:00Z</dcterms:created>
  <dcterms:modified xsi:type="dcterms:W3CDTF">2018-07-16T23:47:00Z</dcterms:modified>
</cp:coreProperties>
</file>