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A8EE5" w14:textId="1E2898E3" w:rsidR="00C54010" w:rsidRDefault="00B81EFF" w:rsidP="00C54010">
      <w:pPr>
        <w:pStyle w:val="Titel"/>
      </w:pPr>
      <w:r>
        <w:t xml:space="preserve">Masterarbeit: </w:t>
      </w:r>
      <w:proofErr w:type="spellStart"/>
      <w:r>
        <w:t>Neural</w:t>
      </w:r>
      <w:proofErr w:type="spellEnd"/>
      <w:r>
        <w:t xml:space="preserve"> Surrogate für Cheetah</w:t>
      </w:r>
    </w:p>
    <w:p w14:paraId="43B8DA6E" w14:textId="318F3C6D" w:rsidR="00C54010" w:rsidRDefault="00B81EFF" w:rsidP="00C54010">
      <w:pPr>
        <w:pStyle w:val="Titel"/>
        <w:rPr>
          <w:b w:val="0"/>
        </w:rPr>
      </w:pPr>
      <w:r>
        <w:t>Konsultation</w:t>
      </w:r>
    </w:p>
    <w:p w14:paraId="25A095BD" w14:textId="6DACABC7" w:rsidR="00C54010" w:rsidRPr="000748DA" w:rsidRDefault="00C54010" w:rsidP="00C54010">
      <w:pPr>
        <w:rPr>
          <w:b/>
        </w:rPr>
      </w:pPr>
      <w:r w:rsidRPr="000748DA">
        <w:rPr>
          <w:b/>
        </w:rPr>
        <w:t xml:space="preserve">Datum, </w:t>
      </w:r>
      <w:r w:rsidR="00B81EFF">
        <w:rPr>
          <w:b/>
        </w:rPr>
        <w:t>1</w:t>
      </w:r>
      <w:r w:rsidRPr="000748DA">
        <w:rPr>
          <w:b/>
        </w:rPr>
        <w:t>0.00–</w:t>
      </w:r>
      <w:r w:rsidR="00B81EFF">
        <w:rPr>
          <w:b/>
        </w:rPr>
        <w:t>10:30</w:t>
      </w:r>
      <w:r w:rsidRPr="000748DA">
        <w:rPr>
          <w:b/>
        </w:rPr>
        <w:t xml:space="preserve"> Uhr</w:t>
      </w:r>
    </w:p>
    <w:p w14:paraId="1C9D3D18" w14:textId="4DB91FCC" w:rsidR="00C54010" w:rsidRDefault="00C54010" w:rsidP="00C54010">
      <w:r w:rsidRPr="000748DA">
        <w:rPr>
          <w:b/>
        </w:rPr>
        <w:t>Zoom:</w:t>
      </w:r>
      <w:r w:rsidRPr="00C54010">
        <w:t xml:space="preserve"> </w:t>
      </w:r>
      <w:hyperlink r:id="rId7" w:history="1">
        <w:r w:rsidR="00B81EFF" w:rsidRPr="00B81EFF">
          <w:rPr>
            <w:rStyle w:val="Hyperlink"/>
          </w:rPr>
          <w:t>https://desy.zoom.us/j/96646780409?pwd=Rlk3dkZUQ2pITjc4NFRhNTFsZ0txQT09</w:t>
        </w:r>
      </w:hyperlink>
    </w:p>
    <w:p w14:paraId="573D757E" w14:textId="77777777" w:rsidR="00C54010" w:rsidRDefault="00C54010" w:rsidP="00C54010"/>
    <w:p w14:paraId="6BD15051" w14:textId="77777777" w:rsidR="00447A85" w:rsidRDefault="00447A85" w:rsidP="00C54010"/>
    <w:p w14:paraId="580322B1" w14:textId="4842C0B1" w:rsidR="00C54010" w:rsidRPr="00C54010" w:rsidRDefault="00B81EFF" w:rsidP="00C54010">
      <w:pPr>
        <w:pStyle w:val="Titel"/>
      </w:pPr>
      <w:r>
        <w:t>Organisatorisches und Grundsatzfragen</w:t>
      </w:r>
    </w:p>
    <w:p w14:paraId="0B56D677" w14:textId="77777777" w:rsidR="00C54010" w:rsidRDefault="00C54010" w:rsidP="00C54010">
      <w:pPr>
        <w:pStyle w:val="berschrift1"/>
      </w:pPr>
      <w:r w:rsidRPr="00C54010">
        <w:t>Agenda</w:t>
      </w:r>
    </w:p>
    <w:p w14:paraId="44DC179B" w14:textId="77777777" w:rsidR="008942CB" w:rsidRDefault="008942CB" w:rsidP="008942CB">
      <w:pPr>
        <w:pStyle w:val="berschrift2"/>
      </w:pPr>
      <w:r>
        <w:t>Grundlegende Eigenschaften von Cheetah</w:t>
      </w:r>
    </w:p>
    <w:p w14:paraId="4A826BA0" w14:textId="77777777" w:rsidR="008942CB" w:rsidRDefault="008942CB" w:rsidP="008942CB">
      <w:pPr>
        <w:pStyle w:val="Bullet"/>
      </w:pPr>
      <w:r w:rsidRPr="00B81EFF">
        <w:t xml:space="preserve">Keine </w:t>
      </w:r>
      <w:proofErr w:type="spellStart"/>
      <w:r w:rsidRPr="00B81EFF">
        <w:t>Adjoint</w:t>
      </w:r>
      <w:proofErr w:type="spellEnd"/>
      <w:r w:rsidRPr="00B81EFF">
        <w:t>-Methoden in Cheetah im</w:t>
      </w:r>
      <w:r>
        <w:t xml:space="preserve"> Einsatz, da </w:t>
      </w:r>
      <w:proofErr w:type="spellStart"/>
      <w:r>
        <w:t>PyTorch</w:t>
      </w:r>
      <w:proofErr w:type="spellEnd"/>
      <w:r>
        <w:t xml:space="preserve">-Methoden voll differenzierbar (per </w:t>
      </w:r>
      <w:proofErr w:type="spellStart"/>
      <w:r>
        <w:t>AutoDiff</w:t>
      </w:r>
      <w:proofErr w:type="spellEnd"/>
      <w:r>
        <w:t>)</w:t>
      </w:r>
    </w:p>
    <w:p w14:paraId="0867BC8F" w14:textId="77777777" w:rsidR="008942CB" w:rsidRDefault="008942CB" w:rsidP="008942CB">
      <w:pPr>
        <w:pStyle w:val="Bullet"/>
      </w:pPr>
      <w:r>
        <w:t>Cheetah ist allgemein sehr schnell</w:t>
      </w:r>
    </w:p>
    <w:p w14:paraId="0EB96EDA" w14:textId="77777777" w:rsidR="008942CB" w:rsidRDefault="008942CB" w:rsidP="008942CB">
      <w:pPr>
        <w:pStyle w:val="Bullet"/>
      </w:pPr>
      <w:r>
        <w:t>Nur kollektive Effekte sind teuer (</w:t>
      </w:r>
      <w:r w:rsidRPr="008D64B1">
        <w:rPr>
          <w:i/>
          <w:u w:val="single"/>
        </w:rPr>
        <w:t>Frage:</w:t>
      </w:r>
      <w:r w:rsidRPr="008D64B1">
        <w:rPr>
          <w:i/>
        </w:rPr>
        <w:t xml:space="preserve"> Rechenzeit und/ oder Speicherbedarf?</w:t>
      </w:r>
      <w:r>
        <w:t>)</w:t>
      </w:r>
    </w:p>
    <w:p w14:paraId="7ADE5DCF" w14:textId="77777777" w:rsidR="008942CB" w:rsidRDefault="008942CB" w:rsidP="008942CB">
      <w:pPr>
        <w:pStyle w:val="Bullet"/>
      </w:pPr>
      <w:r>
        <w:t>d.h. Effekte, wo die Wechselwirkung zwischen einzelnen Teilchen eine maßgebliche Rolle spielen</w:t>
      </w:r>
    </w:p>
    <w:p w14:paraId="3FC1CC61" w14:textId="77777777" w:rsidR="008942CB" w:rsidRDefault="008942CB" w:rsidP="008942CB">
      <w:pPr>
        <w:pStyle w:val="Bullet"/>
      </w:pPr>
      <w:r w:rsidRPr="009C7308">
        <w:t>z.B. Space Charge Kick</w:t>
      </w:r>
      <w:r>
        <w:t xml:space="preserve"> (SC)</w:t>
      </w:r>
      <w:r w:rsidRPr="009C7308">
        <w:t>, Photonenemissionen durch oszillie</w:t>
      </w:r>
      <w:r>
        <w:t xml:space="preserve">rende Elektronen in </w:t>
      </w:r>
      <w:proofErr w:type="spellStart"/>
      <w:r>
        <w:t>Undulatoren</w:t>
      </w:r>
      <w:proofErr w:type="spellEnd"/>
    </w:p>
    <w:p w14:paraId="08CA7A96" w14:textId="77777777" w:rsidR="008942CB" w:rsidRDefault="008942CB" w:rsidP="008942CB">
      <w:pPr>
        <w:pStyle w:val="Bullet"/>
      </w:pPr>
      <w:r>
        <w:t xml:space="preserve">zudem wird ein SC-Kick in Cheetah alle 3 cm berechnet =&gt; viele aufwändige Berechnungen entlang einer </w:t>
      </w:r>
      <w:proofErr w:type="spellStart"/>
      <w:r>
        <w:t>Beamline</w:t>
      </w:r>
      <w:proofErr w:type="spellEnd"/>
      <w:r>
        <w:t xml:space="preserve"> von z.B. 300 m Länge</w:t>
      </w:r>
    </w:p>
    <w:p w14:paraId="5ACD7BB2" w14:textId="77777777" w:rsidR="008942CB" w:rsidRDefault="008942CB" w:rsidP="008942CB">
      <w:pPr>
        <w:pStyle w:val="Bullet"/>
      </w:pPr>
      <w:r>
        <w:t xml:space="preserve">darüber hinaus kann es schwierig werden, genug Inputs über Simulationen zu generieren, um eine Generalisierung der </w:t>
      </w:r>
      <w:proofErr w:type="gramStart"/>
      <w:r>
        <w:t>zu trainierenden Netze</w:t>
      </w:r>
      <w:proofErr w:type="gramEnd"/>
      <w:r>
        <w:t xml:space="preserve"> zu erzielen</w:t>
      </w:r>
    </w:p>
    <w:p w14:paraId="180F4624" w14:textId="77777777" w:rsidR="008942CB" w:rsidRDefault="008942CB" w:rsidP="008942CB">
      <w:pPr>
        <w:pStyle w:val="Bullet"/>
        <w:numPr>
          <w:ilvl w:val="1"/>
          <w:numId w:val="4"/>
        </w:numPr>
      </w:pPr>
      <w:r>
        <w:t>nicht nur wegen der langen Simulationen</w:t>
      </w:r>
    </w:p>
    <w:p w14:paraId="53C9167E" w14:textId="082C24E0" w:rsidR="008942CB" w:rsidRPr="008942CB" w:rsidRDefault="008942CB" w:rsidP="008942CB">
      <w:pPr>
        <w:pStyle w:val="Bullet"/>
        <w:numPr>
          <w:ilvl w:val="1"/>
          <w:numId w:val="4"/>
        </w:numPr>
      </w:pPr>
      <w:r>
        <w:t>sondern auch weil es viele verschiedene Betriebspunkte (welche genau?) geben könnte, die sich nicht alle gleichermaßen abdecken lassen</w:t>
      </w:r>
    </w:p>
    <w:p w14:paraId="05BDF7C5" w14:textId="1F2578F7" w:rsidR="008D64B1" w:rsidRDefault="008942CB" w:rsidP="008942CB">
      <w:pPr>
        <w:pStyle w:val="berschrift2"/>
      </w:pPr>
      <w:r>
        <w:t>Arbeitspakete</w:t>
      </w:r>
    </w:p>
    <w:p w14:paraId="031DB842" w14:textId="4DC6EAD1" w:rsidR="008942CB" w:rsidRPr="008942CB" w:rsidRDefault="008942CB" w:rsidP="008942CB">
      <w:pPr>
        <w:pStyle w:val="Listenabsatz"/>
        <w:numPr>
          <w:ilvl w:val="0"/>
          <w:numId w:val="6"/>
        </w:numPr>
        <w:rPr>
          <w:u w:val="single"/>
        </w:rPr>
      </w:pPr>
      <w:r w:rsidRPr="008942CB">
        <w:rPr>
          <w:u w:val="single"/>
        </w:rPr>
        <w:t xml:space="preserve">Paket: </w:t>
      </w:r>
      <w:proofErr w:type="spellStart"/>
      <w:r w:rsidRPr="008942CB">
        <w:rPr>
          <w:u w:val="single"/>
        </w:rPr>
        <w:t>Neural</w:t>
      </w:r>
      <w:proofErr w:type="spellEnd"/>
      <w:r w:rsidRPr="008942CB">
        <w:rPr>
          <w:u w:val="single"/>
        </w:rPr>
        <w:t xml:space="preserve"> Operator Surrogat (im Inneren de</w:t>
      </w:r>
      <w:r>
        <w:rPr>
          <w:u w:val="single"/>
        </w:rPr>
        <w:t>r SC-Berechnung)</w:t>
      </w:r>
    </w:p>
    <w:p w14:paraId="692A4708" w14:textId="0918723C" w:rsidR="00B81EFF" w:rsidRDefault="00B81EFF" w:rsidP="00B81EFF">
      <w:pPr>
        <w:pStyle w:val="Bullet"/>
      </w:pPr>
      <w:r>
        <w:t>NO-Surrogat (</w:t>
      </w:r>
      <w:proofErr w:type="spellStart"/>
      <w:r>
        <w:t>Neural</w:t>
      </w:r>
      <w:proofErr w:type="spellEnd"/>
      <w:r>
        <w:t xml:space="preserve"> Operator) bildet </w:t>
      </w:r>
      <w:proofErr w:type="spellStart"/>
      <w:r>
        <w:t>vsl</w:t>
      </w:r>
      <w:proofErr w:type="spellEnd"/>
      <w:r>
        <w:t>. von Ladungsdichteverteilung (als Input) ab…</w:t>
      </w:r>
    </w:p>
    <w:p w14:paraId="6E2591F9" w14:textId="5C2BCF36" w:rsidR="00B81EFF" w:rsidRDefault="00B81EFF" w:rsidP="00B81EFF">
      <w:pPr>
        <w:pStyle w:val="Bullet"/>
      </w:pPr>
      <w:commentRangeStart w:id="0"/>
      <w:r>
        <w:t>…auf das, was Integrated Green Funktion (IGF) abbildet</w:t>
      </w:r>
      <w:commentRangeEnd w:id="0"/>
      <w:r>
        <w:rPr>
          <w:rStyle w:val="Kommentarzeichen"/>
        </w:rPr>
        <w:commentReference w:id="0"/>
      </w:r>
    </w:p>
    <w:p w14:paraId="1DB92889" w14:textId="399E767D" w:rsidR="00B81EFF" w:rsidRDefault="00B81EFF" w:rsidP="00B81EFF">
      <w:pPr>
        <w:pStyle w:val="Bullet"/>
      </w:pPr>
      <w:r w:rsidRPr="00B81EFF">
        <w:t xml:space="preserve">D.h. NO soll </w:t>
      </w:r>
      <w:r>
        <w:t>IGF als Surrogat ersetzen</w:t>
      </w:r>
    </w:p>
    <w:p w14:paraId="2F0BF352" w14:textId="77777777" w:rsidR="009C7308" w:rsidRDefault="009C7308" w:rsidP="009C7308">
      <w:pPr>
        <w:pStyle w:val="Bullet"/>
        <w:numPr>
          <w:ilvl w:val="0"/>
          <w:numId w:val="0"/>
        </w:numPr>
        <w:ind w:left="170" w:hanging="170"/>
      </w:pPr>
    </w:p>
    <w:p w14:paraId="265959C1" w14:textId="55293226" w:rsidR="008942CB" w:rsidRPr="008942CB" w:rsidRDefault="008942CB" w:rsidP="008942CB">
      <w:pPr>
        <w:pStyle w:val="Bullet"/>
        <w:numPr>
          <w:ilvl w:val="0"/>
          <w:numId w:val="6"/>
        </w:numPr>
      </w:pPr>
      <w:r w:rsidRPr="008942CB">
        <w:rPr>
          <w:u w:val="single"/>
        </w:rPr>
        <w:t>Paket: übergeordnetes Neuronales Netz Surrogat für SC-Kick</w:t>
      </w:r>
    </w:p>
    <w:p w14:paraId="68C1F0A1" w14:textId="795978FC" w:rsidR="00B81EFF" w:rsidRDefault="00B81EFF" w:rsidP="00B81EFF">
      <w:pPr>
        <w:pStyle w:val="Bullet"/>
      </w:pPr>
      <w:r>
        <w:t xml:space="preserve">Zzgl. </w:t>
      </w:r>
      <w:r w:rsidR="008D64B1">
        <w:t xml:space="preserve">übergeordnetes </w:t>
      </w:r>
      <w:r>
        <w:t>NN-Surrogat (</w:t>
      </w:r>
      <w:proofErr w:type="spellStart"/>
      <w:r>
        <w:t>Neural</w:t>
      </w:r>
      <w:proofErr w:type="spellEnd"/>
      <w:r>
        <w:t xml:space="preserve"> Network)</w:t>
      </w:r>
      <w:r w:rsidR="008D64B1">
        <w:t xml:space="preserve"> für Space Charge Kick Berechnung</w:t>
      </w:r>
    </w:p>
    <w:p w14:paraId="600DC165" w14:textId="283A773B" w:rsidR="008D64B1" w:rsidRDefault="009C7308" w:rsidP="009C7308">
      <w:pPr>
        <w:pStyle w:val="Bullet"/>
      </w:pPr>
      <w:r>
        <w:lastRenderedPageBreak/>
        <w:t xml:space="preserve">NN-Surrogat-Beispiel aus Paper </w:t>
      </w:r>
      <w:r w:rsidRPr="009C7308">
        <w:rPr>
          <w:i/>
          <w:iCs/>
        </w:rPr>
        <w:t>DOI: 10.1103/PhysRevAccelBeams.27.054601</w:t>
      </w:r>
      <w:r>
        <w:t xml:space="preserve"> heranziehen für Trainingsmethoden, Netzarchitektur </w:t>
      </w:r>
      <w:proofErr w:type="spellStart"/>
      <w:r>
        <w:t>u.ä.</w:t>
      </w:r>
      <w:proofErr w:type="spellEnd"/>
    </w:p>
    <w:p w14:paraId="70DC700F" w14:textId="77777777" w:rsidR="009C7308" w:rsidRDefault="009C7308" w:rsidP="009C7308">
      <w:pPr>
        <w:pStyle w:val="Bullet"/>
        <w:numPr>
          <w:ilvl w:val="0"/>
          <w:numId w:val="0"/>
        </w:numPr>
        <w:ind w:left="170" w:hanging="170"/>
      </w:pPr>
    </w:p>
    <w:p w14:paraId="4432180D" w14:textId="47FF7465" w:rsidR="008942CB" w:rsidRPr="008942CB" w:rsidRDefault="008942CB" w:rsidP="008942CB">
      <w:pPr>
        <w:pStyle w:val="Bullet"/>
        <w:numPr>
          <w:ilvl w:val="0"/>
          <w:numId w:val="6"/>
        </w:numPr>
        <w:rPr>
          <w:u w:val="single"/>
        </w:rPr>
      </w:pPr>
      <w:r w:rsidRPr="008942CB">
        <w:rPr>
          <w:u w:val="single"/>
        </w:rPr>
        <w:t xml:space="preserve">Paket: </w:t>
      </w:r>
      <w:proofErr w:type="spellStart"/>
      <w:r w:rsidRPr="008942CB">
        <w:rPr>
          <w:u w:val="single"/>
        </w:rPr>
        <w:t>PointNet</w:t>
      </w:r>
      <w:proofErr w:type="spellEnd"/>
      <w:r w:rsidRPr="008942CB">
        <w:rPr>
          <w:u w:val="single"/>
        </w:rPr>
        <w:t>-Struktur</w:t>
      </w:r>
    </w:p>
    <w:p w14:paraId="65BE7937" w14:textId="5311EA07" w:rsidR="009C7308" w:rsidRDefault="009C7308" w:rsidP="009C7308">
      <w:pPr>
        <w:pStyle w:val="Bullet"/>
      </w:pPr>
      <w:r>
        <w:t xml:space="preserve">Wenn zeitlich realisierbar: Darüber hinaus </w:t>
      </w:r>
      <w:proofErr w:type="spellStart"/>
      <w:r>
        <w:t>PointNet</w:t>
      </w:r>
      <w:proofErr w:type="spellEnd"/>
      <w:r>
        <w:t>-Struktur realisieren, d.h. NN-Architektur für (Permutations-Invariante) Partikelwolken-</w:t>
      </w:r>
      <w:proofErr w:type="spellStart"/>
      <w:r>
        <w:t>Beams</w:t>
      </w:r>
      <w:proofErr w:type="spellEnd"/>
    </w:p>
    <w:p w14:paraId="5CB9FA26" w14:textId="12183390" w:rsidR="009C7308" w:rsidRDefault="009C7308" w:rsidP="009C7308">
      <w:pPr>
        <w:pStyle w:val="Bullet"/>
      </w:pPr>
      <w:r>
        <w:t xml:space="preserve">Arbeitstitel für die Masterarbeit sollte in jedem Fall so gewählt werden, dass </w:t>
      </w:r>
      <w:proofErr w:type="gramStart"/>
      <w:r>
        <w:t>offen gehalten</w:t>
      </w:r>
      <w:proofErr w:type="gramEnd"/>
      <w:r>
        <w:t xml:space="preserve"> wird, welche der o.g. Arbeitspakete zu bearbeiten sind und jedwedes Ergebnis die Forschungsfrage gänzlich beantwortet</w:t>
      </w:r>
    </w:p>
    <w:p w14:paraId="0926D78D" w14:textId="77777777" w:rsidR="00447A85" w:rsidRDefault="00447A85" w:rsidP="00447A85"/>
    <w:p w14:paraId="34762A35" w14:textId="617BB9FC" w:rsidR="008942CB" w:rsidRDefault="008942CB" w:rsidP="008942CB">
      <w:pPr>
        <w:pStyle w:val="berschrift1"/>
      </w:pPr>
      <w:r>
        <w:t>Nächste Schritte</w:t>
      </w:r>
    </w:p>
    <w:p w14:paraId="68FEAC34" w14:textId="007B9ABC" w:rsidR="008942CB" w:rsidRDefault="008942CB" w:rsidP="008942CB">
      <w:pPr>
        <w:pStyle w:val="Listenabsatz"/>
        <w:numPr>
          <w:ilvl w:val="0"/>
          <w:numId w:val="7"/>
        </w:numPr>
      </w:pPr>
      <w:r>
        <w:t>Termin mit DESY- + TU-BetreuerInnen organisieren</w:t>
      </w:r>
      <w:r>
        <w:tab/>
        <w:t>(Ufuk -&gt; BetreuerInnen)</w:t>
      </w:r>
    </w:p>
    <w:p w14:paraId="1B23F18F" w14:textId="2ADFE1E0" w:rsidR="008942CB" w:rsidRDefault="008942CB" w:rsidP="008942CB">
      <w:pPr>
        <w:pStyle w:val="Listenabsatz"/>
        <w:numPr>
          <w:ilvl w:val="0"/>
          <w:numId w:val="7"/>
        </w:numPr>
      </w:pPr>
      <w:r>
        <w:t>Arbeitstitel/ -pakete festlegen</w:t>
      </w:r>
      <w:r>
        <w:tab/>
      </w:r>
      <w:r>
        <w:tab/>
      </w:r>
      <w:r>
        <w:tab/>
      </w:r>
      <w:r>
        <w:tab/>
        <w:t>(Jan, Annika -&gt; Ufuk)</w:t>
      </w:r>
    </w:p>
    <w:p w14:paraId="3CB6F524" w14:textId="56931537" w:rsidR="008942CB" w:rsidRDefault="008942CB" w:rsidP="008942CB">
      <w:pPr>
        <w:pStyle w:val="Listenabsatz"/>
        <w:numPr>
          <w:ilvl w:val="0"/>
          <w:numId w:val="7"/>
        </w:numPr>
      </w:pPr>
      <w:r>
        <w:t>Starttermin festlegen</w:t>
      </w:r>
      <w:r>
        <w:tab/>
      </w:r>
      <w:r>
        <w:tab/>
      </w:r>
      <w:r>
        <w:tab/>
      </w:r>
      <w:r>
        <w:tab/>
      </w:r>
      <w:r>
        <w:tab/>
        <w:t>(Ufuk -&gt; BetreuerInnen)</w:t>
      </w:r>
    </w:p>
    <w:p w14:paraId="523B73EC" w14:textId="77777777" w:rsidR="008942CB" w:rsidRDefault="008942CB" w:rsidP="008942CB"/>
    <w:p w14:paraId="7CDFA6C1" w14:textId="77777777" w:rsidR="008942CB" w:rsidRPr="008942CB" w:rsidRDefault="008942CB" w:rsidP="008942CB"/>
    <w:p w14:paraId="437638D4" w14:textId="77777777" w:rsidR="00C54010" w:rsidRPr="00C54010" w:rsidRDefault="00C54010" w:rsidP="00447A85">
      <w:pPr>
        <w:pStyle w:val="berschrift1"/>
      </w:pPr>
      <w:r w:rsidRPr="00C54010">
        <w:t>Teilnehmer*innen</w:t>
      </w:r>
    </w:p>
    <w:p w14:paraId="2717E905" w14:textId="2C29184F" w:rsidR="00C54010" w:rsidRPr="00C54010" w:rsidRDefault="008942CB" w:rsidP="00447A85">
      <w:pPr>
        <w:pStyle w:val="berschrift2"/>
      </w:pPr>
      <w:r>
        <w:t>D</w:t>
      </w:r>
      <w:r w:rsidR="00C54010" w:rsidRPr="00C54010">
        <w:t>ESY</w:t>
      </w:r>
    </w:p>
    <w:p w14:paraId="5B5325C7" w14:textId="24AB0BDB" w:rsidR="00447A85" w:rsidRDefault="008942CB" w:rsidP="00447A85">
      <w:pPr>
        <w:tabs>
          <w:tab w:val="left" w:pos="4536"/>
        </w:tabs>
      </w:pPr>
      <w:r>
        <w:t>Ufuk Akkaya</w:t>
      </w:r>
      <w:r w:rsidR="00447A85">
        <w:tab/>
      </w:r>
      <w:r>
        <w:t>Werksstudent (ZM1)</w:t>
      </w:r>
    </w:p>
    <w:p w14:paraId="1FDD2FA4" w14:textId="6E128C9A" w:rsidR="00447A85" w:rsidRDefault="008942CB" w:rsidP="00447A85">
      <w:pPr>
        <w:tabs>
          <w:tab w:val="left" w:pos="4536"/>
        </w:tabs>
      </w:pPr>
      <w:r>
        <w:t>Jan Kaiser</w:t>
      </w:r>
      <w:r>
        <w:tab/>
        <w:t>fachlicher Betreuer (MSK)</w:t>
      </w:r>
    </w:p>
    <w:p w14:paraId="6540B190" w14:textId="77777777" w:rsidR="00C54010" w:rsidRPr="00C54010" w:rsidRDefault="00C54010" w:rsidP="00447A85">
      <w:pPr>
        <w:pStyle w:val="berschrift1"/>
      </w:pPr>
      <w:r w:rsidRPr="00C54010">
        <w:t>Ansprechpartner*innen:</w:t>
      </w:r>
    </w:p>
    <w:p w14:paraId="7DE8BF58" w14:textId="0012E2F2" w:rsidR="00447A85" w:rsidRPr="00447A85" w:rsidRDefault="008942CB" w:rsidP="00C54010">
      <w:r>
        <w:t>Ufuk Akkaya</w:t>
      </w:r>
    </w:p>
    <w:p w14:paraId="00EEDF09" w14:textId="0CA2EA8C" w:rsidR="00C54010" w:rsidRPr="00C54010" w:rsidRDefault="00C54010" w:rsidP="00C54010">
      <w:r w:rsidRPr="00C54010">
        <w:t xml:space="preserve">Telefon: 040 8998 </w:t>
      </w:r>
      <w:r w:rsidR="008942CB">
        <w:t>(9)3981</w:t>
      </w:r>
      <w:r w:rsidRPr="00C54010">
        <w:br/>
        <w:t xml:space="preserve">E-Mail: </w:t>
      </w:r>
      <w:r w:rsidR="008942CB">
        <w:t>ufuk</w:t>
      </w:r>
      <w:r w:rsidR="00447A85" w:rsidRPr="00447A85">
        <w:t>.</w:t>
      </w:r>
      <w:r w:rsidR="008942CB">
        <w:t>akkaya</w:t>
      </w:r>
      <w:r w:rsidRPr="00C54010">
        <w:t>@desy.de</w:t>
      </w:r>
    </w:p>
    <w:sectPr w:rsidR="00C54010" w:rsidRPr="00C54010" w:rsidSect="00E22552">
      <w:headerReference w:type="default" r:id="rId12"/>
      <w:headerReference w:type="first" r:id="rId13"/>
      <w:pgSz w:w="11906" w:h="16838" w:code="9"/>
      <w:pgMar w:top="2693" w:right="2550" w:bottom="2268" w:left="1418" w:header="2155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08T11:00:00Z" w:initials="AU">
    <w:p w14:paraId="50388329" w14:textId="4945F488" w:rsidR="00B81EFF" w:rsidRDefault="00B81EFF">
      <w:pPr>
        <w:pStyle w:val="Kommentartext"/>
      </w:pPr>
      <w:r>
        <w:rPr>
          <w:rStyle w:val="Kommentarzeichen"/>
        </w:rPr>
        <w:annotationRef/>
      </w:r>
      <w:r>
        <w:t>Raussuchen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3883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720204C" w16cex:dateUtc="2026-09-08T0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388329" w16cid:durableId="672020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84381" w14:textId="77777777" w:rsidR="009E4970" w:rsidRDefault="009E4970" w:rsidP="00B70894">
      <w:pPr>
        <w:spacing w:line="240" w:lineRule="auto"/>
      </w:pPr>
      <w:r>
        <w:separator/>
      </w:r>
    </w:p>
  </w:endnote>
  <w:endnote w:type="continuationSeparator" w:id="0">
    <w:p w14:paraId="78B2DCB9" w14:textId="77777777" w:rsidR="009E4970" w:rsidRDefault="009E4970" w:rsidP="00B70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0FD52" w14:textId="77777777" w:rsidR="009E4970" w:rsidRDefault="009E4970" w:rsidP="00B70894">
      <w:pPr>
        <w:spacing w:line="240" w:lineRule="auto"/>
      </w:pPr>
      <w:r>
        <w:separator/>
      </w:r>
    </w:p>
  </w:footnote>
  <w:footnote w:type="continuationSeparator" w:id="0">
    <w:p w14:paraId="114A8C4C" w14:textId="77777777" w:rsidR="009E4970" w:rsidRDefault="009E4970" w:rsidP="00B708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AEA5C" w14:textId="77777777" w:rsidR="00E7515D" w:rsidRDefault="009F5A44" w:rsidP="00E7515D">
    <w:pPr>
      <w:spacing w:after="60"/>
    </w:pPr>
    <w:r>
      <w:rPr>
        <w:noProof/>
      </w:rPr>
      <w:drawing>
        <wp:anchor distT="0" distB="0" distL="114300" distR="114300" simplePos="0" relativeHeight="251656188" behindDoc="1" locked="0" layoutInCell="1" allowOverlap="1" wp14:anchorId="7367FE0B" wp14:editId="7789F41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88320"/>
          <wp:effectExtent l="0" t="0" r="0" b="0"/>
          <wp:wrapNone/>
          <wp:docPr id="2" name="Grafik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8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AA069" w14:textId="77777777" w:rsidR="00153489" w:rsidRDefault="00160832">
    <w:pPr>
      <w:pStyle w:val="Kopfzeile"/>
    </w:pPr>
    <w:r>
      <w:rPr>
        <w:noProof/>
      </w:rPr>
      <w:drawing>
        <wp:anchor distT="0" distB="0" distL="114300" distR="114300" simplePos="0" relativeHeight="251663360" behindDoc="0" locked="1" layoutInCell="1" allowOverlap="1" wp14:anchorId="026504A0" wp14:editId="786F1682">
          <wp:simplePos x="0" y="0"/>
          <wp:positionH relativeFrom="margin">
            <wp:posOffset>11430</wp:posOffset>
          </wp:positionH>
          <wp:positionV relativeFrom="page">
            <wp:posOffset>850900</wp:posOffset>
          </wp:positionV>
          <wp:extent cx="2087880" cy="215265"/>
          <wp:effectExtent l="0" t="0" r="7620" b="0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7880" cy="215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6868">
      <w:rPr>
        <w:noProof/>
      </w:rPr>
      <w:drawing>
        <wp:anchor distT="0" distB="0" distL="114300" distR="114300" simplePos="0" relativeHeight="251654138" behindDoc="1" locked="0" layoutInCell="1" allowOverlap="1" wp14:anchorId="58BF75C2" wp14:editId="4415800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8400"/>
          <wp:effectExtent l="0" t="0" r="0" b="0"/>
          <wp:wrapNone/>
          <wp:docPr id="6" name="Grafik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F24D9"/>
    <w:multiLevelType w:val="hybridMultilevel"/>
    <w:tmpl w:val="B45803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6454"/>
    <w:multiLevelType w:val="hybridMultilevel"/>
    <w:tmpl w:val="583685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86AA9"/>
    <w:multiLevelType w:val="hybridMultilevel"/>
    <w:tmpl w:val="697089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6428C"/>
    <w:multiLevelType w:val="hybridMultilevel"/>
    <w:tmpl w:val="4F20F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72EA9"/>
    <w:multiLevelType w:val="hybridMultilevel"/>
    <w:tmpl w:val="9640A79C"/>
    <w:lvl w:ilvl="0" w:tplc="AE5800DE">
      <w:start w:val="1"/>
      <w:numFmt w:val="bullet"/>
      <w:pStyle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E6B44"/>
    <w:multiLevelType w:val="hybridMultilevel"/>
    <w:tmpl w:val="08ACFD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B06DF"/>
    <w:multiLevelType w:val="hybridMultilevel"/>
    <w:tmpl w:val="23A244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5216">
    <w:abstractNumId w:val="2"/>
  </w:num>
  <w:num w:numId="2" w16cid:durableId="1020355192">
    <w:abstractNumId w:val="0"/>
  </w:num>
  <w:num w:numId="3" w16cid:durableId="152335172">
    <w:abstractNumId w:val="3"/>
  </w:num>
  <w:num w:numId="4" w16cid:durableId="1747874161">
    <w:abstractNumId w:val="4"/>
  </w:num>
  <w:num w:numId="5" w16cid:durableId="590168395">
    <w:abstractNumId w:val="1"/>
  </w:num>
  <w:num w:numId="6" w16cid:durableId="1440374693">
    <w:abstractNumId w:val="6"/>
  </w:num>
  <w:num w:numId="7" w16cid:durableId="75952551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FF"/>
    <w:rsid w:val="00044173"/>
    <w:rsid w:val="00052F7E"/>
    <w:rsid w:val="00053238"/>
    <w:rsid w:val="00053FB6"/>
    <w:rsid w:val="000748DA"/>
    <w:rsid w:val="00074B42"/>
    <w:rsid w:val="00077B6A"/>
    <w:rsid w:val="00090C05"/>
    <w:rsid w:val="000A1466"/>
    <w:rsid w:val="000A1881"/>
    <w:rsid w:val="000B265F"/>
    <w:rsid w:val="000D6E07"/>
    <w:rsid w:val="000F6532"/>
    <w:rsid w:val="0010225D"/>
    <w:rsid w:val="0010274C"/>
    <w:rsid w:val="001054FB"/>
    <w:rsid w:val="00153489"/>
    <w:rsid w:val="00160832"/>
    <w:rsid w:val="00163BC0"/>
    <w:rsid w:val="001679AE"/>
    <w:rsid w:val="001B1DBC"/>
    <w:rsid w:val="001D233E"/>
    <w:rsid w:val="001D7540"/>
    <w:rsid w:val="001F4100"/>
    <w:rsid w:val="002038DE"/>
    <w:rsid w:val="00211ED1"/>
    <w:rsid w:val="00222824"/>
    <w:rsid w:val="002D0A9C"/>
    <w:rsid w:val="00315DC7"/>
    <w:rsid w:val="0034489C"/>
    <w:rsid w:val="00346BFE"/>
    <w:rsid w:val="00356D26"/>
    <w:rsid w:val="003B72A5"/>
    <w:rsid w:val="003C08E7"/>
    <w:rsid w:val="003C314C"/>
    <w:rsid w:val="003C60DA"/>
    <w:rsid w:val="003F4D61"/>
    <w:rsid w:val="00416780"/>
    <w:rsid w:val="00432FEF"/>
    <w:rsid w:val="00447A85"/>
    <w:rsid w:val="004530E5"/>
    <w:rsid w:val="00453C1F"/>
    <w:rsid w:val="004A60B2"/>
    <w:rsid w:val="004B1F1F"/>
    <w:rsid w:val="005055B6"/>
    <w:rsid w:val="005277D7"/>
    <w:rsid w:val="0053073E"/>
    <w:rsid w:val="0054479D"/>
    <w:rsid w:val="00556125"/>
    <w:rsid w:val="00561E49"/>
    <w:rsid w:val="005A2F6E"/>
    <w:rsid w:val="005B3AA0"/>
    <w:rsid w:val="005D06BE"/>
    <w:rsid w:val="005D4038"/>
    <w:rsid w:val="00610277"/>
    <w:rsid w:val="00641C34"/>
    <w:rsid w:val="00644C7A"/>
    <w:rsid w:val="00655B90"/>
    <w:rsid w:val="006A3E59"/>
    <w:rsid w:val="006C7691"/>
    <w:rsid w:val="006F3152"/>
    <w:rsid w:val="007040EF"/>
    <w:rsid w:val="007070D2"/>
    <w:rsid w:val="00713E4A"/>
    <w:rsid w:val="00735220"/>
    <w:rsid w:val="00742AA9"/>
    <w:rsid w:val="00774BFE"/>
    <w:rsid w:val="00795869"/>
    <w:rsid w:val="007A3301"/>
    <w:rsid w:val="007A3C44"/>
    <w:rsid w:val="007C1EC9"/>
    <w:rsid w:val="007C4440"/>
    <w:rsid w:val="007E3702"/>
    <w:rsid w:val="007E5FFC"/>
    <w:rsid w:val="007F3E9B"/>
    <w:rsid w:val="00813B0F"/>
    <w:rsid w:val="008158D9"/>
    <w:rsid w:val="008942CB"/>
    <w:rsid w:val="008C0922"/>
    <w:rsid w:val="008D64B1"/>
    <w:rsid w:val="008D6D0B"/>
    <w:rsid w:val="009214C9"/>
    <w:rsid w:val="00935222"/>
    <w:rsid w:val="0095314B"/>
    <w:rsid w:val="009558A6"/>
    <w:rsid w:val="0097133C"/>
    <w:rsid w:val="009C02C6"/>
    <w:rsid w:val="009C7308"/>
    <w:rsid w:val="009D5C7C"/>
    <w:rsid w:val="009E4970"/>
    <w:rsid w:val="009F5A44"/>
    <w:rsid w:val="009F6297"/>
    <w:rsid w:val="00A11670"/>
    <w:rsid w:val="00A169AD"/>
    <w:rsid w:val="00A24CAD"/>
    <w:rsid w:val="00A45465"/>
    <w:rsid w:val="00A56860"/>
    <w:rsid w:val="00A569C3"/>
    <w:rsid w:val="00A67947"/>
    <w:rsid w:val="00A84A47"/>
    <w:rsid w:val="00AB022E"/>
    <w:rsid w:val="00AC0EB2"/>
    <w:rsid w:val="00AC5C5F"/>
    <w:rsid w:val="00B573F5"/>
    <w:rsid w:val="00B70894"/>
    <w:rsid w:val="00B75DF4"/>
    <w:rsid w:val="00B814F8"/>
    <w:rsid w:val="00B81EFF"/>
    <w:rsid w:val="00BA096D"/>
    <w:rsid w:val="00BB34BD"/>
    <w:rsid w:val="00BD16B2"/>
    <w:rsid w:val="00BE0050"/>
    <w:rsid w:val="00BE5D96"/>
    <w:rsid w:val="00BF663F"/>
    <w:rsid w:val="00C0676C"/>
    <w:rsid w:val="00C54010"/>
    <w:rsid w:val="00CA6483"/>
    <w:rsid w:val="00CC15CA"/>
    <w:rsid w:val="00CD76AD"/>
    <w:rsid w:val="00CE094E"/>
    <w:rsid w:val="00CF25AA"/>
    <w:rsid w:val="00D130B2"/>
    <w:rsid w:val="00D160C3"/>
    <w:rsid w:val="00D2082C"/>
    <w:rsid w:val="00D213E5"/>
    <w:rsid w:val="00D61E16"/>
    <w:rsid w:val="00D77546"/>
    <w:rsid w:val="00DB6868"/>
    <w:rsid w:val="00DD0320"/>
    <w:rsid w:val="00E03B06"/>
    <w:rsid w:val="00E21A35"/>
    <w:rsid w:val="00E22552"/>
    <w:rsid w:val="00E325BF"/>
    <w:rsid w:val="00E7282C"/>
    <w:rsid w:val="00E748F8"/>
    <w:rsid w:val="00E7515D"/>
    <w:rsid w:val="00E871B6"/>
    <w:rsid w:val="00EA269E"/>
    <w:rsid w:val="00EF355E"/>
    <w:rsid w:val="00F03D27"/>
    <w:rsid w:val="00F0485F"/>
    <w:rsid w:val="00F22785"/>
    <w:rsid w:val="00F32EC5"/>
    <w:rsid w:val="00F41394"/>
    <w:rsid w:val="00F43570"/>
    <w:rsid w:val="00F809ED"/>
    <w:rsid w:val="00F92668"/>
    <w:rsid w:val="00FD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E9722"/>
  <w15:chartTrackingRefBased/>
  <w15:docId w15:val="{3D698FBF-FBA4-4877-9C2A-7EC4C333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rd">
    <w:name w:val="Normal"/>
    <w:qFormat/>
    <w:rsid w:val="00E7515D"/>
    <w:pPr>
      <w:spacing w:after="0" w:line="280" w:lineRule="atLeast"/>
    </w:pPr>
    <w:rPr>
      <w:sz w:val="20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47A85"/>
    <w:pPr>
      <w:spacing w:before="560" w:after="280"/>
      <w:contextualSpacing/>
      <w:outlineLvl w:val="0"/>
    </w:pPr>
    <w:rPr>
      <w:b/>
      <w:color w:val="F18F1F" w:themeColor="accent2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4010"/>
    <w:pPr>
      <w:spacing w:before="280"/>
      <w:outlineLvl w:val="1"/>
    </w:pPr>
    <w:rPr>
      <w:b/>
      <w:b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7089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0894"/>
    <w:rPr>
      <w:sz w:val="20"/>
    </w:rPr>
  </w:style>
  <w:style w:type="paragraph" w:styleId="Fuzeile">
    <w:name w:val="footer"/>
    <w:basedOn w:val="Standard"/>
    <w:link w:val="FuzeileZchn"/>
    <w:uiPriority w:val="99"/>
    <w:unhideWhenUsed/>
    <w:rsid w:val="00561E49"/>
    <w:pPr>
      <w:tabs>
        <w:tab w:val="center" w:pos="4536"/>
        <w:tab w:val="right" w:pos="9072"/>
      </w:tabs>
      <w:spacing w:before="80" w:line="200" w:lineRule="atLeast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561E49"/>
    <w:rPr>
      <w:sz w:val="14"/>
      <w:lang w:val="de-DE"/>
    </w:rPr>
  </w:style>
  <w:style w:type="table" w:styleId="Tabellenraster">
    <w:name w:val="Table Grid"/>
    <w:basedOn w:val="NormaleTabelle"/>
    <w:uiPriority w:val="39"/>
    <w:rsid w:val="00B7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63BC0"/>
    <w:rPr>
      <w:color w:val="000000" w:themeColor="hyperlink"/>
      <w:u w:val="single"/>
    </w:rPr>
  </w:style>
  <w:style w:type="paragraph" w:customStyle="1" w:styleId="Info">
    <w:name w:val="Info"/>
    <w:basedOn w:val="Standard"/>
    <w:qFormat/>
    <w:rsid w:val="00F92668"/>
    <w:pPr>
      <w:spacing w:line="210" w:lineRule="atLeast"/>
    </w:pPr>
    <w:rPr>
      <w:sz w:val="14"/>
    </w:rPr>
  </w:style>
  <w:style w:type="paragraph" w:customStyle="1" w:styleId="LinkDate">
    <w:name w:val="LinkDate"/>
    <w:basedOn w:val="Standard"/>
    <w:rsid w:val="00A11670"/>
    <w:pPr>
      <w:spacing w:before="40"/>
    </w:pPr>
    <w:rPr>
      <w:noProof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163BC0"/>
    <w:rPr>
      <w:color w:val="808080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rsid w:val="00C54010"/>
    <w:rPr>
      <w:color w:val="605E5C"/>
      <w:shd w:val="clear" w:color="auto" w:fill="E1DFDD"/>
    </w:rPr>
  </w:style>
  <w:style w:type="paragraph" w:styleId="Titel">
    <w:name w:val="Title"/>
    <w:basedOn w:val="Standard"/>
    <w:link w:val="TitelZchn"/>
    <w:uiPriority w:val="10"/>
    <w:qFormat/>
    <w:rsid w:val="00C54010"/>
    <w:pPr>
      <w:spacing w:after="280"/>
      <w:contextualSpacing/>
    </w:pPr>
    <w:rPr>
      <w:b/>
      <w:color w:val="009FDF" w:themeColor="accent1"/>
      <w:sz w:val="32"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C54010"/>
    <w:rPr>
      <w:b/>
      <w:color w:val="009FDF" w:themeColor="accent1"/>
      <w:sz w:val="32"/>
      <w:szCs w:val="32"/>
      <w:lang w:val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47A85"/>
    <w:rPr>
      <w:b/>
      <w:color w:val="F18F1F" w:themeColor="accent2"/>
      <w:sz w:val="24"/>
      <w:szCs w:val="28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4010"/>
    <w:rPr>
      <w:b/>
      <w:bCs/>
      <w:sz w:val="20"/>
      <w:lang w:val="de-DE"/>
    </w:rPr>
  </w:style>
  <w:style w:type="paragraph" w:customStyle="1" w:styleId="Bullet">
    <w:name w:val="Bullet"/>
    <w:basedOn w:val="Standard"/>
    <w:qFormat/>
    <w:rsid w:val="00FD1062"/>
    <w:pPr>
      <w:numPr>
        <w:numId w:val="4"/>
      </w:numPr>
    </w:pPr>
  </w:style>
  <w:style w:type="paragraph" w:styleId="NurText">
    <w:name w:val="Plain Text"/>
    <w:basedOn w:val="Standard"/>
    <w:link w:val="NurTextZchn"/>
    <w:uiPriority w:val="99"/>
    <w:semiHidden/>
    <w:unhideWhenUsed/>
    <w:rsid w:val="00B81EFF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B81EFF"/>
    <w:rPr>
      <w:rFonts w:ascii="Consolas" w:hAnsi="Consolas"/>
      <w:sz w:val="21"/>
      <w:szCs w:val="21"/>
      <w:lang w:val="de-DE"/>
    </w:rPr>
  </w:style>
  <w:style w:type="paragraph" w:styleId="Listenabsatz">
    <w:name w:val="List Paragraph"/>
    <w:basedOn w:val="Standard"/>
    <w:uiPriority w:val="34"/>
    <w:rsid w:val="00B81EFF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81EF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1EFF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1EFF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1EF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1EFF"/>
    <w:rPr>
      <w:b/>
      <w:bCs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desy.zoom.us/j/96646780409?pwd=Rlk3dkZUQ2pITjc4NFRhNTFsZ0txQT09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win.desy.de\home\akkaya\AppData\Roaming\Microsoft\Templates\DESY\Ab%202023\DESY_Agenda_2022.dotx" TargetMode="External"/></Relationships>
</file>

<file path=word/theme/theme1.xml><?xml version="1.0" encoding="utf-8"?>
<a:theme xmlns:a="http://schemas.openxmlformats.org/drawingml/2006/main" name="Office">
  <a:themeElements>
    <a:clrScheme name="Benutzerdefiniert 81">
      <a:dk1>
        <a:sysClr val="windowText" lastClr="000000"/>
      </a:dk1>
      <a:lt1>
        <a:sysClr val="window" lastClr="FFFFFF"/>
      </a:lt1>
      <a:dk2>
        <a:srgbClr val="898D8D"/>
      </a:dk2>
      <a:lt2>
        <a:srgbClr val="B2B4B2"/>
      </a:lt2>
      <a:accent1>
        <a:srgbClr val="009FDF"/>
      </a:accent1>
      <a:accent2>
        <a:srgbClr val="F18F1F"/>
      </a:accent2>
      <a:accent3>
        <a:srgbClr val="004B7D"/>
      </a:accent3>
      <a:accent4>
        <a:srgbClr val="898D8D"/>
      </a:accent4>
      <a:accent5>
        <a:srgbClr val="B2B4B2"/>
      </a:accent5>
      <a:accent6>
        <a:srgbClr val="375E77"/>
      </a:accent6>
      <a:hlink>
        <a:srgbClr val="000000"/>
      </a:hlink>
      <a:folHlink>
        <a:srgbClr val="00000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DESY_Agenda_2022.dotx</Template>
  <TotalTime>0</TotalTime>
  <Pages>2</Pages>
  <Words>340</Words>
  <Characters>2143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1</cp:revision>
  <cp:lastPrinted>2022-01-14T00:56:00Z</cp:lastPrinted>
  <dcterms:created xsi:type="dcterms:W3CDTF">2026-09-08T08:54:00Z</dcterms:created>
  <dcterms:modified xsi:type="dcterms:W3CDTF">2026-09-08T11:25:00Z</dcterms:modified>
</cp:coreProperties>
</file>