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8000" w:tblpY="451"/>
        <w:tblW w:w="3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42"/>
      </w:tblGrid>
      <w:tr w:rsidR="00E9246A" w14:paraId="1151AD07" w14:textId="77777777" w:rsidTr="009163B2">
        <w:trPr>
          <w:trHeight w:val="400"/>
        </w:trPr>
        <w:tc>
          <w:tcPr>
            <w:tcW w:w="3842" w:type="dxa"/>
          </w:tcPr>
          <w:p w14:paraId="2E83CCB9" w14:textId="6A764397" w:rsidR="00E9246A" w:rsidRPr="00E9246A" w:rsidRDefault="00E9246A" w:rsidP="00A2198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9246A">
              <w:rPr>
                <w:rFonts w:ascii="Times New Roman" w:hAnsi="Times New Roman" w:cs="Times New Roman"/>
                <w:sz w:val="36"/>
                <w:szCs w:val="36"/>
              </w:rPr>
              <w:t>Ugeshprasanna AV</w:t>
            </w:r>
          </w:p>
        </w:tc>
      </w:tr>
    </w:tbl>
    <w:p w14:paraId="6F64FE82" w14:textId="77777777" w:rsidR="00645A67" w:rsidRDefault="00645A67" w:rsidP="00480BA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C82348E" w14:textId="670CC16A" w:rsidR="007A5738" w:rsidRDefault="00480BA2" w:rsidP="00480BA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80BA2">
        <w:rPr>
          <w:rFonts w:ascii="Times New Roman" w:hAnsi="Times New Roman" w:cs="Times New Roman"/>
          <w:b/>
          <w:bCs/>
          <w:sz w:val="36"/>
          <w:szCs w:val="36"/>
        </w:rPr>
        <w:t>Restaurant Performance and Customer Insights Analysis Using Zomato Dataset</w:t>
      </w:r>
    </w:p>
    <w:p w14:paraId="5DC70EED" w14:textId="77777777" w:rsidR="00480BA2" w:rsidRDefault="00480BA2" w:rsidP="00480BA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3A633DB" w14:textId="77777777" w:rsidR="00480BA2" w:rsidRPr="00480BA2" w:rsidRDefault="00480BA2" w:rsidP="00480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480BA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1. Project Objective</w:t>
      </w:r>
    </w:p>
    <w:p w14:paraId="5A202822" w14:textId="1132051B" w:rsidR="00480BA2" w:rsidRPr="00480BA2" w:rsidRDefault="00480BA2" w:rsidP="00480B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Analy</w:t>
      </w:r>
      <w:r w:rsidR="00645A6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se</w:t>
      </w: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restaurant distribution, customer ratings, and service adoption across multiple countries.</w:t>
      </w:r>
    </w:p>
    <w:p w14:paraId="1EB07672" w14:textId="77777777" w:rsidR="00480BA2" w:rsidRPr="00480BA2" w:rsidRDefault="00480BA2" w:rsidP="00480B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Identify cuisine popularity, geographic hotspots, and customer engagement trends.</w:t>
      </w:r>
    </w:p>
    <w:p w14:paraId="72BCC1F0" w14:textId="77777777" w:rsidR="00480BA2" w:rsidRPr="00480BA2" w:rsidRDefault="00480BA2" w:rsidP="00480B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Provide insights for restaurant owners and food delivery platforms.</w:t>
      </w:r>
    </w:p>
    <w:p w14:paraId="4E68FBD0" w14:textId="77777777" w:rsidR="00480BA2" w:rsidRPr="00480BA2" w:rsidRDefault="00480BA2" w:rsidP="00480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480BA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2. Data Sources</w:t>
      </w:r>
    </w:p>
    <w:p w14:paraId="2C913C7F" w14:textId="618BB911" w:rsidR="00480BA2" w:rsidRPr="00480BA2" w:rsidRDefault="00480BA2" w:rsidP="00480B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Dataset: </w:t>
      </w:r>
      <w:hyperlink r:id="rId5" w:tgtFrame="_blank" w:history="1">
        <w:r w:rsidR="00E7633A" w:rsidRPr="00E7633A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 w:bidi="ta-IN"/>
          </w:rPr>
          <w:t>https://app.gigasheet.com/spreadsheet/zomato-restaurants-dataset/20718e43_bea9_479f_b5f0_3d462aeab195?referrerId=https%3A%2F%2Fwww.gigasheet.com%2Fsample-data%2Fzomato-restaurants-dataset&amp;_gl=1*qs7co6*_gcl_au*NDQ4Mjk5MzY3LjE3NzQ2NjM5OTI</w:t>
        </w:r>
      </w:hyperlink>
    </w:p>
    <w:p w14:paraId="5ACA971F" w14:textId="2FA2D90B" w:rsidR="00480BA2" w:rsidRPr="00480BA2" w:rsidRDefault="00480BA2" w:rsidP="00480B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Attributes: Restaurant</w:t>
      </w:r>
      <w:r w:rsidR="00645A6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ID, Name, Country</w:t>
      </w:r>
      <w:r w:rsidR="00645A6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ID, Country</w:t>
      </w:r>
      <w:r w:rsidR="00645A6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Name, City, Cuisine, Rating, Votes, Price Range, Delivery, Table Booking, Longitude/Latitude, Month-Year.</w:t>
      </w:r>
    </w:p>
    <w:p w14:paraId="291468F0" w14:textId="77777777" w:rsidR="00480BA2" w:rsidRPr="00480BA2" w:rsidRDefault="00480BA2" w:rsidP="00480B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Domain: Food &amp; Hospitality.</w:t>
      </w:r>
    </w:p>
    <w:p w14:paraId="0F0A8F84" w14:textId="77777777" w:rsidR="00480BA2" w:rsidRPr="00480BA2" w:rsidRDefault="00480BA2" w:rsidP="00480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480BA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3. Problem Statement</w:t>
      </w:r>
    </w:p>
    <w:p w14:paraId="233063A4" w14:textId="77777777" w:rsidR="00480BA2" w:rsidRPr="00480BA2" w:rsidRDefault="00480BA2" w:rsidP="00480B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Restaurants face intense competition across countries and cities.</w:t>
      </w:r>
    </w:p>
    <w:p w14:paraId="126B5642" w14:textId="77777777" w:rsidR="00480BA2" w:rsidRPr="00480BA2" w:rsidRDefault="00480BA2" w:rsidP="00480B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Need to understand customer preferences (ratings, votes).</w:t>
      </w:r>
    </w:p>
    <w:p w14:paraId="3AD8E6FC" w14:textId="77777777" w:rsidR="00480BA2" w:rsidRPr="00480BA2" w:rsidRDefault="00480BA2" w:rsidP="00480B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Identify cuisine trends and service adoption (delivery, booking).</w:t>
      </w:r>
    </w:p>
    <w:p w14:paraId="2E22368D" w14:textId="77777777" w:rsidR="00480BA2" w:rsidRPr="00480BA2" w:rsidRDefault="00480BA2" w:rsidP="00480B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Provide insights for strategic expansion and customer satisfaction improvement.</w:t>
      </w:r>
    </w:p>
    <w:p w14:paraId="7193935D" w14:textId="77777777" w:rsidR="00480BA2" w:rsidRDefault="00480BA2" w:rsidP="00480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480BA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4. Attribute Details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0"/>
        <w:gridCol w:w="6256"/>
      </w:tblGrid>
      <w:tr w:rsidR="00480BA2" w:rsidRPr="00480BA2" w14:paraId="0CBD0AFA" w14:textId="77777777" w:rsidTr="00645A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047D0" w14:textId="77777777" w:rsidR="00480BA2" w:rsidRPr="00480BA2" w:rsidRDefault="00480BA2" w:rsidP="00480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480B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Attribute Name</w:t>
            </w:r>
          </w:p>
        </w:tc>
        <w:tc>
          <w:tcPr>
            <w:tcW w:w="0" w:type="auto"/>
            <w:vAlign w:val="center"/>
            <w:hideMark/>
          </w:tcPr>
          <w:p w14:paraId="391F9C54" w14:textId="77777777" w:rsidR="00480BA2" w:rsidRPr="00480BA2" w:rsidRDefault="00480BA2" w:rsidP="00480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480B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Description</w:t>
            </w:r>
          </w:p>
        </w:tc>
      </w:tr>
      <w:tr w:rsidR="00480BA2" w:rsidRPr="00480BA2" w14:paraId="79DE3255" w14:textId="77777777" w:rsidTr="00645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ABEBC" w14:textId="7951EFA1" w:rsidR="00480BA2" w:rsidRPr="00480BA2" w:rsidRDefault="00480BA2" w:rsidP="00480B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80BA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Restaurant</w:t>
            </w:r>
            <w:r w:rsidR="00645A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</w:t>
            </w:r>
            <w:r w:rsidRPr="00480BA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35408B0" w14:textId="77777777" w:rsidR="00480BA2" w:rsidRPr="00480BA2" w:rsidRDefault="00480BA2" w:rsidP="00480B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80BA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Unique identifier for each restaurant</w:t>
            </w:r>
          </w:p>
        </w:tc>
      </w:tr>
      <w:tr w:rsidR="00480BA2" w:rsidRPr="00480BA2" w14:paraId="45D0792B" w14:textId="77777777" w:rsidTr="00645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DE462" w14:textId="190BEB63" w:rsidR="00480BA2" w:rsidRPr="00480BA2" w:rsidRDefault="00480BA2" w:rsidP="00480B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80BA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Restaurant</w:t>
            </w:r>
            <w:r w:rsidR="00645A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</w:t>
            </w:r>
            <w:r w:rsidRPr="00480BA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D6F6708" w14:textId="77777777" w:rsidR="00480BA2" w:rsidRPr="00480BA2" w:rsidRDefault="00480BA2" w:rsidP="00480B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80BA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Name of the restaurant</w:t>
            </w:r>
          </w:p>
        </w:tc>
      </w:tr>
      <w:tr w:rsidR="00480BA2" w:rsidRPr="00480BA2" w14:paraId="75E3BE2E" w14:textId="77777777" w:rsidTr="00645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54999" w14:textId="0B763041" w:rsidR="00480BA2" w:rsidRPr="00480BA2" w:rsidRDefault="00480BA2" w:rsidP="00480B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80BA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Country</w:t>
            </w:r>
            <w:r w:rsidR="00645A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</w:t>
            </w:r>
            <w:r w:rsidRPr="00480BA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ID / Country</w:t>
            </w:r>
            <w:r w:rsidR="00645A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</w:t>
            </w:r>
            <w:r w:rsidRPr="00480BA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0A570C3" w14:textId="77777777" w:rsidR="00480BA2" w:rsidRPr="00480BA2" w:rsidRDefault="00480BA2" w:rsidP="00480B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80BA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Location dimension (country-level details)</w:t>
            </w:r>
          </w:p>
        </w:tc>
      </w:tr>
      <w:tr w:rsidR="00480BA2" w:rsidRPr="00480BA2" w14:paraId="6B44EC92" w14:textId="77777777" w:rsidTr="00645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3E6A5" w14:textId="77777777" w:rsidR="00480BA2" w:rsidRPr="00480BA2" w:rsidRDefault="00480BA2" w:rsidP="00480B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80BA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City / Locality</w:t>
            </w:r>
          </w:p>
        </w:tc>
        <w:tc>
          <w:tcPr>
            <w:tcW w:w="0" w:type="auto"/>
            <w:vAlign w:val="center"/>
            <w:hideMark/>
          </w:tcPr>
          <w:p w14:paraId="59B40C33" w14:textId="77777777" w:rsidR="00480BA2" w:rsidRPr="00480BA2" w:rsidRDefault="00480BA2" w:rsidP="00480B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80BA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City-level detail of restaurant location</w:t>
            </w:r>
          </w:p>
        </w:tc>
      </w:tr>
      <w:tr w:rsidR="00480BA2" w:rsidRPr="00480BA2" w14:paraId="3E0BF094" w14:textId="77777777" w:rsidTr="00645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49A65" w14:textId="77777777" w:rsidR="00480BA2" w:rsidRPr="00480BA2" w:rsidRDefault="00480BA2" w:rsidP="00480B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80BA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Cuisine</w:t>
            </w:r>
          </w:p>
        </w:tc>
        <w:tc>
          <w:tcPr>
            <w:tcW w:w="0" w:type="auto"/>
            <w:vAlign w:val="center"/>
            <w:hideMark/>
          </w:tcPr>
          <w:p w14:paraId="5313EA2F" w14:textId="77777777" w:rsidR="00480BA2" w:rsidRPr="00480BA2" w:rsidRDefault="00480BA2" w:rsidP="00480B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80BA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Type of cuisine offered</w:t>
            </w:r>
          </w:p>
        </w:tc>
      </w:tr>
      <w:tr w:rsidR="00480BA2" w:rsidRPr="00480BA2" w14:paraId="4D21F87A" w14:textId="77777777" w:rsidTr="00645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93FFF" w14:textId="77777777" w:rsidR="00480BA2" w:rsidRPr="00480BA2" w:rsidRDefault="00480BA2" w:rsidP="00480B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80BA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42B8F87F" w14:textId="77777777" w:rsidR="00480BA2" w:rsidRPr="00480BA2" w:rsidRDefault="00480BA2" w:rsidP="00480B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80BA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Average customer rating</w:t>
            </w:r>
          </w:p>
        </w:tc>
      </w:tr>
      <w:tr w:rsidR="00480BA2" w:rsidRPr="00480BA2" w14:paraId="623A296D" w14:textId="77777777" w:rsidTr="00645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64015" w14:textId="77777777" w:rsidR="00480BA2" w:rsidRPr="00480BA2" w:rsidRDefault="00480BA2" w:rsidP="00480B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80BA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Votes</w:t>
            </w:r>
          </w:p>
        </w:tc>
        <w:tc>
          <w:tcPr>
            <w:tcW w:w="0" w:type="auto"/>
            <w:vAlign w:val="center"/>
            <w:hideMark/>
          </w:tcPr>
          <w:p w14:paraId="41151E5A" w14:textId="77777777" w:rsidR="00480BA2" w:rsidRPr="00480BA2" w:rsidRDefault="00480BA2" w:rsidP="00480B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80BA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Number of customer votes</w:t>
            </w:r>
          </w:p>
        </w:tc>
      </w:tr>
      <w:tr w:rsidR="00480BA2" w:rsidRPr="00480BA2" w14:paraId="48828EB8" w14:textId="77777777" w:rsidTr="00645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4266B" w14:textId="77777777" w:rsidR="00480BA2" w:rsidRPr="00480BA2" w:rsidRDefault="00480BA2" w:rsidP="00480B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80BA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Price Range</w:t>
            </w:r>
          </w:p>
        </w:tc>
        <w:tc>
          <w:tcPr>
            <w:tcW w:w="0" w:type="auto"/>
            <w:vAlign w:val="center"/>
            <w:hideMark/>
          </w:tcPr>
          <w:p w14:paraId="7352BF51" w14:textId="77777777" w:rsidR="00480BA2" w:rsidRPr="00480BA2" w:rsidRDefault="00480BA2" w:rsidP="00480B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80BA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Cost category (e.g., budget, mid-range, premium)</w:t>
            </w:r>
          </w:p>
        </w:tc>
      </w:tr>
      <w:tr w:rsidR="00480BA2" w:rsidRPr="00480BA2" w14:paraId="0F12E48A" w14:textId="77777777" w:rsidTr="00645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A1244" w14:textId="77777777" w:rsidR="00480BA2" w:rsidRPr="00480BA2" w:rsidRDefault="00480BA2" w:rsidP="00480B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80BA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Delivery (Yes/No)</w:t>
            </w:r>
          </w:p>
        </w:tc>
        <w:tc>
          <w:tcPr>
            <w:tcW w:w="0" w:type="auto"/>
            <w:vAlign w:val="center"/>
            <w:hideMark/>
          </w:tcPr>
          <w:p w14:paraId="3E8BAA59" w14:textId="77777777" w:rsidR="00480BA2" w:rsidRPr="00480BA2" w:rsidRDefault="00480BA2" w:rsidP="00480B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80BA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Indicates whether online delivery is available</w:t>
            </w:r>
          </w:p>
        </w:tc>
      </w:tr>
      <w:tr w:rsidR="00480BA2" w:rsidRPr="00480BA2" w14:paraId="40C1518E" w14:textId="77777777" w:rsidTr="00645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62B31" w14:textId="77777777" w:rsidR="00480BA2" w:rsidRPr="00480BA2" w:rsidRDefault="00480BA2" w:rsidP="00480B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80BA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Table Booking (Yes/No)</w:t>
            </w:r>
          </w:p>
        </w:tc>
        <w:tc>
          <w:tcPr>
            <w:tcW w:w="0" w:type="auto"/>
            <w:vAlign w:val="center"/>
            <w:hideMark/>
          </w:tcPr>
          <w:p w14:paraId="4D43E552" w14:textId="77777777" w:rsidR="00480BA2" w:rsidRPr="00480BA2" w:rsidRDefault="00480BA2" w:rsidP="00480B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80BA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Indicates whether reservation/table booking is available</w:t>
            </w:r>
          </w:p>
        </w:tc>
      </w:tr>
      <w:tr w:rsidR="00480BA2" w:rsidRPr="00480BA2" w14:paraId="698BD26E" w14:textId="77777777" w:rsidTr="00645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29B76" w14:textId="77777777" w:rsidR="00480BA2" w:rsidRPr="00480BA2" w:rsidRDefault="00480BA2" w:rsidP="00480B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80BA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lastRenderedPageBreak/>
              <w:t>Longitude/Latitude</w:t>
            </w:r>
          </w:p>
        </w:tc>
        <w:tc>
          <w:tcPr>
            <w:tcW w:w="0" w:type="auto"/>
            <w:vAlign w:val="center"/>
            <w:hideMark/>
          </w:tcPr>
          <w:p w14:paraId="08F2E6C5" w14:textId="77777777" w:rsidR="00480BA2" w:rsidRPr="00480BA2" w:rsidRDefault="00480BA2" w:rsidP="00480B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80BA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Geographic coordinates of the restaurant</w:t>
            </w:r>
          </w:p>
        </w:tc>
      </w:tr>
      <w:tr w:rsidR="00480BA2" w:rsidRPr="00480BA2" w14:paraId="20C955A3" w14:textId="77777777" w:rsidTr="00645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4AF03" w14:textId="77777777" w:rsidR="00480BA2" w:rsidRPr="00480BA2" w:rsidRDefault="00480BA2" w:rsidP="00480B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80BA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Month-Year</w:t>
            </w:r>
          </w:p>
        </w:tc>
        <w:tc>
          <w:tcPr>
            <w:tcW w:w="0" w:type="auto"/>
            <w:vAlign w:val="center"/>
            <w:hideMark/>
          </w:tcPr>
          <w:p w14:paraId="188AD2E5" w14:textId="77777777" w:rsidR="00480BA2" w:rsidRPr="00480BA2" w:rsidRDefault="00480BA2" w:rsidP="00480B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80BA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Time dimension for trend analysis (month and year of data record)</w:t>
            </w:r>
          </w:p>
        </w:tc>
      </w:tr>
    </w:tbl>
    <w:p w14:paraId="47497CEE" w14:textId="77777777" w:rsidR="00480BA2" w:rsidRDefault="00480BA2" w:rsidP="00480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480BA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5. Tools &amp; Technologies</w:t>
      </w:r>
    </w:p>
    <w:p w14:paraId="152F6354" w14:textId="77777777" w:rsidR="00645A67" w:rsidRDefault="00645A67" w:rsidP="00645A67">
      <w:pPr>
        <w:pStyle w:val="NormalWeb"/>
        <w:spacing w:before="0" w:beforeAutospacing="0" w:after="240" w:afterAutospacing="0"/>
      </w:pPr>
      <w:r>
        <w:rPr>
          <w:b/>
          <w:bCs/>
          <w:color w:val="000000"/>
        </w:rPr>
        <w:t>Microsoft Excel &amp; Power Query:</w:t>
      </w:r>
    </w:p>
    <w:p w14:paraId="56024A95" w14:textId="77777777" w:rsidR="00645A67" w:rsidRDefault="00645A67" w:rsidP="00645A67">
      <w:pPr>
        <w:pStyle w:val="NormalWeb"/>
        <w:numPr>
          <w:ilvl w:val="0"/>
          <w:numId w:val="16"/>
        </w:numPr>
        <w:spacing w:before="0" w:beforeAutospacing="0" w:after="240" w:afterAutospacing="0"/>
        <w:ind w:left="567"/>
        <w:textAlignment w:val="baseline"/>
        <w:rPr>
          <w:color w:val="000000"/>
        </w:rPr>
      </w:pPr>
      <w:r>
        <w:rPr>
          <w:color w:val="000000"/>
        </w:rPr>
        <w:t>Data Cleaning </w:t>
      </w:r>
    </w:p>
    <w:p w14:paraId="30F41165" w14:textId="77777777" w:rsidR="00645A67" w:rsidRDefault="00645A67" w:rsidP="00645A67">
      <w:pPr>
        <w:pStyle w:val="NormalWeb"/>
        <w:numPr>
          <w:ilvl w:val="0"/>
          <w:numId w:val="16"/>
        </w:numPr>
        <w:spacing w:before="0" w:beforeAutospacing="0" w:after="240" w:afterAutospacing="0"/>
        <w:ind w:left="567"/>
        <w:textAlignment w:val="baseline"/>
        <w:rPr>
          <w:color w:val="000000"/>
        </w:rPr>
      </w:pPr>
      <w:r>
        <w:rPr>
          <w:color w:val="000000"/>
        </w:rPr>
        <w:t>Data Imputation </w:t>
      </w:r>
    </w:p>
    <w:p w14:paraId="1E4C0C50" w14:textId="77777777" w:rsidR="00645A67" w:rsidRDefault="00645A67" w:rsidP="00645A67">
      <w:pPr>
        <w:pStyle w:val="NormalWeb"/>
        <w:numPr>
          <w:ilvl w:val="0"/>
          <w:numId w:val="16"/>
        </w:numPr>
        <w:spacing w:before="0" w:beforeAutospacing="0" w:after="240" w:afterAutospacing="0"/>
        <w:ind w:left="567"/>
        <w:textAlignment w:val="baseline"/>
        <w:rPr>
          <w:color w:val="000000"/>
        </w:rPr>
      </w:pPr>
      <w:r>
        <w:rPr>
          <w:color w:val="000000"/>
        </w:rPr>
        <w:t>Data Transformation </w:t>
      </w:r>
    </w:p>
    <w:p w14:paraId="66810A83" w14:textId="77777777" w:rsidR="00645A67" w:rsidRDefault="00645A67" w:rsidP="00645A67">
      <w:pPr>
        <w:pStyle w:val="NormalWeb"/>
        <w:numPr>
          <w:ilvl w:val="0"/>
          <w:numId w:val="16"/>
        </w:numPr>
        <w:spacing w:before="0" w:beforeAutospacing="0" w:after="240" w:afterAutospacing="0"/>
        <w:ind w:left="567"/>
        <w:textAlignment w:val="baseline"/>
        <w:rPr>
          <w:color w:val="000000"/>
        </w:rPr>
      </w:pPr>
      <w:r>
        <w:rPr>
          <w:color w:val="000000"/>
        </w:rPr>
        <w:t>Removing Duplicates </w:t>
      </w:r>
    </w:p>
    <w:p w14:paraId="7F7D3F4B" w14:textId="77777777" w:rsidR="00645A67" w:rsidRDefault="00645A67" w:rsidP="00645A67">
      <w:pPr>
        <w:pStyle w:val="NormalWeb"/>
        <w:numPr>
          <w:ilvl w:val="0"/>
          <w:numId w:val="16"/>
        </w:numPr>
        <w:spacing w:before="0" w:beforeAutospacing="0" w:after="240" w:afterAutospacing="0"/>
        <w:ind w:left="567"/>
        <w:textAlignment w:val="baseline"/>
        <w:rPr>
          <w:color w:val="000000"/>
        </w:rPr>
      </w:pPr>
      <w:r>
        <w:rPr>
          <w:color w:val="000000"/>
        </w:rPr>
        <w:t>Handling Missing Values </w:t>
      </w:r>
    </w:p>
    <w:p w14:paraId="02F21C2E" w14:textId="77777777" w:rsidR="00645A67" w:rsidRDefault="00645A67" w:rsidP="00645A67">
      <w:pPr>
        <w:pStyle w:val="NormalWeb"/>
        <w:numPr>
          <w:ilvl w:val="0"/>
          <w:numId w:val="16"/>
        </w:numPr>
        <w:spacing w:before="0" w:beforeAutospacing="0" w:after="240" w:afterAutospacing="0"/>
        <w:ind w:left="567"/>
        <w:textAlignment w:val="baseline"/>
        <w:rPr>
          <w:color w:val="000000"/>
        </w:rPr>
      </w:pPr>
      <w:r>
        <w:rPr>
          <w:color w:val="000000"/>
        </w:rPr>
        <w:t>Standardizing Formats </w:t>
      </w:r>
    </w:p>
    <w:p w14:paraId="1D2FD4F9" w14:textId="77777777" w:rsidR="00645A67" w:rsidRDefault="00645A67" w:rsidP="00645A67">
      <w:pPr>
        <w:pStyle w:val="NormalWeb"/>
        <w:numPr>
          <w:ilvl w:val="0"/>
          <w:numId w:val="16"/>
        </w:numPr>
        <w:spacing w:before="0" w:beforeAutospacing="0" w:after="60" w:afterAutospacing="0"/>
        <w:ind w:left="567"/>
        <w:textAlignment w:val="baseline"/>
        <w:rPr>
          <w:color w:val="000000"/>
        </w:rPr>
      </w:pPr>
      <w:r>
        <w:rPr>
          <w:color w:val="000000"/>
        </w:rPr>
        <w:t>Basic Analysis using Pivot Tables </w:t>
      </w:r>
    </w:p>
    <w:p w14:paraId="4F0A1A24" w14:textId="77777777" w:rsidR="00645A67" w:rsidRDefault="00645A67" w:rsidP="00645A67">
      <w:pPr>
        <w:pStyle w:val="NormalWeb"/>
        <w:spacing w:before="0" w:beforeAutospacing="0" w:after="240" w:afterAutospacing="0"/>
      </w:pPr>
      <w:r>
        <w:rPr>
          <w:b/>
          <w:bCs/>
          <w:color w:val="000000"/>
        </w:rPr>
        <w:t>Power BI</w:t>
      </w:r>
    </w:p>
    <w:p w14:paraId="5199C512" w14:textId="77777777" w:rsidR="00645A67" w:rsidRDefault="00645A67" w:rsidP="00645A67">
      <w:pPr>
        <w:pStyle w:val="NormalWeb"/>
        <w:numPr>
          <w:ilvl w:val="0"/>
          <w:numId w:val="17"/>
        </w:numPr>
        <w:spacing w:before="0" w:beforeAutospacing="0" w:after="240" w:afterAutospacing="0"/>
        <w:ind w:left="568"/>
        <w:textAlignment w:val="baseline"/>
        <w:rPr>
          <w:color w:val="000000"/>
        </w:rPr>
      </w:pPr>
      <w:r>
        <w:rPr>
          <w:color w:val="000000"/>
        </w:rPr>
        <w:t>Data Modelling (Relationships between tables) </w:t>
      </w:r>
    </w:p>
    <w:p w14:paraId="132A3642" w14:textId="77777777" w:rsidR="00645A67" w:rsidRDefault="00645A67" w:rsidP="00645A67">
      <w:pPr>
        <w:pStyle w:val="NormalWeb"/>
        <w:numPr>
          <w:ilvl w:val="0"/>
          <w:numId w:val="17"/>
        </w:numPr>
        <w:spacing w:before="0" w:beforeAutospacing="0" w:after="240" w:afterAutospacing="0"/>
        <w:ind w:left="567"/>
        <w:textAlignment w:val="baseline"/>
        <w:rPr>
          <w:color w:val="000000"/>
        </w:rPr>
      </w:pPr>
      <w:r>
        <w:rPr>
          <w:color w:val="000000"/>
        </w:rPr>
        <w:t>DAX Calculations (KPIs like Total Transactions, Avg Value) </w:t>
      </w:r>
    </w:p>
    <w:p w14:paraId="557038F9" w14:textId="77777777" w:rsidR="00645A67" w:rsidRDefault="00645A67" w:rsidP="00645A67">
      <w:pPr>
        <w:pStyle w:val="NormalWeb"/>
        <w:numPr>
          <w:ilvl w:val="0"/>
          <w:numId w:val="17"/>
        </w:numPr>
        <w:spacing w:before="0" w:beforeAutospacing="0" w:after="240" w:afterAutospacing="0"/>
        <w:ind w:left="570"/>
        <w:textAlignment w:val="baseline"/>
        <w:rPr>
          <w:color w:val="000000"/>
        </w:rPr>
      </w:pPr>
      <w:r>
        <w:rPr>
          <w:color w:val="000000"/>
        </w:rPr>
        <w:t>Interactive Dashboard Creation </w:t>
      </w:r>
    </w:p>
    <w:p w14:paraId="4D468EBC" w14:textId="77777777" w:rsidR="00645A67" w:rsidRDefault="00645A67" w:rsidP="00645A67">
      <w:pPr>
        <w:pStyle w:val="NormalWeb"/>
        <w:numPr>
          <w:ilvl w:val="0"/>
          <w:numId w:val="17"/>
        </w:numPr>
        <w:spacing w:before="0" w:beforeAutospacing="0" w:after="240" w:afterAutospacing="0"/>
        <w:ind w:left="570"/>
        <w:textAlignment w:val="baseline"/>
        <w:rPr>
          <w:color w:val="000000"/>
        </w:rPr>
      </w:pPr>
      <w:r>
        <w:rPr>
          <w:color w:val="000000"/>
        </w:rPr>
        <w:t>KPI Tracking (Transactions, Customers, Revenue) </w:t>
      </w:r>
    </w:p>
    <w:p w14:paraId="26DE99D1" w14:textId="77777777" w:rsidR="00645A67" w:rsidRDefault="00645A67" w:rsidP="00645A67">
      <w:pPr>
        <w:pStyle w:val="NormalWeb"/>
        <w:numPr>
          <w:ilvl w:val="0"/>
          <w:numId w:val="17"/>
        </w:numPr>
        <w:spacing w:before="0" w:beforeAutospacing="0" w:after="240" w:afterAutospacing="0"/>
        <w:ind w:left="570"/>
        <w:textAlignment w:val="baseline"/>
        <w:rPr>
          <w:color w:val="000000"/>
        </w:rPr>
      </w:pPr>
      <w:r>
        <w:rPr>
          <w:color w:val="000000"/>
        </w:rPr>
        <w:t>Time-Based Analysis (Year, Month trends) </w:t>
      </w:r>
    </w:p>
    <w:p w14:paraId="44BFA065" w14:textId="77777777" w:rsidR="00645A67" w:rsidRDefault="00645A67" w:rsidP="00645A67">
      <w:pPr>
        <w:pStyle w:val="NormalWeb"/>
        <w:numPr>
          <w:ilvl w:val="0"/>
          <w:numId w:val="17"/>
        </w:numPr>
        <w:spacing w:before="0" w:beforeAutospacing="0" w:after="60" w:afterAutospacing="0"/>
        <w:ind w:left="570"/>
        <w:textAlignment w:val="baseline"/>
        <w:rPr>
          <w:color w:val="000000"/>
        </w:rPr>
      </w:pPr>
      <w:r>
        <w:rPr>
          <w:color w:val="000000"/>
        </w:rPr>
        <w:t>Drill-down Analysis (Bank → State → Customer Level)</w:t>
      </w:r>
    </w:p>
    <w:p w14:paraId="4F4E12AC" w14:textId="77777777" w:rsidR="00645A67" w:rsidRPr="00480BA2" w:rsidRDefault="00645A67" w:rsidP="00480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</w:p>
    <w:p w14:paraId="069F60D0" w14:textId="77777777" w:rsidR="00480BA2" w:rsidRPr="00480BA2" w:rsidRDefault="00480BA2" w:rsidP="00480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480BA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6. Data Pre-Processing</w:t>
      </w:r>
    </w:p>
    <w:p w14:paraId="2B51CBED" w14:textId="156D48D9" w:rsidR="00480BA2" w:rsidRPr="00480BA2" w:rsidRDefault="00480BA2" w:rsidP="00480B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Removed duplicates (Restaurant</w:t>
      </w:r>
      <w:r w:rsidR="00645A6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ID).</w:t>
      </w:r>
    </w:p>
    <w:p w14:paraId="7C091E0F" w14:textId="77777777" w:rsidR="00480BA2" w:rsidRPr="00480BA2" w:rsidRDefault="00480BA2" w:rsidP="00480B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Standardized country and city names.</w:t>
      </w:r>
    </w:p>
    <w:p w14:paraId="04D312EC" w14:textId="77777777" w:rsidR="00480BA2" w:rsidRPr="00480BA2" w:rsidRDefault="00480BA2" w:rsidP="00480B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Handled missing ratings/votes.</w:t>
      </w:r>
    </w:p>
    <w:p w14:paraId="3089A9BF" w14:textId="77777777" w:rsidR="00480BA2" w:rsidRPr="00480BA2" w:rsidRDefault="00480BA2" w:rsidP="00480B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Created calculated fields (Month-Year, Quarter).</w:t>
      </w:r>
    </w:p>
    <w:p w14:paraId="2C41DF34" w14:textId="77777777" w:rsidR="00480BA2" w:rsidRPr="00480BA2" w:rsidRDefault="00480BA2" w:rsidP="00480B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Converted categorical values (Delivery, Table Booking) into Yes/No flags.</w:t>
      </w:r>
    </w:p>
    <w:p w14:paraId="761C870F" w14:textId="152CC8E6" w:rsidR="00480BA2" w:rsidRPr="00480BA2" w:rsidRDefault="00480BA2" w:rsidP="00480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480BA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7. Data Modeling and DAX</w:t>
      </w:r>
    </w:p>
    <w:p w14:paraId="3F763AFE" w14:textId="77777777" w:rsidR="00480BA2" w:rsidRPr="00480BA2" w:rsidRDefault="00480BA2" w:rsidP="00480B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Fact Table</w:t>
      </w: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: Restaurant data (ratings, votes, services).</w:t>
      </w:r>
    </w:p>
    <w:p w14:paraId="35C1F585" w14:textId="77777777" w:rsidR="00480BA2" w:rsidRPr="00480BA2" w:rsidRDefault="00480BA2" w:rsidP="00480B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Dimension Tables</w:t>
      </w: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:</w:t>
      </w:r>
    </w:p>
    <w:p w14:paraId="6CF4C196" w14:textId="77777777" w:rsidR="00480BA2" w:rsidRPr="00480BA2" w:rsidRDefault="00480BA2" w:rsidP="00480BA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Country dimension</w:t>
      </w:r>
    </w:p>
    <w:p w14:paraId="04B38245" w14:textId="77777777" w:rsidR="00480BA2" w:rsidRPr="00480BA2" w:rsidRDefault="00480BA2" w:rsidP="00480BA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Cuisine dimension</w:t>
      </w:r>
    </w:p>
    <w:p w14:paraId="75993E65" w14:textId="77777777" w:rsidR="00480BA2" w:rsidRPr="00480BA2" w:rsidRDefault="00480BA2" w:rsidP="00480BA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Calendar table (Month, Quarter, Year).</w:t>
      </w:r>
    </w:p>
    <w:p w14:paraId="12FBA4C7" w14:textId="77777777" w:rsidR="00480BA2" w:rsidRPr="00480BA2" w:rsidRDefault="00480BA2" w:rsidP="00480B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Relationships: One-to-many joins between fact and dimensions.</w:t>
      </w:r>
    </w:p>
    <w:p w14:paraId="5AED11FA" w14:textId="77777777" w:rsidR="00480BA2" w:rsidRPr="00480BA2" w:rsidRDefault="00480BA2" w:rsidP="00480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Sample DAX Measures</w:t>
      </w: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:</w:t>
      </w:r>
    </w:p>
    <w:p w14:paraId="53D779B0" w14:textId="77777777" w:rsidR="00480BA2" w:rsidRPr="00480BA2" w:rsidRDefault="00480BA2" w:rsidP="00480B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Average Rating = AVERAGE(Sheet1[Rating])</w:t>
      </w:r>
    </w:p>
    <w:p w14:paraId="0C6434ED" w14:textId="77777777" w:rsidR="00480BA2" w:rsidRPr="00480BA2" w:rsidRDefault="00480BA2" w:rsidP="00480B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% Restaurants with Delivery = DIVIDE(CALCULATE(COUNTROWS(Sheet1), Sheet1[Delivery]=“Yes”), COUNTROWS(Sheet1))</w:t>
      </w:r>
    </w:p>
    <w:p w14:paraId="7B4F0F5B" w14:textId="77777777" w:rsidR="00480BA2" w:rsidRDefault="00480BA2" w:rsidP="00480B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Cuisine Popularity = COUNTROWS(Sheet1) grouped by Cuisine</w:t>
      </w:r>
    </w:p>
    <w:p w14:paraId="6B3E7BB5" w14:textId="190302A8" w:rsidR="00783DFA" w:rsidRPr="00480BA2" w:rsidRDefault="00783DFA" w:rsidP="00783DF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83DFA">
        <w:rPr>
          <w:rFonts w:ascii="Times New Roman" w:eastAsia="Times New Roman" w:hAnsi="Times New Roman" w:cs="Times New Roman"/>
          <w:noProof/>
          <w:sz w:val="24"/>
          <w:szCs w:val="24"/>
          <w:lang w:eastAsia="en-IN" w:bidi="ta-IN"/>
        </w:rPr>
        <w:drawing>
          <wp:inline distT="0" distB="0" distL="0" distR="0" wp14:anchorId="23899B7C" wp14:editId="6151B0EB">
            <wp:extent cx="5731510" cy="4160520"/>
            <wp:effectExtent l="0" t="0" r="2540" b="0"/>
            <wp:docPr id="203748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85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1D28" w14:textId="77777777" w:rsidR="00480BA2" w:rsidRPr="00480BA2" w:rsidRDefault="00480BA2" w:rsidP="00480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480BA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8. Analysis and Visualizations</w:t>
      </w:r>
    </w:p>
    <w:p w14:paraId="49244E30" w14:textId="77777777" w:rsidR="00480BA2" w:rsidRPr="00480BA2" w:rsidRDefault="00480BA2" w:rsidP="00480B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8.1 Restaurant Overview Dashboard</w:t>
      </w:r>
    </w:p>
    <w:p w14:paraId="10D86C4B" w14:textId="77777777" w:rsidR="00480BA2" w:rsidRPr="00480BA2" w:rsidRDefault="00480BA2" w:rsidP="00480B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KPIs: Total Restaurants, Avg Rating, Total Votes, Countries, Cities.</w:t>
      </w:r>
    </w:p>
    <w:p w14:paraId="59BF3F74" w14:textId="77777777" w:rsidR="00480BA2" w:rsidRPr="00480BA2" w:rsidRDefault="00480BA2" w:rsidP="00480B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Country-wise restaurant distribution (India dominates with 8651 restaurants).</w:t>
      </w:r>
    </w:p>
    <w:p w14:paraId="18F2268D" w14:textId="77777777" w:rsidR="00480BA2" w:rsidRDefault="00480BA2" w:rsidP="00480B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City-wise restaurant counts (New Delhi, Gurgaon, Noida).</w:t>
      </w:r>
    </w:p>
    <w:p w14:paraId="2AF56ECF" w14:textId="551474C8" w:rsidR="00783DFA" w:rsidRPr="00480BA2" w:rsidRDefault="0087025A" w:rsidP="00480B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7025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drawing>
          <wp:inline distT="0" distB="0" distL="0" distR="0" wp14:anchorId="0CD109FB" wp14:editId="01036042">
            <wp:extent cx="5731510" cy="3277235"/>
            <wp:effectExtent l="0" t="0" r="2540" b="0"/>
            <wp:docPr id="159496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65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DA7CC" w14:textId="77777777" w:rsidR="00480BA2" w:rsidRPr="00480BA2" w:rsidRDefault="00480BA2" w:rsidP="00480B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8.2 Rating Analysis</w:t>
      </w:r>
    </w:p>
    <w:p w14:paraId="32DAF5E8" w14:textId="77777777" w:rsidR="00480BA2" w:rsidRPr="00480BA2" w:rsidRDefault="00480BA2" w:rsidP="00480B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Rating bucket chart:</w:t>
      </w:r>
    </w:p>
    <w:p w14:paraId="151892FC" w14:textId="77777777" w:rsidR="00480BA2" w:rsidRPr="00480BA2" w:rsidRDefault="00480BA2" w:rsidP="00480BA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Majority (4.6K) in 3–4 rating range.</w:t>
      </w:r>
    </w:p>
    <w:p w14:paraId="6ACB8EE2" w14:textId="77777777" w:rsidR="00480BA2" w:rsidRPr="00480BA2" w:rsidRDefault="00480BA2" w:rsidP="00480BA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Smaller counts in 1–2 and 4–5 ranges.</w:t>
      </w:r>
    </w:p>
    <w:p w14:paraId="1E355CEE" w14:textId="77777777" w:rsidR="00480BA2" w:rsidRDefault="00480BA2" w:rsidP="00480B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Insight: Most restaurants are “average performers” — scope for improvement.</w:t>
      </w:r>
    </w:p>
    <w:p w14:paraId="5151C7BA" w14:textId="4E1B3481" w:rsidR="00783DFA" w:rsidRPr="00480BA2" w:rsidRDefault="00783DFA" w:rsidP="00A219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03ACE70" w14:textId="77777777" w:rsidR="00480BA2" w:rsidRPr="00480BA2" w:rsidRDefault="00480BA2" w:rsidP="00480B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8.3 Service Adoption</w:t>
      </w:r>
    </w:p>
    <w:p w14:paraId="6B0E4619" w14:textId="77777777" w:rsidR="00480BA2" w:rsidRPr="00480BA2" w:rsidRDefault="00480BA2" w:rsidP="00480B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Table Booking: 1.16K Yes vs 8.39K No → low adoption.</w:t>
      </w:r>
    </w:p>
    <w:p w14:paraId="1DA41BC1" w14:textId="77777777" w:rsidR="00480BA2" w:rsidRPr="00480BA2" w:rsidRDefault="00480BA2" w:rsidP="00480B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Online Delivery: 7.1K Yes vs 2.45K No → strong adoption.</w:t>
      </w:r>
    </w:p>
    <w:p w14:paraId="3BC987EA" w14:textId="77777777" w:rsidR="00480BA2" w:rsidRDefault="00480BA2" w:rsidP="00480B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Insight: Delivery dominates, booking is niche.</w:t>
      </w:r>
    </w:p>
    <w:p w14:paraId="64F6CE7C" w14:textId="1AFBEF62" w:rsidR="00783DFA" w:rsidRPr="00480BA2" w:rsidRDefault="00783DFA" w:rsidP="00A219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D6FFCD1" w14:textId="77777777" w:rsidR="00480BA2" w:rsidRPr="00480BA2" w:rsidRDefault="00480BA2" w:rsidP="00480B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8.4 Cuisine Dashboard</w:t>
      </w:r>
    </w:p>
    <w:p w14:paraId="0C42AB7B" w14:textId="77777777" w:rsidR="00480BA2" w:rsidRPr="00480BA2" w:rsidRDefault="00480BA2" w:rsidP="00480B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Cuisine-wise restaurant counts: North Indian, Chinese, Fast Food lead.</w:t>
      </w:r>
    </w:p>
    <w:p w14:paraId="74B94115" w14:textId="77777777" w:rsidR="00480BA2" w:rsidRPr="00480BA2" w:rsidRDefault="00480BA2" w:rsidP="00480B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Ratings by cuisine: Compare average ratings across cuisines.</w:t>
      </w:r>
    </w:p>
    <w:p w14:paraId="0202B3B3" w14:textId="77777777" w:rsidR="00480BA2" w:rsidRPr="00480BA2" w:rsidRDefault="00480BA2" w:rsidP="00480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480BA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9. Insights &amp; Conclusions</w:t>
      </w:r>
    </w:p>
    <w:p w14:paraId="3CB49140" w14:textId="77777777" w:rsidR="00480BA2" w:rsidRPr="00480BA2" w:rsidRDefault="00480BA2" w:rsidP="00480B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Geographic dominance</w:t>
      </w: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: India is the largest market (8651 restaurants).</w:t>
      </w:r>
    </w:p>
    <w:p w14:paraId="76351911" w14:textId="77777777" w:rsidR="00480BA2" w:rsidRPr="00480BA2" w:rsidRDefault="00480BA2" w:rsidP="00480B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Customer ratings</w:t>
      </w: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: Most restaurants fall in the 3–4 range, showing moderate satisfaction.</w:t>
      </w:r>
    </w:p>
    <w:p w14:paraId="6E0FA9B1" w14:textId="77777777" w:rsidR="00480BA2" w:rsidRPr="00480BA2" w:rsidRDefault="00480BA2" w:rsidP="00480B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Service adoption</w:t>
      </w: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: Online delivery is widely adopted, table booking is limited.</w:t>
      </w:r>
    </w:p>
    <w:p w14:paraId="69EDE9B4" w14:textId="77777777" w:rsidR="00480BA2" w:rsidRPr="00480BA2" w:rsidRDefault="00480BA2" w:rsidP="00480B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Cuisine trends</w:t>
      </w: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: North Indian and Chinese cuisines dominate, but international cuisines (Italian, Continental) show growing presence.</w:t>
      </w:r>
    </w:p>
    <w:p w14:paraId="672B88B6" w14:textId="77777777" w:rsidR="00480BA2" w:rsidRPr="00480BA2" w:rsidRDefault="00480BA2" w:rsidP="00480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lastRenderedPageBreak/>
        <w:t>Prescriptive Insights</w:t>
      </w: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:</w:t>
      </w:r>
    </w:p>
    <w:p w14:paraId="0C28A4A8" w14:textId="77777777" w:rsidR="00480BA2" w:rsidRPr="00480BA2" w:rsidRDefault="00480BA2" w:rsidP="00480B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Focus on improving ratings in the 3–4 bucket through better service.</w:t>
      </w:r>
    </w:p>
    <w:p w14:paraId="0E418226" w14:textId="77777777" w:rsidR="00480BA2" w:rsidRPr="00480BA2" w:rsidRDefault="00480BA2" w:rsidP="00480B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Expand table booking services in high-demand cities.</w:t>
      </w:r>
    </w:p>
    <w:p w14:paraId="022A995D" w14:textId="77777777" w:rsidR="00480BA2" w:rsidRPr="00480BA2" w:rsidRDefault="00480BA2" w:rsidP="00480B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Promote underrepresented cuisines to diversify offerings.</w:t>
      </w:r>
    </w:p>
    <w:p w14:paraId="374A490C" w14:textId="77777777" w:rsidR="00480BA2" w:rsidRPr="00480BA2" w:rsidRDefault="00480BA2" w:rsidP="00480B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Strengthen delivery infrastructure in countries with lower adoption.</w:t>
      </w:r>
    </w:p>
    <w:p w14:paraId="37E1170C" w14:textId="77777777" w:rsidR="00480BA2" w:rsidRPr="00480BA2" w:rsidRDefault="00480BA2" w:rsidP="00480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480BA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10. Conclusion</w:t>
      </w:r>
    </w:p>
    <w:p w14:paraId="513DEEFD" w14:textId="77777777" w:rsidR="00480BA2" w:rsidRPr="00480BA2" w:rsidRDefault="00480BA2" w:rsidP="00480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80BA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This project demonstrates end-to-end analytics using Excel and Power BI. The dashboards provide actionable insights for restaurant owners, food delivery platforms, and policymakers to improve customer satisfaction, expand services, and identify growth opportunities.</w:t>
      </w:r>
    </w:p>
    <w:p w14:paraId="5613D809" w14:textId="77777777" w:rsidR="00480BA2" w:rsidRPr="00480BA2" w:rsidRDefault="00480BA2" w:rsidP="00480BA2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480BA2" w:rsidRPr="00480B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5376"/>
    <w:multiLevelType w:val="multilevel"/>
    <w:tmpl w:val="2246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50907"/>
    <w:multiLevelType w:val="multilevel"/>
    <w:tmpl w:val="E062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64845"/>
    <w:multiLevelType w:val="multilevel"/>
    <w:tmpl w:val="86BC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D1DBA"/>
    <w:multiLevelType w:val="multilevel"/>
    <w:tmpl w:val="3D8C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A1194"/>
    <w:multiLevelType w:val="multilevel"/>
    <w:tmpl w:val="04C6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5499D"/>
    <w:multiLevelType w:val="multilevel"/>
    <w:tmpl w:val="A5E6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C00CF"/>
    <w:multiLevelType w:val="hybridMultilevel"/>
    <w:tmpl w:val="B5D64B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911068"/>
    <w:multiLevelType w:val="multilevel"/>
    <w:tmpl w:val="159A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E2BB5"/>
    <w:multiLevelType w:val="multilevel"/>
    <w:tmpl w:val="F614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FC0714"/>
    <w:multiLevelType w:val="multilevel"/>
    <w:tmpl w:val="6034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C002B3"/>
    <w:multiLevelType w:val="multilevel"/>
    <w:tmpl w:val="62DA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92726"/>
    <w:multiLevelType w:val="multilevel"/>
    <w:tmpl w:val="1B3A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E16F64"/>
    <w:multiLevelType w:val="multilevel"/>
    <w:tmpl w:val="41A0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424785"/>
    <w:multiLevelType w:val="multilevel"/>
    <w:tmpl w:val="D894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97929"/>
    <w:multiLevelType w:val="multilevel"/>
    <w:tmpl w:val="EBDE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860762"/>
    <w:multiLevelType w:val="multilevel"/>
    <w:tmpl w:val="FB68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AC73BE"/>
    <w:multiLevelType w:val="multilevel"/>
    <w:tmpl w:val="1CA0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715775">
    <w:abstractNumId w:val="6"/>
  </w:num>
  <w:num w:numId="2" w16cid:durableId="425686778">
    <w:abstractNumId w:val="11"/>
  </w:num>
  <w:num w:numId="3" w16cid:durableId="182549009">
    <w:abstractNumId w:val="8"/>
  </w:num>
  <w:num w:numId="4" w16cid:durableId="268393111">
    <w:abstractNumId w:val="5"/>
  </w:num>
  <w:num w:numId="5" w16cid:durableId="571081046">
    <w:abstractNumId w:val="4"/>
  </w:num>
  <w:num w:numId="6" w16cid:durableId="429157176">
    <w:abstractNumId w:val="15"/>
  </w:num>
  <w:num w:numId="7" w16cid:durableId="1818304663">
    <w:abstractNumId w:val="0"/>
  </w:num>
  <w:num w:numId="8" w16cid:durableId="671029221">
    <w:abstractNumId w:val="1"/>
  </w:num>
  <w:num w:numId="9" w16cid:durableId="239676573">
    <w:abstractNumId w:val="14"/>
  </w:num>
  <w:num w:numId="10" w16cid:durableId="1402172371">
    <w:abstractNumId w:val="7"/>
  </w:num>
  <w:num w:numId="11" w16cid:durableId="2035035027">
    <w:abstractNumId w:val="9"/>
  </w:num>
  <w:num w:numId="12" w16cid:durableId="578835054">
    <w:abstractNumId w:val="13"/>
  </w:num>
  <w:num w:numId="13" w16cid:durableId="894706098">
    <w:abstractNumId w:val="3"/>
  </w:num>
  <w:num w:numId="14" w16cid:durableId="807862803">
    <w:abstractNumId w:val="12"/>
  </w:num>
  <w:num w:numId="15" w16cid:durableId="1263101617">
    <w:abstractNumId w:val="10"/>
  </w:num>
  <w:num w:numId="16" w16cid:durableId="64764010">
    <w:abstractNumId w:val="2"/>
  </w:num>
  <w:num w:numId="17" w16cid:durableId="189832378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BA2"/>
    <w:rsid w:val="00063F0A"/>
    <w:rsid w:val="000F369B"/>
    <w:rsid w:val="0019497D"/>
    <w:rsid w:val="00351920"/>
    <w:rsid w:val="00480BA2"/>
    <w:rsid w:val="00645A67"/>
    <w:rsid w:val="00783DFA"/>
    <w:rsid w:val="007A5738"/>
    <w:rsid w:val="0087025A"/>
    <w:rsid w:val="009163B2"/>
    <w:rsid w:val="00973EA5"/>
    <w:rsid w:val="00A2198A"/>
    <w:rsid w:val="00E7633A"/>
    <w:rsid w:val="00E92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11E8B"/>
  <w15:chartTrackingRefBased/>
  <w15:docId w15:val="{60412231-91F9-4BEE-AED9-0DC6B17C9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B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B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B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B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B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B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B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B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B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B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BA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5A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Hyperlink">
    <w:name w:val="Hyperlink"/>
    <w:basedOn w:val="DefaultParagraphFont"/>
    <w:uiPriority w:val="99"/>
    <w:unhideWhenUsed/>
    <w:rsid w:val="00E763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63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pp.gigasheet.com/spreadsheet/zomato-restaurants-dataset/20718e43_bea9_479f_b5f0_3d462aeab195?referrerId=https%3A%2F%2Fwww.gigasheet.com%2Fsample-data%2Fzomato-restaurants-dataset&amp;_gl=1*qs7co6*_gcl_au*NDQ4Mjk5MzY3LjE3NzQ2NjM5OTI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754</Words>
  <Characters>4301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UGESHPRASANNA A.V</dc:creator>
  <cp:keywords/>
  <dc:description/>
  <cp:lastModifiedBy>Reshma Kuzhandaivelu</cp:lastModifiedBy>
  <cp:revision>6</cp:revision>
  <dcterms:created xsi:type="dcterms:W3CDTF">2026-04-09T15:39:00Z</dcterms:created>
  <dcterms:modified xsi:type="dcterms:W3CDTF">2026-04-13T06:40:00Z</dcterms:modified>
</cp:coreProperties>
</file>