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040C" w:rsidRP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A040C">
        <w:rPr>
          <w:rFonts w:ascii="Times New Roman" w:hAnsi="Times New Roman" w:cs="Times New Roman"/>
          <w:sz w:val="28"/>
          <w:szCs w:val="28"/>
        </w:rPr>
        <w:t>«Ряды»</w:t>
      </w:r>
      <w:r w:rsidRPr="004A04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/>
    <w:p w:rsidR="006E05F9" w:rsidRDefault="006E05F9"/>
    <w:p w:rsidR="004A040C" w:rsidRDefault="004A040C"/>
    <w:p w:rsidR="004A040C" w:rsidRDefault="004A040C"/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 w:rsidRPr="004A040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D2C29" w:rsidRPr="00AD2C29" w:rsidRDefault="00AD2C29" w:rsidP="004A0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D2C29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работу циклов по известному ряду значений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C29">
        <w:rPr>
          <w:rFonts w:ascii="Times New Roman" w:hAnsi="Times New Roman" w:cs="Times New Roman"/>
          <w:sz w:val="28"/>
          <w:szCs w:val="28"/>
        </w:rPr>
        <w:t>#.</w:t>
      </w:r>
    </w:p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4A040C" w:rsidRDefault="004A040C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E56532">
        <w:rPr>
          <w:i/>
          <w:sz w:val="28"/>
          <w:szCs w:val="28"/>
          <w:lang w:val="en-US"/>
        </w:rPr>
        <w:t>Math</w:t>
      </w:r>
      <w:r w:rsidRPr="00E56532">
        <w:rPr>
          <w:i/>
          <w:sz w:val="28"/>
          <w:szCs w:val="28"/>
        </w:rPr>
        <w:t>.</w:t>
      </w:r>
      <w:r w:rsidRPr="00E56532">
        <w:rPr>
          <w:i/>
          <w:sz w:val="28"/>
          <w:szCs w:val="28"/>
          <w:lang w:val="en-US"/>
        </w:rPr>
        <w:t>Pow</w:t>
      </w:r>
      <w:r w:rsidRPr="00E56532">
        <w:rPr>
          <w:i/>
          <w:sz w:val="28"/>
          <w:szCs w:val="28"/>
        </w:rPr>
        <w:t>()</w:t>
      </w:r>
      <w:r w:rsidRPr="00E56532">
        <w:rPr>
          <w:sz w:val="28"/>
          <w:szCs w:val="28"/>
        </w:rPr>
        <w:t>).</w:t>
      </w: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380FF5" w:rsidRPr="004A040C" w:rsidRDefault="00380FF5" w:rsidP="004A040C">
      <w:pPr>
        <w:pStyle w:val="a4"/>
        <w:spacing w:line="360" w:lineRule="auto"/>
        <w:ind w:firstLine="708"/>
        <w:jc w:val="both"/>
        <w:rPr>
          <w:sz w:val="28"/>
          <w:szCs w:val="28"/>
        </w:rPr>
      </w:pPr>
    </w:p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:rsidR="00380FF5" w:rsidRDefault="00781BAF" w:rsidP="00380F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726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8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Default="00F14ED1" w:rsidP="00F14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3.1 – блок-схема алгоритма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>
        <w:rPr>
          <w:rFonts w:ascii="Times New Roman" w:hAnsi="Times New Roman" w:cs="Times New Roman"/>
          <w:sz w:val="28"/>
          <w:szCs w:val="28"/>
          <w:lang w:eastAsia="ru-RU"/>
        </w:rPr>
        <w:t>» к варианту №2</w:t>
      </w:r>
    </w:p>
    <w:p w:rsidR="00F14ED1" w:rsidRDefault="00F14ED1" w:rsidP="00380F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FF5" w:rsidRPr="004A040C" w:rsidRDefault="00380FF5" w:rsidP="00380F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4. Подбор тестовых примеров</w:t>
      </w:r>
    </w:p>
    <w:p w:rsidR="00380FF5" w:rsidRDefault="00380FF5" w:rsidP="004A0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80FF5">
        <w:rPr>
          <w:rFonts w:ascii="Times New Roman" w:hAnsi="Times New Roman" w:cs="Times New Roman"/>
          <w:sz w:val="28"/>
          <w:szCs w:val="28"/>
        </w:rPr>
        <w:t xml:space="preserve">Аналогичное уравнение будет рассчитано в </w:t>
      </w:r>
      <w:r w:rsidR="00F14ED1" w:rsidRPr="00380FF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380FF5">
        <w:rPr>
          <w:rFonts w:ascii="Times New Roman" w:hAnsi="Times New Roman" w:cs="Times New Roman"/>
          <w:sz w:val="28"/>
          <w:szCs w:val="28"/>
        </w:rPr>
        <w:t>.</w:t>
      </w:r>
    </w:p>
    <w:p w:rsidR="00380FF5" w:rsidRDefault="00380FF5" w:rsidP="004A040C">
      <w:pPr>
        <w:rPr>
          <w:rFonts w:ascii="Times New Roman" w:hAnsi="Times New Roman" w:cs="Times New Roman"/>
          <w:sz w:val="28"/>
          <w:szCs w:val="28"/>
        </w:rPr>
      </w:pPr>
    </w:p>
    <w:p w:rsidR="00380FF5" w:rsidRPr="00380FF5" w:rsidRDefault="00380FF5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System;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Task8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internal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class Program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static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args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double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res = 0;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k = 1;  k &lt;= 10; k ++) {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n = 1; n &lt;= k; n++)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:rsidR="004A040C" w:rsidRPr="004A040C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res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 res +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Math.Tan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(n * k)/k;</w:t>
      </w:r>
    </w:p>
    <w:p w:rsidR="004A040C" w:rsidRPr="00380FF5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4A040C" w:rsidRPr="00380FF5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380FF5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="00380FF5" w:rsidRPr="00380F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="00380FF5" w:rsidRPr="0038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>WriteLine</w:t>
      </w:r>
      <w:proofErr w:type="spellEnd"/>
      <w:r w:rsidR="00380FF5" w:rsidRPr="0038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380FF5" w:rsidRPr="0038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Полученный</w:t>
      </w:r>
      <w:r w:rsidR="00380FF5" w:rsidRPr="0038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="00380FF5" w:rsidRPr="0038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="00380FF5" w:rsidRPr="0038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 xml:space="preserve"> res</w:t>
      </w:r>
      <w:r w:rsidR="00380FF5" w:rsidRPr="0038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:rsidR="004A040C" w:rsidRPr="00380FF5" w:rsidRDefault="004A040C" w:rsidP="00380FF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4A040C" w:rsidRPr="00380FF5" w:rsidRDefault="004A040C" w:rsidP="004A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:rsidR="004A040C" w:rsidRPr="00380FF5" w:rsidRDefault="004A040C" w:rsidP="004A04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F14ED1" w:rsidRDefault="00F14ED1" w:rsidP="00F14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6266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Pr="00F14ED1" w:rsidRDefault="00F14ED1" w:rsidP="00F14ED1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Расчёт уравнения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Mathcad</w:t>
      </w:r>
    </w:p>
    <w:p w:rsidR="00F14ED1" w:rsidRDefault="00F14ED1" w:rsidP="004A040C">
      <w:pPr>
        <w:rPr>
          <w:rFonts w:ascii="Times New Roman" w:hAnsi="Times New Roman" w:cs="Times New Roman"/>
          <w:b/>
          <w:sz w:val="28"/>
          <w:szCs w:val="28"/>
        </w:rPr>
      </w:pPr>
    </w:p>
    <w:p w:rsidR="00F14ED1" w:rsidRDefault="00F14ED1" w:rsidP="00F14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7952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Pr="00F14ED1" w:rsidRDefault="00F14ED1" w:rsidP="00F14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Расчёт уравнения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Консоли</w:t>
      </w:r>
    </w:p>
    <w:p w:rsidR="00F14ED1" w:rsidRPr="004A040C" w:rsidRDefault="00F14ED1" w:rsidP="00F14E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40C" w:rsidRPr="004A040C" w:rsidRDefault="004A040C" w:rsidP="004A040C">
      <w:pPr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:rsidR="004A040C" w:rsidRPr="00F14ED1" w:rsidRDefault="00F14ED1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F14ED1">
        <w:rPr>
          <w:rFonts w:ascii="Times New Roman" w:hAnsi="Times New Roman" w:cs="Times New Roman"/>
          <w:sz w:val="28"/>
          <w:szCs w:val="28"/>
        </w:rPr>
        <w:t xml:space="preserve">Изучена работа циклов в </w:t>
      </w:r>
      <w:r w:rsidRPr="00F14E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4ED1">
        <w:rPr>
          <w:rFonts w:ascii="Times New Roman" w:hAnsi="Times New Roman" w:cs="Times New Roman"/>
          <w:sz w:val="28"/>
          <w:szCs w:val="28"/>
        </w:rPr>
        <w:t>#, получен навык работы с циклами по известным значениям.</w:t>
      </w:r>
      <w:bookmarkStart w:id="0" w:name="_GoBack"/>
      <w:bookmarkEnd w:id="0"/>
    </w:p>
    <w:sectPr w:rsidR="004A040C" w:rsidRPr="00F1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3742"/>
    <w:multiLevelType w:val="hybridMultilevel"/>
    <w:tmpl w:val="6D68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1B"/>
    <w:rsid w:val="00380FF5"/>
    <w:rsid w:val="004A040C"/>
    <w:rsid w:val="006E05F9"/>
    <w:rsid w:val="00781BAF"/>
    <w:rsid w:val="00954F68"/>
    <w:rsid w:val="00AD2C29"/>
    <w:rsid w:val="00C84A1B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C328"/>
  <w15:chartTrackingRefBased/>
  <w15:docId w15:val="{139F96CE-4136-4936-A7DF-097B7E9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40C"/>
    <w:pPr>
      <w:ind w:left="720"/>
      <w:contextualSpacing/>
    </w:pPr>
  </w:style>
  <w:style w:type="paragraph" w:styleId="a4">
    <w:name w:val="Title"/>
    <w:basedOn w:val="a"/>
    <w:link w:val="a5"/>
    <w:qFormat/>
    <w:rsid w:val="004A04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4A040C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2025-03-09T17:17:00Z</dcterms:created>
  <dcterms:modified xsi:type="dcterms:W3CDTF">2025-03-09T18:46:00Z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41fefb1b75560b1a985a9d6138539f25080c2b675cf33af5f1e03a04e670d8b8</vt:lpwstr>
  </property>
</Properties>
</file>