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1E258" w14:textId="4B36F3D8" w:rsidR="00F24E0B" w:rsidRDefault="00B02681" w:rsidP="00755135">
      <w:r w:rsidRPr="00B02681">
        <w:rPr>
          <w:b/>
          <w:bCs/>
          <w:sz w:val="28"/>
          <w:szCs w:val="28"/>
        </w:rPr>
        <w:t>Design Decisions for the CS 330 Final Project Scene</w:t>
      </w:r>
      <w:r w:rsidRPr="00B02681">
        <w:rPr>
          <w:b/>
          <w:bCs/>
          <w:sz w:val="28"/>
          <w:szCs w:val="28"/>
        </w:rPr>
        <w:br/>
      </w:r>
      <w:r w:rsidRPr="00B02681">
        <w:t>Breakfast Table Replication</w:t>
      </w:r>
      <w:r w:rsidRPr="00B02681">
        <w:br/>
        <w:t xml:space="preserve">Ugljesa Stajic </w:t>
      </w:r>
      <w:r w:rsidRPr="00B02681">
        <w:br/>
      </w:r>
      <w:r w:rsidRPr="00B02681">
        <w:br/>
      </w:r>
      <w:r w:rsidRPr="00B02681">
        <w:rPr>
          <w:b/>
          <w:bCs/>
        </w:rPr>
        <w:t>Building the Scene</w:t>
      </w:r>
      <w:r w:rsidRPr="00B02681">
        <w:br/>
        <w:t>For my final project, I turned the reference photo into a 3D tabletop scene. I used basic shapes from the course template to build everything you see: the wooden table and window, plus the plate of pancakes, coffee mug, salt shaker, and napkin holder. I chose these objects because they match the composition of the photo closely while still being practical to model from simple forms. The plate was built from a cylinder and torus, the mug from cylinders and torus meshes, the salt shaker from a tapered cylinder, cylinder, and sphere, and the napkin holder from multiple box meshes. This approach gave me more than four primitive types in the world overall, including a plane, cylinder, torus, box, tapered cylinder, and sphere, while also keeping each object low in complexity and easy to position accurately. I also adjusted object sizes, positions, and proportions several times during development. For example, the napkin holder needed to be widened and repositioned so it looked more believable relative to the mug, and the orthographic framing needed adjustment so the full arrangement could still be viewed clearly. These revisions improved the final accuracy of the scene.</w:t>
      </w:r>
      <w:r w:rsidRPr="00B02681">
        <w:br/>
      </w:r>
      <w:r w:rsidRPr="00B02681">
        <w:br/>
      </w:r>
      <w:r w:rsidRPr="00B02681">
        <w:rPr>
          <w:b/>
          <w:bCs/>
        </w:rPr>
        <w:t>Textures and Lighting</w:t>
      </w:r>
      <w:r w:rsidRPr="00B02681">
        <w:br/>
        <w:t xml:space="preserve">I used textures to separate the major surfaces and make the scene look more polished. The table uses a wood texture, the ceramic objects use light ceramic textures, the pancakes use different top and side textures, the coffee uses a dark surface texture, the background uses the window </w:t>
      </w:r>
      <w:r w:rsidRPr="00B02681">
        <w:lastRenderedPageBreak/>
        <w:t xml:space="preserve">image, and the metal parts of the shaker and napkin holder use different metal textures. For lighting, I used three point lights: a cool window light, a warm colored fill light, and a neutral overhead light. </w:t>
      </w:r>
      <w:r w:rsidR="00F24E0B" w:rsidRPr="00F24E0B">
        <w:t>With this setup, I gave the scene ambient, diffuse, and specular coverage from different directions, which helps prevent objects from becoming too dark as the camera moves.</w:t>
      </w:r>
      <w:r w:rsidRPr="00B02681">
        <w:br/>
      </w:r>
      <w:r w:rsidRPr="00B02681">
        <w:br/>
      </w:r>
      <w:r w:rsidRPr="00B02681">
        <w:rPr>
          <w:b/>
          <w:bCs/>
        </w:rPr>
        <w:t>Navigation and Camera Controls</w:t>
      </w:r>
      <w:r w:rsidRPr="00B02681">
        <w:br/>
        <w:t>The scene can be explored with both the keyboard and the mouse. The W and S keys move forward and backward, the A and D keys move left and right, and the Q and E keys move upward and downward. Mouse movement changes the camera orientation through pitch and yaw, and the mouse scroll wheel changes movement speed. I also included both projection types required by the rubric. A tap of the Tab key toggles between perspective and orthographic display, and I kept O and P as direct shortcuts for forcing one mode or the other during testing. The orthographic projection is widened enough to show the full arrangement, while the perspective view remains the main free-navigation mode for examining depth, spacing, and lighting.</w:t>
      </w:r>
      <w:r w:rsidRPr="00B02681">
        <w:br/>
      </w:r>
      <w:r w:rsidRPr="00B02681">
        <w:br/>
      </w:r>
      <w:r w:rsidRPr="00B02681">
        <w:rPr>
          <w:b/>
          <w:bCs/>
        </w:rPr>
        <w:t>How I Built the Program</w:t>
      </w:r>
      <w:r w:rsidRPr="00B02681">
        <w:br/>
        <w:t>To keep things clean and follow the template, I only made changes in the SceneManager and ViewManager files. I built the entire scene, including the objects, lighting, and camera controls, strictly within the files we were assigned to edit.</w:t>
      </w:r>
      <w:r w:rsidR="00F24E0B">
        <w:t xml:space="preserve"> I used</w:t>
      </w:r>
      <w:r>
        <w:t xml:space="preserve"> </w:t>
      </w:r>
      <w:r w:rsidR="00F24E0B" w:rsidRPr="00F24E0B">
        <w:t xml:space="preserve">SceneManager for building and drawing the objects, applying textures, setting materials, and configuring the lights, while ViewManager </w:t>
      </w:r>
      <w:r w:rsidR="00F24E0B">
        <w:t>I used to handle</w:t>
      </w:r>
      <w:r w:rsidR="00F24E0B" w:rsidRPr="00F24E0B">
        <w:t xml:space="preserve"> camera movement, projection changes, and input controls. This separation made </w:t>
      </w:r>
      <w:r w:rsidR="00F24E0B" w:rsidRPr="00F24E0B">
        <w:lastRenderedPageBreak/>
        <w:t>the program more organized because scene construction and navigation logic were not mixed together in one place.</w:t>
      </w:r>
    </w:p>
    <w:p w14:paraId="7BB3D84E" w14:textId="5395F982" w:rsidR="00755135" w:rsidRPr="00755135" w:rsidRDefault="00B02681" w:rsidP="00755135">
      <w:r w:rsidRPr="00B02681">
        <w:t>I did notice some problems with the shaders and how they rendered the lighting, but I did not edit or try to fix those files since we were supposed to preserve the original template. I just handled everything through the scene and camera files</w:t>
      </w:r>
      <w:r>
        <w:t xml:space="preserve"> </w:t>
      </w:r>
      <w:r w:rsidRPr="00B02681">
        <w:t>instead. That way, I could meet all the requirements while still sticking to the original project structure.</w:t>
      </w:r>
      <w:r w:rsidR="00755135">
        <w:t xml:space="preserve"> </w:t>
      </w:r>
    </w:p>
    <w:sectPr w:rsidR="00755135" w:rsidRPr="007551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792006">
    <w:abstractNumId w:val="8"/>
  </w:num>
  <w:num w:numId="2" w16cid:durableId="1144809164">
    <w:abstractNumId w:val="6"/>
  </w:num>
  <w:num w:numId="3" w16cid:durableId="2003270264">
    <w:abstractNumId w:val="5"/>
  </w:num>
  <w:num w:numId="4" w16cid:durableId="963803400">
    <w:abstractNumId w:val="4"/>
  </w:num>
  <w:num w:numId="5" w16cid:durableId="1245333407">
    <w:abstractNumId w:val="7"/>
  </w:num>
  <w:num w:numId="6" w16cid:durableId="2071806317">
    <w:abstractNumId w:val="3"/>
  </w:num>
  <w:num w:numId="7" w16cid:durableId="287979302">
    <w:abstractNumId w:val="2"/>
  </w:num>
  <w:num w:numId="8" w16cid:durableId="808010125">
    <w:abstractNumId w:val="1"/>
  </w:num>
  <w:num w:numId="9" w16cid:durableId="98516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791"/>
    <w:rsid w:val="0015074B"/>
    <w:rsid w:val="001F0EAC"/>
    <w:rsid w:val="0029639D"/>
    <w:rsid w:val="00326F90"/>
    <w:rsid w:val="00356A03"/>
    <w:rsid w:val="00546A71"/>
    <w:rsid w:val="00563750"/>
    <w:rsid w:val="00755135"/>
    <w:rsid w:val="00855C94"/>
    <w:rsid w:val="00AA1D8D"/>
    <w:rsid w:val="00B02681"/>
    <w:rsid w:val="00B47730"/>
    <w:rsid w:val="00BE272F"/>
    <w:rsid w:val="00CB0664"/>
    <w:rsid w:val="00DA12A6"/>
    <w:rsid w:val="00F060B1"/>
    <w:rsid w:val="00F24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070CC"/>
  <w14:defaultImageDpi w14:val="300"/>
  <w15:docId w15:val="{EF22179B-132C-41C3-826F-03829881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3</Pages>
  <Words>566</Words>
  <Characters>3149</Characters>
  <Application>Microsoft Office Word</Application>
  <DocSecurity>0</DocSecurity>
  <Lines>47</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Sapias Marketing - Ugljesa Stajic</cp:lastModifiedBy>
  <cp:revision>4</cp:revision>
  <dcterms:created xsi:type="dcterms:W3CDTF">2026-04-19T21:59:00Z</dcterms:created>
  <dcterms:modified xsi:type="dcterms:W3CDTF">2026-04-19T23:30:00Z</dcterms:modified>
  <cp:category/>
</cp:coreProperties>
</file>