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6372" w14:textId="46F3F5C8" w:rsidR="00033CB6" w:rsidRDefault="009C3B19" w:rsidP="009C3B1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Use</w:t>
      </w:r>
      <w:r>
        <w:t xml:space="preserve"> Case Diagram</w:t>
      </w:r>
    </w:p>
    <w:p w14:paraId="327798AD" w14:textId="7DCB75F8" w:rsidR="00F55D94" w:rsidRDefault="003F284F">
      <w:r w:rsidRPr="003F284F">
        <w:drawing>
          <wp:inline distT="0" distB="0" distL="0" distR="0" wp14:anchorId="01799978" wp14:editId="53920E46">
            <wp:extent cx="5274310" cy="3191510"/>
            <wp:effectExtent l="0" t="0" r="2540" b="8890"/>
            <wp:docPr id="756157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7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46E5" w14:textId="77777777" w:rsidR="009C3B19" w:rsidRDefault="009C3B19">
      <w:pPr>
        <w:rPr>
          <w:rFonts w:hint="eastAsia"/>
        </w:rPr>
      </w:pPr>
    </w:p>
    <w:p w14:paraId="0D88AE8F" w14:textId="3AD4132E" w:rsidR="00F55D94" w:rsidRDefault="009C3B19" w:rsidP="009C3B1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se Case Schemas</w:t>
      </w:r>
    </w:p>
    <w:p w14:paraId="3A976965" w14:textId="77777777" w:rsidR="009C3B19" w:rsidRDefault="009C3B19"/>
    <w:tbl>
      <w:tblPr>
        <w:tblStyle w:val="a3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848"/>
        <w:gridCol w:w="848"/>
        <w:gridCol w:w="284"/>
        <w:gridCol w:w="6316"/>
      </w:tblGrid>
      <w:tr w:rsidR="00E77585" w14:paraId="0D04906D" w14:textId="77777777" w:rsidTr="004728F2">
        <w:tc>
          <w:tcPr>
            <w:tcW w:w="1980" w:type="dxa"/>
            <w:gridSpan w:val="3"/>
            <w:tcBorders>
              <w:bottom w:val="single" w:sz="4" w:space="0" w:color="auto"/>
              <w:right w:val="nil"/>
            </w:tcBorders>
            <w:shd w:val="clear" w:color="auto" w:fill="FFFFCC"/>
          </w:tcPr>
          <w:p w14:paraId="31580F65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 UC-1:</w:t>
            </w:r>
          </w:p>
        </w:tc>
        <w:tc>
          <w:tcPr>
            <w:tcW w:w="6316" w:type="dxa"/>
            <w:tcBorders>
              <w:left w:val="nil"/>
              <w:bottom w:val="single" w:sz="4" w:space="0" w:color="auto"/>
            </w:tcBorders>
            <w:shd w:val="clear" w:color="auto" w:fill="FFFFCC"/>
          </w:tcPr>
          <w:p w14:paraId="1A53698A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Unlock</w:t>
            </w:r>
          </w:p>
        </w:tc>
      </w:tr>
      <w:tr w:rsidR="00E77585" w14:paraId="130EC737" w14:textId="77777777" w:rsidTr="00E77585">
        <w:tc>
          <w:tcPr>
            <w:tcW w:w="1696" w:type="dxa"/>
            <w:gridSpan w:val="2"/>
            <w:tcBorders>
              <w:bottom w:val="nil"/>
              <w:right w:val="nil"/>
            </w:tcBorders>
            <w:shd w:val="clear" w:color="auto" w:fill="FFFFCC"/>
          </w:tcPr>
          <w:p w14:paraId="03256F68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4E2F9909" w14:textId="3F1A84EB" w:rsidR="00E91991" w:rsidRPr="00F756B4" w:rsidRDefault="00242571" w:rsidP="009C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EQ-1, REQ-2, REQ-3, REQ-4, </w:t>
            </w:r>
            <w:r w:rsidR="00AE2A4F">
              <w:rPr>
                <w:rFonts w:ascii="Times New Roman" w:hAnsi="Times New Roman" w:cs="Times New Roman"/>
              </w:rPr>
              <w:t xml:space="preserve">REQ-5, </w:t>
            </w:r>
            <w:r>
              <w:rPr>
                <w:rFonts w:ascii="Times New Roman" w:hAnsi="Times New Roman" w:cs="Times New Roman"/>
              </w:rPr>
              <w:t>REQ-6</w:t>
            </w:r>
          </w:p>
        </w:tc>
      </w:tr>
      <w:tr w:rsidR="00E77585" w14:paraId="17BE3E26" w14:textId="77777777" w:rsidTr="00E77585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38FD4466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Initiating Actor: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6735D877" w14:textId="31EEFC3F" w:rsidR="00E91991" w:rsidRPr="00F756B4" w:rsidRDefault="00F92A37" w:rsidP="009C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of: </w:t>
            </w:r>
            <w:r w:rsidR="00BD4403">
              <w:rPr>
                <w:rFonts w:ascii="Times New Roman" w:hAnsi="Times New Roman" w:cs="Times New Roman" w:hint="eastAsia"/>
              </w:rPr>
              <w:t>T</w:t>
            </w:r>
            <w:r w:rsidR="00BD4403">
              <w:rPr>
                <w:rFonts w:ascii="Times New Roman" w:hAnsi="Times New Roman" w:cs="Times New Roman"/>
              </w:rPr>
              <w:t>enant</w:t>
            </w:r>
          </w:p>
        </w:tc>
      </w:tr>
      <w:tr w:rsidR="00E77585" w14:paraId="5F108D7A" w14:textId="77777777" w:rsidTr="00E77585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78630760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0A1EEA56" w14:textId="285F186A" w:rsidR="00E91991" w:rsidRPr="00F756B4" w:rsidRDefault="00A83FA7" w:rsidP="009C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u</w:t>
            </w:r>
            <w:r w:rsidR="006F1578">
              <w:rPr>
                <w:rFonts w:ascii="Times New Roman" w:hAnsi="Times New Roman" w:cs="Times New Roman"/>
              </w:rPr>
              <w:t>nlock and enter home.</w:t>
            </w:r>
          </w:p>
        </w:tc>
      </w:tr>
      <w:tr w:rsidR="00E77585" w14:paraId="39C0F8C8" w14:textId="77777777" w:rsidTr="00E77585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19106FEB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Participating Actors: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26A241BF" w14:textId="4AA9594F" w:rsidR="00E91991" w:rsidRPr="00F756B4" w:rsidRDefault="00EB5701" w:rsidP="009C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ock, Household Devices, Database</w:t>
            </w:r>
          </w:p>
        </w:tc>
      </w:tr>
      <w:tr w:rsidR="00E77585" w14:paraId="49F6DB0C" w14:textId="77777777" w:rsidTr="00E77585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3B14D391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48B49894" w14:textId="77777777" w:rsidR="00560050" w:rsidRDefault="00560050" w:rsidP="009C3B1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FE1206">
              <w:rPr>
                <w:rFonts w:ascii="Times New Roman" w:hAnsi="Times New Roman" w:cs="Times New Roman" w:hint="eastAsia"/>
              </w:rPr>
              <w:t>T</w:t>
            </w:r>
            <w:r w:rsidRPr="00FE1206">
              <w:rPr>
                <w:rFonts w:ascii="Times New Roman" w:hAnsi="Times New Roman" w:cs="Times New Roman"/>
              </w:rPr>
              <w:t>he set of valid phone numbers stored in the system database is non-empty.</w:t>
            </w:r>
          </w:p>
          <w:p w14:paraId="5626D713" w14:textId="77777777" w:rsidR="00D74904" w:rsidRDefault="00106C0D" w:rsidP="009C3B1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door keypad is backlit if it’s dark for visibility.</w:t>
            </w:r>
          </w:p>
          <w:p w14:paraId="29054362" w14:textId="394FA716" w:rsidR="002E5115" w:rsidRPr="00D74904" w:rsidRDefault="002E5115" w:rsidP="009C3B1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lock is </w:t>
            </w:r>
            <w:r w:rsidR="00BF3C22">
              <w:rPr>
                <w:rFonts w:ascii="Times New Roman" w:hAnsi="Times New Roman" w:cs="Times New Roman"/>
              </w:rPr>
              <w:t>disarmed if there is an emergency.</w:t>
            </w:r>
          </w:p>
        </w:tc>
      </w:tr>
      <w:tr w:rsidR="00E77585" w14:paraId="03045736" w14:textId="77777777" w:rsidTr="00E77585"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1E3E2A09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51DF6A78" w14:textId="280A46F3" w:rsidR="00DD6DB7" w:rsidRPr="002E788F" w:rsidRDefault="00254BE1" w:rsidP="009C3B1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system has recorded the times of lock-phone pairing failures</w:t>
            </w:r>
            <w:r w:rsidR="003607CE">
              <w:rPr>
                <w:rFonts w:ascii="Times New Roman" w:hAnsi="Times New Roman" w:cs="Times New Roman"/>
              </w:rPr>
              <w:t>.</w:t>
            </w:r>
          </w:p>
        </w:tc>
      </w:tr>
      <w:tr w:rsidR="00E91991" w14:paraId="04C7E85C" w14:textId="77777777" w:rsidTr="00E77585">
        <w:tc>
          <w:tcPr>
            <w:tcW w:w="8296" w:type="dxa"/>
            <w:gridSpan w:val="4"/>
            <w:tcBorders>
              <w:top w:val="nil"/>
              <w:bottom w:val="nil"/>
            </w:tcBorders>
            <w:shd w:val="clear" w:color="auto" w:fill="FFFFCC"/>
          </w:tcPr>
          <w:p w14:paraId="58926F62" w14:textId="77777777" w:rsidR="00E91991" w:rsidRPr="00F756B4" w:rsidRDefault="00E91991" w:rsidP="009C3B1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852B2D" w14:paraId="5A469E7B" w14:textId="77777777" w:rsidTr="00E77585"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6DBC41E6" w14:textId="557A3D17" w:rsidR="00852B2D" w:rsidRPr="00F756B4" w:rsidRDefault="00852B2D" w:rsidP="009C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 w14:paraId="52FD4B82" w14:textId="5BD29360" w:rsidR="00852B2D" w:rsidRPr="00852B2D" w:rsidRDefault="00852B2D" w:rsidP="009C3B1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F31723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F31723">
              <w:rPr>
                <w:rFonts w:ascii="Times New Roman" w:hAnsi="Times New Roman" w:cs="Times New Roman"/>
                <w:b/>
                <w:bCs/>
              </w:rPr>
              <w:t>enant</w:t>
            </w:r>
            <w:r>
              <w:rPr>
                <w:rFonts w:ascii="Times New Roman" w:hAnsi="Times New Roman" w:cs="Times New Roman"/>
              </w:rPr>
              <w:t xml:space="preserve"> arrives at the door and put</w:t>
            </w:r>
            <w:r w:rsidR="003923D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the phone on </w:t>
            </w:r>
            <w:r w:rsidR="005D2B05" w:rsidRPr="00F31723">
              <w:rPr>
                <w:rFonts w:ascii="Times New Roman" w:hAnsi="Times New Roman" w:cs="Times New Roman"/>
                <w:b/>
                <w:bCs/>
              </w:rPr>
              <w:t>Lock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52B2D" w14:paraId="5DADF41D" w14:textId="77777777" w:rsidTr="00E77585"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39F2C96A" w14:textId="42F53E1D" w:rsidR="00852B2D" w:rsidRPr="00F756B4" w:rsidRDefault="00852B2D" w:rsidP="009C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 w14:paraId="0079DA07" w14:textId="7E325F32" w:rsidR="00852B2D" w:rsidRPr="006E007D" w:rsidRDefault="00723CFD" w:rsidP="009C3B1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723CFD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723CFD">
              <w:rPr>
                <w:rFonts w:ascii="Times New Roman" w:hAnsi="Times New Roman" w:cs="Times New Roman"/>
                <w:b/>
                <w:bCs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(a) signals to the </w:t>
            </w:r>
            <w:r w:rsidRPr="00723CFD">
              <w:rPr>
                <w:rFonts w:ascii="Times New Roman" w:hAnsi="Times New Roman" w:cs="Times New Roman"/>
                <w:b/>
                <w:bCs/>
              </w:rPr>
              <w:t>Tenant</w:t>
            </w:r>
            <w:r>
              <w:rPr>
                <w:rFonts w:ascii="Times New Roman" w:hAnsi="Times New Roman" w:cs="Times New Roman"/>
              </w:rPr>
              <w:t xml:space="preserve"> the lock status, (b)</w:t>
            </w:r>
            <w:r w:rsidR="00FD391C">
              <w:rPr>
                <w:rFonts w:ascii="Times New Roman" w:hAnsi="Times New Roman" w:cs="Times New Roman"/>
              </w:rPr>
              <w:t xml:space="preserve"> signals to the </w:t>
            </w:r>
            <w:r w:rsidR="00FD391C" w:rsidRPr="00FD391C">
              <w:rPr>
                <w:rFonts w:ascii="Times New Roman" w:hAnsi="Times New Roman" w:cs="Times New Roman"/>
                <w:b/>
                <w:bCs/>
              </w:rPr>
              <w:t>Lock</w:t>
            </w:r>
            <w:r w:rsidR="00FD391C">
              <w:rPr>
                <w:rFonts w:ascii="Times New Roman" w:hAnsi="Times New Roman" w:cs="Times New Roman"/>
              </w:rPr>
              <w:t xml:space="preserve"> to </w:t>
            </w:r>
            <w:r w:rsidR="003F6B34">
              <w:rPr>
                <w:rFonts w:ascii="Times New Roman" w:hAnsi="Times New Roman" w:cs="Times New Roman"/>
              </w:rPr>
              <w:t xml:space="preserve">be </w:t>
            </w:r>
            <w:r w:rsidR="00FD391C">
              <w:rPr>
                <w:rFonts w:ascii="Times New Roman" w:hAnsi="Times New Roman" w:cs="Times New Roman"/>
              </w:rPr>
              <w:t>unlock</w:t>
            </w:r>
            <w:r w:rsidR="003F6B34">
              <w:rPr>
                <w:rFonts w:ascii="Times New Roman" w:hAnsi="Times New Roman" w:cs="Times New Roman"/>
              </w:rPr>
              <w:t>ed</w:t>
            </w:r>
            <w:r w:rsidR="00D83687">
              <w:rPr>
                <w:rFonts w:ascii="Times New Roman" w:hAnsi="Times New Roman" w:cs="Times New Roman"/>
              </w:rPr>
              <w:t>.</w:t>
            </w:r>
          </w:p>
        </w:tc>
      </w:tr>
      <w:tr w:rsidR="00852B2D" w14:paraId="23D66FBE" w14:textId="77777777" w:rsidTr="00E77585">
        <w:tc>
          <w:tcPr>
            <w:tcW w:w="848" w:type="dxa"/>
            <w:tcBorders>
              <w:top w:val="nil"/>
              <w:right w:val="nil"/>
            </w:tcBorders>
            <w:shd w:val="clear" w:color="auto" w:fill="FFFFCC"/>
          </w:tcPr>
          <w:p w14:paraId="702C4080" w14:textId="0641420F" w:rsidR="00852B2D" w:rsidRPr="00F756B4" w:rsidRDefault="00852B2D" w:rsidP="009C3B1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</w:tcBorders>
            <w:shd w:val="clear" w:color="auto" w:fill="FFFFCC"/>
          </w:tcPr>
          <w:p w14:paraId="0983E435" w14:textId="3B5DB92C" w:rsidR="00852B2D" w:rsidRPr="003F6B34" w:rsidRDefault="003F6B34" w:rsidP="009C3B1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 w:rsidRPr="00292E05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292E05">
              <w:rPr>
                <w:rFonts w:ascii="Times New Roman" w:hAnsi="Times New Roman" w:cs="Times New Roman"/>
                <w:b/>
                <w:bCs/>
              </w:rPr>
              <w:t>enant</w:t>
            </w:r>
            <w:r>
              <w:rPr>
                <w:rFonts w:ascii="Times New Roman" w:hAnsi="Times New Roman" w:cs="Times New Roman"/>
              </w:rPr>
              <w:t xml:space="preserve"> opens the door and enters the home.</w:t>
            </w:r>
          </w:p>
        </w:tc>
      </w:tr>
    </w:tbl>
    <w:p w14:paraId="09A3A5F8" w14:textId="77777777" w:rsidR="00491E2F" w:rsidRDefault="00491E2F">
      <w:pPr>
        <w:rPr>
          <w:rFonts w:hint="eastAsia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848"/>
        <w:gridCol w:w="848"/>
        <w:gridCol w:w="284"/>
        <w:gridCol w:w="6316"/>
      </w:tblGrid>
      <w:tr w:rsidR="004728F2" w14:paraId="41EB6368" w14:textId="77777777" w:rsidTr="004728F2"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0FFC7936" w14:textId="0F219174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 UC-</w:t>
            </w:r>
            <w:r w:rsidR="007352E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4</w:t>
            </w:r>
            <w:r w:rsidRPr="00F756B4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: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63C2C423" w14:textId="5423862F" w:rsidR="00187267" w:rsidRPr="00F756B4" w:rsidRDefault="00EC3430" w:rsidP="00A079C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RetireUser</w:t>
            </w:r>
          </w:p>
        </w:tc>
      </w:tr>
      <w:tr w:rsidR="004728F2" w14:paraId="228A385F" w14:textId="77777777" w:rsidTr="004728F2">
        <w:tc>
          <w:tcPr>
            <w:tcW w:w="1696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14:paraId="7E516DCF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top w:val="single" w:sz="4" w:space="0" w:color="auto"/>
            </w:tcBorders>
            <w:shd w:val="clear" w:color="auto" w:fill="FFFFCC"/>
          </w:tcPr>
          <w:p w14:paraId="14EEA705" w14:textId="71C46E53" w:rsidR="00187267" w:rsidRPr="00F756B4" w:rsidRDefault="00187267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EQ-1, REQ-2, REQ-3, REQ-4, REQ-5, REQ-6</w:t>
            </w:r>
          </w:p>
        </w:tc>
      </w:tr>
      <w:tr w:rsidR="004728F2" w14:paraId="621871A0" w14:textId="77777777" w:rsidTr="004728F2">
        <w:tc>
          <w:tcPr>
            <w:tcW w:w="1696" w:type="dxa"/>
            <w:gridSpan w:val="2"/>
            <w:shd w:val="clear" w:color="auto" w:fill="FFFFCC"/>
          </w:tcPr>
          <w:p w14:paraId="2BA147EA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Initiating Actor:</w:t>
            </w:r>
          </w:p>
        </w:tc>
        <w:tc>
          <w:tcPr>
            <w:tcW w:w="6600" w:type="dxa"/>
            <w:gridSpan w:val="2"/>
            <w:shd w:val="clear" w:color="auto" w:fill="FFFFCC"/>
          </w:tcPr>
          <w:p w14:paraId="6550A6B6" w14:textId="2FA70C42" w:rsidR="00187267" w:rsidRPr="00F756B4" w:rsidRDefault="00187267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of: </w:t>
            </w:r>
            <w:r w:rsidR="007352E0">
              <w:rPr>
                <w:rFonts w:ascii="Times New Roman" w:hAnsi="Times New Roman" w:cs="Times New Roman"/>
              </w:rPr>
              <w:t>Landlord</w:t>
            </w:r>
          </w:p>
        </w:tc>
      </w:tr>
      <w:tr w:rsidR="004728F2" w14:paraId="15192353" w14:textId="77777777" w:rsidTr="004728F2">
        <w:tc>
          <w:tcPr>
            <w:tcW w:w="1696" w:type="dxa"/>
            <w:gridSpan w:val="2"/>
            <w:shd w:val="clear" w:color="auto" w:fill="FFFFCC"/>
          </w:tcPr>
          <w:p w14:paraId="5ECBFB56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600" w:type="dxa"/>
            <w:gridSpan w:val="2"/>
            <w:shd w:val="clear" w:color="auto" w:fill="FFFFCC"/>
          </w:tcPr>
          <w:p w14:paraId="527607E1" w14:textId="3442A5B7" w:rsidR="00187267" w:rsidRPr="00F756B4" w:rsidRDefault="00187267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7352E0">
              <w:rPr>
                <w:rFonts w:ascii="Times New Roman" w:hAnsi="Times New Roman" w:cs="Times New Roman"/>
              </w:rPr>
              <w:t>retire an existing user account and disable access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728F2" w14:paraId="04CE9CBF" w14:textId="77777777" w:rsidTr="004728F2">
        <w:tc>
          <w:tcPr>
            <w:tcW w:w="1696" w:type="dxa"/>
            <w:gridSpan w:val="2"/>
            <w:shd w:val="clear" w:color="auto" w:fill="FFFFCC"/>
          </w:tcPr>
          <w:p w14:paraId="006CDFCD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Participating 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lastRenderedPageBreak/>
              <w:t>Actors:</w:t>
            </w:r>
          </w:p>
        </w:tc>
        <w:tc>
          <w:tcPr>
            <w:tcW w:w="6600" w:type="dxa"/>
            <w:gridSpan w:val="2"/>
            <w:shd w:val="clear" w:color="auto" w:fill="FFFFCC"/>
          </w:tcPr>
          <w:p w14:paraId="6BD27B3C" w14:textId="6CCE73C4" w:rsidR="00187267" w:rsidRPr="00F756B4" w:rsidRDefault="00187267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Database</w:t>
            </w:r>
          </w:p>
        </w:tc>
      </w:tr>
      <w:tr w:rsidR="004728F2" w14:paraId="4BD0F622" w14:textId="77777777" w:rsidTr="004728F2">
        <w:tc>
          <w:tcPr>
            <w:tcW w:w="1696" w:type="dxa"/>
            <w:gridSpan w:val="2"/>
            <w:shd w:val="clear" w:color="auto" w:fill="FFFFCC"/>
          </w:tcPr>
          <w:p w14:paraId="055FF247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600" w:type="dxa"/>
            <w:gridSpan w:val="2"/>
            <w:shd w:val="clear" w:color="auto" w:fill="FFFFCC"/>
          </w:tcPr>
          <w:p w14:paraId="323C3BDA" w14:textId="27B2F640" w:rsidR="00187267" w:rsidRPr="00A47D5D" w:rsidRDefault="00187267" w:rsidP="00A47D5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FE1206">
              <w:rPr>
                <w:rFonts w:ascii="Times New Roman" w:hAnsi="Times New Roman" w:cs="Times New Roman" w:hint="eastAsia"/>
              </w:rPr>
              <w:t>T</w:t>
            </w:r>
            <w:r w:rsidRPr="00FE1206">
              <w:rPr>
                <w:rFonts w:ascii="Times New Roman" w:hAnsi="Times New Roman" w:cs="Times New Roman"/>
              </w:rPr>
              <w:t>he set of valid phone numbers stored in the system database is non-empty.</w:t>
            </w:r>
          </w:p>
        </w:tc>
      </w:tr>
      <w:tr w:rsidR="004728F2" w14:paraId="7BACCD73" w14:textId="77777777" w:rsidTr="004728F2">
        <w:tc>
          <w:tcPr>
            <w:tcW w:w="1696" w:type="dxa"/>
            <w:gridSpan w:val="2"/>
            <w:shd w:val="clear" w:color="auto" w:fill="FFFFCC"/>
          </w:tcPr>
          <w:p w14:paraId="2A7F4B52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600" w:type="dxa"/>
            <w:gridSpan w:val="2"/>
            <w:shd w:val="clear" w:color="auto" w:fill="FFFFCC"/>
          </w:tcPr>
          <w:p w14:paraId="707961E0" w14:textId="39E77157" w:rsidR="00187267" w:rsidRPr="002E788F" w:rsidRDefault="00187267" w:rsidP="00A079C1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system has </w:t>
            </w:r>
            <w:r w:rsidR="00717503">
              <w:rPr>
                <w:rFonts w:ascii="Times New Roman" w:hAnsi="Times New Roman" w:cs="Times New Roman"/>
              </w:rPr>
              <w:t>removed a user’s account from the database</w:t>
            </w:r>
            <w:r w:rsidR="00C02A79">
              <w:rPr>
                <w:rFonts w:ascii="Times New Roman" w:hAnsi="Times New Roman" w:cs="Times New Roman"/>
              </w:rPr>
              <w:t>.</w:t>
            </w:r>
          </w:p>
        </w:tc>
      </w:tr>
      <w:tr w:rsidR="00187267" w14:paraId="1351CECC" w14:textId="77777777" w:rsidTr="004728F2">
        <w:tc>
          <w:tcPr>
            <w:tcW w:w="8296" w:type="dxa"/>
            <w:gridSpan w:val="4"/>
            <w:shd w:val="clear" w:color="auto" w:fill="FFFFCC"/>
          </w:tcPr>
          <w:p w14:paraId="2F52B761" w14:textId="77777777" w:rsidR="00187267" w:rsidRPr="00F756B4" w:rsidRDefault="00187267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 w:rsidR="00187267" w14:paraId="05F248A1" w14:textId="77777777" w:rsidTr="004728F2">
        <w:tc>
          <w:tcPr>
            <w:tcW w:w="848" w:type="dxa"/>
            <w:shd w:val="clear" w:color="auto" w:fill="FFFFCC"/>
          </w:tcPr>
          <w:p w14:paraId="44771152" w14:textId="77777777" w:rsidR="00187267" w:rsidRPr="00F756B4" w:rsidRDefault="00187267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448" w:type="dxa"/>
            <w:gridSpan w:val="3"/>
            <w:shd w:val="clear" w:color="auto" w:fill="FFFFCC"/>
          </w:tcPr>
          <w:p w14:paraId="26E04CE2" w14:textId="1D26A449" w:rsidR="00187267" w:rsidRPr="00852B2D" w:rsidRDefault="00A00BA8" w:rsidP="00A00BA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A55FA2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started the </w:t>
            </w:r>
            <w:r w:rsidRPr="00A55FA2">
              <w:rPr>
                <w:rFonts w:ascii="Times New Roman" w:hAnsi="Times New Roman" w:cs="Times New Roman"/>
                <w:b/>
                <w:bCs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management system</w:t>
            </w:r>
            <w:r w:rsidR="00187267">
              <w:rPr>
                <w:rFonts w:ascii="Times New Roman" w:hAnsi="Times New Roman" w:cs="Times New Roman"/>
              </w:rPr>
              <w:t>.</w:t>
            </w:r>
          </w:p>
        </w:tc>
      </w:tr>
      <w:tr w:rsidR="00187267" w14:paraId="4F1CD8B0" w14:textId="77777777" w:rsidTr="004728F2">
        <w:tc>
          <w:tcPr>
            <w:tcW w:w="848" w:type="dxa"/>
            <w:shd w:val="clear" w:color="auto" w:fill="FFFFCC"/>
          </w:tcPr>
          <w:p w14:paraId="3AD909C0" w14:textId="77777777" w:rsidR="00187267" w:rsidRPr="00F756B4" w:rsidRDefault="00187267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←</w:t>
            </w:r>
          </w:p>
        </w:tc>
        <w:tc>
          <w:tcPr>
            <w:tcW w:w="7448" w:type="dxa"/>
            <w:gridSpan w:val="3"/>
            <w:shd w:val="clear" w:color="auto" w:fill="FFFFCC"/>
          </w:tcPr>
          <w:p w14:paraId="3357EC9C" w14:textId="39928BED" w:rsidR="00187267" w:rsidRPr="006E007D" w:rsidRDefault="00187267" w:rsidP="00A00BA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723CFD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723CFD">
              <w:rPr>
                <w:rFonts w:ascii="Times New Roman" w:hAnsi="Times New Roman" w:cs="Times New Roman"/>
                <w:b/>
                <w:bCs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478C0">
              <w:rPr>
                <w:rFonts w:ascii="Times New Roman" w:hAnsi="Times New Roman" w:cs="Times New Roman"/>
              </w:rPr>
              <w:t xml:space="preserve">reveals </w:t>
            </w:r>
            <w:r w:rsidR="00512B3B">
              <w:rPr>
                <w:rFonts w:ascii="Times New Roman" w:hAnsi="Times New Roman" w:cs="Times New Roman"/>
              </w:rPr>
              <w:t xml:space="preserve">the </w:t>
            </w:r>
            <w:r w:rsidR="00512B3B" w:rsidRPr="00343A9A">
              <w:rPr>
                <w:rFonts w:ascii="Times New Roman" w:hAnsi="Times New Roman" w:cs="Times New Roman"/>
                <w:b/>
                <w:bCs/>
              </w:rPr>
              <w:t>Database</w:t>
            </w:r>
            <w:r w:rsidR="00512B3B">
              <w:rPr>
                <w:rFonts w:ascii="Times New Roman" w:hAnsi="Times New Roman" w:cs="Times New Roman"/>
              </w:rPr>
              <w:t xml:space="preserve"> to the </w:t>
            </w:r>
            <w:r w:rsidR="00512B3B" w:rsidRPr="00343A9A">
              <w:rPr>
                <w:rFonts w:ascii="Times New Roman" w:hAnsi="Times New Roman" w:cs="Times New Roman"/>
                <w:b/>
                <w:bCs/>
              </w:rPr>
              <w:t>Landlord</w:t>
            </w:r>
            <w:r w:rsidR="00512B3B">
              <w:rPr>
                <w:rFonts w:ascii="Times New Roman" w:hAnsi="Times New Roman" w:cs="Times New Roman"/>
              </w:rPr>
              <w:t>.</w:t>
            </w:r>
          </w:p>
        </w:tc>
      </w:tr>
      <w:tr w:rsidR="00187267" w14:paraId="33A8B375" w14:textId="77777777" w:rsidTr="004728F2">
        <w:tc>
          <w:tcPr>
            <w:tcW w:w="848" w:type="dxa"/>
            <w:shd w:val="clear" w:color="auto" w:fill="FFFFCC"/>
          </w:tcPr>
          <w:p w14:paraId="20B1C4BC" w14:textId="77777777" w:rsidR="00187267" w:rsidRPr="00F756B4" w:rsidRDefault="00187267" w:rsidP="00A079C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→</w:t>
            </w:r>
          </w:p>
        </w:tc>
        <w:tc>
          <w:tcPr>
            <w:tcW w:w="7448" w:type="dxa"/>
            <w:gridSpan w:val="3"/>
            <w:shd w:val="clear" w:color="auto" w:fill="FFFFCC"/>
          </w:tcPr>
          <w:p w14:paraId="5ED5303E" w14:textId="39808E43" w:rsidR="00187267" w:rsidRPr="003F6B34" w:rsidRDefault="00B448FD" w:rsidP="00A00BA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</w:rPr>
            </w:pPr>
            <w:r w:rsidRPr="00343A9A"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deletes a user’s account</w:t>
            </w:r>
            <w:r w:rsidR="0009011C">
              <w:rPr>
                <w:rFonts w:ascii="Times New Roman" w:hAnsi="Times New Roman" w:cs="Times New Roman"/>
              </w:rPr>
              <w:t>, saves and quit</w:t>
            </w:r>
            <w:r w:rsidR="00187267">
              <w:rPr>
                <w:rFonts w:ascii="Times New Roman" w:hAnsi="Times New Roman" w:cs="Times New Roman"/>
              </w:rPr>
              <w:t>.</w:t>
            </w:r>
          </w:p>
        </w:tc>
      </w:tr>
    </w:tbl>
    <w:p w14:paraId="33DA46FE" w14:textId="77777777" w:rsidR="002B21C6" w:rsidRDefault="002B21C6">
      <w:pPr>
        <w:rPr>
          <w:rFonts w:hint="eastAsia"/>
        </w:rPr>
      </w:pPr>
    </w:p>
    <w:p w14:paraId="593BBFF2" w14:textId="6BA71078" w:rsidR="00BF712C" w:rsidRDefault="00A56D72" w:rsidP="00A56D7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cceptance Tests</w:t>
      </w:r>
    </w:p>
    <w:p w14:paraId="758E4303" w14:textId="77777777" w:rsidR="00BF712C" w:rsidRDefault="00BF712C"/>
    <w:tbl>
      <w:tblPr>
        <w:tblStyle w:val="a3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2689"/>
        <w:gridCol w:w="283"/>
        <w:gridCol w:w="5324"/>
      </w:tblGrid>
      <w:tr w:rsidR="003B23F2" w14:paraId="1EAF8CBB" w14:textId="77777777" w:rsidTr="008513DC"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 w14:paraId="784A4159" w14:textId="4D81570C" w:rsidR="003B23F2" w:rsidRPr="00F756B4" w:rsidRDefault="0067002F" w:rsidP="00A079C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53B9EC6A" w14:textId="1058507C" w:rsidR="00F543CA" w:rsidRPr="00FA7295" w:rsidRDefault="0067002F" w:rsidP="00A079C1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 w:rsidRPr="00FA7295">
              <w:rPr>
                <w:rFonts w:ascii="Times New Roman" w:hAnsi="Times New Roman" w:cs="Times New Roman"/>
                <w:sz w:val="22"/>
                <w:szCs w:val="24"/>
              </w:rPr>
              <w:t>TC-1</w:t>
            </w:r>
          </w:p>
        </w:tc>
      </w:tr>
      <w:tr w:rsidR="003B23F2" w14:paraId="6410547D" w14:textId="77777777" w:rsidTr="008513DC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4FB69CD4" w14:textId="71ED0B21" w:rsidR="003B23F2" w:rsidRPr="00F756B4" w:rsidRDefault="00885E7C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</w:t>
            </w:r>
            <w:r w:rsidR="003B23F2"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Case Tested</w:t>
            </w:r>
            <w:r w:rsidR="008109E6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2BAB4204" w14:textId="39D13465" w:rsidR="00F543CA" w:rsidRPr="00F756B4" w:rsidRDefault="00A92349" w:rsidP="00A079C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UC-</w:t>
            </w:r>
            <w:r w:rsidR="00165BB1">
              <w:rPr>
                <w:rFonts w:ascii="Times New Roman" w:hAnsi="Times New Roman" w:cs="Times New Roman"/>
              </w:rPr>
              <w:t>1</w:t>
            </w:r>
          </w:p>
        </w:tc>
      </w:tr>
      <w:tr w:rsidR="003B23F2" w14:paraId="750742F2" w14:textId="77777777" w:rsidTr="008513DC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618632B9" w14:textId="1076C7DA" w:rsidR="003B23F2" w:rsidRPr="00F756B4" w:rsidRDefault="00F00AF8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</w:t>
            </w:r>
            <w:r w:rsidR="003B23F2"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1D27CC38" w14:textId="77777777" w:rsidR="00C12A2B" w:rsidRDefault="006D7704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test passes if the user gives a phone whose phone number is contained in the database, with less than a maximum allowed number of unsuccessful attempts</w:t>
            </w:r>
            <w:r w:rsidR="00E27F80">
              <w:rPr>
                <w:rFonts w:ascii="Times New Roman" w:hAnsi="Times New Roman" w:cs="Times New Roman"/>
              </w:rPr>
              <w:t>.</w:t>
            </w:r>
          </w:p>
          <w:p w14:paraId="7454D1F3" w14:textId="740275A1" w:rsidR="00F543CA" w:rsidRPr="00F756B4" w:rsidRDefault="00F543CA" w:rsidP="00A079C1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3B23F2" w14:paraId="20A67B35" w14:textId="77777777" w:rsidTr="008513DC"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 w14:paraId="32A03EDE" w14:textId="2C0C2DB2" w:rsidR="003B23F2" w:rsidRPr="00F756B4" w:rsidRDefault="00D468B5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 w14:paraId="4898955A" w14:textId="3DBDC99F" w:rsidR="003B23F2" w:rsidRPr="00F756B4" w:rsidRDefault="00582E4E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Phone </w:t>
            </w:r>
            <w:r w:rsidR="00350A00">
              <w:rPr>
                <w:rFonts w:ascii="Times New Roman" w:hAnsi="Times New Roman" w:cs="Times New Roman"/>
              </w:rPr>
              <w:t>identifier</w:t>
            </w:r>
          </w:p>
        </w:tc>
      </w:tr>
      <w:tr w:rsidR="003B23F2" w14:paraId="1E180DD0" w14:textId="77777777" w:rsidTr="005C1AE0"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14:paraId="79FB5BDF" w14:textId="607E4C03" w:rsidR="003B23F2" w:rsidRPr="00F756B4" w:rsidRDefault="00D9678A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</w:t>
            </w:r>
            <w:r w:rsidR="001B66C5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du</w:t>
            </w:r>
            <w:r w:rsidR="001B66C5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re: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shd w:val="clear" w:color="auto" w:fill="FFFFCC"/>
          </w:tcPr>
          <w:p w14:paraId="3B0085C1" w14:textId="5ECAEB9C" w:rsidR="003B23F2" w:rsidRPr="00080733" w:rsidRDefault="001B66C5" w:rsidP="001B66C5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080733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080733">
              <w:rPr>
                <w:rFonts w:ascii="Times New Roman" w:hAnsi="Times New Roman" w:cs="Times New Roman"/>
                <w:b/>
                <w:bCs/>
              </w:rPr>
              <w:t>xpected Result</w:t>
            </w:r>
            <w:r w:rsidR="00080733" w:rsidRPr="0008073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3B23F2" w14:paraId="77A0824E" w14:textId="77777777" w:rsidTr="005C1AE0"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 w14:paraId="075215A2" w14:textId="61BF4485" w:rsidR="003B23F2" w:rsidRPr="00F756B4" w:rsidRDefault="00582E4E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 w:rsidR="00CB3990">
              <w:rPr>
                <w:rFonts w:ascii="Times New Roman" w:hAnsi="Times New Roman" w:cs="Times New Roman"/>
              </w:rPr>
              <w:t>Give an incorrect phone number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 w14:paraId="658EDEC6" w14:textId="77777777" w:rsidR="003B23F2" w:rsidRDefault="002D3888" w:rsidP="00FE0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beeps in an annoying sound to indicate failure;</w:t>
            </w:r>
          </w:p>
          <w:p w14:paraId="44767C98" w14:textId="77777777" w:rsidR="002D3888" w:rsidRDefault="002D3888" w:rsidP="00FE0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unsuccessful attempt in the database;</w:t>
            </w:r>
          </w:p>
          <w:p w14:paraId="1BD5A9F6" w14:textId="77777777" w:rsidR="002D3888" w:rsidRDefault="002D3888" w:rsidP="00FE0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prompts the user to try again.</w:t>
            </w:r>
          </w:p>
          <w:p w14:paraId="731494E1" w14:textId="09EC8807" w:rsidR="005C1AE0" w:rsidRPr="002D3888" w:rsidRDefault="005C1AE0" w:rsidP="00FE081F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3B23F2" w14:paraId="1920706A" w14:textId="77777777" w:rsidTr="005C1AE0"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 w14:paraId="63B3F33A" w14:textId="7DBC311C" w:rsidR="003B23F2" w:rsidRPr="00F756B4" w:rsidRDefault="00CB3990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tep 2. Give a correct phone number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 w14:paraId="788BA49F" w14:textId="77777777" w:rsidR="003B23F2" w:rsidRDefault="00B047E2" w:rsidP="00FE0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beeps in a peaceful sound to indicate success;</w:t>
            </w:r>
          </w:p>
          <w:p w14:paraId="30F54F89" w14:textId="77777777" w:rsidR="00B047E2" w:rsidRDefault="00B047E2" w:rsidP="00FE0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successful access in the database;</w:t>
            </w:r>
          </w:p>
          <w:p w14:paraId="0986F2E2" w14:textId="5BDD2AFE" w:rsidR="00B047E2" w:rsidRPr="00FE081F" w:rsidRDefault="00E82C23" w:rsidP="00FE08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isarms the lock.</w:t>
            </w:r>
          </w:p>
        </w:tc>
      </w:tr>
    </w:tbl>
    <w:p w14:paraId="3DC96158" w14:textId="77777777" w:rsidR="00BF712C" w:rsidRPr="003B23F2" w:rsidRDefault="00BF712C"/>
    <w:tbl>
      <w:tblPr>
        <w:tblStyle w:val="a3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2689"/>
        <w:gridCol w:w="283"/>
        <w:gridCol w:w="5324"/>
      </w:tblGrid>
      <w:tr w:rsidR="00F40F83" w14:paraId="36069F8E" w14:textId="77777777" w:rsidTr="00A079C1"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 w14:paraId="1772EBEC" w14:textId="77777777" w:rsidR="00F40F83" w:rsidRPr="00F756B4" w:rsidRDefault="00F40F83" w:rsidP="00A079C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 w14:paraId="2ED17F1F" w14:textId="51655E17" w:rsidR="00F40F83" w:rsidRPr="00FA7295" w:rsidRDefault="00F40F83" w:rsidP="00A079C1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 w:rsidRPr="00FA7295">
              <w:rPr>
                <w:rFonts w:ascii="Times New Roman" w:hAnsi="Times New Roman" w:cs="Times New Roman"/>
                <w:sz w:val="22"/>
                <w:szCs w:val="24"/>
              </w:rPr>
              <w:t>TC-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F40F83" w14:paraId="763E0F36" w14:textId="77777777" w:rsidTr="00A079C1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3723D584" w14:textId="77777777" w:rsidR="00F40F83" w:rsidRPr="00F756B4" w:rsidRDefault="00F40F83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74C2F501" w14:textId="3E75409E" w:rsidR="00F40F83" w:rsidRPr="00F756B4" w:rsidRDefault="00F40F83" w:rsidP="00A079C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40F83" w14:paraId="084B9274" w14:textId="77777777" w:rsidTr="00A079C1"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14:paraId="45DA8187" w14:textId="77777777" w:rsidR="00F40F83" w:rsidRPr="00F756B4" w:rsidRDefault="00F40F83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</w:t>
            </w:r>
            <w:r w:rsidRPr="00F756B4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 w14:paraId="6AA7FC12" w14:textId="764CFFA0" w:rsidR="00F40F83" w:rsidRDefault="00F40F83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test passes if the</w:t>
            </w:r>
            <w:r w:rsidR="000D3DB2">
              <w:rPr>
                <w:rFonts w:ascii="Times New Roman" w:hAnsi="Times New Roman" w:cs="Times New Roman"/>
              </w:rPr>
              <w:t xml:space="preserve"> user retires an existing user account and the system do remove it or disable it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7E2B2F" w14:textId="77777777" w:rsidR="00F40F83" w:rsidRPr="00434EE2" w:rsidRDefault="00F40F83" w:rsidP="00A079C1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F40F83" w14:paraId="30686682" w14:textId="77777777" w:rsidTr="00A079C1"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 w14:paraId="563E2097" w14:textId="77777777" w:rsidR="00F40F83" w:rsidRPr="00F756B4" w:rsidRDefault="00F40F83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 w14:paraId="28752064" w14:textId="188FA88C" w:rsidR="00F40F83" w:rsidRPr="00F756B4" w:rsidRDefault="008D3B5E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omputer operation</w:t>
            </w:r>
          </w:p>
        </w:tc>
      </w:tr>
      <w:tr w:rsidR="00F40F83" w14:paraId="1CACA810" w14:textId="77777777" w:rsidTr="006E746A"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14:paraId="30315C53" w14:textId="77777777" w:rsidR="00F40F83" w:rsidRPr="00F756B4" w:rsidRDefault="00F40F83" w:rsidP="00A079C1"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Procedure: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shd w:val="clear" w:color="auto" w:fill="FFFFCC"/>
          </w:tcPr>
          <w:p w14:paraId="70AFA07C" w14:textId="77777777" w:rsidR="00F40F83" w:rsidRPr="00080733" w:rsidRDefault="00F40F83" w:rsidP="00A079C1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080733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080733">
              <w:rPr>
                <w:rFonts w:ascii="Times New Roman" w:hAnsi="Times New Roman" w:cs="Times New Roman"/>
                <w:b/>
                <w:bCs/>
              </w:rPr>
              <w:t>xpected Result:</w:t>
            </w:r>
          </w:p>
        </w:tc>
      </w:tr>
      <w:tr w:rsidR="00774D67" w14:paraId="39061F7F" w14:textId="77777777" w:rsidTr="006E746A"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 w14:paraId="37BEB818" w14:textId="320E0167" w:rsidR="00774D67" w:rsidRDefault="00774D67" w:rsidP="00A079C1">
            <w:pPr>
              <w:rPr>
                <w:rFonts w:ascii="Times New Roman" w:hAnsi="Times New Roman" w:cs="Times New Roman" w:hint="eastAsia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>
              <w:rPr>
                <w:rFonts w:ascii="Times New Roman" w:hAnsi="Times New Roman" w:cs="Times New Roman"/>
              </w:rPr>
              <w:t>Use the account which will be retired to open the door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 w14:paraId="31BF87A8" w14:textId="77777777" w:rsidR="009807BE" w:rsidRDefault="009807BE" w:rsidP="0098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beeps in a peaceful sound to indicate success;</w:t>
            </w:r>
          </w:p>
          <w:p w14:paraId="1BC3F852" w14:textId="77777777" w:rsidR="009807BE" w:rsidRDefault="009807BE" w:rsidP="0098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successful access in the database;</w:t>
            </w:r>
          </w:p>
          <w:p w14:paraId="66E98321" w14:textId="77777777" w:rsidR="00774D67" w:rsidRDefault="009807BE" w:rsidP="0098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isarms the lock.</w:t>
            </w:r>
          </w:p>
          <w:p w14:paraId="2AA93940" w14:textId="481A35C9" w:rsidR="006E746A" w:rsidRPr="00080733" w:rsidRDefault="006E746A" w:rsidP="009807BE">
            <w:pPr>
              <w:rPr>
                <w:rFonts w:ascii="Times New Roman" w:hAnsi="Times New Roman" w:cs="Times New Roman" w:hint="eastAsia"/>
                <w:b/>
                <w:bCs/>
              </w:rPr>
            </w:pPr>
          </w:p>
        </w:tc>
      </w:tr>
      <w:tr w:rsidR="006E746A" w14:paraId="2056E338" w14:textId="77777777" w:rsidTr="006E746A">
        <w:tc>
          <w:tcPr>
            <w:tcW w:w="2972" w:type="dxa"/>
            <w:gridSpan w:val="2"/>
            <w:tcBorders>
              <w:top w:val="nil"/>
              <w:bottom w:val="nil"/>
            </w:tcBorders>
            <w:shd w:val="clear" w:color="auto" w:fill="FFFFCC"/>
          </w:tcPr>
          <w:p w14:paraId="26B840C3" w14:textId="56C2A001" w:rsidR="00F40F83" w:rsidRPr="00F756B4" w:rsidRDefault="00F40F83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774D6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774D67">
              <w:rPr>
                <w:rFonts w:ascii="Times New Roman" w:hAnsi="Times New Roman" w:cs="Times New Roman"/>
              </w:rPr>
              <w:t>Retire an existing user account</w:t>
            </w:r>
          </w:p>
        </w:tc>
        <w:tc>
          <w:tcPr>
            <w:tcW w:w="5324" w:type="dxa"/>
            <w:tcBorders>
              <w:top w:val="nil"/>
              <w:bottom w:val="nil"/>
            </w:tcBorders>
            <w:shd w:val="clear" w:color="auto" w:fill="FFFFCC"/>
          </w:tcPr>
          <w:p w14:paraId="00AEB91B" w14:textId="05F857F1" w:rsidR="00F40F83" w:rsidRDefault="006B1903" w:rsidP="00771B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d from </w:t>
            </w:r>
            <w:r>
              <w:rPr>
                <w:rFonts w:ascii="Times New Roman" w:hAnsi="Times New Roman" w:cs="Times New Roman"/>
              </w:rPr>
              <w:t>or disable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i</w:t>
            </w:r>
            <w:r>
              <w:rPr>
                <w:rFonts w:ascii="Times New Roman" w:hAnsi="Times New Roman" w:cs="Times New Roman"/>
              </w:rPr>
              <w:t>n the database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2D9916" w14:textId="197360C4" w:rsidR="006B1903" w:rsidRPr="002D3888" w:rsidRDefault="006B1903" w:rsidP="00771B9C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6E746A" w14:paraId="0D34C561" w14:textId="77777777" w:rsidTr="006E746A"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 w14:paraId="4057A97F" w14:textId="2567A800" w:rsidR="00F40F83" w:rsidRPr="00F756B4" w:rsidRDefault="00F40F83" w:rsidP="00A079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774D6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774D67">
              <w:rPr>
                <w:rFonts w:ascii="Times New Roman" w:hAnsi="Times New Roman" w:cs="Times New Roman"/>
              </w:rPr>
              <w:t xml:space="preserve">Use the removed account to </w:t>
            </w:r>
            <w:r w:rsidR="006A4A04">
              <w:rPr>
                <w:rFonts w:ascii="Times New Roman" w:hAnsi="Times New Roman" w:cs="Times New Roman"/>
              </w:rPr>
              <w:t>open the door again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 w14:paraId="405EF79D" w14:textId="77777777" w:rsidR="00A02FA1" w:rsidRDefault="00A02FA1" w:rsidP="00A02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 beeps in an annoying sound to indicate failure;</w:t>
            </w:r>
          </w:p>
          <w:p w14:paraId="164E156F" w14:textId="77777777" w:rsidR="00A02FA1" w:rsidRDefault="00A02FA1" w:rsidP="00A02F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unsuccessful attempt in the database;</w:t>
            </w:r>
          </w:p>
          <w:p w14:paraId="24AC9DF7" w14:textId="7232325B" w:rsidR="00F40F83" w:rsidRPr="00FE081F" w:rsidRDefault="00A02FA1" w:rsidP="00A079C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prompts the user to try again.</w:t>
            </w:r>
          </w:p>
        </w:tc>
      </w:tr>
    </w:tbl>
    <w:p w14:paraId="5D94DD2F" w14:textId="77777777" w:rsidR="00BF712C" w:rsidRDefault="00BF712C"/>
    <w:p w14:paraId="1BC58D01" w14:textId="77777777" w:rsidR="00BF712C" w:rsidRDefault="00BF712C"/>
    <w:p w14:paraId="671FF863" w14:textId="77777777" w:rsidR="00D133F2" w:rsidRPr="00E91991" w:rsidRDefault="00D133F2">
      <w:pPr>
        <w:rPr>
          <w:rFonts w:hint="eastAsia"/>
        </w:rPr>
      </w:pPr>
    </w:p>
    <w:sectPr w:rsidR="00D133F2" w:rsidRPr="00E91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A6D"/>
    <w:multiLevelType w:val="hybridMultilevel"/>
    <w:tmpl w:val="A588DDEA"/>
    <w:lvl w:ilvl="0" w:tplc="CCDCBBDC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AF674A"/>
    <w:multiLevelType w:val="hybridMultilevel"/>
    <w:tmpl w:val="DEB210C0"/>
    <w:lvl w:ilvl="0" w:tplc="531E3692">
      <w:start w:val="1"/>
      <w:numFmt w:val="bullet"/>
      <w:lvlText w:val="•"/>
      <w:lvlJc w:val="left"/>
      <w:pPr>
        <w:ind w:left="113" w:hanging="113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90795B"/>
    <w:multiLevelType w:val="hybridMultilevel"/>
    <w:tmpl w:val="A588DDEA"/>
    <w:lvl w:ilvl="0" w:tplc="FFFFFFFF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B80B34"/>
    <w:multiLevelType w:val="hybridMultilevel"/>
    <w:tmpl w:val="A588DDEA"/>
    <w:lvl w:ilvl="0" w:tplc="FFFFFFFF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B36F89"/>
    <w:multiLevelType w:val="hybridMultilevel"/>
    <w:tmpl w:val="F31E8466"/>
    <w:lvl w:ilvl="0" w:tplc="B2CCC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AA76A4"/>
    <w:multiLevelType w:val="hybridMultilevel"/>
    <w:tmpl w:val="8D2AEE2A"/>
    <w:lvl w:ilvl="0" w:tplc="CCF0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FF6DE3"/>
    <w:multiLevelType w:val="hybridMultilevel"/>
    <w:tmpl w:val="DC52DB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7105C46"/>
    <w:multiLevelType w:val="hybridMultilevel"/>
    <w:tmpl w:val="B9F0C2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ED445C"/>
    <w:multiLevelType w:val="hybridMultilevel"/>
    <w:tmpl w:val="62FAA35E"/>
    <w:lvl w:ilvl="0" w:tplc="531E3692">
      <w:start w:val="1"/>
      <w:numFmt w:val="bullet"/>
      <w:lvlText w:val="•"/>
      <w:lvlJc w:val="left"/>
      <w:pPr>
        <w:ind w:left="440" w:hanging="44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8743C05"/>
    <w:multiLevelType w:val="hybridMultilevel"/>
    <w:tmpl w:val="F828B446"/>
    <w:lvl w:ilvl="0" w:tplc="87C02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204213">
    <w:abstractNumId w:val="6"/>
  </w:num>
  <w:num w:numId="2" w16cid:durableId="963078029">
    <w:abstractNumId w:val="7"/>
  </w:num>
  <w:num w:numId="3" w16cid:durableId="6954202">
    <w:abstractNumId w:val="1"/>
  </w:num>
  <w:num w:numId="4" w16cid:durableId="1029331012">
    <w:abstractNumId w:val="8"/>
  </w:num>
  <w:num w:numId="5" w16cid:durableId="1240141030">
    <w:abstractNumId w:val="0"/>
  </w:num>
  <w:num w:numId="6" w16cid:durableId="764573729">
    <w:abstractNumId w:val="5"/>
  </w:num>
  <w:num w:numId="7" w16cid:durableId="1625844284">
    <w:abstractNumId w:val="9"/>
  </w:num>
  <w:num w:numId="8" w16cid:durableId="1584534107">
    <w:abstractNumId w:val="4"/>
  </w:num>
  <w:num w:numId="9" w16cid:durableId="1920289760">
    <w:abstractNumId w:val="3"/>
  </w:num>
  <w:num w:numId="10" w16cid:durableId="1507673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99"/>
    <w:rsid w:val="00033CB6"/>
    <w:rsid w:val="00080733"/>
    <w:rsid w:val="0009011C"/>
    <w:rsid w:val="000D3DB2"/>
    <w:rsid w:val="00106C0D"/>
    <w:rsid w:val="00133D45"/>
    <w:rsid w:val="00165BB1"/>
    <w:rsid w:val="00187267"/>
    <w:rsid w:val="001B66C5"/>
    <w:rsid w:val="00242571"/>
    <w:rsid w:val="00254BE1"/>
    <w:rsid w:val="0028007C"/>
    <w:rsid w:val="00292E05"/>
    <w:rsid w:val="002B21C6"/>
    <w:rsid w:val="002D3888"/>
    <w:rsid w:val="002E5115"/>
    <w:rsid w:val="002E744D"/>
    <w:rsid w:val="002E788F"/>
    <w:rsid w:val="00312DD8"/>
    <w:rsid w:val="003230D0"/>
    <w:rsid w:val="00343A9A"/>
    <w:rsid w:val="00350A00"/>
    <w:rsid w:val="003607CE"/>
    <w:rsid w:val="003923DF"/>
    <w:rsid w:val="003B23F2"/>
    <w:rsid w:val="003C3F8C"/>
    <w:rsid w:val="003F284F"/>
    <w:rsid w:val="003F6B34"/>
    <w:rsid w:val="0040635B"/>
    <w:rsid w:val="0041193B"/>
    <w:rsid w:val="00412A73"/>
    <w:rsid w:val="00432ED9"/>
    <w:rsid w:val="00434EE2"/>
    <w:rsid w:val="004728F2"/>
    <w:rsid w:val="00491E2F"/>
    <w:rsid w:val="00512B3B"/>
    <w:rsid w:val="005478C0"/>
    <w:rsid w:val="00560050"/>
    <w:rsid w:val="005621FB"/>
    <w:rsid w:val="00582E4E"/>
    <w:rsid w:val="005C1AE0"/>
    <w:rsid w:val="005D1932"/>
    <w:rsid w:val="005D2B05"/>
    <w:rsid w:val="00602E6F"/>
    <w:rsid w:val="00663491"/>
    <w:rsid w:val="0067002F"/>
    <w:rsid w:val="006819DF"/>
    <w:rsid w:val="00683146"/>
    <w:rsid w:val="006A4A04"/>
    <w:rsid w:val="006B1903"/>
    <w:rsid w:val="006C34AC"/>
    <w:rsid w:val="006D7704"/>
    <w:rsid w:val="006E007D"/>
    <w:rsid w:val="006E746A"/>
    <w:rsid w:val="006F1578"/>
    <w:rsid w:val="006F747E"/>
    <w:rsid w:val="0071691E"/>
    <w:rsid w:val="00717503"/>
    <w:rsid w:val="00723CFD"/>
    <w:rsid w:val="00731D69"/>
    <w:rsid w:val="007352E0"/>
    <w:rsid w:val="00743455"/>
    <w:rsid w:val="00771B9C"/>
    <w:rsid w:val="00774D67"/>
    <w:rsid w:val="00791140"/>
    <w:rsid w:val="007A349B"/>
    <w:rsid w:val="007F1811"/>
    <w:rsid w:val="008109E6"/>
    <w:rsid w:val="008513DC"/>
    <w:rsid w:val="00852B2D"/>
    <w:rsid w:val="00885E7C"/>
    <w:rsid w:val="0089373E"/>
    <w:rsid w:val="008959B6"/>
    <w:rsid w:val="008D3B5E"/>
    <w:rsid w:val="008F0799"/>
    <w:rsid w:val="00961E20"/>
    <w:rsid w:val="009807BE"/>
    <w:rsid w:val="00986AA9"/>
    <w:rsid w:val="009C3B19"/>
    <w:rsid w:val="009F2D4E"/>
    <w:rsid w:val="009F7B85"/>
    <w:rsid w:val="00A00BA8"/>
    <w:rsid w:val="00A02FA1"/>
    <w:rsid w:val="00A27E9C"/>
    <w:rsid w:val="00A37777"/>
    <w:rsid w:val="00A47D5D"/>
    <w:rsid w:val="00A55FA2"/>
    <w:rsid w:val="00A56D72"/>
    <w:rsid w:val="00A83FA7"/>
    <w:rsid w:val="00A92349"/>
    <w:rsid w:val="00AE2A4F"/>
    <w:rsid w:val="00B047E2"/>
    <w:rsid w:val="00B448FD"/>
    <w:rsid w:val="00B51AB1"/>
    <w:rsid w:val="00B54AE0"/>
    <w:rsid w:val="00BD4403"/>
    <w:rsid w:val="00BF3C22"/>
    <w:rsid w:val="00BF712C"/>
    <w:rsid w:val="00C02A79"/>
    <w:rsid w:val="00C12A2B"/>
    <w:rsid w:val="00C331B3"/>
    <w:rsid w:val="00C42352"/>
    <w:rsid w:val="00C9346C"/>
    <w:rsid w:val="00CB3990"/>
    <w:rsid w:val="00D133F2"/>
    <w:rsid w:val="00D468B5"/>
    <w:rsid w:val="00D503B0"/>
    <w:rsid w:val="00D62102"/>
    <w:rsid w:val="00D74904"/>
    <w:rsid w:val="00D83687"/>
    <w:rsid w:val="00D9678A"/>
    <w:rsid w:val="00DB044A"/>
    <w:rsid w:val="00DB23FA"/>
    <w:rsid w:val="00DD6DB7"/>
    <w:rsid w:val="00DF6A5A"/>
    <w:rsid w:val="00E27F80"/>
    <w:rsid w:val="00E77585"/>
    <w:rsid w:val="00E82C23"/>
    <w:rsid w:val="00E91991"/>
    <w:rsid w:val="00EB5701"/>
    <w:rsid w:val="00EB5862"/>
    <w:rsid w:val="00EC3430"/>
    <w:rsid w:val="00F00AF8"/>
    <w:rsid w:val="00F00E2F"/>
    <w:rsid w:val="00F06295"/>
    <w:rsid w:val="00F24D31"/>
    <w:rsid w:val="00F31723"/>
    <w:rsid w:val="00F40F83"/>
    <w:rsid w:val="00F53896"/>
    <w:rsid w:val="00F543CA"/>
    <w:rsid w:val="00F55D94"/>
    <w:rsid w:val="00F652A1"/>
    <w:rsid w:val="00F756B4"/>
    <w:rsid w:val="00F87EA6"/>
    <w:rsid w:val="00F92A37"/>
    <w:rsid w:val="00FA7295"/>
    <w:rsid w:val="00FA77D7"/>
    <w:rsid w:val="00FC18B0"/>
    <w:rsid w:val="00FD391C"/>
    <w:rsid w:val="00FE081F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8059"/>
  <w15:chartTrackingRefBased/>
  <w15:docId w15:val="{988CFD58-359B-4775-8695-18AC51C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5F8F-ABA3-460D-B2AB-00A8A492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唐</dc:creator>
  <cp:keywords/>
  <dc:description/>
  <cp:lastModifiedBy>喆 唐</cp:lastModifiedBy>
  <cp:revision>133</cp:revision>
  <dcterms:created xsi:type="dcterms:W3CDTF">2023-10-07T13:22:00Z</dcterms:created>
  <dcterms:modified xsi:type="dcterms:W3CDTF">2023-10-08T14:16:00Z</dcterms:modified>
</cp:coreProperties>
</file>