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49bf36ec9fcf2ec603aef549eae8d77633227d"/>
    <w:p>
      <w:pPr>
        <w:pStyle w:val="Heading1"/>
      </w:pPr>
      <w:r>
        <w:t xml:space="preserve">SwimBuddz Finance System — A Plain-English Guide</w:t>
      </w:r>
    </w:p>
    <w:p>
      <w:pPr>
        <w:pStyle w:val="FirstParagraph"/>
      </w:pPr>
      <w:r>
        <w:rPr>
          <w:i/>
          <w:iCs/>
        </w:rPr>
        <w:t xml:space="preserve">What the finance system does, what every screen means, and how to read the</w:t>
      </w:r>
      <w:r>
        <w:rPr>
          <w:i/>
          <w:iCs/>
        </w:rPr>
        <w:t xml:space="preserve"> </w:t>
      </w:r>
      <w:r>
        <w:rPr>
          <w:i/>
          <w:iCs/>
        </w:rPr>
        <w:t xml:space="preserve">numbers — written so the founder can read it end to end, and the accountant can</w:t>
      </w:r>
      <w:r>
        <w:rPr>
          <w:i/>
          <w:iCs/>
        </w:rPr>
        <w:t xml:space="preserve"> </w:t>
      </w:r>
      <w:r>
        <w:rPr>
          <w:i/>
          <w:iCs/>
        </w:rPr>
        <w:t xml:space="preserve">trust it. Worked examples use real SwimBuddz figures.</w:t>
      </w:r>
    </w:p>
    <w:p>
      <w:r>
        <w:pict>
          <v:rect style="width:0;height:1.5pt" o:hralign="center" o:hrstd="t" o:hr="t"/>
        </w:pict>
      </w:r>
    </w:p>
    <w:bookmarkStart w:id="9" w:name="Xf90cff2b377bcf87099c2c35d461e33728aaa40"/>
    <w:p>
      <w:pPr>
        <w:pStyle w:val="Heading2"/>
      </w:pPr>
      <w:r>
        <w:t xml:space="preserve">1. What this is, in one paragraph</w:t>
      </w:r>
    </w:p>
    <w:p>
      <w:pPr>
        <w:pStyle w:val="FirstParagraph"/>
      </w:pPr>
      <w:r>
        <w:t xml:space="preserve">Every time money moves in SwimBuddz — a member pays, buys Bubbles, gets a refund,</w:t>
      </w:r>
      <w:r>
        <w:t xml:space="preserve"> </w:t>
      </w:r>
      <w:r>
        <w:t xml:space="preserve">a coach gets paid — the system writes it into a</w:t>
      </w:r>
      <w:r>
        <w:t xml:space="preserve"> </w:t>
      </w:r>
      <w:r>
        <w:rPr>
          <w:b/>
          <w:bCs/>
        </w:rPr>
        <w:t xml:space="preserve">ledger</w:t>
      </w:r>
      <w:r>
        <w:t xml:space="preserve">: a permanent, tamper-</w:t>
      </w:r>
      <w:r>
        <w:t xml:space="preserve"> </w:t>
      </w:r>
      <w:r>
        <w:t xml:space="preserve">evident record of the business's money. The apps (payments, wallet, store…) run</w:t>
      </w:r>
      <w:r>
        <w:t xml:space="preserve"> </w:t>
      </w:r>
      <w:r>
        <w:t xml:space="preserve">the business; the ledger quietly records the</w:t>
      </w:r>
      <w:r>
        <w:t xml:space="preserve"> </w:t>
      </w:r>
      <w:r>
        <w:rPr>
          <w:i/>
          <w:iCs/>
        </w:rPr>
        <w:t xml:space="preserve">accounting</w:t>
      </w:r>
      <w:r>
        <w:t xml:space="preserve"> </w:t>
      </w:r>
      <w:r>
        <w:t xml:space="preserve">truth underneath, so</w:t>
      </w:r>
      <w:r>
        <w:t xml:space="preserve"> </w:t>
      </w:r>
      <w:r>
        <w:t xml:space="preserve">you can open a screen and see real answers:</w:t>
      </w:r>
      <w:r>
        <w:t xml:space="preserve"> </w:t>
      </w:r>
      <w:r>
        <w:rPr>
          <w:b/>
          <w:bCs/>
        </w:rPr>
        <w:t xml:space="preserve">What did we earn? What do we own?</w:t>
      </w:r>
      <w:r>
        <w:rPr>
          <w:b/>
          <w:bCs/>
        </w:rPr>
        <w:t xml:space="preserve"> </w:t>
      </w:r>
      <w:r>
        <w:rPr>
          <w:b/>
          <w:bCs/>
        </w:rPr>
        <w:t xml:space="preserve">What do we owe? Where's our cash?</w:t>
      </w:r>
      <w:r>
        <w:t xml:space="preserve"> </w:t>
      </w:r>
      <w:r>
        <w:t xml:space="preserve">Without it, you'd be guessing from raw</w:t>
      </w:r>
      <w:r>
        <w:t xml:space="preserve"> </w:t>
      </w:r>
      <w:r>
        <w:t xml:space="preserve">payment rows.</w:t>
      </w:r>
    </w:p>
    <w:p>
      <w:pPr>
        <w:pStyle w:val="BodyText"/>
      </w:pPr>
      <w:r>
        <w:t xml:space="preserve">The golden rule it follows is</w:t>
      </w:r>
      <w:r>
        <w:t xml:space="preserve"> </w:t>
      </w:r>
      <w:r>
        <w:rPr>
          <w:b/>
          <w:bCs/>
        </w:rPr>
        <w:t xml:space="preserve">double-entry</w:t>
      </w:r>
      <w:r>
        <w:t xml:space="preserve">: every transaction is written in</w:t>
      </w:r>
      <w:r>
        <w:t xml:space="preserve"> </w:t>
      </w:r>
      <w:r>
        <w:t xml:space="preserve">two halves that must equal each other, so the books always balance and nothing</w:t>
      </w:r>
      <w:r>
        <w:t xml:space="preserve"> </w:t>
      </w:r>
      <w:r>
        <w:t xml:space="preserve">can quietly go missing. You don't need to understand the mechanics — but it's why</w:t>
      </w:r>
      <w:r>
        <w:t xml:space="preserve"> </w:t>
      </w:r>
      <w:r>
        <w:t xml:space="preserve">you can trust the totals.</w:t>
      </w:r>
    </w:p>
    <w:p>
      <w:pPr>
        <w:pStyle w:val="BodyText"/>
      </w:pPr>
      <w:r>
        <w:rPr>
          <w:b/>
          <w:bCs/>
        </w:rPr>
        <w:t xml:space="preserve">Two units to know:</w:t>
      </w:r>
    </w:p>
    <w:p>
      <w:pPr>
        <w:pStyle w:val="Compact"/>
        <w:numPr>
          <w:ilvl w:val="0"/>
          <w:numId w:val="1001"/>
        </w:numPr>
      </w:pPr>
      <w:r>
        <w:t xml:space="preserve">Money is shown in</w:t>
      </w:r>
      <w:r>
        <w:t xml:space="preserve"> </w:t>
      </w:r>
      <w:r>
        <w:rPr>
          <w:b/>
          <w:bCs/>
        </w:rPr>
        <w:t xml:space="preserve">Naira (₦)</w:t>
      </w:r>
      <w:r>
        <w:t xml:space="preserve">. (Internally it's stored in</w:t>
      </w:r>
      <w:r>
        <w:t xml:space="preserve"> </w:t>
      </w:r>
      <w:r>
        <w:rPr>
          <w:i/>
          <w:iCs/>
        </w:rPr>
        <w:t xml:space="preserve">kobo</w:t>
      </w:r>
      <w:r>
        <w:t xml:space="preserve"> </w:t>
      </w:r>
      <w:r>
        <w:t xml:space="preserve">— 100 kobo =</w:t>
      </w:r>
      <w:r>
        <w:t xml:space="preserve"> </w:t>
      </w:r>
      <w:r>
        <w:t xml:space="preserve">₦1 — just to avoid rounding errors.)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Bubbles</w:t>
      </w:r>
      <w:r>
        <w:t xml:space="preserve"> </w:t>
      </w:r>
      <w:r>
        <w:t xml:space="preserve">are the in-app credit.</w:t>
      </w:r>
      <w:r>
        <w:t xml:space="preserve"> </w:t>
      </w:r>
      <w:r>
        <w:rPr>
          <w:b/>
          <w:bCs/>
        </w:rPr>
        <w:t xml:space="preserve">1 Bubble = ₦100.</w:t>
      </w:r>
    </w:p>
    <w:p>
      <w:r>
        <w:pict>
          <v:rect style="width:0;height:1.5pt" o:hralign="center" o:hrstd="t" o:hr="t"/>
        </w:pict>
      </w:r>
    </w:p>
    <w:bookmarkEnd w:id="9"/>
    <w:bookmarkStart w:id="10" w:name="X2e98dfd29b759a571be4f2aad16a3073683c16b"/>
    <w:p>
      <w:pPr>
        <w:pStyle w:val="Heading2"/>
      </w:pPr>
      <w:r>
        <w:t xml:space="preserve">2. The handful of ideas behind every screen</w:t>
      </w:r>
    </w:p>
    <w:p>
      <w:pPr>
        <w:pStyle w:val="FirstParagraph"/>
      </w:pPr>
      <w:r>
        <w:t xml:space="preserve">You only need these six to read everything: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Accounts.</w:t>
      </w:r>
      <w:r>
        <w:t xml:space="preserve"> </w:t>
      </w:r>
      <w:r>
        <w:t xml:space="preserve">Everything is sorted into buckets: what you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(bank, cash</w:t>
      </w:r>
      <w:r>
        <w:t xml:space="preserve"> </w:t>
      </w:r>
      <w:r>
        <w:t xml:space="preserve">in transit), what you</w:t>
      </w:r>
      <w:r>
        <w:t xml:space="preserve"> </w:t>
      </w:r>
      <w:r>
        <w:rPr>
          <w:b/>
          <w:bCs/>
        </w:rPr>
        <w:t xml:space="preserve">owe</w:t>
      </w:r>
      <w:r>
        <w:t xml:space="preserve"> </w:t>
      </w:r>
      <w:r>
        <w:t xml:space="preserve">(memberships you haven't delivered yet, Bubbles</w:t>
      </w:r>
      <w:r>
        <w:t xml:space="preserve"> </w:t>
      </w:r>
      <w:r>
        <w:t xml:space="preserve">people haven't spent), what you've</w:t>
      </w:r>
      <w:r>
        <w:t xml:space="preserve"> </w:t>
      </w:r>
      <w:r>
        <w:rPr>
          <w:b/>
          <w:bCs/>
        </w:rPr>
        <w:t xml:space="preserve">earned</w:t>
      </w:r>
      <w:r>
        <w:t xml:space="preserve"> </w:t>
      </w:r>
      <w:r>
        <w:t xml:space="preserve">(revenue), what it</w:t>
      </w:r>
      <w:r>
        <w:t xml:space="preserve"> </w:t>
      </w:r>
      <w:r>
        <w:rPr>
          <w:b/>
          <w:bCs/>
        </w:rPr>
        <w:t xml:space="preserve">cost</w:t>
      </w:r>
      <w:r>
        <w:t xml:space="preserve"> </w:t>
      </w:r>
      <w:r>
        <w:t xml:space="preserve">(expenses), and your</w:t>
      </w:r>
      <w:r>
        <w:t xml:space="preserve"> </w:t>
      </w:r>
      <w:r>
        <w:rPr>
          <w:b/>
          <w:bCs/>
        </w:rPr>
        <w:t xml:space="preserve">stake</w:t>
      </w:r>
      <w:r>
        <w:t xml:space="preserve"> </w:t>
      </w:r>
      <w:r>
        <w:t xml:space="preserve">in the business (equity).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Collecting money ≠ earning it.</w:t>
      </w:r>
      <w:r>
        <w:t xml:space="preserve"> </w:t>
      </w:r>
      <w:r>
        <w:t xml:space="preserve">If someone pays ₦60,000 for a year's</w:t>
      </w:r>
      <w:r>
        <w:t xml:space="preserve"> </w:t>
      </w:r>
      <w:r>
        <w:t xml:space="preserve">membership today, you've</w:t>
      </w:r>
      <w:r>
        <w:t xml:space="preserve"> </w:t>
      </w:r>
      <w:r>
        <w:rPr>
          <w:i/>
          <w:iCs/>
        </w:rPr>
        <w:t xml:space="preserve">collected</w:t>
      </w:r>
      <w:r>
        <w:t xml:space="preserve"> </w:t>
      </w:r>
      <w:r>
        <w:t xml:space="preserve">₦60,000 but you haven't</w:t>
      </w:r>
      <w:r>
        <w:t xml:space="preserve"> </w:t>
      </w:r>
      <w:r>
        <w:rPr>
          <w:i/>
          <w:iCs/>
        </w:rPr>
        <w:t xml:space="preserve">earned</w:t>
      </w:r>
      <w:r>
        <w:t xml:space="preserve"> </w:t>
      </w:r>
      <w:r>
        <w:t xml:space="preserve">it yet —</w:t>
      </w:r>
      <w:r>
        <w:t xml:space="preserve"> </w:t>
      </w:r>
      <w:r>
        <w:t xml:space="preserve">you owe them a year of service. The unearned part is a debt you owe, called</w:t>
      </w:r>
      <w:r>
        <w:t xml:space="preserve"> </w:t>
      </w:r>
      <w:r>
        <w:rPr>
          <w:b/>
          <w:bCs/>
        </w:rPr>
        <w:t xml:space="preserve">deferred revenue</w:t>
      </w:r>
      <w:r>
        <w:t xml:space="preserve">. You earn it bit by bit as the year passes. That bit-by-</w:t>
      </w:r>
      <w:r>
        <w:t xml:space="preserve"> </w:t>
      </w:r>
      <w:r>
        <w:t xml:space="preserve">bit earning is called</w:t>
      </w:r>
      <w:r>
        <w:t xml:space="preserve"> </w:t>
      </w:r>
      <w:r>
        <w:rPr>
          <w:b/>
          <w:bCs/>
        </w:rPr>
        <w:t xml:space="preserve">recognition</w:t>
      </w:r>
      <w:r>
        <w:t xml:space="preserve">, and it runs automatically every night.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Money "in transit."</w:t>
      </w:r>
      <w:r>
        <w:t xml:space="preserve"> </w:t>
      </w:r>
      <w:r>
        <w:t xml:space="preserve">When a member pays with a card, the money doesn't land</w:t>
      </w:r>
      <w:r>
        <w:t xml:space="preserve"> </w:t>
      </w:r>
      <w:r>
        <w:t xml:space="preserve">in your bank instantly — Paystack holds it for a day or two, then</w:t>
      </w:r>
      <w:r>
        <w:t xml:space="preserve"> </w:t>
      </w:r>
      <w:r>
        <w:rPr>
          <w:b/>
          <w:bCs/>
        </w:rPr>
        <w:t xml:space="preserve">settles</w:t>
      </w:r>
      <w:r>
        <w:t xml:space="preserve"> </w:t>
      </w:r>
      <w:r>
        <w:t xml:space="preserve">a</w:t>
      </w:r>
      <w:r>
        <w:t xml:space="preserve"> </w:t>
      </w:r>
      <w:r>
        <w:t xml:space="preserve">batch to your bank (after taking its fee). While it's in limbo it sits in a</w:t>
      </w:r>
      <w:r>
        <w:t xml:space="preserve"> </w:t>
      </w:r>
      <w:r>
        <w:rPr>
          <w:b/>
          <w:bCs/>
        </w:rPr>
        <w:t xml:space="preserve">clearing</w:t>
      </w:r>
      <w:r>
        <w:t xml:space="preserve"> </w:t>
      </w:r>
      <w:r>
        <w:t xml:space="preserve">account ("collected, not yet in the bank").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Bubbles are a promise.</w:t>
      </w:r>
      <w:r>
        <w:t xml:space="preserve"> </w:t>
      </w:r>
      <w:r>
        <w:t xml:space="preserve">When someone buys Bubbles, you've taken their cash</w:t>
      </w:r>
      <w:r>
        <w:t xml:space="preserve"> </w:t>
      </w:r>
      <w:r>
        <w:t xml:space="preserve">but still owe them service — so Bubbles people hold are a</w:t>
      </w:r>
      <w:r>
        <w:t xml:space="preserve"> </w:t>
      </w:r>
      <w:r>
        <w:rPr>
          <w:b/>
          <w:bCs/>
        </w:rPr>
        <w:t xml:space="preserve">debt you owe</w:t>
      </w:r>
      <w:r>
        <w:t xml:space="preserve"> </w:t>
      </w:r>
      <w:r>
        <w:t xml:space="preserve">(a liability). When they</w:t>
      </w:r>
      <w:r>
        <w:t xml:space="preserve"> </w:t>
      </w:r>
      <w:r>
        <w:rPr>
          <w:i/>
          <w:iCs/>
        </w:rPr>
        <w:t xml:space="preserve">spend</w:t>
      </w:r>
      <w:r>
        <w:t xml:space="preserve"> </w:t>
      </w:r>
      <w:r>
        <w:t xml:space="preserve">Bubbles, you deliver the service, so that's</w:t>
      </w:r>
      <w:r>
        <w:t xml:space="preserve"> </w:t>
      </w:r>
      <w:r>
        <w:t xml:space="preserve">when it becomes</w:t>
      </w:r>
      <w:r>
        <w:t xml:space="preserve"> </w:t>
      </w:r>
      <w:r>
        <w:rPr>
          <w:b/>
          <w:bCs/>
        </w:rPr>
        <w:t xml:space="preserve">revenue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Reconciliation = "do the books match the bank?"</w:t>
      </w:r>
      <w:r>
        <w:t xml:space="preserve"> </w:t>
      </w:r>
      <w:r>
        <w:t xml:space="preserve">The system checks every</w:t>
      </w:r>
      <w:r>
        <w:t xml:space="preserve"> </w:t>
      </w:r>
      <w:r>
        <w:t xml:space="preserve">payout Paystack made against what's recorded in the books. Anything that</w:t>
      </w:r>
      <w:r>
        <w:t xml:space="preserve"> </w:t>
      </w:r>
      <w:r>
        <w:t xml:space="preserve">doesn't line up is flagged as a</w:t>
      </w:r>
      <w:r>
        <w:t xml:space="preserve"> </w:t>
      </w:r>
      <w:r>
        <w:rPr>
          <w:b/>
          <w:bCs/>
        </w:rPr>
        <w:t xml:space="preserve">break</w:t>
      </w:r>
      <w:r>
        <w:t xml:space="preserve"> </w:t>
      </w:r>
      <w:r>
        <w:t xml:space="preserve">for someone to look at.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Periods.</w:t>
      </w:r>
      <w:r>
        <w:t xml:space="preserve"> </w:t>
      </w:r>
      <w:r>
        <w:t xml:space="preserve">The books are organised by month. A month can be</w:t>
      </w:r>
      <w:r>
        <w:t xml:space="preserve"> </w:t>
      </w:r>
      <w:r>
        <w:rPr>
          <w:b/>
          <w:bCs/>
        </w:rPr>
        <w:t xml:space="preserve">open</w:t>
      </w:r>
      <w:r>
        <w:t xml:space="preserve"> </w:t>
      </w:r>
      <w:r>
        <w:t xml:space="preserve">(still</w:t>
      </w:r>
      <w:r>
        <w:t xml:space="preserve"> </w:t>
      </w:r>
      <w:r>
        <w:t xml:space="preserve">recording),</w:t>
      </w:r>
      <w:r>
        <w:t xml:space="preserve"> </w:t>
      </w:r>
      <w:r>
        <w:rPr>
          <w:b/>
          <w:bCs/>
        </w:rPr>
        <w:t xml:space="preserve">soft-closed</w:t>
      </w:r>
      <w:r>
        <w:t xml:space="preserve"> </w:t>
      </w:r>
      <w:r>
        <w:t xml:space="preserve">(only corrections allowed), or</w:t>
      </w:r>
      <w:r>
        <w:t xml:space="preserve"> </w:t>
      </w:r>
      <w:r>
        <w:rPr>
          <w:b/>
          <w:bCs/>
        </w:rPr>
        <w:t xml:space="preserve">hard-closed</w:t>
      </w:r>
      <w:r>
        <w:t xml:space="preserve"> </w:t>
      </w:r>
      <w:r>
        <w:t xml:space="preserve">(locked forever). You close a month once you've reviewed it.</w:t>
      </w:r>
    </w:p>
    <w:p>
      <w:pPr>
        <w:pStyle w:val="FirstParagraph"/>
      </w:pPr>
      <w:r>
        <w:t xml:space="preserve">That's the whole mental model. Everything below is just these ideas on screens.</w:t>
      </w:r>
    </w:p>
    <w:p>
      <w:r>
        <w:pict>
          <v:rect style="width:0;height:1.5pt" o:hralign="center" o:hrstd="t" o:hr="t"/>
        </w:pict>
      </w:r>
    </w:p>
    <w:bookmarkEnd w:id="10"/>
    <w:bookmarkStart w:id="16" w:name="Xa9d48edf5d6f5d1c696df56800223fea1f0644d"/>
    <w:p>
      <w:pPr>
        <w:pStyle w:val="Heading2"/>
      </w:pPr>
      <w:r>
        <w:t xml:space="preserve">3. Worked examples (real SwimBuddz numbers)</w:t>
      </w:r>
    </w:p>
    <w:p>
      <w:pPr>
        <w:pStyle w:val="FirstParagraph"/>
      </w:pPr>
      <w:r>
        <w:t xml:space="preserve">The clearest way to "get it" is to follow real money through the system.</w:t>
      </w:r>
    </w:p>
    <w:bookmarkStart w:id="11" w:name="X6936d3597670e66688a42ec81614820d457019f"/>
    <w:p>
      <w:pPr>
        <w:pStyle w:val="Heading3"/>
      </w:pPr>
      <w:r>
        <w:t xml:space="preserve">Example A — a member pays for community membership</w:t>
      </w:r>
    </w:p>
    <w:p>
      <w:pPr>
        <w:pStyle w:val="FirstParagraph"/>
      </w:pPr>
      <w:r>
        <w:rPr>
          <w:b/>
          <w:bCs/>
        </w:rPr>
        <w:t xml:space="preserve">Peter pays ₦5,000</w:t>
      </w:r>
      <w:r>
        <w:t xml:space="preserve"> </w:t>
      </w:r>
      <w:r>
        <w:t xml:space="preserve">for community membership (this is a real payment in your</w:t>
      </w:r>
      <w:r>
        <w:t xml:space="preserve"> </w:t>
      </w:r>
      <w:r>
        <w:t xml:space="preserve">books).</w:t>
      </w:r>
    </w:p>
    <w:p>
      <w:pPr>
        <w:pStyle w:val="Compact"/>
        <w:numPr>
          <w:ilvl w:val="0"/>
          <w:numId w:val="1003"/>
        </w:numPr>
      </w:pPr>
      <w:r>
        <w:t xml:space="preserve">He pays by card. The ₦5,000 is</w:t>
      </w:r>
      <w:r>
        <w:t xml:space="preserve"> </w:t>
      </w:r>
      <w:r>
        <w:rPr>
          <w:b/>
          <w:bCs/>
        </w:rPr>
        <w:t xml:space="preserve">collected but not in your bank yet</w:t>
      </w:r>
      <w:r>
        <w:t xml:space="preserve"> </w:t>
      </w:r>
      <w:r>
        <w:t xml:space="preserve">→ it sits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clearing</w:t>
      </w:r>
      <w:r>
        <w:t xml:space="preserve">, and because membership is delivered over time, the ₦5,000 is</w:t>
      </w:r>
      <w:r>
        <w:t xml:space="preserve"> </w:t>
      </w:r>
      <w:r>
        <w:t xml:space="preserve">recorded as</w:t>
      </w:r>
      <w:r>
        <w:t xml:space="preserve"> </w:t>
      </w:r>
      <w:r>
        <w:rPr>
          <w:b/>
          <w:bCs/>
        </w:rPr>
        <w:t xml:space="preserve">deferred revenue</w:t>
      </w:r>
      <w:r>
        <w:t xml:space="preserve"> </w:t>
      </w:r>
      <w:r>
        <w:t xml:space="preserve">("we owe Peter a year of community</w:t>
      </w:r>
      <w:r>
        <w:t xml:space="preserve"> </w:t>
      </w:r>
      <w:r>
        <w:t xml:space="preserve">membership"). Nothing is "earned" yet.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Each night</w:t>
      </w:r>
      <w:r>
        <w:t xml:space="preserve">, the system earns a sliver of it. Community runs ~365 days, so</w:t>
      </w:r>
      <w:r>
        <w:t xml:space="preserve"> </w:t>
      </w:r>
      <w:r>
        <w:t xml:space="preserve">after ~4 months it has</w:t>
      </w:r>
      <w:r>
        <w:t xml:space="preserve"> </w:t>
      </w:r>
      <w:r>
        <w:rPr>
          <w:i/>
          <w:iCs/>
        </w:rPr>
        <w:t xml:space="preserve">recognised</w:t>
      </w:r>
      <w:r>
        <w:t xml:space="preserve"> </w:t>
      </w:r>
      <w:r>
        <w:t xml:space="preserve">roughly ₦1,650 as real</w:t>
      </w:r>
      <w:r>
        <w:t xml:space="preserve"> </w:t>
      </w:r>
      <w:r>
        <w:rPr>
          <w:b/>
          <w:bCs/>
        </w:rPr>
        <w:t xml:space="preserve">revenue</w:t>
      </w:r>
      <w:r>
        <w:t xml:space="preserve"> </w:t>
      </w:r>
      <w:r>
        <w:t xml:space="preserve">and</w:t>
      </w:r>
      <w:r>
        <w:t xml:space="preserve"> </w:t>
      </w:r>
      <w:r>
        <w:t xml:space="preserve">₦3,350 is still</w:t>
      </w:r>
      <w:r>
        <w:t xml:space="preserve"> </w:t>
      </w:r>
      <w:r>
        <w:rPr>
          <w:b/>
          <w:bCs/>
        </w:rPr>
        <w:t xml:space="preserve">deferred</w:t>
      </w:r>
      <w:r>
        <w:t xml:space="preserve"> </w:t>
      </w:r>
      <w:r>
        <w:t xml:space="preserve">(still owed in service).</w:t>
      </w:r>
    </w:p>
    <w:p>
      <w:pPr>
        <w:pStyle w:val="Compact"/>
        <w:numPr>
          <w:ilvl w:val="0"/>
          <w:numId w:val="1003"/>
        </w:numPr>
      </w:pPr>
      <w:r>
        <w:t xml:space="preserve">A day or two later</w:t>
      </w:r>
      <w:r>
        <w:t xml:space="preserve"> </w:t>
      </w:r>
      <w:r>
        <w:rPr>
          <w:b/>
          <w:bCs/>
        </w:rPr>
        <w:t xml:space="preserve">Paystack settles</w:t>
      </w:r>
      <w:r>
        <w:t xml:space="preserve"> </w:t>
      </w:r>
      <w:r>
        <w:t xml:space="preserve">the cash to your bank (minus a small</w:t>
      </w:r>
      <w:r>
        <w:t xml:space="preserve"> </w:t>
      </w:r>
      <w:r>
        <w:t xml:space="preserve">fee), and the clearing balance for Peter's payment drains to zero.</w:t>
      </w:r>
    </w:p>
    <w:p>
      <w:pPr>
        <w:pStyle w:val="FirstParagraph"/>
      </w:pPr>
      <w:r>
        <w:rPr>
          <w:b/>
          <w:bCs/>
        </w:rPr>
        <w:t xml:space="preserve">Where you'd see it:</w:t>
      </w:r>
      <w:r>
        <w:t xml:space="preserve"> </w:t>
      </w:r>
      <w:r>
        <w:rPr>
          <w:i/>
          <w:iCs/>
        </w:rPr>
        <w:t xml:space="preserve">Deferred Revenue</w:t>
      </w:r>
      <w:r>
        <w:t xml:space="preserve"> </w:t>
      </w:r>
      <w:r>
        <w:t xml:space="preserve">shows the ₦3,350 still owed;</w:t>
      </w:r>
      <w:r>
        <w:t xml:space="preserve"> </w:t>
      </w:r>
      <w:r>
        <w:rPr>
          <w:i/>
          <w:iCs/>
        </w:rPr>
        <w:t xml:space="preserve">P&amp;L</w:t>
      </w:r>
      <w:r>
        <w:t xml:space="preserve"> </w:t>
      </w:r>
      <w:r>
        <w:t xml:space="preserve">shows the ₦1,650 earned;</w:t>
      </w:r>
      <w:r>
        <w:t xml:space="preserve"> </w:t>
      </w:r>
      <w:r>
        <w:rPr>
          <w:i/>
          <w:iCs/>
        </w:rPr>
        <w:t xml:space="preserve">Cash Position</w:t>
      </w:r>
      <w:r>
        <w:t xml:space="preserve"> </w:t>
      </w:r>
      <w:r>
        <w:t xml:space="preserve">shows the cash moving from "in transit"</w:t>
      </w:r>
      <w:r>
        <w:t xml:space="preserve"> </w:t>
      </w:r>
      <w:r>
        <w:t xml:space="preserve">to "in bank."</w:t>
      </w:r>
    </w:p>
    <w:bookmarkEnd w:id="11"/>
    <w:bookmarkStart w:id="12" w:name="X01eddf9efa130d00d175c7008de7f201c718e8c"/>
    <w:p>
      <w:pPr>
        <w:pStyle w:val="Heading3"/>
      </w:pPr>
      <w:r>
        <w:t xml:space="preserve">Example B — Paystack settles a big batch (this actually happened)</w:t>
      </w:r>
    </w:p>
    <w:p>
      <w:pPr>
        <w:pStyle w:val="FirstParagraph"/>
      </w:pPr>
      <w:r>
        <w:t xml:space="preserve">Over time SwimBuddz collected</w:t>
      </w:r>
      <w:r>
        <w:t xml:space="preserve"> </w:t>
      </w:r>
      <w:r>
        <w:rPr>
          <w:b/>
          <w:bCs/>
        </w:rPr>
        <w:t xml:space="preserve">₦734,100</w:t>
      </w:r>
      <w:r>
        <w:t xml:space="preserve"> </w:t>
      </w:r>
      <w:r>
        <w:t xml:space="preserve">by card. Paystack pays that out in</w:t>
      </w:r>
      <w:r>
        <w:t xml:space="preserve"> </w:t>
      </w:r>
      <w:r>
        <w:t xml:space="preserve">batches. When the batches were reconciled: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₦719,714 landed in your bank</w:t>
      </w:r>
      <w:r>
        <w:t xml:space="preserve"> </w:t>
      </w:r>
      <w:r>
        <w:t xml:space="preserve">(the net),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₦19,249 was Paystack's fees</w:t>
      </w:r>
      <w:r>
        <w:t xml:space="preserve"> </w:t>
      </w:r>
      <w:r>
        <w:t xml:space="preserve">(now correctly recorded as an expense),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clearing account drained to ≈ ₦0</w:t>
      </w:r>
      <w:r>
        <w:t xml:space="preserve"> </w:t>
      </w:r>
      <w:r>
        <w:t xml:space="preserve">(the cash is no longer "in transit").</w:t>
      </w:r>
    </w:p>
    <w:p>
      <w:pPr>
        <w:pStyle w:val="FirstParagraph"/>
      </w:pPr>
      <w:r>
        <w:rPr>
          <w:b/>
          <w:bCs/>
        </w:rPr>
        <w:t xml:space="preserve">Where you'd see it:</w:t>
      </w:r>
      <w:r>
        <w:t xml:space="preserve"> </w:t>
      </w:r>
      <w:r>
        <w:rPr>
          <w:i/>
          <w:iCs/>
        </w:rPr>
        <w:t xml:space="preserve">Cash Position</w:t>
      </w:r>
      <w:r>
        <w:t xml:space="preserve"> </w:t>
      </w:r>
      <w:r>
        <w:t xml:space="preserve">— "in transit" drops to ~₦0 and "in bank"</w:t>
      </w:r>
      <w:r>
        <w:t xml:space="preserve"> </w:t>
      </w:r>
      <w:r>
        <w:t xml:space="preserve">holds the settled cash. The fees show up as an expense on the</w:t>
      </w:r>
      <w:r>
        <w:t xml:space="preserve"> </w:t>
      </w:r>
      <w:r>
        <w:rPr>
          <w:i/>
          <w:iCs/>
        </w:rPr>
        <w:t xml:space="preserve">P&amp;L</w:t>
      </w:r>
      <w:r>
        <w:t xml:space="preserve">.</w:t>
      </w:r>
    </w:p>
    <w:bookmarkEnd w:id="12"/>
    <w:bookmarkStart w:id="13" w:name="example-c--bubbles-bought-and-spent"/>
    <w:p>
      <w:pPr>
        <w:pStyle w:val="Heading3"/>
      </w:pPr>
      <w:r>
        <w:t xml:space="preserve">Example C — Bubbles, bought and spent</w:t>
      </w:r>
    </w:p>
    <w:p>
      <w:pPr>
        <w:pStyle w:val="FirstParagraph"/>
      </w:pPr>
      <w:r>
        <w:t xml:space="preserve">A member</w:t>
      </w:r>
      <w:r>
        <w:t xml:space="preserve"> </w:t>
      </w:r>
      <w:r>
        <w:rPr>
          <w:b/>
          <w:bCs/>
        </w:rPr>
        <w:t xml:space="preserve">tops up 50 Bubbles for ₦5,000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You now</w:t>
      </w:r>
      <w:r>
        <w:t xml:space="preserve"> </w:t>
      </w:r>
      <w:r>
        <w:rPr>
          <w:b/>
          <w:bCs/>
        </w:rPr>
        <w:t xml:space="preserve">owe ₦5,000</w:t>
      </w:r>
      <w:r>
        <w:t xml:space="preserve"> </w:t>
      </w:r>
      <w:r>
        <w:t xml:space="preserve">of service → the</w:t>
      </w:r>
      <w:r>
        <w:t xml:space="preserve"> </w:t>
      </w:r>
      <w:r>
        <w:rPr>
          <w:b/>
          <w:bCs/>
        </w:rPr>
        <w:t xml:space="preserve">Bubbles Liability</w:t>
      </w:r>
      <w:r>
        <w:t xml:space="preserve"> </w:t>
      </w:r>
      <w:r>
        <w:t xml:space="preserve">goes up ₦5,000.</w:t>
      </w:r>
    </w:p>
    <w:p>
      <w:pPr>
        <w:pStyle w:val="FirstParagraph"/>
      </w:pPr>
      <w:r>
        <w:t xml:space="preserve">Later they</w:t>
      </w:r>
      <w:r>
        <w:t xml:space="preserve"> </w:t>
      </w:r>
      <w:r>
        <w:rPr>
          <w:b/>
          <w:bCs/>
        </w:rPr>
        <w:t xml:space="preserve">spend 10 Bubbles</w:t>
      </w:r>
      <w:r>
        <w:t xml:space="preserve"> </w:t>
      </w:r>
      <w:r>
        <w:t xml:space="preserve">on a session (10 × ₦100 = ₦1,000).</w:t>
      </w:r>
    </w:p>
    <w:p>
      <w:pPr>
        <w:pStyle w:val="Compact"/>
        <w:numPr>
          <w:ilvl w:val="0"/>
          <w:numId w:val="1006"/>
        </w:numPr>
      </w:pPr>
      <w:r>
        <w:t xml:space="preserve">You delivered ₦1,000 of service → that's</w:t>
      </w:r>
      <w:r>
        <w:t xml:space="preserve"> </w:t>
      </w:r>
      <w:r>
        <w:rPr>
          <w:b/>
          <w:bCs/>
        </w:rPr>
        <w:t xml:space="preserve">₦1,000 of revenue</w:t>
      </w:r>
      <w:r>
        <w:t xml:space="preserve">, and the Bubbles</w:t>
      </w:r>
      <w:r>
        <w:t xml:space="preserve"> </w:t>
      </w:r>
      <w:r>
        <w:t xml:space="preserve">Liability drops to ₦4,000 (they have 40 Bubbles left).</w:t>
      </w:r>
    </w:p>
    <w:p>
      <w:pPr>
        <w:pStyle w:val="FirstParagraph"/>
      </w:pPr>
      <w:r>
        <w:rPr>
          <w:b/>
          <w:bCs/>
        </w:rPr>
        <w:t xml:space="preserve">Where you'd see it:</w:t>
      </w:r>
      <w:r>
        <w:t xml:space="preserve"> </w:t>
      </w:r>
      <w:r>
        <w:rPr>
          <w:i/>
          <w:iCs/>
        </w:rPr>
        <w:t xml:space="preserve">Bubbles Liability</w:t>
      </w:r>
      <w:r>
        <w:t xml:space="preserve"> </w:t>
      </w:r>
      <w:r>
        <w:t xml:space="preserve">shows what's still owed; the spend</w:t>
      </w:r>
      <w:r>
        <w:t xml:space="preserve"> </w:t>
      </w:r>
      <w:r>
        <w:t xml:space="preserve">shows up as revenue on the</w:t>
      </w:r>
      <w:r>
        <w:t xml:space="preserve"> </w:t>
      </w:r>
      <w:r>
        <w:rPr>
          <w:i/>
          <w:iCs/>
        </w:rPr>
        <w:t xml:space="preserve">P&amp;L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Today's real number:</w:t>
      </w:r>
      <w:r>
        <w:t xml:space="preserve"> </w:t>
      </w:r>
      <w:r>
        <w:t xml:space="preserve">members hold</w:t>
      </w:r>
      <w:r>
        <w:t xml:space="preserve"> </w:t>
      </w:r>
      <w:r>
        <w:rPr>
          <w:b/>
          <w:bCs/>
        </w:rPr>
        <w:t xml:space="preserve">439 Bubbles</w:t>
      </w:r>
      <w:r>
        <w:t xml:space="preserve">, so the books show a</w:t>
      </w:r>
      <w:r>
        <w:t xml:space="preserve"> </w:t>
      </w:r>
      <w:r>
        <w:rPr>
          <w:b/>
          <w:bCs/>
        </w:rPr>
        <w:t xml:space="preserve">₦43,900</w:t>
      </w:r>
      <w:r>
        <w:t xml:space="preserve"> </w:t>
      </w:r>
      <w:r>
        <w:t xml:space="preserve">Bubbles liability — split</w:t>
      </w:r>
      <w:r>
        <w:t xml:space="preserve"> </w:t>
      </w:r>
      <w:r>
        <w:rPr>
          <w:b/>
          <w:bCs/>
        </w:rPr>
        <w:t xml:space="preserve">₦22,900 bought with cash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₦21,000</w:t>
      </w:r>
      <w:r>
        <w:rPr>
          <w:b/>
          <w:bCs/>
        </w:rPr>
        <w:t xml:space="preserve"> </w:t>
      </w:r>
      <w:r>
        <w:rPr>
          <w:b/>
          <w:bCs/>
        </w:rPr>
        <w:t xml:space="preserve">given out free</w:t>
      </w:r>
      <w:r>
        <w:t xml:space="preserve"> </w:t>
      </w:r>
      <w:r>
        <w:t xml:space="preserve">(promos/welcome bonuses).</w:t>
      </w:r>
    </w:p>
    <w:bookmarkEnd w:id="13"/>
    <w:bookmarkStart w:id="14" w:name="Xe78ca07e70d0c43236d4ea185a1e0736341f258"/>
    <w:p>
      <w:pPr>
        <w:pStyle w:val="Heading3"/>
      </w:pPr>
      <w:r>
        <w:t xml:space="preserve">Example D — reconciliation catching a real problem</w:t>
      </w:r>
    </w:p>
    <w:p>
      <w:pPr>
        <w:pStyle w:val="FirstParagraph"/>
      </w:pPr>
      <w:r>
        <w:t xml:space="preserve">When the books were matched to Paystack's payouts,</w:t>
      </w:r>
      <w:r>
        <w:t xml:space="preserve"> </w:t>
      </w:r>
      <w:r>
        <w:rPr>
          <w:b/>
          <w:bCs/>
        </w:rPr>
        <w:t xml:space="preserve">101 of 102</w:t>
      </w:r>
      <w:r>
        <w:t xml:space="preserve"> </w:t>
      </w:r>
      <w:r>
        <w:t xml:space="preserve">transactions</w:t>
      </w:r>
      <w:r>
        <w:t xml:space="preserve"> </w:t>
      </w:r>
      <w:r>
        <w:t xml:space="preserve">matched perfectly.</w:t>
      </w:r>
      <w:r>
        <w:t xml:space="preserve"> </w:t>
      </w:r>
      <w:r>
        <w:rPr>
          <w:b/>
          <w:bCs/>
        </w:rPr>
        <w:t xml:space="preserve">One ₦5,000 payment</w:t>
      </w:r>
      <w:r>
        <w:t xml:space="preserve"> </w:t>
      </w:r>
      <w:r>
        <w:t xml:space="preserve">had settled at Paystack but was</w:t>
      </w:r>
      <w:r>
        <w:t xml:space="preserve"> </w:t>
      </w:r>
      <w:r>
        <w:rPr>
          <w:b/>
          <w:bCs/>
        </w:rPr>
        <w:t xml:space="preserve">missing from the books</w:t>
      </w:r>
      <w:r>
        <w:t xml:space="preserve"> </w:t>
      </w:r>
      <w:r>
        <w:t xml:space="preserve">(its record had been lost during development). The</w:t>
      </w:r>
      <w:r>
        <w:t xml:space="preserve"> </w:t>
      </w:r>
      <w:r>
        <w:t xml:space="preserve">system flagged it as a</w:t>
      </w:r>
      <w:r>
        <w:t xml:space="preserve"> </w:t>
      </w:r>
      <w:r>
        <w:rPr>
          <w:b/>
          <w:bCs/>
        </w:rPr>
        <w:t xml:space="preserve">break</w:t>
      </w:r>
      <w:r>
        <w:t xml:space="preserve">. We confirmed it was a real community payment,</w:t>
      </w:r>
      <w:r>
        <w:t xml:space="preserve"> </w:t>
      </w:r>
      <w:r>
        <w:rPr>
          <w:b/>
          <w:bCs/>
        </w:rPr>
        <w:t xml:space="preserve">booked the missing ₦5,000</w:t>
      </w:r>
      <w:r>
        <w:t xml:space="preserve">, and the break cleared. That's the safety net</w:t>
      </w:r>
      <w:r>
        <w:t xml:space="preserve"> </w:t>
      </w:r>
      <w:r>
        <w:t xml:space="preserve">working — it found the one needle in the haystack.</w:t>
      </w:r>
    </w:p>
    <w:bookmarkEnd w:id="14"/>
    <w:bookmarkStart w:id="15" w:name="example-e--the-whole-picture-today"/>
    <w:p>
      <w:pPr>
        <w:pStyle w:val="Heading3"/>
      </w:pPr>
      <w:r>
        <w:t xml:space="preserve">Example E — the whole picture today</w:t>
      </w:r>
    </w:p>
    <w:p>
      <w:pPr>
        <w:pStyle w:val="FirstParagraph"/>
      </w:pPr>
      <w:r>
        <w:t xml:space="preserve">The books currently hold about</w:t>
      </w:r>
      <w:r>
        <w:t xml:space="preserve"> </w:t>
      </w:r>
      <w:r>
        <w:rPr>
          <w:b/>
          <w:bCs/>
        </w:rPr>
        <w:t xml:space="preserve">₦1.6 million</w:t>
      </w:r>
      <w:r>
        <w:t xml:space="preserve"> </w:t>
      </w:r>
      <w:r>
        <w:t xml:space="preserve">of total recorded activity, and</w:t>
      </w:r>
      <w:r>
        <w:t xml:space="preserve"> </w:t>
      </w:r>
      <w:r>
        <w:t xml:space="preserve">they</w:t>
      </w:r>
      <w:r>
        <w:t xml:space="preserve"> </w:t>
      </w:r>
      <w:r>
        <w:rPr>
          <w:b/>
          <w:bCs/>
        </w:rPr>
        <w:t xml:space="preserve">balance to the kobo</w:t>
      </w:r>
      <w:r>
        <w:t xml:space="preserve">. Every figure on every screen traces back to a</w:t>
      </w:r>
      <w:r>
        <w:t xml:space="preserve"> </w:t>
      </w:r>
      <w:r>
        <w:t xml:space="preserve">dated, sourced entry you can open and inspect.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caef41b61f0c96c99d17d33de0ea7532152bfcd"/>
    <w:p>
      <w:pPr>
        <w:pStyle w:val="Heading2"/>
      </w:pPr>
      <w:r>
        <w:t xml:space="preserve">4. The screens, one by one</w:t>
      </w:r>
    </w:p>
    <w:p>
      <w:pPr>
        <w:pStyle w:val="FirstParagraph"/>
      </w:pPr>
      <w:r>
        <w:t xml:space="preserve">Everything lives under</w:t>
      </w:r>
      <w:r>
        <w:t xml:space="preserve"> </w:t>
      </w:r>
      <w:r>
        <w:rPr>
          <w:rStyle w:val="VerbatimChar"/>
          <w:b/>
          <w:bCs/>
        </w:rPr>
        <w:t xml:space="preserve">/admin/finance</w:t>
      </w:r>
      <w:r>
        <w:t xml:space="preserve"> </w:t>
      </w:r>
      <w:r>
        <w:t xml:space="preserve">and needs a finance login (separate</w:t>
      </w:r>
      <w:r>
        <w:t xml:space="preserve"> </w:t>
      </w:r>
      <w:r>
        <w:t xml:space="preserve">from being an app admin — see</w:t>
      </w:r>
      <w:r>
        <w:t xml:space="preserve"> </w:t>
      </w:r>
      <w:r>
        <w:rPr>
          <w:i/>
          <w:iCs/>
        </w:rPr>
        <w:t xml:space="preserve">Finance Team</w:t>
      </w:r>
      <w:r>
        <w:t xml:space="preserve">).</w:t>
      </w:r>
    </w:p>
    <w:bookmarkStart w:id="17" w:name="X2599a0a5f46bd7e25c4d936817b7a655889bc91"/>
    <w:p>
      <w:pPr>
        <w:pStyle w:val="Heading3"/>
      </w:pPr>
      <w:r>
        <w:rPr>
          <w:rStyle w:val="VerbatimChar"/>
        </w:rPr>
        <w:t xml:space="preserve">/admin/finance/reports</w:t>
      </w:r>
      <w:r>
        <w:t xml:space="preserve"> </w:t>
      </w:r>
      <w:r>
        <w:t xml:space="preserve">— your financial statements</w:t>
      </w:r>
    </w:p>
    <w:p>
      <w:pPr>
        <w:pStyle w:val="FirstParagraph"/>
      </w:pPr>
      <w:r>
        <w:t xml:space="preserve">Six reports stacked on one page. Pick a date (or date range) at the top of each.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Trial Balance</w:t>
      </w:r>
      <w:r>
        <w:t xml:space="preserve"> </w:t>
      </w:r>
      <w:r>
        <w:t xml:space="preserve">— a list of every account's balance, with a</w:t>
      </w:r>
      <w:r>
        <w:t xml:space="preserve"> </w:t>
      </w:r>
      <w:r>
        <w:rPr>
          <w:b/>
          <w:bCs/>
        </w:rPr>
        <w:t xml:space="preserve">Balanced</w:t>
      </w:r>
      <w:r>
        <w:t xml:space="preserve"> </w:t>
      </w:r>
      <w:r>
        <w:t xml:space="preserve">badge. This is the "are the books internally consistent?" check. If it says</w:t>
      </w:r>
      <w:r>
        <w:t xml:space="preserve"> </w:t>
      </w:r>
      <w:r>
        <w:rPr>
          <w:i/>
          <w:iCs/>
        </w:rPr>
        <w:t xml:space="preserve">Balanced</w:t>
      </w:r>
      <w:r>
        <w:t xml:space="preserve">, every naira is accounted for.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Profit &amp; Loss (P&amp;L)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what you earned minus what it cost = profit (or</w:t>
      </w:r>
      <w:r>
        <w:rPr>
          <w:b/>
          <w:bCs/>
        </w:rPr>
        <w:t xml:space="preserve"> </w:t>
      </w:r>
      <w:r>
        <w:rPr>
          <w:b/>
          <w:bCs/>
        </w:rPr>
        <w:t xml:space="preserve">loss)</w:t>
      </w:r>
      <w:r>
        <w:t xml:space="preserve"> </w:t>
      </w:r>
      <w:r>
        <w:t xml:space="preserve">over a period. View it "by domain" to see which parts (academy, club,</w:t>
      </w:r>
      <w:r>
        <w:t xml:space="preserve"> </w:t>
      </w:r>
      <w:r>
        <w:t xml:space="preserve">store…) make money.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Balance Sheet</w:t>
      </w:r>
      <w:r>
        <w:t xml:space="preserve"> </w:t>
      </w:r>
      <w:r>
        <w:t xml:space="preserve">— a snapshot of the business: what you</w:t>
      </w:r>
      <w:r>
        <w:t xml:space="preserve"> </w:t>
      </w:r>
      <w:r>
        <w:rPr>
          <w:b/>
          <w:bCs/>
        </w:rPr>
        <w:t xml:space="preserve">own</w:t>
      </w:r>
      <w:r>
        <w:t xml:space="preserve">, what you</w:t>
      </w:r>
      <w:r>
        <w:t xml:space="preserve"> </w:t>
      </w:r>
      <w:r>
        <w:rPr>
          <w:b/>
          <w:bCs/>
        </w:rPr>
        <w:t xml:space="preserve">owe</w:t>
      </w:r>
      <w:r>
        <w:t xml:space="preserve">, and your</w:t>
      </w:r>
      <w:r>
        <w:t xml:space="preserve"> </w:t>
      </w:r>
      <w:r>
        <w:rPr>
          <w:b/>
          <w:bCs/>
        </w:rPr>
        <w:t xml:space="preserve">stake</w:t>
      </w:r>
      <w:r>
        <w:t xml:space="preserve"> </w:t>
      </w:r>
      <w:r>
        <w:t xml:space="preserve">(equity). It always balances (own = owe + stake).</w:t>
      </w:r>
      <w:r>
        <w:t xml:space="preserve"> </w:t>
      </w:r>
      <w:r>
        <w:t xml:space="preserve">The "Current-Year Earnings" line is this year's profit so far.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Cash Position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where your cash is</w:t>
      </w:r>
      <w:r>
        <w:t xml:space="preserve">: settled</w:t>
      </w:r>
      <w:r>
        <w:t xml:space="preserve"> </w:t>
      </w:r>
      <w:r>
        <w:rPr>
          <w:i/>
          <w:iCs/>
        </w:rPr>
        <w:t xml:space="preserve">in the bank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in transit</w:t>
      </w:r>
      <w:r>
        <w:t xml:space="preserve"> </w:t>
      </w:r>
      <w:r>
        <w:t xml:space="preserve">at Paystack. In-transit should trend to ~₦0 as payouts arrive.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Gross Margin by Domain</w:t>
      </w:r>
      <w:r>
        <w:t xml:space="preserve"> </w:t>
      </w:r>
      <w:r>
        <w:t xml:space="preserve">— for each area,</w:t>
      </w:r>
      <w:r>
        <w:t xml:space="preserve"> </w:t>
      </w:r>
      <w:r>
        <w:rPr>
          <w:b/>
          <w:bCs/>
        </w:rPr>
        <w:t xml:space="preserve">revenue minus its direct cost</w:t>
      </w:r>
      <w:r>
        <w:t xml:space="preserve">,</w:t>
      </w:r>
      <w:r>
        <w:t xml:space="preserve"> </w:t>
      </w:r>
      <w:r>
        <w:t xml:space="preserve">and the margin %. Tells you which areas are actually profitable per sale.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Bubbles Liability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how much you owe members in unspent Bubbles</w:t>
      </w:r>
      <w:r>
        <w:t xml:space="preserve">, split</w:t>
      </w:r>
      <w:r>
        <w:t xml:space="preserve"> </w:t>
      </w:r>
      <w:r>
        <w:t xml:space="preserve">bought-with-cash vs given-free.</w:t>
      </w:r>
    </w:p>
    <w:bookmarkEnd w:id="17"/>
    <w:bookmarkStart w:id="18" w:name="adminfinancedeferred-revenue"/>
    <w:p>
      <w:pPr>
        <w:pStyle w:val="Heading3"/>
      </w:pPr>
      <w:r>
        <w:rPr>
          <w:rStyle w:val="VerbatimChar"/>
        </w:rPr>
        <w:t xml:space="preserve">/admin/finance/deferred-revenue</w:t>
      </w:r>
    </w:p>
    <w:p>
      <w:pPr>
        <w:pStyle w:val="FirstParagraph"/>
      </w:pPr>
      <w:r>
        <w:rPr>
          <w:b/>
          <w:bCs/>
        </w:rPr>
        <w:t xml:space="preserve">Money you've collected but not yet earned</w:t>
      </w:r>
      <w:r>
        <w:t xml:space="preserve"> </w:t>
      </w:r>
      <w:r>
        <w:t xml:space="preserve">— memberships and cohorts you've</w:t>
      </w:r>
      <w:r>
        <w:t xml:space="preserve"> </w:t>
      </w:r>
      <w:r>
        <w:t xml:space="preserve">been paid for but are still delivering. The "Remaining" column is what you still</w:t>
      </w:r>
      <w:r>
        <w:t xml:space="preserve"> </w:t>
      </w:r>
      <w:r>
        <w:t xml:space="preserve">owe in service. As time passes it moves into earned revenue automatically.</w:t>
      </w:r>
    </w:p>
    <w:bookmarkEnd w:id="18"/>
    <w:bookmarkStart w:id="19" w:name="adminfinancereconciliation"/>
    <w:p>
      <w:pPr>
        <w:pStyle w:val="Heading3"/>
      </w:pPr>
      <w:r>
        <w:rPr>
          <w:rStyle w:val="VerbatimChar"/>
        </w:rPr>
        <w:t xml:space="preserve">/admin/finance/reconciliation</w:t>
      </w:r>
    </w:p>
    <w:p>
      <w:pPr>
        <w:pStyle w:val="FirstParagraph"/>
      </w:pPr>
      <w:r>
        <w:rPr>
          <w:b/>
          <w:bCs/>
        </w:rPr>
        <w:t xml:space="preserve">Does the bank match the books?</w:t>
      </w:r>
      <w:r>
        <w:t xml:space="preserve"> </w:t>
      </w:r>
      <w:r>
        <w:t xml:space="preserve">Shows how many of Paystack's settled</w:t>
      </w:r>
      <w:r>
        <w:t xml:space="preserve"> </w:t>
      </w:r>
      <w:r>
        <w:t xml:space="preserve">transactions matched your records, and lists any</w:t>
      </w:r>
      <w:r>
        <w:t xml:space="preserve"> </w:t>
      </w:r>
      <w:r>
        <w:rPr>
          <w:b/>
          <w:bCs/>
        </w:rPr>
        <w:t xml:space="preserve">breaks</w:t>
      </w:r>
      <w:r>
        <w:t xml:space="preserve"> </w:t>
      </w:r>
      <w:r>
        <w:t xml:space="preserve">(settled money that</w:t>
      </w:r>
      <w:r>
        <w:t xml:space="preserve"> </w:t>
      </w:r>
      <w:r>
        <w:t xml:space="preserve">isn't booked, or doesn't tie out). An empty list means everything ties. A break</w:t>
      </w:r>
      <w:r>
        <w:t xml:space="preserve"> </w:t>
      </w:r>
      <w:r>
        <w:t xml:space="preserve">is a to-do: investigate and book the missing piece.</w:t>
      </w:r>
    </w:p>
    <w:bookmarkEnd w:id="19"/>
    <w:bookmarkStart w:id="20" w:name="adminfinanceperiods"/>
    <w:p>
      <w:pPr>
        <w:pStyle w:val="Heading3"/>
      </w:pPr>
      <w:r>
        <w:rPr>
          <w:rStyle w:val="VerbatimChar"/>
        </w:rPr>
        <w:t xml:space="preserve">/admin/finance/periods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months</w:t>
      </w:r>
      <w:r>
        <w:t xml:space="preserve"> </w:t>
      </w:r>
      <w:r>
        <w:t xml:space="preserve">and their status. Close a month once reviewed —</w:t>
      </w:r>
      <w:r>
        <w:t xml:space="preserve"> </w:t>
      </w:r>
      <w:r>
        <w:rPr>
          <w:i/>
          <w:iCs/>
        </w:rPr>
        <w:t xml:space="preserve">soft-close</w:t>
      </w:r>
      <w:r>
        <w:t xml:space="preserve"> </w:t>
      </w:r>
      <w:r>
        <w:t xml:space="preserve">allows corrections,</w:t>
      </w:r>
      <w:r>
        <w:t xml:space="preserve"> </w:t>
      </w:r>
      <w:r>
        <w:rPr>
          <w:i/>
          <w:iCs/>
        </w:rPr>
        <w:t xml:space="preserve">hard-close</w:t>
      </w:r>
      <w:r>
        <w:t xml:space="preserve"> </w:t>
      </w:r>
      <w:r>
        <w:t xml:space="preserve">locks it. This protects the books from</w:t>
      </w:r>
      <w:r>
        <w:t xml:space="preserve"> </w:t>
      </w:r>
      <w:r>
        <w:t xml:space="preserve">accidental backdated edits.</w:t>
      </w:r>
    </w:p>
    <w:bookmarkEnd w:id="20"/>
    <w:bookmarkStart w:id="21" w:name="adminfinancejournal-entries"/>
    <w:p>
      <w:pPr>
        <w:pStyle w:val="Heading3"/>
      </w:pPr>
      <w:r>
        <w:rPr>
          <w:rStyle w:val="VerbatimChar"/>
        </w:rPr>
        <w:t xml:space="preserve">/admin/finance/journal-entries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raw record</w:t>
      </w:r>
      <w:r>
        <w:t xml:space="preserve"> </w:t>
      </w:r>
      <w:r>
        <w:t xml:space="preserve">— every transaction and its two halves. This is the audit</w:t>
      </w:r>
      <w:r>
        <w:t xml:space="preserve"> </w:t>
      </w:r>
      <w:r>
        <w:t xml:space="preserve">trail: any number on any report can be traced back to entries here.</w:t>
      </w:r>
    </w:p>
    <w:bookmarkEnd w:id="21"/>
    <w:bookmarkStart w:id="22" w:name="Xd64c8c3701ae4ca7200df3761dbd356d3623568"/>
    <w:p>
      <w:pPr>
        <w:pStyle w:val="Heading3"/>
      </w:pPr>
      <w:r>
        <w:rPr>
          <w:rStyle w:val="VerbatimChar"/>
        </w:rPr>
        <w:t xml:space="preserve">/admin/finance/invoices</w:t>
      </w:r>
      <w:r>
        <w:t xml:space="preserve"> </w:t>
      </w:r>
      <w:r>
        <w:rPr>
          <w:i/>
          <w:iCs/>
        </w:rPr>
        <w:t xml:space="preserve">(working via the system; on-screen page coming)</w:t>
      </w:r>
    </w:p>
    <w:p>
      <w:pPr>
        <w:pStyle w:val="FirstParagraph"/>
      </w:pPr>
      <w:r>
        <w:t xml:space="preserve">Formal invoices with proper</w:t>
      </w:r>
      <w:r>
        <w:t xml:space="preserve"> </w:t>
      </w:r>
      <w:r>
        <w:rPr>
          <w:b/>
          <w:bCs/>
        </w:rPr>
        <w:t xml:space="preserve">gapless numbering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SB-2026-000123</w:t>
      </w:r>
      <w:r>
        <w:t xml:space="preserve">). Today the</w:t>
      </w:r>
      <w:r>
        <w:t xml:space="preserve"> </w:t>
      </w:r>
      <w:r>
        <w:t xml:space="preserve">system can issue/list/cancel invoices; the clickable screen is the next addition</w:t>
      </w:r>
      <w:r>
        <w:t xml:space="preserve"> </w:t>
      </w:r>
      <w:r>
        <w:t xml:space="preserve">(see §6 for who actually needs it).</w:t>
      </w:r>
    </w:p>
    <w:bookmarkEnd w:id="22"/>
    <w:bookmarkStart w:id="23" w:name="adminfinanceusers--finance-team"/>
    <w:p>
      <w:pPr>
        <w:pStyle w:val="Heading3"/>
      </w:pPr>
      <w:r>
        <w:rPr>
          <w:rStyle w:val="VerbatimChar"/>
        </w:rPr>
        <w:t xml:space="preserve">/admin/finance/users</w:t>
      </w:r>
      <w:r>
        <w:t xml:space="preserve"> </w:t>
      </w:r>
      <w:r>
        <w:t xml:space="preserve">— Finance Team</w:t>
      </w:r>
    </w:p>
    <w:p>
      <w:pPr>
        <w:pStyle w:val="FirstParagraph"/>
      </w:pPr>
      <w:r>
        <w:rPr>
          <w:b/>
          <w:bCs/>
        </w:rPr>
        <w:t xml:space="preserve">Who can see the books</w:t>
      </w:r>
      <w:r>
        <w:t xml:space="preserve">, and at what level (view-only, accountant, admin,</w:t>
      </w:r>
      <w:r>
        <w:t xml:space="preserve"> </w:t>
      </w:r>
      <w:r>
        <w:t xml:space="preserve">owner). Note: this is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from general SwimBuddz admin — add your</w:t>
      </w:r>
      <w:r>
        <w:t xml:space="preserve"> </w:t>
      </w:r>
      <w:r>
        <w:t xml:space="preserve">accountant here to give them access.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b7299f4911bd683c330359a15820c6a547696b"/>
    <w:p>
      <w:pPr>
        <w:pStyle w:val="Heading2"/>
      </w:pPr>
      <w:r>
        <w:t xml:space="preserve">5. The accountant's monthly checklist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Trial Balance</w:t>
      </w:r>
      <w:r>
        <w:t xml:space="preserve"> </w:t>
      </w:r>
      <w:r>
        <w:t xml:space="preserve">says</w:t>
      </w:r>
      <w:r>
        <w:t xml:space="preserve"> </w:t>
      </w:r>
      <w:r>
        <w:rPr>
          <w:i/>
          <w:iCs/>
        </w:rPr>
        <w:t xml:space="preserve">Balanced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P&amp;L</w:t>
      </w:r>
      <w:r>
        <w:t xml:space="preserve"> </w:t>
      </w:r>
      <w:r>
        <w:t xml:space="preserve">reviewed (by domain).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Balance Sheet</w:t>
      </w:r>
      <w:r>
        <w:t xml:space="preserve"> </w:t>
      </w:r>
      <w:r>
        <w:t xml:space="preserve">balances; deferred-revenue and Bubbles liabilities look</w:t>
      </w:r>
      <w:r>
        <w:t xml:space="preserve"> </w:t>
      </w:r>
      <w:r>
        <w:t xml:space="preserve">right.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Deferred Revenue</w:t>
      </w:r>
      <w:r>
        <w:t xml:space="preserve"> </w:t>
      </w:r>
      <w:r>
        <w:t xml:space="preserve">"Remaining" matches the Balance Sheet.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Reconciliation</w:t>
      </w:r>
      <w:r>
        <w:t xml:space="preserve"> </w:t>
      </w:r>
      <w:r>
        <w:t xml:space="preserve">breaks worked down to zero (resolved or explained).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Cash Position</w:t>
      </w:r>
      <w:r>
        <w:t xml:space="preserve">: in-transit ≈ ₦0; bank matches the real bank statement.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Close the month</w:t>
      </w:r>
      <w:r>
        <w:t xml:space="preserve"> </w:t>
      </w:r>
      <w:r>
        <w:t xml:space="preserve">(soft, then hard once final).</w:t>
      </w:r>
    </w:p>
    <w:p>
      <w:r>
        <w:pict>
          <v:rect style="width:0;height:1.5pt" o:hralign="center" o:hrstd="t" o:hr="t"/>
        </w:pict>
      </w:r>
    </w:p>
    <w:bookmarkEnd w:id="25"/>
    <w:bookmarkStart w:id="26" w:name="Xc1ea7fbc91a83a7e0e04cac73bcfc390544c8e8"/>
    <w:p>
      <w:pPr>
        <w:pStyle w:val="Heading2"/>
      </w:pPr>
      <w:r>
        <w:t xml:space="preserve">6. Do you need invoices yet — and for whom?</w:t>
      </w:r>
    </w:p>
    <w:p>
      <w:pPr>
        <w:pStyle w:val="FirstParagraph"/>
      </w:pPr>
      <w:r>
        <w:t xml:space="preserve">Short answer:</w:t>
      </w:r>
      <w:r>
        <w:t xml:space="preserve"> </w:t>
      </w:r>
      <w:r>
        <w:rPr>
          <w:b/>
          <w:bCs/>
        </w:rPr>
        <w:t xml:space="preserve">yes, but only for corporate (B2B) clients — not individual</w:t>
      </w:r>
      <w:r>
        <w:rPr>
          <w:b/>
          <w:bCs/>
        </w:rPr>
        <w:t xml:space="preserve"> </w:t>
      </w:r>
      <w:r>
        <w:rPr>
          <w:b/>
          <w:bCs/>
        </w:rPr>
        <w:t xml:space="preserve">members.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Individual members</w:t>
      </w:r>
      <w:r>
        <w:t xml:space="preserve"> </w:t>
      </w:r>
      <w:r>
        <w:t xml:space="preserve">(academy/club/community/store) get an automatic</w:t>
      </w:r>
      <w:r>
        <w:t xml:space="preserve"> </w:t>
      </w:r>
      <w:r>
        <w:rPr>
          <w:b/>
          <w:bCs/>
        </w:rPr>
        <w:t xml:space="preserve">Paystack receipt</w:t>
      </w:r>
      <w:r>
        <w:t xml:space="preserve"> </w:t>
      </w:r>
      <w:r>
        <w:t xml:space="preserve">when they pay. That's enough for a consumer; they don't</w:t>
      </w:r>
      <w:r>
        <w:t xml:space="preserve"> </w:t>
      </w:r>
      <w:r>
        <w:t xml:space="preserve">ask for a formal invoice, and Nigeria's e-invoicing rules don't require B2C</w:t>
      </w:r>
      <w:r>
        <w:t xml:space="preserve"> </w:t>
      </w:r>
      <w:r>
        <w:t xml:space="preserve">invoicing for a business your size yet.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Corporate wellness clients</w:t>
      </w:r>
      <w:r>
        <w:t xml:space="preserve"> </w:t>
      </w:r>
      <w:r>
        <w:t xml:space="preserve">(companies buying programs for their staff) are</w:t>
      </w:r>
      <w:r>
        <w:t xml:space="preserve"> </w:t>
      </w:r>
      <w:r>
        <w:t xml:space="preserve">different: a company</w:t>
      </w:r>
      <w:r>
        <w:t xml:space="preserve"> </w:t>
      </w:r>
      <w:r>
        <w:rPr>
          <w:b/>
          <w:bCs/>
        </w:rPr>
        <w:t xml:space="preserve">needs a formal invoice</w:t>
      </w:r>
      <w:r>
        <w:t xml:space="preserve"> </w:t>
      </w:r>
      <w:r>
        <w:t xml:space="preserve">— with your business details, a</w:t>
      </w:r>
      <w:r>
        <w:t xml:space="preserve"> </w:t>
      </w:r>
      <w:r>
        <w:t xml:space="preserve">proper number, their company name — to pay you and to record the expense in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books. They will ask for one. This is the real near-term need, and it's</w:t>
      </w:r>
      <w:r>
        <w:t xml:space="preserve"> </w:t>
      </w:r>
      <w:r>
        <w:t xml:space="preserve">where the gapless</w:t>
      </w:r>
      <w:r>
        <w:t xml:space="preserve"> </w:t>
      </w:r>
      <w:r>
        <w:rPr>
          <w:rStyle w:val="VerbatimChar"/>
        </w:rPr>
        <w:t xml:space="preserve">SB-2026-…</w:t>
      </w:r>
      <w:r>
        <w:t xml:space="preserve"> </w:t>
      </w:r>
      <w:r>
        <w:t xml:space="preserve">numbering matters.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when we build the invoices screen, aim it at</w:t>
      </w:r>
      <w:r>
        <w:t xml:space="preserve"> </w:t>
      </w:r>
      <w:r>
        <w:rPr>
          <w:b/>
          <w:bCs/>
        </w:rPr>
        <w:t xml:space="preserve">corporate</w:t>
      </w:r>
      <w:r>
        <w:t xml:space="preserve"> </w:t>
      </w:r>
      <w:r>
        <w:t xml:space="preserve">—</w:t>
      </w:r>
      <w:r>
        <w:t xml:space="preserve"> </w:t>
      </w:r>
      <w:r>
        <w:t xml:space="preserve">issue an invoice against a corporate deal/program, view and print it, mark it</w:t>
      </w:r>
      <w:r>
        <w:t xml:space="preserve"> </w:t>
      </w:r>
      <w:r>
        <w:t xml:space="preserve">paid/void. Member invoicing can wait (receipts already cover it), and full tax</w:t>
      </w:r>
      <w:r>
        <w:t xml:space="preserve"> </w:t>
      </w:r>
      <w:r>
        <w:t xml:space="preserve">(VAT) invoicing waits until you've decided what's VAT-able and have FIRS</w:t>
      </w:r>
      <w:r>
        <w:t xml:space="preserve"> </w:t>
      </w:r>
      <w:r>
        <w:t xml:space="preserve">credentials.</w:t>
      </w:r>
    </w:p>
    <w:p>
      <w:r>
        <w:pict>
          <v:rect style="width:0;height:1.5pt" o:hralign="center" o:hrstd="t" o:hr="t"/>
        </w:pict>
      </w:r>
    </w:p>
    <w:bookmarkEnd w:id="26"/>
    <w:bookmarkStart w:id="27" w:name="Xcf16f90324f4bbff137e7865fed91b9dca7b7ca"/>
    <w:p>
      <w:pPr>
        <w:pStyle w:val="Heading2"/>
      </w:pPr>
      <w:r>
        <w:t xml:space="preserve">7. What's done, and what's still ahead</w:t>
      </w:r>
    </w:p>
    <w:p>
      <w:pPr>
        <w:pStyle w:val="FirstParagraph"/>
      </w:pPr>
      <w:r>
        <w:rPr>
          <w:b/>
          <w:bCs/>
        </w:rPr>
        <w:t xml:space="preserve">Done and live:</w:t>
      </w:r>
      <w:r>
        <w:t xml:space="preserve"> </w:t>
      </w:r>
      <w:r>
        <w:t xml:space="preserve">every money movement is recorded; nightly earning</w:t>
      </w:r>
      <w:r>
        <w:t xml:space="preserve"> </w:t>
      </w:r>
      <w:r>
        <w:t xml:space="preserve">(recognition) and month-close; bank-matching reconciliation; the full report set</w:t>
      </w:r>
      <w:r>
        <w:t xml:space="preserve"> </w:t>
      </w:r>
      <w:r>
        <w:t xml:space="preserve">(trial balance, P&amp;L, balance sheet, cash, margin, deferred revenue, Bubbles</w:t>
      </w:r>
      <w:r>
        <w:t xml:space="preserve"> </w:t>
      </w:r>
      <w:r>
        <w:t xml:space="preserve">liability); a safety net so no entry is ever silently lost; and invoice numbering.</w:t>
      </w:r>
    </w:p>
    <w:p>
      <w:pPr>
        <w:pStyle w:val="BodyText"/>
      </w:pPr>
      <w:r>
        <w:rPr>
          <w:b/>
          <w:bCs/>
        </w:rPr>
        <w:t xml:space="preserve">Still ahead:</w:t>
      </w:r>
    </w:p>
    <w:p>
      <w:pPr>
        <w:pStyle w:val="Compact"/>
        <w:numPr>
          <w:ilvl w:val="0"/>
          <w:numId w:val="101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invoices screen</w:t>
      </w:r>
      <w:r>
        <w:t xml:space="preserve"> </w:t>
      </w:r>
      <w:r>
        <w:t xml:space="preserve">(for corporate — see §6).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VAT/tax invoicing &amp; FIRS e-invoicing</w:t>
      </w:r>
      <w:r>
        <w:t xml:space="preserve"> </w:t>
      </w:r>
      <w:r>
        <w:t xml:space="preserve">— once you've set what's taxable and</w:t>
      </w:r>
      <w:r>
        <w:t xml:space="preserve"> </w:t>
      </w:r>
      <w:r>
        <w:t xml:space="preserve">have FIRS credentials.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Store cost-of-sales and driver/pool payouts</w:t>
      </w:r>
      <w:r>
        <w:t xml:space="preserve"> </w:t>
      </w:r>
      <w:r>
        <w:t xml:space="preserve">— waiting on upstream data.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stricter database isolation</w:t>
      </w:r>
      <w:r>
        <w:t xml:space="preserve"> </w:t>
      </w:r>
      <w:r>
        <w:t xml:space="preserve">step — only needed if/when you sell this to</w:t>
      </w:r>
      <w:r>
        <w:t xml:space="preserve"> </w:t>
      </w:r>
      <w:r>
        <w:t xml:space="preserve">other organisations.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Rule of thumb: if a number ever looks off, open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/admin/finance/journal-entries</w:t>
      </w:r>
      <w:r>
        <w:rPr>
          <w:i/>
          <w:iCs/>
        </w:rPr>
        <w:t xml:space="preserve"> </w:t>
      </w:r>
      <w:r>
        <w:rPr>
          <w:i/>
          <w:iCs/>
        </w:rPr>
        <w:t xml:space="preserve">and find the entry behind it. Every figure has a dated, sourced, balanced record.</w:t>
      </w:r>
    </w:p>
    <w:p>
      <w:pPr>
        <w:pStyle w:val="BodyText"/>
      </w:pPr>
      <w:r>
        <w:rPr>
          <w:i/>
          <w:iCs/>
        </w:rPr>
        <w:t xml:space="preserve">Last updated: 2026-06-03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2026-06-03T11:02:59Z</dcterms:created>
  <dcterms:modified xsi:type="dcterms:W3CDTF">2026-06-03T11:02:59Z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