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val="0"/>
          <w:iCs w:val="0"/>
          <w:sz w:val="36"/>
          <w:szCs w:val="36"/>
          <w:u w:val="single"/>
          <w:lang w:val="en-US"/>
        </w:rPr>
      </w:pPr>
      <w:r>
        <w:rPr>
          <w:rFonts w:hint="default"/>
          <w:b/>
          <w:bCs/>
          <w:i w:val="0"/>
          <w:iCs w:val="0"/>
          <w:sz w:val="36"/>
          <w:szCs w:val="36"/>
          <w:u w:val="single"/>
          <w:lang w:val="en-US"/>
        </w:rPr>
        <w:t>Product Category Classification</w:t>
      </w:r>
    </w:p>
    <w:p>
      <w:pPr>
        <w:ind w:left="550" w:hanging="550" w:hangingChars="250"/>
        <w:jc w:val="left"/>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 xml:space="preserve">The product category is determined based on the description or the text input. The text is sent to the models for prediction and the output is a product category. The models are trained on description, any additional text and manufacturer. Four different models(Decision tree, KNN, SVC and Random forest) are used which will enable us to compare the results. </w:t>
      </w:r>
      <w:r>
        <w:rPr>
          <w:rFonts w:hint="default"/>
          <w:b w:val="0"/>
          <w:bCs w:val="0"/>
          <w:i w:val="0"/>
          <w:iCs w:val="0"/>
          <w:sz w:val="22"/>
          <w:szCs w:val="22"/>
          <w:u w:val="none"/>
          <w:lang w:val="en-US"/>
        </w:rPr>
        <w:tab/>
      </w:r>
    </w:p>
    <w:p>
      <w:pPr>
        <w:ind w:left="550" w:hanging="550" w:hangingChars="250"/>
        <w:jc w:val="left"/>
        <w:rPr>
          <w:rFonts w:hint="default"/>
          <w:b w:val="0"/>
          <w:bCs w:val="0"/>
          <w:i w:val="0"/>
          <w:iCs w:val="0"/>
          <w:sz w:val="22"/>
          <w:szCs w:val="22"/>
          <w:u w:val="none"/>
          <w:lang w:val="en-US"/>
        </w:rPr>
      </w:pPr>
    </w:p>
    <w:p>
      <w:pPr>
        <w:ind w:left="550" w:hanging="552" w:hangingChars="250"/>
        <w:jc w:val="left"/>
        <w:rPr>
          <w:rFonts w:hint="default"/>
          <w:b w:val="0"/>
          <w:bCs w:val="0"/>
          <w:i w:val="0"/>
          <w:iCs w:val="0"/>
          <w:sz w:val="22"/>
          <w:szCs w:val="22"/>
          <w:u w:val="none"/>
          <w:lang w:val="en-US"/>
        </w:rPr>
      </w:pPr>
      <w:r>
        <w:rPr>
          <w:rFonts w:hint="default"/>
          <w:b/>
          <w:bCs/>
          <w:i w:val="0"/>
          <w:iCs w:val="0"/>
          <w:sz w:val="22"/>
          <w:szCs w:val="22"/>
          <w:u w:val="single"/>
          <w:lang w:val="en-US"/>
        </w:rPr>
        <w:t>Setup and Installation:</w:t>
      </w:r>
      <w:r>
        <w:rPr>
          <w:rFonts w:hint="default"/>
          <w:b w:val="0"/>
          <w:bCs w:val="0"/>
          <w:i w:val="0"/>
          <w:iCs w:val="0"/>
          <w:sz w:val="22"/>
          <w:szCs w:val="22"/>
          <w:u w:val="none"/>
          <w:lang w:val="en-US"/>
        </w:rPr>
        <w:t xml:space="preserve"> </w:t>
      </w:r>
    </w:p>
    <w:p>
      <w:pPr>
        <w:numPr>
          <w:ilvl w:val="0"/>
          <w:numId w:val="1"/>
        </w:numPr>
        <w:ind w:left="420" w:leftChars="0" w:hanging="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Download the code zip and pip install requirements.txt</w:t>
      </w:r>
    </w:p>
    <w:p>
      <w:pPr>
        <w:numPr>
          <w:ilvl w:val="0"/>
          <w:numId w:val="0"/>
        </w:numPr>
        <w:ind w:leftChars="0"/>
        <w:jc w:val="left"/>
        <w:rPr>
          <w:rFonts w:hint="default"/>
          <w:b w:val="0"/>
          <w:bCs w:val="0"/>
          <w:i w:val="0"/>
          <w:iCs w:val="0"/>
          <w:sz w:val="22"/>
          <w:szCs w:val="22"/>
          <w:u w:val="none"/>
          <w:lang w:val="en-US"/>
        </w:rPr>
      </w:pPr>
    </w:p>
    <w:p>
      <w:pPr>
        <w:numPr>
          <w:ilvl w:val="0"/>
          <w:numId w:val="0"/>
        </w:numPr>
        <w:ind w:leftChars="0"/>
        <w:jc w:val="left"/>
        <w:rPr>
          <w:rFonts w:hint="default"/>
          <w:b/>
          <w:bCs/>
          <w:i w:val="0"/>
          <w:iCs w:val="0"/>
          <w:sz w:val="22"/>
          <w:szCs w:val="22"/>
          <w:u w:val="single"/>
          <w:lang w:val="en-US"/>
        </w:rPr>
      </w:pPr>
      <w:r>
        <w:rPr>
          <w:rFonts w:hint="default"/>
          <w:b/>
          <w:bCs/>
          <w:i w:val="0"/>
          <w:iCs w:val="0"/>
          <w:sz w:val="22"/>
          <w:szCs w:val="22"/>
          <w:u w:val="single"/>
          <w:lang w:val="en-US"/>
        </w:rPr>
        <w:t>Training:</w:t>
      </w:r>
    </w:p>
    <w:p>
      <w:pPr>
        <w:numPr>
          <w:ilvl w:val="0"/>
          <w:numId w:val="1"/>
        </w:numPr>
        <w:ind w:left="420" w:leftChars="0" w:hanging="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All the trained models are enclosed in the folder and can be loaded for the predictions.</w:t>
      </w:r>
    </w:p>
    <w:p>
      <w:pPr>
        <w:numPr>
          <w:ilvl w:val="0"/>
          <w:numId w:val="1"/>
        </w:numPr>
        <w:ind w:left="420" w:leftChars="0" w:hanging="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If the models need to be trained on a different data then run the file, Train_SaveModels.py and change the file path and other required fields in the code</w:t>
      </w:r>
    </w:p>
    <w:p>
      <w:pPr>
        <w:numPr>
          <w:ilvl w:val="0"/>
          <w:numId w:val="0"/>
        </w:numPr>
        <w:jc w:val="left"/>
        <w:rPr>
          <w:rFonts w:hint="default"/>
          <w:b w:val="0"/>
          <w:bCs w:val="0"/>
          <w:i w:val="0"/>
          <w:iCs w:val="0"/>
          <w:sz w:val="22"/>
          <w:szCs w:val="22"/>
          <w:u w:val="none"/>
          <w:lang w:val="en-US"/>
        </w:rPr>
      </w:pPr>
    </w:p>
    <w:p>
      <w:pPr>
        <w:numPr>
          <w:ilvl w:val="0"/>
          <w:numId w:val="0"/>
        </w:numPr>
        <w:jc w:val="left"/>
        <w:rPr>
          <w:rFonts w:hint="default"/>
          <w:b/>
          <w:bCs/>
          <w:i w:val="0"/>
          <w:iCs w:val="0"/>
          <w:sz w:val="22"/>
          <w:szCs w:val="22"/>
          <w:u w:val="single"/>
          <w:lang w:val="en-US"/>
        </w:rPr>
      </w:pPr>
      <w:r>
        <w:rPr>
          <w:rFonts w:hint="default"/>
          <w:b/>
          <w:bCs/>
          <w:i w:val="0"/>
          <w:iCs w:val="0"/>
          <w:sz w:val="22"/>
          <w:szCs w:val="22"/>
          <w:u w:val="single"/>
          <w:lang w:val="en-US"/>
        </w:rPr>
        <w:t>Testing the models:</w:t>
      </w:r>
    </w:p>
    <w:p>
      <w:pPr>
        <w:numPr>
          <w:ilvl w:val="0"/>
          <w:numId w:val="1"/>
        </w:numPr>
        <w:ind w:left="420" w:leftChars="0" w:hanging="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Using FastAPI:</w:t>
      </w:r>
    </w:p>
    <w:p>
      <w:pPr>
        <w:numPr>
          <w:ilvl w:val="0"/>
          <w:numId w:val="0"/>
        </w:numPr>
        <w:ind w:leftChars="0"/>
        <w:jc w:val="left"/>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Open a command prompt in the folder with main.py file and execute the following command.</w:t>
      </w:r>
    </w:p>
    <w:p>
      <w:pPr>
        <w:numPr>
          <w:ilvl w:val="0"/>
          <w:numId w:val="0"/>
        </w:numPr>
        <w:ind w:leftChars="0"/>
        <w:jc w:val="left"/>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-uvicorn main:app</w:t>
      </w:r>
    </w:p>
    <w:p>
      <w:pPr>
        <w:numPr>
          <w:ilvl w:val="0"/>
          <w:numId w:val="0"/>
        </w:numPr>
        <w:ind w:leftChars="0"/>
        <w:jc w:val="left"/>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 temporary http link will be given where the solution can be tested. Take the link and test the solution in ‘Postman’ as ‘Post’ service with the raw input in Json format as shown below.</w:t>
      </w:r>
    </w:p>
    <w:p>
      <w:pPr>
        <w:numPr>
          <w:ilvl w:val="0"/>
          <w:numId w:val="0"/>
        </w:numPr>
        <w:ind w:leftChars="0"/>
        <w:jc w:val="left"/>
        <w:rPr>
          <w:rFonts w:hint="default"/>
          <w:b w:val="0"/>
          <w:bCs w:val="0"/>
          <w:i w:val="0"/>
          <w:iCs w:val="0"/>
          <w:sz w:val="22"/>
          <w:szCs w:val="22"/>
          <w:u w:val="none"/>
          <w:lang w:val="en-US"/>
        </w:rPr>
      </w:pPr>
    </w:p>
    <w:p>
      <w:pPr>
        <w:numPr>
          <w:ilvl w:val="0"/>
          <w:numId w:val="0"/>
        </w:numPr>
        <w:ind w:leftChars="0"/>
        <w:jc w:val="left"/>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 xml:space="preserve">Input: </w:t>
      </w:r>
    </w:p>
    <w:p>
      <w:pPr>
        <w:numPr>
          <w:ilvl w:val="0"/>
          <w:numId w:val="0"/>
        </w:numPr>
        <w:ind w:leftChars="0"/>
        <w:jc w:val="left"/>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ascii="Consolas" w:hAnsi="Consolas" w:eastAsia="Consolas" w:cs="Consolas"/>
          <w:b w:val="0"/>
          <w:bCs w:val="0"/>
          <w:color w:val="A31515"/>
          <w:kern w:val="0"/>
          <w:sz w:val="18"/>
          <w:szCs w:val="18"/>
          <w:shd w:val="clear" w:fill="FFFFFE"/>
          <w:lang w:val="en-US" w:eastAsia="zh-CN" w:bidi="ar"/>
        </w:rPr>
        <w:t>"test_string"</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451A5"/>
          <w:kern w:val="0"/>
          <w:sz w:val="18"/>
          <w:szCs w:val="18"/>
          <w:shd w:val="clear" w:fill="FFFFFE"/>
          <w:lang w:val="en-US" w:eastAsia="zh-CN" w:bidi="ar"/>
        </w:rPr>
        <w:t>"&lt;test string&gt;"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00"/>
          <w:kern w:val="0"/>
          <w:sz w:val="18"/>
          <w:szCs w:val="18"/>
          <w:shd w:val="clear" w:fill="FFFFFE"/>
          <w:lang w:val="en-US" w:eastAsia="zh-CN" w:bidi="ar"/>
        </w:rPr>
        <w:tab/>
      </w:r>
      <w:r>
        <w:rPr>
          <w:rFonts w:hint="default" w:ascii="Consolas" w:hAnsi="Consolas" w:eastAsia="Consolas" w:cs="Consolas"/>
          <w:b w:val="0"/>
          <w:bCs w:val="0"/>
          <w:color w:val="000000"/>
          <w:kern w:val="0"/>
          <w:sz w:val="18"/>
          <w:szCs w:val="18"/>
          <w:shd w:val="clear" w:fill="FFFFFE"/>
          <w:lang w:val="en-US" w:eastAsia="zh-CN" w:bidi="ar"/>
        </w:rPr>
        <w:tab/>
      </w:r>
      <w:r>
        <w:rPr>
          <w:rFonts w:hint="default" w:ascii="Consolas" w:hAnsi="Consolas" w:eastAsia="Consolas" w:cs="Consolas"/>
          <w:b w:val="0"/>
          <w:bCs w:val="0"/>
          <w:color w:val="000000"/>
          <w:kern w:val="0"/>
          <w:sz w:val="18"/>
          <w:szCs w:val="18"/>
          <w:shd w:val="clear" w:fill="FFFFFE"/>
          <w:lang w:val="en-US" w:eastAsia="zh-CN" w:bidi="ar"/>
        </w:rPr>
        <w:tab/>
      </w:r>
      <w:r>
        <w:rPr>
          <w:rFonts w:hint="default" w:ascii="Consolas" w:hAnsi="Consolas" w:eastAsia="Consolas" w:cs="Consolas"/>
          <w:b w:val="0"/>
          <w:bCs w:val="0"/>
          <w:color w:val="A31515"/>
          <w:kern w:val="0"/>
          <w:sz w:val="18"/>
          <w:szCs w:val="18"/>
          <w:shd w:val="clear" w:fill="FFFFFE"/>
          <w:lang w:val="en-US" w:eastAsia="zh-CN" w:bidi="ar"/>
        </w:rPr>
        <w:t>"modelName"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451A5"/>
          <w:kern w:val="0"/>
          <w:sz w:val="18"/>
          <w:szCs w:val="18"/>
          <w:shd w:val="clear" w:fill="FFFFFE"/>
          <w:lang w:val="en-US" w:eastAsia="zh-CN" w:bidi="ar"/>
        </w:rPr>
        <w:t>"DecisionTree/SVC/KNN/RandomForest"</w:t>
      </w:r>
    </w:p>
    <w:p>
      <w:pPr>
        <w:keepNext w:val="0"/>
        <w:keepLines w:val="0"/>
        <w:widowControl/>
        <w:suppressLineNumbers w:val="0"/>
        <w:shd w:val="clear" w:fill="FFFFFE"/>
        <w:spacing w:line="270" w:lineRule="atLeast"/>
        <w:ind w:left="720" w:leftChars="0"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ind w:leftChars="0"/>
        <w:jc w:val="left"/>
        <w:rPr>
          <w:rFonts w:hint="default"/>
          <w:b w:val="0"/>
          <w:bCs w:val="0"/>
          <w:i w:val="0"/>
          <w:iCs w:val="0"/>
          <w:sz w:val="22"/>
          <w:szCs w:val="22"/>
          <w:u w:val="none"/>
          <w:lang w:val="en-US"/>
        </w:rPr>
      </w:pPr>
      <w:r>
        <w:rPr>
          <w:rFonts w:hint="default"/>
          <w:lang w:val="en-US"/>
        </w:rPr>
        <w:t xml:space="preserve"> </w:t>
      </w:r>
      <w:r>
        <w:drawing>
          <wp:inline distT="0" distB="0" distL="114300" distR="114300">
            <wp:extent cx="5269230" cy="1472565"/>
            <wp:effectExtent l="0" t="0" r="762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1472565"/>
                    </a:xfrm>
                    <a:prstGeom prst="rect">
                      <a:avLst/>
                    </a:prstGeom>
                    <a:noFill/>
                    <a:ln>
                      <a:noFill/>
                    </a:ln>
                  </pic:spPr>
                </pic:pic>
              </a:graphicData>
            </a:graphic>
          </wp:inline>
        </w:drawing>
      </w:r>
    </w:p>
    <w:p>
      <w:pPr>
        <w:numPr>
          <w:ilvl w:val="0"/>
          <w:numId w:val="0"/>
        </w:numPr>
        <w:ind w:leftChars="0"/>
        <w:jc w:val="left"/>
        <w:rPr>
          <w:rFonts w:hint="default"/>
          <w:b w:val="0"/>
          <w:bCs w:val="0"/>
          <w:i w:val="0"/>
          <w:iCs w:val="0"/>
          <w:sz w:val="22"/>
          <w:szCs w:val="22"/>
          <w:u w:val="none"/>
          <w:lang w:val="en-US"/>
        </w:rPr>
      </w:pPr>
    </w:p>
    <w:p>
      <w:pPr>
        <w:numPr>
          <w:ilvl w:val="0"/>
          <w:numId w:val="0"/>
        </w:numPr>
        <w:ind w:leftChars="0"/>
        <w:jc w:val="left"/>
        <w:rPr>
          <w:rFonts w:hint="default"/>
          <w:b w:val="0"/>
          <w:bCs w:val="0"/>
          <w:i w:val="0"/>
          <w:iCs w:val="0"/>
          <w:sz w:val="22"/>
          <w:szCs w:val="22"/>
          <w:u w:val="none"/>
          <w:lang w:val="en-US"/>
        </w:rPr>
      </w:pPr>
    </w:p>
    <w:p>
      <w:pPr>
        <w:numPr>
          <w:ilvl w:val="0"/>
          <w:numId w:val="1"/>
        </w:numPr>
        <w:ind w:left="420" w:leftChars="0" w:hanging="420" w:firstLineChars="0"/>
        <w:jc w:val="left"/>
        <w:rPr>
          <w:rFonts w:hint="default"/>
          <w:b w:val="0"/>
          <w:bCs w:val="0"/>
          <w:i w:val="0"/>
          <w:iCs w:val="0"/>
          <w:sz w:val="22"/>
          <w:szCs w:val="22"/>
          <w:u w:val="none"/>
          <w:lang w:val="en-US"/>
        </w:rPr>
      </w:pPr>
      <w:r>
        <w:rPr>
          <w:rFonts w:hint="default"/>
          <w:b w:val="0"/>
          <w:bCs w:val="0"/>
          <w:i w:val="0"/>
          <w:iCs w:val="0"/>
          <w:sz w:val="22"/>
          <w:szCs w:val="22"/>
          <w:u w:val="none"/>
          <w:lang w:val="en-US"/>
        </w:rPr>
        <w:t>Without FastAPI:</w:t>
      </w:r>
    </w:p>
    <w:p>
      <w:pPr>
        <w:numPr>
          <w:ilvl w:val="0"/>
          <w:numId w:val="0"/>
        </w:numPr>
        <w:ind w:leftChars="0"/>
        <w:jc w:val="left"/>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Run the main function in “classifier.py” with test_string and modelName as input parameters as shown below.</w:t>
      </w:r>
    </w:p>
    <w:p>
      <w:pPr>
        <w:numPr>
          <w:ilvl w:val="0"/>
          <w:numId w:val="0"/>
        </w:numPr>
        <w:ind w:leftChars="0"/>
        <w:jc w:val="left"/>
        <w:rPr>
          <w:rFonts w:hint="default" w:ascii="Consolas" w:hAnsi="Consolas" w:eastAsia="Consolas" w:cs="Consolas"/>
          <w:b w:val="0"/>
          <w:bCs w:val="0"/>
          <w:color w:val="auto"/>
          <w:kern w:val="0"/>
          <w:sz w:val="20"/>
          <w:szCs w:val="20"/>
          <w:shd w:val="clear" w:fill="FFFFFE"/>
          <w:lang w:val="en-US" w:eastAsia="zh-CN" w:bidi="ar"/>
        </w:rPr>
      </w:pPr>
      <w:r>
        <w:rPr>
          <w:rFonts w:hint="default"/>
          <w:b w:val="0"/>
          <w:bCs w:val="0"/>
          <w:i w:val="0"/>
          <w:iCs w:val="0"/>
          <w:sz w:val="22"/>
          <w:szCs w:val="22"/>
          <w:u w:val="none"/>
          <w:lang w:val="en-US"/>
        </w:rPr>
        <w:tab/>
      </w:r>
      <w:r>
        <w:rPr>
          <w:rFonts w:hint="default"/>
          <w:b w:val="0"/>
          <w:bCs w:val="0"/>
          <w:i w:val="0"/>
          <w:iCs w:val="0"/>
          <w:sz w:val="22"/>
          <w:szCs w:val="22"/>
          <w:u w:val="none"/>
          <w:lang w:val="en-US"/>
        </w:rPr>
        <w:t>Category = Classifier.main(</w:t>
      </w:r>
      <w:r>
        <w:rPr>
          <w:rFonts w:hint="default" w:ascii="Consolas" w:hAnsi="Consolas" w:eastAsia="Consolas" w:cs="Consolas"/>
          <w:b w:val="0"/>
          <w:bCs w:val="0"/>
          <w:color w:val="0451A5"/>
          <w:kern w:val="0"/>
          <w:sz w:val="18"/>
          <w:szCs w:val="18"/>
          <w:shd w:val="clear" w:fill="FFFFFE"/>
          <w:lang w:val="en-US" w:eastAsia="zh-CN" w:bidi="ar"/>
        </w:rPr>
        <w:t>"&lt;test string&gt;"</w:t>
      </w:r>
      <w:r>
        <w:rPr>
          <w:rFonts w:hint="default" w:ascii="Consolas" w:hAnsi="Consolas" w:eastAsia="Consolas" w:cs="Consolas"/>
          <w:b w:val="0"/>
          <w:bCs w:val="0"/>
          <w:color w:val="auto"/>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"DecisionTree/SVC/KNN/RandomForest"</w:t>
      </w:r>
      <w:r>
        <w:rPr>
          <w:rFonts w:hint="default" w:ascii="Consolas" w:hAnsi="Consolas" w:eastAsia="Consolas" w:cs="Consolas"/>
          <w:b w:val="0"/>
          <w:bCs w:val="0"/>
          <w:color w:val="auto"/>
          <w:kern w:val="0"/>
          <w:sz w:val="18"/>
          <w:szCs w:val="18"/>
          <w:shd w:val="clear" w:fill="FFFFFE"/>
          <w:lang w:val="en-US" w:eastAsia="zh-CN" w:bidi="ar"/>
        </w:rPr>
        <w:t>)</w:t>
      </w:r>
    </w:p>
    <w:p>
      <w:pPr>
        <w:numPr>
          <w:ilvl w:val="0"/>
          <w:numId w:val="0"/>
        </w:numPr>
        <w:ind w:leftChars="0"/>
        <w:jc w:val="left"/>
        <w:rPr>
          <w:rFonts w:hint="default" w:eastAsia="Consolas" w:cs="Consolas" w:asciiTheme="minorAscii" w:hAnsiTheme="minorAscii"/>
          <w:b w:val="0"/>
          <w:bCs w:val="0"/>
          <w:color w:val="auto"/>
          <w:kern w:val="0"/>
          <w:sz w:val="20"/>
          <w:szCs w:val="20"/>
          <w:shd w:val="clear" w:fill="FFFFFE"/>
          <w:lang w:val="en-US" w:eastAsia="zh-CN" w:bidi="ar"/>
        </w:rPr>
      </w:pPr>
    </w:p>
    <w:p>
      <w:pPr>
        <w:numPr>
          <w:ilvl w:val="0"/>
          <w:numId w:val="0"/>
        </w:numPr>
        <w:ind w:leftChars="0"/>
        <w:jc w:val="left"/>
        <w:rPr>
          <w:rFonts w:hint="default" w:eastAsia="Consolas" w:cs="Consolas" w:asciiTheme="minorAscii" w:hAnsiTheme="minorAscii"/>
          <w:b w:val="0"/>
          <w:bCs w:val="0"/>
          <w:color w:val="auto"/>
          <w:kern w:val="0"/>
          <w:sz w:val="20"/>
          <w:szCs w:val="20"/>
          <w:shd w:val="clear" w:fill="FFFFFE"/>
          <w:lang w:val="en-US" w:eastAsia="zh-CN" w:bidi="ar"/>
        </w:rPr>
      </w:pPr>
    </w:p>
    <w:p>
      <w:pPr>
        <w:numPr>
          <w:ilvl w:val="0"/>
          <w:numId w:val="0"/>
        </w:numPr>
        <w:ind w:leftChars="0"/>
        <w:jc w:val="left"/>
        <w:rPr>
          <w:rFonts w:hint="default" w:eastAsia="Consolas" w:cs="Consolas" w:asciiTheme="minorAscii" w:hAnsiTheme="minorAscii"/>
          <w:b/>
          <w:bCs/>
          <w:color w:val="auto"/>
          <w:kern w:val="0"/>
          <w:sz w:val="20"/>
          <w:szCs w:val="20"/>
          <w:u w:val="single"/>
          <w:shd w:val="clear" w:fill="FFFFFE"/>
          <w:lang w:val="en-US" w:eastAsia="zh-CN" w:bidi="ar"/>
        </w:rPr>
      </w:pPr>
      <w:r>
        <w:rPr>
          <w:rFonts w:hint="default" w:eastAsia="Consolas" w:cs="Consolas" w:asciiTheme="minorAscii" w:hAnsiTheme="minorAscii"/>
          <w:b/>
          <w:bCs/>
          <w:color w:val="auto"/>
          <w:kern w:val="0"/>
          <w:sz w:val="20"/>
          <w:szCs w:val="20"/>
          <w:u w:val="single"/>
          <w:shd w:val="clear" w:fill="FFFFFE"/>
          <w:lang w:val="en-US" w:eastAsia="zh-CN" w:bidi="ar"/>
        </w:rPr>
        <w:t>Output Product categories:</w:t>
      </w:r>
    </w:p>
    <w:p>
      <w:pPr>
        <w:numPr>
          <w:ilvl w:val="0"/>
          <w:numId w:val="1"/>
        </w:numPr>
        <w:ind w:left="420" w:leftChars="0" w:hanging="420" w:firstLineChars="0"/>
        <w:jc w:val="left"/>
        <w:rPr>
          <w:rFonts w:hint="default" w:eastAsia="Consolas" w:cs="Consolas" w:asciiTheme="minorAscii" w:hAnsiTheme="minorAscii"/>
          <w:b w:val="0"/>
          <w:bCs w:val="0"/>
          <w:color w:val="auto"/>
          <w:kern w:val="0"/>
          <w:sz w:val="20"/>
          <w:szCs w:val="20"/>
          <w:u w:val="none"/>
          <w:shd w:val="clear" w:fill="FFFFFE"/>
          <w:lang w:val="en-US" w:eastAsia="zh-CN" w:bidi="ar"/>
        </w:rPr>
      </w:pPr>
      <w:r>
        <w:rPr>
          <w:rFonts w:hint="default" w:eastAsia="Consolas" w:cs="Consolas" w:asciiTheme="minorAscii" w:hAnsiTheme="minorAscii"/>
          <w:b w:val="0"/>
          <w:bCs w:val="0"/>
          <w:color w:val="auto"/>
          <w:kern w:val="0"/>
          <w:sz w:val="20"/>
          <w:szCs w:val="20"/>
          <w:u w:val="none"/>
          <w:shd w:val="clear" w:fill="FFFFFE"/>
          <w:lang w:val="en-US" w:eastAsia="zh-CN" w:bidi="ar"/>
        </w:rPr>
        <w:t>Bicycles</w:t>
      </w:r>
    </w:p>
    <w:p>
      <w:pPr>
        <w:numPr>
          <w:ilvl w:val="0"/>
          <w:numId w:val="1"/>
        </w:numPr>
        <w:ind w:left="420" w:leftChars="0" w:hanging="420" w:firstLineChars="0"/>
        <w:jc w:val="left"/>
        <w:rPr>
          <w:rFonts w:hint="default" w:eastAsia="Consolas" w:cs="Consolas" w:asciiTheme="minorAscii" w:hAnsiTheme="minorAscii"/>
          <w:b w:val="0"/>
          <w:bCs w:val="0"/>
          <w:color w:val="auto"/>
          <w:kern w:val="0"/>
          <w:sz w:val="20"/>
          <w:szCs w:val="20"/>
          <w:u w:val="none"/>
          <w:shd w:val="clear" w:fill="FFFFFE"/>
          <w:lang w:val="en-US" w:eastAsia="zh-CN" w:bidi="ar"/>
        </w:rPr>
      </w:pPr>
      <w:r>
        <w:rPr>
          <w:rFonts w:hint="default" w:eastAsia="Consolas" w:cs="Consolas" w:asciiTheme="minorAscii" w:hAnsiTheme="minorAscii"/>
          <w:b w:val="0"/>
          <w:bCs w:val="0"/>
          <w:color w:val="auto"/>
          <w:kern w:val="0"/>
          <w:sz w:val="20"/>
          <w:szCs w:val="20"/>
          <w:u w:val="none"/>
          <w:shd w:val="clear" w:fill="FFFFFE"/>
          <w:lang w:val="en-US" w:eastAsia="zh-CN" w:bidi="ar"/>
        </w:rPr>
        <w:t>Washing Machines</w:t>
      </w:r>
    </w:p>
    <w:p>
      <w:pPr>
        <w:numPr>
          <w:ilvl w:val="0"/>
          <w:numId w:val="1"/>
        </w:numPr>
        <w:ind w:left="420" w:leftChars="0" w:hanging="420" w:firstLineChars="0"/>
        <w:jc w:val="left"/>
        <w:rPr>
          <w:rFonts w:hint="default" w:eastAsia="Consolas" w:cs="Consolas" w:asciiTheme="minorAscii" w:hAnsiTheme="minorAscii"/>
          <w:b w:val="0"/>
          <w:bCs w:val="0"/>
          <w:color w:val="auto"/>
          <w:kern w:val="0"/>
          <w:sz w:val="20"/>
          <w:szCs w:val="20"/>
          <w:u w:val="none"/>
          <w:shd w:val="clear" w:fill="FFFFFE"/>
          <w:lang w:val="en-US" w:eastAsia="zh-CN" w:bidi="ar"/>
        </w:rPr>
      </w:pPr>
      <w:r>
        <w:rPr>
          <w:rFonts w:hint="default" w:eastAsia="Consolas" w:cs="Consolas" w:asciiTheme="minorAscii" w:hAnsiTheme="minorAscii"/>
          <w:b w:val="0"/>
          <w:bCs w:val="0"/>
          <w:color w:val="auto"/>
          <w:kern w:val="0"/>
          <w:sz w:val="20"/>
          <w:szCs w:val="20"/>
          <w:u w:val="none"/>
          <w:shd w:val="clear" w:fill="FFFFFE"/>
          <w:lang w:val="en-US" w:eastAsia="zh-CN" w:bidi="ar"/>
        </w:rPr>
        <w:t>Contact Lenses</w:t>
      </w:r>
    </w:p>
    <w:p>
      <w:pPr>
        <w:numPr>
          <w:ilvl w:val="0"/>
          <w:numId w:val="1"/>
        </w:numPr>
        <w:ind w:left="420" w:leftChars="0" w:hanging="420" w:firstLineChars="0"/>
        <w:jc w:val="left"/>
        <w:rPr>
          <w:rFonts w:hint="default" w:eastAsia="Consolas" w:cs="Consolas" w:asciiTheme="minorAscii" w:hAnsiTheme="minorAscii"/>
          <w:b w:val="0"/>
          <w:bCs w:val="0"/>
          <w:color w:val="auto"/>
          <w:kern w:val="0"/>
          <w:sz w:val="20"/>
          <w:szCs w:val="20"/>
          <w:u w:val="none"/>
          <w:shd w:val="clear" w:fill="FFFFFE"/>
          <w:lang w:val="en-US" w:eastAsia="zh-CN" w:bidi="ar"/>
        </w:rPr>
      </w:pPr>
      <w:r>
        <w:rPr>
          <w:rFonts w:hint="default" w:eastAsia="Consolas" w:cs="Consolas" w:asciiTheme="minorAscii" w:hAnsiTheme="minorAscii"/>
          <w:b w:val="0"/>
          <w:bCs w:val="0"/>
          <w:color w:val="auto"/>
          <w:kern w:val="0"/>
          <w:sz w:val="20"/>
          <w:szCs w:val="20"/>
          <w:u w:val="none"/>
          <w:shd w:val="clear" w:fill="FFFFFE"/>
          <w:lang w:val="en-US" w:eastAsia="zh-CN" w:bidi="ar"/>
        </w:rPr>
        <w:t>USB memory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Microsoft YaHei">
    <w:panose1 w:val="020B0503020204020204"/>
    <w:charset w:val="86"/>
    <w:family w:val="auto"/>
    <w:pitch w:val="default"/>
    <w:sig w:usb0="A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F5A68C"/>
    <w:multiLevelType w:val="singleLevel"/>
    <w:tmpl w:val="5FF5A6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91BFB"/>
    <w:rsid w:val="00ED280C"/>
    <w:rsid w:val="010C0E7C"/>
    <w:rsid w:val="039E4C34"/>
    <w:rsid w:val="049E5600"/>
    <w:rsid w:val="1CFE6C05"/>
    <w:rsid w:val="24C03BBA"/>
    <w:rsid w:val="39C07DBF"/>
    <w:rsid w:val="3B283B83"/>
    <w:rsid w:val="3C723678"/>
    <w:rsid w:val="5AC95850"/>
    <w:rsid w:val="64391BFB"/>
    <w:rsid w:val="71935CCF"/>
    <w:rsid w:val="7A8A7270"/>
    <w:rsid w:val="7B095601"/>
    <w:rsid w:val="7DCE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2022-01-22T13:55:00Z</dcterms:created>
  <dc:creator>Admin</dc:creator>
  <cp:lastModifiedBy>Admin</cp:lastModifiedBy>
  <dcterms:modified xsi:type="dcterms:W3CDTF">2022-01-22T19:47:09Z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9F63EAAB97764B968F90FC0C3664F652</vt:lpwstr>
  </property>
</Properties>
</file>