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FD" w:rsidRPr="007E483B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186EFD" w:rsidRPr="007E483B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186EFD" w:rsidRPr="007E483B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186EFD" w:rsidRPr="007E483B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A162DD">
        <w:rPr>
          <w:rFonts w:ascii="Times New Roman CYR" w:hAnsi="Times New Roman CYR" w:cs="Times New Roman CYR"/>
          <w:b/>
          <w:bCs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 wp14:anchorId="7C8A32E9" wp14:editId="5CD01E5C">
            <wp:extent cx="16573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EFD" w:rsidRPr="00774670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Pr="00F04EBF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4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 xml:space="preserve"> </w:t>
      </w: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на тему:</w:t>
      </w:r>
    </w:p>
    <w:p w:rsidR="00186EFD" w:rsidRPr="00874129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«</w:t>
      </w:r>
      <w:proofErr w:type="spellStart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Основні</w:t>
      </w:r>
      <w:proofErr w:type="spellEnd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інструкції</w:t>
      </w:r>
      <w:proofErr w:type="spellEnd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мови</w:t>
      </w:r>
      <w:proofErr w:type="spellEnd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SQL. </w:t>
      </w:r>
      <w:proofErr w:type="spellStart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Багатотабличні</w:t>
      </w:r>
      <w:proofErr w:type="spellEnd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запити</w:t>
      </w:r>
      <w:proofErr w:type="spellEnd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на </w:t>
      </w:r>
      <w:proofErr w:type="spellStart"/>
      <w:r w:rsidRPr="00186EFD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вибірку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»</w:t>
      </w:r>
    </w:p>
    <w:p w:rsidR="00186EFD" w:rsidRPr="00A52629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 курсу:</w:t>
      </w:r>
    </w:p>
    <w:p w:rsidR="00186EFD" w:rsidRPr="008C5572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</w:t>
      </w:r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ази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даних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</w:p>
    <w:p w:rsidR="00186EFD" w:rsidRPr="00E5796C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слухач групи ПЗС-11 </w:t>
      </w: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Т.А.</w:t>
      </w:r>
    </w:p>
    <w:p w:rsidR="00186EFD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186EFD" w:rsidRPr="00C854B4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ЛА:</w:t>
      </w:r>
    </w:p>
    <w:p w:rsidR="00186EFD" w:rsidRPr="00C12D53" w:rsidRDefault="00186EFD" w:rsidP="00186E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доц. Павич Н.Я.</w:t>
      </w:r>
    </w:p>
    <w:p w:rsidR="00186EFD" w:rsidRDefault="00186EFD" w:rsidP="00186EF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186EFD" w:rsidRPr="00A52629" w:rsidRDefault="00186EFD" w:rsidP="00186EFD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</w:p>
    <w:p w:rsidR="00186EFD" w:rsidRDefault="00186EFD" w:rsidP="00186EF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– 201</w:t>
      </w:r>
      <w:r w:rsidRPr="00A52629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6A68B3" w:rsidRDefault="006A68B3" w:rsidP="006A2166">
      <w:pPr>
        <w:pStyle w:val="Lec"/>
        <w:spacing w:line="240" w:lineRule="auto"/>
      </w:pPr>
      <w:r>
        <w:rPr>
          <w:b/>
          <w:i/>
        </w:rPr>
        <w:lastRenderedPageBreak/>
        <w:t>Мета:</w:t>
      </w:r>
      <w:r>
        <w:t xml:space="preserve"> </w:t>
      </w:r>
      <w:bookmarkStart w:id="0" w:name="OLE_LINK7"/>
      <w:r>
        <w:t xml:space="preserve">Вивчення основних принципів та типів об’єднання у </w:t>
      </w:r>
      <w:proofErr w:type="spellStart"/>
      <w:r>
        <w:t>багатотабличних</w:t>
      </w:r>
      <w:proofErr w:type="spellEnd"/>
      <w:r>
        <w:t xml:space="preserve"> запитах на вибірку. </w:t>
      </w:r>
    </w:p>
    <w:bookmarkEnd w:id="0"/>
    <w:p w:rsidR="006A68B3" w:rsidRPr="006A2166" w:rsidRDefault="006A68B3" w:rsidP="006A2166">
      <w:pPr>
        <w:pStyle w:val="Lec"/>
        <w:spacing w:line="240" w:lineRule="auto"/>
        <w:ind w:left="851" w:hanging="851"/>
        <w:jc w:val="center"/>
        <w:rPr>
          <w:b/>
          <w:szCs w:val="24"/>
        </w:rPr>
      </w:pPr>
      <w:r>
        <w:rPr>
          <w:b/>
          <w:szCs w:val="24"/>
        </w:rPr>
        <w:t>Хід роботи</w:t>
      </w:r>
    </w:p>
    <w:p w:rsidR="006A2166" w:rsidRDefault="006A2166" w:rsidP="00DD5436">
      <w:pPr>
        <w:pStyle w:val="Lec"/>
        <w:spacing w:line="240" w:lineRule="auto"/>
        <w:ind w:firstLine="708"/>
      </w:pPr>
      <w:r>
        <w:rPr>
          <w:b/>
          <w:i/>
        </w:rPr>
        <w:t>Приклад 1.</w:t>
      </w:r>
      <w:r>
        <w:t xml:space="preserve"> Запит до навчальної бази даних, який повертає для усіх операцій купівлі-продажу на суму біль 1000, ім’я замовника, розміщення замовника, суму операції купівлі-продажу та її дату. 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SELECT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cname</w:t>
      </w:r>
      <w:r>
        <w:rPr>
          <w:rFonts w:ascii="Courier New" w:hAnsi="Courier New" w:cs="Courier New"/>
          <w:noProof/>
          <w:color w:val="808080"/>
        </w:rPr>
        <w:t>,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city</w:t>
      </w:r>
      <w:r>
        <w:rPr>
          <w:rFonts w:ascii="Courier New" w:hAnsi="Courier New" w:cs="Courier New"/>
          <w:noProof/>
          <w:color w:val="808080"/>
        </w:rPr>
        <w:t>,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amt</w:t>
      </w:r>
      <w:r>
        <w:rPr>
          <w:rFonts w:ascii="Courier New" w:hAnsi="Courier New" w:cs="Courier New"/>
          <w:noProof/>
          <w:color w:val="808080"/>
        </w:rPr>
        <w:t>,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odate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Customers cus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Orders ord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cnum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cnum</w:t>
      </w:r>
    </w:p>
    <w:p w:rsidR="006A2166" w:rsidRDefault="006A2166" w:rsidP="006A216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WHERE</w:t>
      </w:r>
    </w:p>
    <w:p w:rsidR="006A2166" w:rsidRDefault="006A2166" w:rsidP="006A2166">
      <w:pPr>
        <w:pStyle w:val="Lec"/>
        <w:spacing w:line="240" w:lineRule="auto"/>
        <w:ind w:left="2552"/>
        <w:rPr>
          <w:color w:val="2A2A2A"/>
          <w:szCs w:val="24"/>
        </w:rPr>
      </w:pPr>
      <w:r>
        <w:rPr>
          <w:rFonts w:ascii="Courier New" w:hAnsi="Courier New" w:cs="Courier New"/>
          <w:noProof/>
          <w:szCs w:val="24"/>
        </w:rPr>
        <w:tab/>
        <w:t>ord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 xml:space="preserve">amt </w:t>
      </w:r>
      <w:r>
        <w:rPr>
          <w:rFonts w:ascii="Courier New" w:hAnsi="Courier New" w:cs="Courier New"/>
          <w:noProof/>
          <w:color w:val="808080"/>
          <w:szCs w:val="24"/>
        </w:rPr>
        <w:t>&gt;</w:t>
      </w:r>
      <w:r>
        <w:rPr>
          <w:rFonts w:ascii="Courier New" w:hAnsi="Courier New" w:cs="Courier New"/>
          <w:noProof/>
          <w:szCs w:val="24"/>
        </w:rPr>
        <w:t xml:space="preserve"> 1000</w:t>
      </w:r>
    </w:p>
    <w:p w:rsidR="00EE211C" w:rsidRPr="006A68B3" w:rsidRDefault="00EE211C" w:rsidP="006A2166">
      <w:pPr>
        <w:pStyle w:val="Lec"/>
        <w:spacing w:line="240" w:lineRule="auto"/>
        <w:ind w:left="851" w:hanging="851"/>
        <w:rPr>
          <w:rFonts w:eastAsiaTheme="minorEastAsia"/>
          <w:szCs w:val="24"/>
        </w:rPr>
      </w:pPr>
    </w:p>
    <w:p w:rsidR="006A2166" w:rsidRDefault="006A2166" w:rsidP="006A21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зображено на рис. 1:</w:t>
      </w:r>
    </w:p>
    <w:p w:rsidR="00EE211C" w:rsidRDefault="00DB7F4C" w:rsidP="00DB7F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567543" cy="22694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77" cy="226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4C" w:rsidRPr="00B94B87" w:rsidRDefault="00DB7F4C" w:rsidP="00DB7F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1.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прикладу 1</w:t>
      </w:r>
    </w:p>
    <w:p w:rsidR="00DD5436" w:rsidRDefault="00DD5436" w:rsidP="00DD5436">
      <w:pPr>
        <w:pStyle w:val="Lec"/>
        <w:spacing w:line="240" w:lineRule="auto"/>
      </w:pPr>
      <w:r>
        <w:rPr>
          <w:b/>
          <w:i/>
        </w:rPr>
        <w:t xml:space="preserve">Приклад 2. </w:t>
      </w:r>
      <w:r>
        <w:t xml:space="preserve">Запит до навчальної бази даних, який повертає для усіх операцій купівлі-продажу на суму біль 1000, ім’я замовника, розміщення замовника, суму операції купівлі-продажу та її дату. Умову об’єднання вказано у виразі </w:t>
      </w:r>
      <w:r>
        <w:rPr>
          <w:rFonts w:ascii="Segoe UI" w:hAnsi="Segoe UI" w:cs="Segoe UI"/>
          <w:color w:val="2A2A2A"/>
          <w:szCs w:val="24"/>
        </w:rPr>
        <w:t>WHERE.</w:t>
      </w:r>
      <w:r>
        <w:t xml:space="preserve"> 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SELECT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cname</w:t>
      </w:r>
      <w:r>
        <w:rPr>
          <w:rFonts w:ascii="Courier New" w:hAnsi="Courier New" w:cs="Courier New"/>
          <w:noProof/>
          <w:color w:val="808080"/>
        </w:rPr>
        <w:t>,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city</w:t>
      </w:r>
      <w:r>
        <w:rPr>
          <w:rFonts w:ascii="Courier New" w:hAnsi="Courier New" w:cs="Courier New"/>
          <w:noProof/>
          <w:color w:val="808080"/>
        </w:rPr>
        <w:t>,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amt</w:t>
      </w:r>
      <w:r>
        <w:rPr>
          <w:rFonts w:ascii="Courier New" w:hAnsi="Courier New" w:cs="Courier New"/>
          <w:noProof/>
          <w:color w:val="808080"/>
        </w:rPr>
        <w:t>,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odate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lastRenderedPageBreak/>
        <w:t>FROM</w:t>
      </w:r>
      <w:r>
        <w:rPr>
          <w:rFonts w:ascii="Courier New" w:hAnsi="Courier New" w:cs="Courier New"/>
          <w:noProof/>
        </w:rPr>
        <w:t xml:space="preserve"> Customers cus</w:t>
      </w:r>
      <w:r>
        <w:rPr>
          <w:rFonts w:ascii="Courier New" w:hAnsi="Courier New" w:cs="Courier New"/>
          <w:noProof/>
          <w:color w:val="808080"/>
        </w:rPr>
        <w:t>,</w:t>
      </w:r>
      <w:r>
        <w:rPr>
          <w:rFonts w:ascii="Courier New" w:hAnsi="Courier New" w:cs="Courier New"/>
          <w:noProof/>
        </w:rPr>
        <w:t xml:space="preserve"> Orders ord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WHERE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amt </w:t>
      </w:r>
      <w:r>
        <w:rPr>
          <w:rFonts w:ascii="Courier New" w:hAnsi="Courier New" w:cs="Courier New"/>
          <w:noProof/>
          <w:color w:val="808080"/>
        </w:rPr>
        <w:t>&gt;</w:t>
      </w:r>
      <w:r>
        <w:rPr>
          <w:rFonts w:ascii="Courier New" w:hAnsi="Courier New" w:cs="Courier New"/>
          <w:noProof/>
        </w:rPr>
        <w:t xml:space="preserve"> 1000</w:t>
      </w:r>
    </w:p>
    <w:p w:rsidR="00DD5436" w:rsidRDefault="00DD5436" w:rsidP="00DD5436">
      <w:pPr>
        <w:pStyle w:val="Lec"/>
        <w:spacing w:line="240" w:lineRule="auto"/>
        <w:ind w:left="2552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tab/>
      </w:r>
      <w:r>
        <w:rPr>
          <w:rFonts w:ascii="Courier New" w:hAnsi="Courier New" w:cs="Courier New"/>
          <w:noProof/>
          <w:color w:val="808080"/>
          <w:szCs w:val="24"/>
        </w:rPr>
        <w:t>AND</w:t>
      </w:r>
      <w:r>
        <w:rPr>
          <w:rFonts w:ascii="Courier New" w:hAnsi="Courier New" w:cs="Courier New"/>
          <w:noProof/>
          <w:szCs w:val="24"/>
        </w:rPr>
        <w:t xml:space="preserve"> cus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 xml:space="preserve">cnum </w:t>
      </w:r>
      <w:r>
        <w:rPr>
          <w:rFonts w:ascii="Courier New" w:hAnsi="Courier New" w:cs="Courier New"/>
          <w:noProof/>
          <w:color w:val="808080"/>
          <w:szCs w:val="24"/>
        </w:rPr>
        <w:t>=</w:t>
      </w:r>
      <w:r>
        <w:rPr>
          <w:rFonts w:ascii="Courier New" w:hAnsi="Courier New" w:cs="Courier New"/>
          <w:noProof/>
          <w:szCs w:val="24"/>
        </w:rPr>
        <w:t xml:space="preserve"> ord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>cnum</w:t>
      </w:r>
    </w:p>
    <w:p w:rsidR="00DD5436" w:rsidRDefault="00DD5436" w:rsidP="00DD54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D5436" w:rsidRDefault="00DD5436" w:rsidP="00DD543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зображено на рис. 2:</w:t>
      </w:r>
    </w:p>
    <w:p w:rsidR="00DD5436" w:rsidRDefault="00DD5436" w:rsidP="00DB7F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577564" cy="22413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59" cy="224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436" w:rsidRPr="00B94B87" w:rsidRDefault="00DD5436" w:rsidP="00DD543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2.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прикладу 2</w:t>
      </w:r>
    </w:p>
    <w:p w:rsidR="001910A3" w:rsidRDefault="001910A3" w:rsidP="001910A3">
      <w:pPr>
        <w:pStyle w:val="Lec"/>
        <w:spacing w:line="240" w:lineRule="auto"/>
      </w:pPr>
      <w:r>
        <w:rPr>
          <w:b/>
          <w:i/>
        </w:rPr>
        <w:t xml:space="preserve">Приклад 3. </w:t>
      </w:r>
      <w:r>
        <w:t xml:space="preserve">Запит до навчальної бази даних, який повертає дані про усіх продавців та проведені ними операції-купівлі продажу. Продавці, котрі не провели жодної операції купівлі продажу теж потраплять у список вибірки. (Для того, щоб спостерігати відмінності між результатами наведеного нижче </w:t>
      </w:r>
      <w:proofErr w:type="spellStart"/>
      <w:r>
        <w:t>скрипта</w:t>
      </w:r>
      <w:proofErr w:type="spellEnd"/>
      <w:r>
        <w:t xml:space="preserve"> та </w:t>
      </w:r>
      <w:proofErr w:type="spellStart"/>
      <w:r>
        <w:t>скрипта</w:t>
      </w:r>
      <w:proofErr w:type="spellEnd"/>
      <w:r>
        <w:t xml:space="preserve"> із застосуванням операції внутрішнього об’єднання рекомендується у таблицю </w:t>
      </w:r>
      <w:proofErr w:type="spellStart"/>
      <w:r>
        <w:rPr>
          <w:rFonts w:ascii="Courier New" w:hAnsi="Courier New" w:cs="Courier New"/>
          <w:b/>
        </w:rPr>
        <w:t>Sale</w:t>
      </w:r>
      <w:proofErr w:type="spellEnd"/>
      <w:r>
        <w:rPr>
          <w:rFonts w:ascii="Courier New" w:hAnsi="Courier New" w:cs="Courier New"/>
          <w:b/>
          <w:lang w:val="en-US"/>
        </w:rPr>
        <w:t>r</w:t>
      </w:r>
      <w:r>
        <w:rPr>
          <w:rFonts w:ascii="Courier New" w:hAnsi="Courier New" w:cs="Courier New"/>
          <w:b/>
        </w:rPr>
        <w:t>s</w:t>
      </w:r>
      <w:r>
        <w:t xml:space="preserve"> додати нового продавця). </w:t>
      </w:r>
    </w:p>
    <w:p w:rsidR="001910A3" w:rsidRDefault="001910A3" w:rsidP="001910A3">
      <w:pPr>
        <w:pStyle w:val="Lec"/>
        <w:spacing w:line="240" w:lineRule="auto"/>
        <w:rPr>
          <w:b/>
          <w:i/>
        </w:rPr>
      </w:pP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SELECT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sal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sname</w:t>
      </w:r>
      <w:r>
        <w:rPr>
          <w:rFonts w:ascii="Courier New" w:hAnsi="Courier New" w:cs="Courier New"/>
          <w:noProof/>
          <w:color w:val="808080"/>
        </w:rPr>
        <w:t>,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sal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comm</w:t>
      </w:r>
      <w:r>
        <w:rPr>
          <w:rFonts w:ascii="Courier New" w:hAnsi="Courier New" w:cs="Courier New"/>
          <w:noProof/>
          <w:color w:val="808080"/>
        </w:rPr>
        <w:t>,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amt</w:t>
      </w:r>
      <w:r>
        <w:rPr>
          <w:rFonts w:ascii="Courier New" w:hAnsi="Courier New" w:cs="Courier New"/>
          <w:noProof/>
          <w:color w:val="808080"/>
        </w:rPr>
        <w:t>,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odate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Salers sal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LEFT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Orders ord</w:t>
      </w:r>
    </w:p>
    <w:p w:rsidR="001910A3" w:rsidRDefault="001910A3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sal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snum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snum</w:t>
      </w:r>
    </w:p>
    <w:p w:rsidR="001F5CC0" w:rsidRDefault="001F5CC0" w:rsidP="001F5CC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зображено на рис. 3:</w:t>
      </w:r>
    </w:p>
    <w:p w:rsidR="001F5CC0" w:rsidRDefault="001F5CC0" w:rsidP="001910A3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</w:p>
    <w:p w:rsidR="00DD5436" w:rsidRDefault="001F5CC0" w:rsidP="00DB7F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1421376" cy="24269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93" cy="243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C0" w:rsidRPr="00B94B87" w:rsidRDefault="001F5CC0" w:rsidP="001F5CC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3.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прикладу 3</w:t>
      </w:r>
    </w:p>
    <w:p w:rsidR="00341276" w:rsidRDefault="00341276" w:rsidP="00341276">
      <w:pPr>
        <w:pStyle w:val="Lec"/>
        <w:spacing w:line="240" w:lineRule="auto"/>
        <w:rPr>
          <w:color w:val="2A2A2A"/>
          <w:szCs w:val="24"/>
        </w:rPr>
      </w:pPr>
      <w:r>
        <w:rPr>
          <w:b/>
          <w:i/>
        </w:rPr>
        <w:t xml:space="preserve">Приклад 4. </w:t>
      </w:r>
      <w:r>
        <w:rPr>
          <w:color w:val="2A2A2A"/>
          <w:szCs w:val="24"/>
        </w:rPr>
        <w:t xml:space="preserve">Запит до навчальної бази даних, який повертає дані про операції купівлі-продажу проведені продавцем із замовниками, які йому не призначені. 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  <w:szCs w:val="24"/>
        </w:rPr>
      </w:pPr>
      <w:r>
        <w:rPr>
          <w:rFonts w:ascii="Courier New" w:hAnsi="Courier New" w:cs="Courier New"/>
          <w:noProof/>
          <w:color w:val="0000FF"/>
        </w:rPr>
        <w:t>SELECT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cname</w:t>
      </w:r>
      <w:r>
        <w:rPr>
          <w:rFonts w:ascii="Courier New" w:hAnsi="Courier New" w:cs="Courier New"/>
          <w:noProof/>
          <w:color w:val="808080"/>
        </w:rPr>
        <w:t>,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amt</w:t>
      </w:r>
      <w:r>
        <w:rPr>
          <w:rFonts w:ascii="Courier New" w:hAnsi="Courier New" w:cs="Courier New"/>
          <w:noProof/>
          <w:color w:val="808080"/>
        </w:rPr>
        <w:t>,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odate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>FROM</w:t>
      </w:r>
      <w:r>
        <w:rPr>
          <w:rFonts w:ascii="Courier New" w:hAnsi="Courier New" w:cs="Courier New"/>
          <w:noProof/>
        </w:rPr>
        <w:t xml:space="preserve"> Customers cus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Orders ord</w:t>
      </w:r>
    </w:p>
    <w:p w:rsidR="00341276" w:rsidRDefault="00341276" w:rsidP="00341276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cnum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cnum</w:t>
      </w:r>
    </w:p>
    <w:p w:rsidR="00341276" w:rsidRDefault="00341276" w:rsidP="00341276">
      <w:pPr>
        <w:pStyle w:val="Lec"/>
        <w:spacing w:line="240" w:lineRule="auto"/>
        <w:ind w:left="2552"/>
        <w:rPr>
          <w:color w:val="2A2A2A"/>
          <w:szCs w:val="24"/>
        </w:rPr>
      </w:pPr>
      <w:r>
        <w:rPr>
          <w:rFonts w:ascii="Courier New" w:hAnsi="Courier New" w:cs="Courier New"/>
          <w:noProof/>
          <w:szCs w:val="24"/>
        </w:rPr>
        <w:t xml:space="preserve"> </w:t>
      </w:r>
      <w:r>
        <w:rPr>
          <w:rFonts w:ascii="Courier New" w:hAnsi="Courier New" w:cs="Courier New"/>
          <w:noProof/>
          <w:color w:val="808080"/>
          <w:szCs w:val="24"/>
        </w:rPr>
        <w:t>AND</w:t>
      </w:r>
      <w:r>
        <w:rPr>
          <w:rFonts w:ascii="Courier New" w:hAnsi="Courier New" w:cs="Courier New"/>
          <w:noProof/>
          <w:szCs w:val="24"/>
        </w:rPr>
        <w:t xml:space="preserve"> cus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 xml:space="preserve">snum </w:t>
      </w:r>
      <w:r>
        <w:rPr>
          <w:rFonts w:ascii="Courier New" w:hAnsi="Courier New" w:cs="Courier New"/>
          <w:noProof/>
          <w:color w:val="808080"/>
          <w:szCs w:val="24"/>
        </w:rPr>
        <w:t>!=</w:t>
      </w:r>
      <w:r>
        <w:rPr>
          <w:rFonts w:ascii="Courier New" w:hAnsi="Courier New" w:cs="Courier New"/>
          <w:noProof/>
          <w:szCs w:val="24"/>
        </w:rPr>
        <w:t xml:space="preserve"> ord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>snum</w:t>
      </w:r>
      <w:r>
        <w:rPr>
          <w:color w:val="2A2A2A"/>
          <w:szCs w:val="24"/>
        </w:rPr>
        <w:t xml:space="preserve">  </w:t>
      </w:r>
    </w:p>
    <w:p w:rsidR="00535A3D" w:rsidRDefault="00535A3D" w:rsidP="00535A3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зображено на рис. 4:</w:t>
      </w:r>
    </w:p>
    <w:p w:rsidR="001F5CC0" w:rsidRDefault="00535A3D" w:rsidP="00DB7F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485040" cy="16618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93" cy="166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1E" w:rsidRPr="00B94B87" w:rsidRDefault="00C2391E" w:rsidP="00C2391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4.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прикладу 4</w:t>
      </w:r>
    </w:p>
    <w:p w:rsidR="00C2391E" w:rsidRDefault="00C2391E" w:rsidP="00C2391E">
      <w:pPr>
        <w:pStyle w:val="Lec"/>
        <w:spacing w:line="240" w:lineRule="auto"/>
        <w:rPr>
          <w:color w:val="2A2A2A"/>
          <w:szCs w:val="24"/>
        </w:rPr>
      </w:pPr>
      <w:r>
        <w:rPr>
          <w:b/>
          <w:i/>
        </w:rPr>
        <w:t xml:space="preserve">Приклад 5. </w:t>
      </w:r>
      <w:r>
        <w:rPr>
          <w:color w:val="2A2A2A"/>
          <w:szCs w:val="24"/>
        </w:rPr>
        <w:t>Запит до навчальної бази даних, що для усіх проведених операцій купівлі-продажу повертає дані про продавця, покупця та суму операції.</w:t>
      </w:r>
    </w:p>
    <w:p w:rsidR="00C2391E" w:rsidRDefault="00C2391E" w:rsidP="00C2391E">
      <w:pPr>
        <w:pStyle w:val="Lec"/>
        <w:spacing w:line="240" w:lineRule="auto"/>
      </w:pP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SELECT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sal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sname</w:t>
      </w:r>
      <w:r>
        <w:rPr>
          <w:rFonts w:ascii="Courier New" w:hAnsi="Courier New" w:cs="Courier New"/>
          <w:noProof/>
          <w:color w:val="808080"/>
        </w:rPr>
        <w:t>,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  <w:color w:val="808080"/>
        </w:rPr>
      </w:pPr>
      <w:r>
        <w:rPr>
          <w:rFonts w:ascii="Courier New" w:hAnsi="Courier New" w:cs="Courier New"/>
          <w:noProof/>
        </w:rPr>
        <w:tab/>
        <w:t>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amt</w:t>
      </w:r>
      <w:r>
        <w:rPr>
          <w:rFonts w:ascii="Courier New" w:hAnsi="Courier New" w:cs="Courier New"/>
          <w:noProof/>
          <w:color w:val="808080"/>
        </w:rPr>
        <w:t>,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cus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cname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lastRenderedPageBreak/>
        <w:t>FROM</w:t>
      </w:r>
      <w:r>
        <w:rPr>
          <w:rFonts w:ascii="Courier New" w:hAnsi="Courier New" w:cs="Courier New"/>
          <w:noProof/>
        </w:rPr>
        <w:t xml:space="preserve"> Salers sal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Orders ord 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ON</w:t>
      </w:r>
      <w:r>
        <w:rPr>
          <w:rFonts w:ascii="Courier New" w:hAnsi="Courier New" w:cs="Courier New"/>
          <w:noProof/>
        </w:rPr>
        <w:t xml:space="preserve"> sal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 xml:space="preserve">snum </w:t>
      </w:r>
      <w:r>
        <w:rPr>
          <w:rFonts w:ascii="Courier New" w:hAnsi="Courier New" w:cs="Courier New"/>
          <w:noProof/>
          <w:color w:val="808080"/>
        </w:rPr>
        <w:t>=</w:t>
      </w:r>
      <w:r>
        <w:rPr>
          <w:rFonts w:ascii="Courier New" w:hAnsi="Courier New" w:cs="Courier New"/>
          <w:noProof/>
        </w:rPr>
        <w:t xml:space="preserve"> ord</w:t>
      </w:r>
      <w:r>
        <w:rPr>
          <w:rFonts w:ascii="Courier New" w:hAnsi="Courier New" w:cs="Courier New"/>
          <w:noProof/>
          <w:color w:val="808080"/>
        </w:rPr>
        <w:t>.</w:t>
      </w:r>
      <w:r>
        <w:rPr>
          <w:rFonts w:ascii="Courier New" w:hAnsi="Courier New" w:cs="Courier New"/>
          <w:noProof/>
        </w:rPr>
        <w:t>snum</w:t>
      </w:r>
    </w:p>
    <w:p w:rsidR="00C2391E" w:rsidRDefault="00C2391E" w:rsidP="00C2391E">
      <w:pPr>
        <w:autoSpaceDE w:val="0"/>
        <w:autoSpaceDN w:val="0"/>
        <w:adjustRightInd w:val="0"/>
        <w:spacing w:line="240" w:lineRule="auto"/>
        <w:ind w:left="2552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808080"/>
        </w:rPr>
        <w:t>JOIN</w:t>
      </w:r>
      <w:r>
        <w:rPr>
          <w:rFonts w:ascii="Courier New" w:hAnsi="Courier New" w:cs="Courier New"/>
          <w:noProof/>
        </w:rPr>
        <w:t xml:space="preserve"> Customers cus</w:t>
      </w:r>
    </w:p>
    <w:p w:rsidR="00C2391E" w:rsidRDefault="00C2391E" w:rsidP="00C2391E">
      <w:pPr>
        <w:pStyle w:val="Lec"/>
        <w:spacing w:line="240" w:lineRule="auto"/>
        <w:ind w:left="2124" w:firstLine="708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color w:val="0000FF"/>
          <w:szCs w:val="24"/>
        </w:rPr>
        <w:t>ON</w:t>
      </w:r>
      <w:r>
        <w:rPr>
          <w:rFonts w:ascii="Courier New" w:hAnsi="Courier New" w:cs="Courier New"/>
          <w:noProof/>
          <w:szCs w:val="24"/>
        </w:rPr>
        <w:t xml:space="preserve"> ord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 xml:space="preserve">cnum </w:t>
      </w:r>
      <w:r>
        <w:rPr>
          <w:rFonts w:ascii="Courier New" w:hAnsi="Courier New" w:cs="Courier New"/>
          <w:noProof/>
          <w:color w:val="808080"/>
          <w:szCs w:val="24"/>
        </w:rPr>
        <w:t>=</w:t>
      </w:r>
      <w:r>
        <w:rPr>
          <w:rFonts w:ascii="Courier New" w:hAnsi="Courier New" w:cs="Courier New"/>
          <w:noProof/>
          <w:szCs w:val="24"/>
        </w:rPr>
        <w:t xml:space="preserve"> cus</w:t>
      </w:r>
      <w:r>
        <w:rPr>
          <w:rFonts w:ascii="Courier New" w:hAnsi="Courier New" w:cs="Courier New"/>
          <w:noProof/>
          <w:color w:val="808080"/>
          <w:szCs w:val="24"/>
        </w:rPr>
        <w:t>.</w:t>
      </w:r>
      <w:r>
        <w:rPr>
          <w:rFonts w:ascii="Courier New" w:hAnsi="Courier New" w:cs="Courier New"/>
          <w:noProof/>
          <w:szCs w:val="24"/>
        </w:rPr>
        <w:t>cnum</w:t>
      </w:r>
    </w:p>
    <w:p w:rsidR="00DB2480" w:rsidRDefault="00DB2480" w:rsidP="00DB24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Результатом зображено на рис. 5:</w:t>
      </w:r>
    </w:p>
    <w:p w:rsidR="00C2391E" w:rsidRDefault="00C2391E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2480" w:rsidRDefault="00DB2480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326911" cy="210594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94" cy="210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80" w:rsidRPr="00B94B87" w:rsidRDefault="00DB2480" w:rsidP="00DB248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Рис. 5. Запит до </w:t>
      </w:r>
      <w:r>
        <w:rPr>
          <w:rFonts w:ascii="Times New Roman" w:hAnsi="Times New Roman" w:cs="Times New Roman"/>
          <w:i/>
          <w:noProof/>
          <w:sz w:val="24"/>
          <w:szCs w:val="24"/>
        </w:rPr>
        <w:t>прикладу 5</w:t>
      </w:r>
    </w:p>
    <w:p w:rsidR="00DB2480" w:rsidRPr="00165722" w:rsidRDefault="00DB2480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Pr="00165722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72493" w:rsidRDefault="00772493" w:rsidP="00C239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EFD" w:rsidRPr="00186EFD" w:rsidRDefault="00186EFD" w:rsidP="00C2391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" w:name="_GoBack"/>
      <w:proofErr w:type="spellStart"/>
      <w:r w:rsidRPr="00186EF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Висновки</w:t>
      </w:r>
      <w:proofErr w:type="spellEnd"/>
      <w:r w:rsidRPr="00186EF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186EFD" w:rsidRDefault="00186EFD" w:rsidP="00186EFD">
      <w:pPr>
        <w:pStyle w:val="Lec"/>
        <w:spacing w:line="240" w:lineRule="auto"/>
      </w:pPr>
      <w:r w:rsidRPr="00186EFD">
        <w:rPr>
          <w:b/>
          <w:szCs w:val="24"/>
          <w:lang w:val="ru-RU"/>
        </w:rPr>
        <w:tab/>
      </w:r>
      <w:bookmarkEnd w:id="1"/>
      <w:proofErr w:type="gramStart"/>
      <w:r>
        <w:rPr>
          <w:szCs w:val="24"/>
          <w:lang w:val="ru-RU"/>
        </w:rPr>
        <w:t>На</w:t>
      </w:r>
      <w:proofErr w:type="gram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даній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лабораторній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роботі</w:t>
      </w:r>
      <w:proofErr w:type="spellEnd"/>
      <w:r>
        <w:rPr>
          <w:szCs w:val="24"/>
          <w:lang w:val="ru-RU"/>
        </w:rPr>
        <w:t xml:space="preserve"> я </w:t>
      </w:r>
      <w:r>
        <w:t>вивчив основні принципи та типи</w:t>
      </w:r>
      <w:r>
        <w:t xml:space="preserve"> об’єднання у </w:t>
      </w:r>
      <w:proofErr w:type="spellStart"/>
      <w:r>
        <w:t>багатотабличних</w:t>
      </w:r>
      <w:proofErr w:type="spellEnd"/>
      <w:r>
        <w:t xml:space="preserve"> запитах на вибірку. </w:t>
      </w:r>
    </w:p>
    <w:p w:rsidR="00186EFD" w:rsidRPr="00186EFD" w:rsidRDefault="00186EFD" w:rsidP="00186E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6EFD" w:rsidRPr="00186EFD" w:rsidSect="00E91B89">
      <w:footerReference w:type="default" r:id="rId15"/>
      <w:pgSz w:w="11906" w:h="16838"/>
      <w:pgMar w:top="850" w:right="850" w:bottom="85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867" w:rsidRDefault="00246867" w:rsidP="00E91B89">
      <w:pPr>
        <w:spacing w:after="0" w:line="240" w:lineRule="auto"/>
      </w:pPr>
      <w:r>
        <w:separator/>
      </w:r>
    </w:p>
  </w:endnote>
  <w:endnote w:type="continuationSeparator" w:id="0">
    <w:p w:rsidR="00246867" w:rsidRDefault="00246867" w:rsidP="00E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819638"/>
      <w:docPartObj>
        <w:docPartGallery w:val="Page Numbers (Bottom of Page)"/>
        <w:docPartUnique/>
      </w:docPartObj>
    </w:sdtPr>
    <w:sdtEndPr/>
    <w:sdtContent>
      <w:p w:rsidR="00165722" w:rsidRDefault="00165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EFD" w:rsidRPr="00186EFD">
          <w:rPr>
            <w:noProof/>
            <w:lang w:val="ru-RU"/>
          </w:rPr>
          <w:t>6</w:t>
        </w:r>
        <w:r>
          <w:fldChar w:fldCharType="end"/>
        </w:r>
      </w:p>
    </w:sdtContent>
  </w:sdt>
  <w:p w:rsidR="00165722" w:rsidRDefault="001657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867" w:rsidRDefault="00246867" w:rsidP="00E91B89">
      <w:pPr>
        <w:spacing w:after="0" w:line="240" w:lineRule="auto"/>
      </w:pPr>
      <w:r>
        <w:separator/>
      </w:r>
    </w:p>
  </w:footnote>
  <w:footnote w:type="continuationSeparator" w:id="0">
    <w:p w:rsidR="00246867" w:rsidRDefault="00246867" w:rsidP="00E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AA3919"/>
    <w:multiLevelType w:val="multilevel"/>
    <w:tmpl w:val="4B4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82AA2"/>
    <w:multiLevelType w:val="hybridMultilevel"/>
    <w:tmpl w:val="9CB44494"/>
    <w:lvl w:ilvl="0" w:tplc="5032F7A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147C3"/>
    <w:multiLevelType w:val="hybridMultilevel"/>
    <w:tmpl w:val="AAC4C748"/>
    <w:lvl w:ilvl="0" w:tplc="D2A45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CCC"/>
    <w:rsid w:val="0001479F"/>
    <w:rsid w:val="00032A51"/>
    <w:rsid w:val="00036C30"/>
    <w:rsid w:val="00061C8E"/>
    <w:rsid w:val="000952A4"/>
    <w:rsid w:val="000C25B2"/>
    <w:rsid w:val="000E0A1E"/>
    <w:rsid w:val="000F0ECC"/>
    <w:rsid w:val="00124815"/>
    <w:rsid w:val="00165722"/>
    <w:rsid w:val="001845B3"/>
    <w:rsid w:val="00186EFD"/>
    <w:rsid w:val="001910A3"/>
    <w:rsid w:val="001D06E4"/>
    <w:rsid w:val="001D66F7"/>
    <w:rsid w:val="001E22C7"/>
    <w:rsid w:val="001F5CC0"/>
    <w:rsid w:val="00216C7B"/>
    <w:rsid w:val="00246867"/>
    <w:rsid w:val="0027106A"/>
    <w:rsid w:val="002B1015"/>
    <w:rsid w:val="002C4D2F"/>
    <w:rsid w:val="002D04BB"/>
    <w:rsid w:val="002D2F4A"/>
    <w:rsid w:val="002D4D58"/>
    <w:rsid w:val="00300503"/>
    <w:rsid w:val="00302832"/>
    <w:rsid w:val="00341276"/>
    <w:rsid w:val="003446A7"/>
    <w:rsid w:val="00345F32"/>
    <w:rsid w:val="00370257"/>
    <w:rsid w:val="00373894"/>
    <w:rsid w:val="00375F1F"/>
    <w:rsid w:val="00385700"/>
    <w:rsid w:val="003960D3"/>
    <w:rsid w:val="003B130D"/>
    <w:rsid w:val="003C3060"/>
    <w:rsid w:val="003C3721"/>
    <w:rsid w:val="003D3EE6"/>
    <w:rsid w:val="003D4A35"/>
    <w:rsid w:val="003F1E65"/>
    <w:rsid w:val="00407D6C"/>
    <w:rsid w:val="00420EA6"/>
    <w:rsid w:val="00425F0A"/>
    <w:rsid w:val="00452A22"/>
    <w:rsid w:val="00463D34"/>
    <w:rsid w:val="004715A9"/>
    <w:rsid w:val="00491EFF"/>
    <w:rsid w:val="004B5CAB"/>
    <w:rsid w:val="004D5B8D"/>
    <w:rsid w:val="004D64E8"/>
    <w:rsid w:val="004F61EA"/>
    <w:rsid w:val="00514DED"/>
    <w:rsid w:val="00535A3D"/>
    <w:rsid w:val="0055054E"/>
    <w:rsid w:val="0055639E"/>
    <w:rsid w:val="00556D76"/>
    <w:rsid w:val="00563310"/>
    <w:rsid w:val="00580171"/>
    <w:rsid w:val="005B2936"/>
    <w:rsid w:val="005C1DE0"/>
    <w:rsid w:val="005E62D7"/>
    <w:rsid w:val="005F1022"/>
    <w:rsid w:val="005F2598"/>
    <w:rsid w:val="0060217F"/>
    <w:rsid w:val="00611A49"/>
    <w:rsid w:val="0063156D"/>
    <w:rsid w:val="00636186"/>
    <w:rsid w:val="00662AD4"/>
    <w:rsid w:val="006837FB"/>
    <w:rsid w:val="0069126E"/>
    <w:rsid w:val="006A2166"/>
    <w:rsid w:val="006A68B3"/>
    <w:rsid w:val="006B30B9"/>
    <w:rsid w:val="006D2EA3"/>
    <w:rsid w:val="006F41E7"/>
    <w:rsid w:val="006F7F4D"/>
    <w:rsid w:val="007133E6"/>
    <w:rsid w:val="0072553F"/>
    <w:rsid w:val="00762B01"/>
    <w:rsid w:val="0076579C"/>
    <w:rsid w:val="0077170E"/>
    <w:rsid w:val="00772493"/>
    <w:rsid w:val="00773C0D"/>
    <w:rsid w:val="00774521"/>
    <w:rsid w:val="00780076"/>
    <w:rsid w:val="007846AE"/>
    <w:rsid w:val="007F0359"/>
    <w:rsid w:val="00803F13"/>
    <w:rsid w:val="00820B4A"/>
    <w:rsid w:val="00853D06"/>
    <w:rsid w:val="008629A9"/>
    <w:rsid w:val="00876719"/>
    <w:rsid w:val="00890795"/>
    <w:rsid w:val="008B61ED"/>
    <w:rsid w:val="008C5572"/>
    <w:rsid w:val="008F4106"/>
    <w:rsid w:val="00921DF9"/>
    <w:rsid w:val="00926B1F"/>
    <w:rsid w:val="00944CCE"/>
    <w:rsid w:val="0095459F"/>
    <w:rsid w:val="009B1C9C"/>
    <w:rsid w:val="009B1E30"/>
    <w:rsid w:val="009F16BF"/>
    <w:rsid w:val="00A2197B"/>
    <w:rsid w:val="00A52629"/>
    <w:rsid w:val="00A67132"/>
    <w:rsid w:val="00A67CED"/>
    <w:rsid w:val="00AA687C"/>
    <w:rsid w:val="00AD7A69"/>
    <w:rsid w:val="00AF3317"/>
    <w:rsid w:val="00B03A42"/>
    <w:rsid w:val="00B15B2D"/>
    <w:rsid w:val="00B20382"/>
    <w:rsid w:val="00B30329"/>
    <w:rsid w:val="00B309F3"/>
    <w:rsid w:val="00B3549D"/>
    <w:rsid w:val="00B41212"/>
    <w:rsid w:val="00B6533F"/>
    <w:rsid w:val="00B8277A"/>
    <w:rsid w:val="00B90CDD"/>
    <w:rsid w:val="00B91B52"/>
    <w:rsid w:val="00B94B87"/>
    <w:rsid w:val="00BA50DA"/>
    <w:rsid w:val="00BC4E1F"/>
    <w:rsid w:val="00BD5E7F"/>
    <w:rsid w:val="00BE2612"/>
    <w:rsid w:val="00C05713"/>
    <w:rsid w:val="00C12D53"/>
    <w:rsid w:val="00C2391E"/>
    <w:rsid w:val="00C27F3E"/>
    <w:rsid w:val="00C55A57"/>
    <w:rsid w:val="00C62B9B"/>
    <w:rsid w:val="00C722AD"/>
    <w:rsid w:val="00C94D33"/>
    <w:rsid w:val="00CA5775"/>
    <w:rsid w:val="00CD2A01"/>
    <w:rsid w:val="00CF3A52"/>
    <w:rsid w:val="00D0109C"/>
    <w:rsid w:val="00D01275"/>
    <w:rsid w:val="00D53EB7"/>
    <w:rsid w:val="00D608A1"/>
    <w:rsid w:val="00D62E48"/>
    <w:rsid w:val="00D7012D"/>
    <w:rsid w:val="00D80D92"/>
    <w:rsid w:val="00D929FA"/>
    <w:rsid w:val="00DB2480"/>
    <w:rsid w:val="00DB7F4C"/>
    <w:rsid w:val="00DC4F45"/>
    <w:rsid w:val="00DD44DB"/>
    <w:rsid w:val="00DD5436"/>
    <w:rsid w:val="00DD7C90"/>
    <w:rsid w:val="00E05712"/>
    <w:rsid w:val="00E13775"/>
    <w:rsid w:val="00E30CCC"/>
    <w:rsid w:val="00E46B1F"/>
    <w:rsid w:val="00E53861"/>
    <w:rsid w:val="00E6604E"/>
    <w:rsid w:val="00E7217F"/>
    <w:rsid w:val="00E848E5"/>
    <w:rsid w:val="00E91B89"/>
    <w:rsid w:val="00EA6368"/>
    <w:rsid w:val="00EB4A9D"/>
    <w:rsid w:val="00ED63AB"/>
    <w:rsid w:val="00EE211C"/>
    <w:rsid w:val="00EE4240"/>
    <w:rsid w:val="00EE7D38"/>
    <w:rsid w:val="00F07712"/>
    <w:rsid w:val="00F10162"/>
    <w:rsid w:val="00F12817"/>
    <w:rsid w:val="00F1377C"/>
    <w:rsid w:val="00F362DE"/>
    <w:rsid w:val="00F47D90"/>
    <w:rsid w:val="00F54F0B"/>
    <w:rsid w:val="00F56D57"/>
    <w:rsid w:val="00F85DAC"/>
    <w:rsid w:val="00FA48A7"/>
    <w:rsid w:val="00FA6CCE"/>
    <w:rsid w:val="00FD1446"/>
    <w:rsid w:val="00FE7706"/>
    <w:rsid w:val="00FE7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0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A52629"/>
    <w:pPr>
      <w:keepNext/>
      <w:spacing w:after="0" w:line="264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A5262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526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52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52629"/>
  </w:style>
  <w:style w:type="character" w:customStyle="1" w:styleId="mw-editsection">
    <w:name w:val="mw-editsection"/>
    <w:basedOn w:val="a0"/>
    <w:rsid w:val="00A52629"/>
  </w:style>
  <w:style w:type="character" w:customStyle="1" w:styleId="mw-editsection-bracket">
    <w:name w:val="mw-editsection-bracket"/>
    <w:basedOn w:val="a0"/>
    <w:rsid w:val="00A52629"/>
  </w:style>
  <w:style w:type="character" w:customStyle="1" w:styleId="mw-editsection-divider">
    <w:name w:val="mw-editsection-divider"/>
    <w:basedOn w:val="a0"/>
    <w:rsid w:val="00A52629"/>
  </w:style>
  <w:style w:type="paragraph" w:styleId="a8">
    <w:name w:val="Normal (Web)"/>
    <w:basedOn w:val="a"/>
    <w:unhideWhenUsed/>
    <w:rsid w:val="00A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D2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1B89"/>
  </w:style>
  <w:style w:type="paragraph" w:styleId="ac">
    <w:name w:val="footer"/>
    <w:basedOn w:val="a"/>
    <w:link w:val="ad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1B89"/>
  </w:style>
  <w:style w:type="paragraph" w:customStyle="1" w:styleId="Lec">
    <w:name w:val="Lec"/>
    <w:basedOn w:val="a"/>
    <w:rsid w:val="00E91B8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ec12">
    <w:name w:val="Стиль Lec + полужирный По центру Перед:  12 пт"/>
    <w:basedOn w:val="Lec"/>
    <w:rsid w:val="00E91B89"/>
    <w:pPr>
      <w:spacing w:before="240"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CFD90-0A61-4B21-ADC5-35E449AA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130</cp:revision>
  <dcterms:created xsi:type="dcterms:W3CDTF">2013-12-07T18:19:00Z</dcterms:created>
  <dcterms:modified xsi:type="dcterms:W3CDTF">2014-05-05T10:54:00Z</dcterms:modified>
</cp:coreProperties>
</file>