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275F57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ПОЛІТЕХНІКА»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AA1C36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uk-UA" w:eastAsia="uk-UA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ЛАБОРАТОРНА РОБОТА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Комп’ютерна графіка</w:t>
      </w: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«Створення ілюстративних зображень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(на прикладі використання CorelDraw)»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Pr="00045E27" w:rsidRDefault="001A0459" w:rsidP="001A0459">
      <w:pPr>
        <w:pStyle w:val="a3"/>
        <w:spacing w:line="24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1"/>
        <w:ind w:left="0" w:right="922"/>
        <w:jc w:val="center"/>
        <w:rPr>
          <w:rFonts w:cs="Times New Roman"/>
          <w:spacing w:val="-1"/>
          <w:w w:val="95"/>
          <w:lang w:val="ru-RU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r w:rsidRPr="00045E27">
        <w:rPr>
          <w:rFonts w:cs="Times New Roman"/>
          <w:b/>
          <w:lang w:val="ru-RU"/>
        </w:rPr>
        <w:t>Викона</w:t>
      </w:r>
      <w:r>
        <w:rPr>
          <w:rFonts w:cs="Times New Roman"/>
          <w:b/>
        </w:rPr>
        <w:t>в</w:t>
      </w:r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</w:rPr>
      </w:pPr>
      <w:r>
        <w:rPr>
          <w:rFonts w:cs="Times New Roman"/>
          <w:spacing w:val="-1"/>
          <w:lang w:val="ru-RU"/>
        </w:rPr>
        <w:t xml:space="preserve">слухач </w:t>
      </w:r>
      <w:r w:rsidRPr="00045E27">
        <w:rPr>
          <w:rFonts w:cs="Times New Roman"/>
          <w:spacing w:val="-1"/>
          <w:lang w:val="ru-RU"/>
        </w:rPr>
        <w:t>групи ПЗС-11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 w:rsidRPr="00045E27">
        <w:rPr>
          <w:rFonts w:cs="Times New Roman"/>
          <w:spacing w:val="-1"/>
          <w:lang w:val="uk-UA"/>
        </w:rPr>
        <w:t>Середа І.</w:t>
      </w:r>
      <w:r>
        <w:rPr>
          <w:rFonts w:cs="Times New Roman"/>
          <w:spacing w:val="-1"/>
          <w:lang w:val="uk-UA"/>
        </w:rPr>
        <w:t>С.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r w:rsidRPr="00045E27">
        <w:rPr>
          <w:rFonts w:cs="Times New Roman"/>
          <w:lang w:val="uk-UA"/>
        </w:rPr>
        <w:t>Левус</w:t>
      </w:r>
      <w:r w:rsidRPr="00045E27">
        <w:rPr>
          <w:rFonts w:cs="Times New Roman"/>
          <w:lang w:val="ru-RU"/>
        </w:rPr>
        <w:t xml:space="preserve"> Є.В.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lang w:val="uk-UA"/>
        </w:rPr>
      </w:pPr>
      <w:r w:rsidRPr="004B6055">
        <w:rPr>
          <w:b/>
        </w:rPr>
        <w:lastRenderedPageBreak/>
        <w:t>Мета.</w:t>
      </w:r>
      <w:r w:rsidRPr="00C525CB">
        <w:t xml:space="preserve"> Вивчити </w:t>
      </w:r>
      <w:r>
        <w:t>засоби</w:t>
      </w:r>
      <w:r w:rsidRPr="00C525CB">
        <w:t xml:space="preserve"> редактора CorelDraw для побудови ілюстративної графіки.</w:t>
      </w:r>
    </w:p>
    <w:p w:rsidR="006F5CE7" w:rsidRPr="00522802" w:rsidRDefault="006F5CE7" w:rsidP="006F5CE7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  <w:r>
        <w:rPr>
          <w:b/>
          <w:lang w:val="uk-UA"/>
        </w:rPr>
        <w:t xml:space="preserve">Умова </w:t>
      </w:r>
      <w:r w:rsidRPr="00522802">
        <w:rPr>
          <w:b/>
          <w:lang w:val="uk-UA"/>
        </w:rPr>
        <w:t>авдання.</w:t>
      </w:r>
      <w:r w:rsidRPr="00522802">
        <w:rPr>
          <w:lang w:val="uk-UA"/>
        </w:rPr>
        <w:t xml:space="preserve"> Створити ілюстративний аркуш згідно індивідуального варіанту  Обов’язковим є використання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модифікованих багатокутників (зіркоподібні фігури),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спіралей,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елементів каліграфічного тексту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кривих Без’є,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інтерактивного перетікання,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складних об’єктів з імітацією об’єму,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неоднорідної заливки.</w:t>
      </w:r>
    </w:p>
    <w:p w:rsidR="006F5CE7" w:rsidRPr="00FB1C9F" w:rsidRDefault="006F5CE7" w:rsidP="006F5CE7"/>
    <w:p w:rsidR="006F5CE7" w:rsidRDefault="006F5CE7" w:rsidP="006F5CE7">
      <w:pPr>
        <w:ind w:firstLine="360"/>
        <w:jc w:val="both"/>
      </w:pPr>
      <w:r>
        <w:t>Вказівки до зображення: назва, базові слова-поняття, формули, книга, комп’ютер, геометричні фігури, приладдя…</w:t>
      </w:r>
    </w:p>
    <w:p w:rsidR="006F5CE7" w:rsidRPr="004B6055" w:rsidRDefault="006F5CE7" w:rsidP="006F5CE7">
      <w:pPr>
        <w:rPr>
          <w:b/>
        </w:rPr>
      </w:pPr>
      <w:r w:rsidRPr="004B6055">
        <w:rPr>
          <w:b/>
        </w:rPr>
        <w:t>Варіанти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7200"/>
      </w:tblGrid>
      <w:tr w:rsidR="006F5CE7" w:rsidRPr="00461711" w:rsidTr="00681F09">
        <w:tc>
          <w:tcPr>
            <w:tcW w:w="1188" w:type="dxa"/>
          </w:tcPr>
          <w:p w:rsidR="006F5CE7" w:rsidRPr="00461711" w:rsidRDefault="006F5CE7" w:rsidP="006F5CE7">
            <w:pPr>
              <w:spacing w:after="0" w:line="240" w:lineRule="auto"/>
              <w:ind w:left="360"/>
            </w:pPr>
            <w:r>
              <w:t>11</w:t>
            </w:r>
          </w:p>
        </w:tc>
        <w:tc>
          <w:tcPr>
            <w:tcW w:w="7200" w:type="dxa"/>
          </w:tcPr>
          <w:p w:rsidR="006F5CE7" w:rsidRPr="00461711" w:rsidRDefault="006F5CE7" w:rsidP="00681F09">
            <w:pPr>
              <w:ind w:left="360"/>
            </w:pPr>
            <w:r w:rsidRPr="00D94E4C">
              <w:t>Візитівка кафедри програмного забезпечення (загальне призначення)</w:t>
            </w:r>
          </w:p>
        </w:tc>
      </w:tr>
    </w:tbl>
    <w:p w:rsidR="00103C75" w:rsidRDefault="00103C75" w:rsidP="00103C75">
      <w:pPr>
        <w:pStyle w:val="1"/>
        <w:tabs>
          <w:tab w:val="left" w:pos="1522"/>
        </w:tabs>
        <w:ind w:left="567" w:right="530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1081405</wp:posOffset>
            </wp:positionH>
            <wp:positionV relativeFrom="paragraph">
              <wp:posOffset>429260</wp:posOffset>
            </wp:positionV>
            <wp:extent cx="2812415" cy="3137535"/>
            <wp:effectExtent l="19050" t="0" r="6985" b="0"/>
            <wp:wrapTight wrapText="bothSides">
              <wp:wrapPolygon edited="0">
                <wp:start x="-146" y="0"/>
                <wp:lineTo x="-146" y="21508"/>
                <wp:lineTo x="21654" y="21508"/>
                <wp:lineTo x="21654" y="0"/>
                <wp:lineTo x="-146" y="0"/>
              </wp:wrapPolygon>
            </wp:wrapTight>
            <wp:docPr id="18" name="Рисунок 9" descr="C:\Users\Mellow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llow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313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22FF8">
        <w:rPr>
          <w:rFonts w:cs="Times New Roman"/>
          <w:noProof/>
          <w:lang w:val="uk-UA" w:eastAsia="uk-UA"/>
        </w:rPr>
        <w:t>Виконаємо відповідно до вказаного варіанту створення обєкту візитна карточка</w:t>
      </w:r>
      <w:r>
        <w:rPr>
          <w:rFonts w:cs="Times New Roman"/>
          <w:noProof/>
          <w:lang w:val="uk-UA" w:eastAsia="uk-UA"/>
        </w:rPr>
        <w:t>, для цього в головному меню програми обреремо відповідний пункт.</w:t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275F57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 w:rsidRPr="00275F5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85.15pt;margin-top:10.8pt;width:221.45pt;height:23.6pt;z-index:251668480" wrapcoords="-73 0 -73 20965 21600 20965 21600 0 -73 0" stroked="f">
            <v:textbox inset="0,0,0,0">
              <w:txbxContent>
                <w:p w:rsidR="00422FF8" w:rsidRPr="00EE481B" w:rsidRDefault="00422FF8" w:rsidP="00422FF8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1. Створення обєкту "Візина карточка"</w:t>
                  </w:r>
                </w:p>
                <w:p w:rsidR="00422FF8" w:rsidRPr="00422FF8" w:rsidRDefault="00422FF8" w:rsidP="00422FF8"/>
              </w:txbxContent>
            </v:textbox>
            <w10:wrap type="tight"/>
          </v:shape>
        </w:pict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175895</wp:posOffset>
            </wp:positionV>
            <wp:extent cx="2839085" cy="1577975"/>
            <wp:effectExtent l="19050" t="0" r="0" b="0"/>
            <wp:wrapTight wrapText="bothSides">
              <wp:wrapPolygon edited="0">
                <wp:start x="-145" y="0"/>
                <wp:lineTo x="-145" y="21383"/>
                <wp:lineTo x="21595" y="21383"/>
                <wp:lineTo x="21595" y="0"/>
                <wp:lineTo x="-145" y="0"/>
              </wp:wrapPolygon>
            </wp:wrapTight>
            <wp:docPr id="19" name="Рисунок 10" descr="C:\Users\Mellow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llow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Pr="00522802" w:rsidRDefault="00422FF8" w:rsidP="00422FF8">
      <w:pPr>
        <w:spacing w:after="0" w:line="240" w:lineRule="auto"/>
        <w:ind w:left="720"/>
        <w:jc w:val="both"/>
      </w:pPr>
      <w:r>
        <w:rPr>
          <w:rFonts w:cs="Times New Roman"/>
          <w:noProof/>
        </w:rPr>
        <w:t xml:space="preserve">Використаємо у візитці </w:t>
      </w:r>
      <w:r>
        <w:t>модифіковані багатокутники (у нашому випадку зірки)</w:t>
      </w:r>
    </w:p>
    <w:p w:rsidR="00422FF8" w:rsidRPr="00422FF8" w:rsidRDefault="00275F57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 w:rsidRPr="00275F57">
        <w:rPr>
          <w:noProof/>
        </w:rPr>
        <w:pict>
          <v:shape id="_x0000_s1028" type="#_x0000_t202" style="position:absolute;left:0;text-align:left;margin-left:-234.65pt;margin-top:49.35pt;width:223.55pt;height:15.15pt;z-index:251666432" wrapcoords="-72 0 -72 20965 21600 20965 21600 0 -72 0" stroked="f">
            <v:textbox style="mso-next-textbox:#_x0000_s1028" inset="0,0,0,0">
              <w:txbxContent>
                <w:p w:rsidR="00422FF8" w:rsidRPr="00522802" w:rsidRDefault="00422FF8" w:rsidP="00422FF8">
                  <w:pPr>
                    <w:pStyle w:val="a7"/>
                  </w:pPr>
                  <w:r>
                    <w:t xml:space="preserve">Рис 2.  Створення </w:t>
                  </w:r>
                  <w:r w:rsidRPr="00522802">
                    <w:t>модифікованих</w:t>
                  </w:r>
                  <w:r>
                    <w:t xml:space="preserve"> багатокутників </w:t>
                  </w:r>
                  <w:r w:rsidRPr="00522802">
                    <w:t xml:space="preserve"> </w:t>
                  </w:r>
                </w:p>
                <w:p w:rsidR="00422FF8" w:rsidRPr="00422FF8" w:rsidRDefault="00422FF8" w:rsidP="00422FF8">
                  <w:pPr>
                    <w:pStyle w:val="a7"/>
                  </w:pPr>
                </w:p>
              </w:txbxContent>
            </v:textbox>
            <w10:wrap type="tight"/>
          </v:shape>
        </w:pict>
      </w:r>
    </w:p>
    <w:p w:rsidR="00422FF8" w:rsidRPr="005831CA" w:rsidRDefault="006B16F0" w:rsidP="005831CA">
      <w:pPr>
        <w:pStyle w:val="1"/>
        <w:tabs>
          <w:tab w:val="left" w:pos="1522"/>
        </w:tabs>
        <w:ind w:left="567" w:right="530"/>
        <w:jc w:val="both"/>
        <w:rPr>
          <w:rFonts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-145415</wp:posOffset>
            </wp:positionV>
            <wp:extent cx="3513455" cy="2078990"/>
            <wp:effectExtent l="19050" t="0" r="0" b="0"/>
            <wp:wrapTight wrapText="bothSides">
              <wp:wrapPolygon edited="0">
                <wp:start x="-117" y="0"/>
                <wp:lineTo x="-117" y="21376"/>
                <wp:lineTo x="21549" y="21376"/>
                <wp:lineTo x="21549" y="0"/>
                <wp:lineTo x="-117" y="0"/>
              </wp:wrapPolygon>
            </wp:wrapTight>
            <wp:docPr id="12" name="Рисунок 11" descr="C:\Users\Mellow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llow\Desktop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455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1CA">
        <w:rPr>
          <w:noProof/>
        </w:rPr>
        <w:pict>
          <v:shape id="_x0000_s1031" type="#_x0000_t202" style="position:absolute;left:0;text-align:left;margin-left:-18.6pt;margin-top:168.15pt;width:276.75pt;height:.05pt;z-index:251674624;mso-position-horizontal-relative:text;mso-position-vertical-relative:text" wrapcoords="-59 0 -59 20965 21600 20965 21600 0 -59 0" stroked="f">
            <v:textbox style="mso-fit-shape-to-text:t" inset="0,0,0,0">
              <w:txbxContent>
                <w:p w:rsidR="005831CA" w:rsidRPr="00DF040D" w:rsidRDefault="005831CA" w:rsidP="005831CA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3.  Створення спіралей</w:t>
                  </w:r>
                </w:p>
              </w:txbxContent>
            </v:textbox>
            <w10:wrap type="tight"/>
          </v:shape>
        </w:pict>
      </w:r>
    </w:p>
    <w:p w:rsidR="00422FF8" w:rsidRPr="005831CA" w:rsidRDefault="005831CA" w:rsidP="005831CA">
      <w:pPr>
        <w:spacing w:after="0" w:line="240" w:lineRule="auto"/>
        <w:ind w:left="720"/>
        <w:jc w:val="both"/>
      </w:pPr>
      <w:r w:rsidRPr="005831CA">
        <w:t xml:space="preserve">Для відображення спіралей скористаємось відповідним інструментом </w:t>
      </w:r>
    </w:p>
    <w:p w:rsidR="00422FF8" w:rsidRDefault="00422FF8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422FF8" w:rsidRDefault="00422FF8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422FF8" w:rsidRDefault="00422FF8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val="uk-UA" w:eastAsia="uk-U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-3629025</wp:posOffset>
            </wp:positionH>
            <wp:positionV relativeFrom="paragraph">
              <wp:posOffset>287020</wp:posOffset>
            </wp:positionV>
            <wp:extent cx="4061460" cy="2868295"/>
            <wp:effectExtent l="19050" t="0" r="0" b="0"/>
            <wp:wrapTight wrapText="bothSides">
              <wp:wrapPolygon edited="0">
                <wp:start x="-101" y="0"/>
                <wp:lineTo x="-101" y="21519"/>
                <wp:lineTo x="21580" y="21519"/>
                <wp:lineTo x="21580" y="0"/>
                <wp:lineTo x="-101" y="0"/>
              </wp:wrapPolygon>
            </wp:wrapTight>
            <wp:docPr id="13" name="Рисунок 12" descr="C:\Users\Mellow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llow\Desktop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28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  <w:r>
        <w:rPr>
          <w:noProof/>
        </w:rPr>
        <w:pict>
          <v:shape id="_x0000_s1032" type="#_x0000_t202" style="position:absolute;left:0;text-align:left;margin-left:-18.6pt;margin-top:231pt;width:319.8pt;height:.05pt;z-index:251677696" wrapcoords="-51 0 -51 20965 21600 20965 21600 0 -51 0" stroked="f">
            <v:textbox style="mso-fit-shape-to-text:t" inset="0,0,0,0">
              <w:txbxContent>
                <w:p w:rsidR="005831CA" w:rsidRPr="001B75AA" w:rsidRDefault="005831CA" w:rsidP="005831CA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4.  Створення кривих Без’є</w:t>
                  </w:r>
                </w:p>
              </w:txbxContent>
            </v:textbox>
            <w10:wrap type="tight"/>
          </v:shape>
        </w:pict>
      </w:r>
    </w:p>
    <w:p w:rsidR="005831CA" w:rsidRPr="00522802" w:rsidRDefault="005831CA" w:rsidP="005831CA">
      <w:pPr>
        <w:spacing w:after="0" w:line="240" w:lineRule="auto"/>
        <w:ind w:left="720"/>
      </w:pPr>
      <w:r>
        <w:t>Вмкористаємо у візитці  елемент кривих Без’є</w:t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val="uk-UA" w:eastAsia="uk-UA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27940</wp:posOffset>
            </wp:positionV>
            <wp:extent cx="3695700" cy="2251710"/>
            <wp:effectExtent l="19050" t="0" r="0" b="0"/>
            <wp:wrapTight wrapText="bothSides">
              <wp:wrapPolygon edited="0">
                <wp:start x="-111" y="0"/>
                <wp:lineTo x="-111" y="21381"/>
                <wp:lineTo x="21600" y="21381"/>
                <wp:lineTo x="21600" y="0"/>
                <wp:lineTo x="-111" y="0"/>
              </wp:wrapPolygon>
            </wp:wrapTight>
            <wp:docPr id="4" name="Рисунок 13" descr="C:\Users\Mellow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llow\Desktop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1CA" w:rsidRPr="005831CA" w:rsidRDefault="005831CA" w:rsidP="005831CA">
      <w:pPr>
        <w:spacing w:after="0" w:line="240" w:lineRule="auto"/>
        <w:ind w:left="720"/>
      </w:pPr>
      <w:r w:rsidRPr="005831CA">
        <w:t>За допомогою відповідного інстументу застосуємо у візитці засіб інтерактивного перетікання</w:t>
      </w:r>
    </w:p>
    <w:p w:rsidR="005831CA" w:rsidRP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  <w:r>
        <w:rPr>
          <w:noProof/>
        </w:rPr>
        <w:pict>
          <v:shape id="_x0000_s1033" type="#_x0000_t202" style="position:absolute;left:0;text-align:left;margin-left:-300pt;margin-top:10.05pt;width:291pt;height:14.5pt;z-index:251679744" wrapcoords="-56 0 -56 20965 21600 20965 21600 0 -56 0" stroked="f">
            <v:textbox inset="0,0,0,0">
              <w:txbxContent>
                <w:p w:rsidR="00740630" w:rsidRPr="007A55C4" w:rsidRDefault="00740630" w:rsidP="00740630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5. Інтерактивне перетікання</w:t>
                  </w:r>
                </w:p>
              </w:txbxContent>
            </v:textbox>
            <w10:wrap type="tight"/>
          </v:shape>
        </w:pict>
      </w:r>
      <w:r>
        <w:rPr>
          <w:noProof/>
          <w:lang w:val="uk-UA" w:eastAsia="uk-UA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-3810000</wp:posOffset>
            </wp:positionH>
            <wp:positionV relativeFrom="paragraph">
              <wp:posOffset>282575</wp:posOffset>
            </wp:positionV>
            <wp:extent cx="2523490" cy="1732280"/>
            <wp:effectExtent l="19050" t="0" r="0" b="0"/>
            <wp:wrapTight wrapText="bothSides">
              <wp:wrapPolygon edited="0">
                <wp:start x="-163" y="0"/>
                <wp:lineTo x="-163" y="21378"/>
                <wp:lineTo x="21524" y="21378"/>
                <wp:lineTo x="21524" y="0"/>
                <wp:lineTo x="-163" y="0"/>
              </wp:wrapPolygon>
            </wp:wrapTight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4" type="#_x0000_t202" style="position:absolute;left:0;text-align:left;margin-left:-300pt;margin-top:172pt;width:198.9pt;height:.05pt;z-index:251682816;mso-position-horizontal-relative:text;mso-position-vertical-relative:text" wrapcoords="-82 0 -82 20965 21600 20965 21600 0 -82 0" stroked="f">
            <v:textbox style="mso-fit-shape-to-text:t" inset="0,0,0,0">
              <w:txbxContent>
                <w:p w:rsidR="006B16F0" w:rsidRPr="00082891" w:rsidRDefault="006B16F0" w:rsidP="006B16F0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6.  Каліграфія</w:t>
                  </w:r>
                </w:p>
              </w:txbxContent>
            </v:textbox>
            <w10:wrap type="tight"/>
          </v:shape>
        </w:pict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Pr="006B16F0" w:rsidRDefault="006B16F0" w:rsidP="006B16F0">
      <w:pPr>
        <w:spacing w:after="0" w:line="240" w:lineRule="auto"/>
        <w:ind w:left="720"/>
      </w:pPr>
      <w:r w:rsidRPr="006B16F0">
        <w:t>Застосуємо елементи каліграфії</w:t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  <w:r>
        <w:rPr>
          <w:noProof/>
        </w:rPr>
        <w:lastRenderedPageBreak/>
        <w:pict>
          <v:shape id="_x0000_s1035" type="#_x0000_t202" style="position:absolute;left:0;text-align:left;margin-left:-18.6pt;margin-top:194.7pt;width:353.7pt;height:.05pt;z-index:251684864" wrapcoords="-46 0 -46 20965 21600 20965 21600 0 -46 0" stroked="f">
            <v:textbox style="mso-fit-shape-to-text:t" inset="0,0,0,0">
              <w:txbxContent>
                <w:p w:rsidR="006B16F0" w:rsidRPr="00F66109" w:rsidRDefault="006B16F0" w:rsidP="006B16F0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7.  Неоднорідна заливка</w:t>
                  </w:r>
                </w:p>
              </w:txbxContent>
            </v:textbox>
            <w10:wrap type="tight"/>
          </v:shape>
        </w:pict>
      </w:r>
      <w:r>
        <w:rPr>
          <w:rFonts w:cs="Times New Roman"/>
          <w:b/>
          <w:noProof/>
          <w:lang w:val="uk-UA" w:eastAsia="uk-U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-236220</wp:posOffset>
            </wp:positionH>
            <wp:positionV relativeFrom="paragraph">
              <wp:posOffset>-182880</wp:posOffset>
            </wp:positionV>
            <wp:extent cx="4491990" cy="2598420"/>
            <wp:effectExtent l="19050" t="0" r="3810" b="0"/>
            <wp:wrapTight wrapText="bothSides">
              <wp:wrapPolygon edited="0">
                <wp:start x="-92" y="0"/>
                <wp:lineTo x="-92" y="21378"/>
                <wp:lineTo x="21618" y="21378"/>
                <wp:lineTo x="21618" y="0"/>
                <wp:lineTo x="-92" y="0"/>
              </wp:wrapPolygon>
            </wp:wrapTight>
            <wp:docPr id="15" name="Рисунок 14" descr="C:\Users\Mellow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llow\Desktop\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1CA" w:rsidRPr="006B16F0" w:rsidRDefault="006B16F0" w:rsidP="006B16F0">
      <w:pPr>
        <w:spacing w:after="0" w:line="240" w:lineRule="auto"/>
        <w:ind w:left="720"/>
        <w:jc w:val="both"/>
      </w:pPr>
      <w:r w:rsidRPr="006B16F0">
        <w:t>Використаємо неоднорідну заливку</w:t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Default="005D646D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  <w:r>
        <w:rPr>
          <w:noProof/>
        </w:rPr>
        <w:pict>
          <v:shape id="_x0000_s1036" type="#_x0000_t202" style="position:absolute;left:0;text-align:left;margin-left:-22.4pt;margin-top:307.5pt;width:324.35pt;height:.05pt;z-index:251686912" wrapcoords="-50 0 -50 20965 21600 20965 21600 0 -50 0" stroked="f">
            <v:textbox style="mso-fit-shape-to-text:t" inset="0,0,0,0">
              <w:txbxContent>
                <w:p w:rsidR="005D646D" w:rsidRPr="008C565C" w:rsidRDefault="005D646D" w:rsidP="005D646D">
                  <w:pPr>
                    <w:pStyle w:val="a7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</w:pPr>
                  <w:r>
                    <w:t>Рис 8.  Створення складних обєктів</w:t>
                  </w:r>
                </w:p>
              </w:txbxContent>
            </v:textbox>
            <w10:wrap type="tight"/>
          </v:shape>
        </w:pict>
      </w:r>
      <w:r>
        <w:rPr>
          <w:rFonts w:cs="Times New Roman"/>
          <w:b/>
          <w:noProof/>
          <w:lang w:val="uk-UA" w:eastAsia="uk-U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-284480</wp:posOffset>
            </wp:positionH>
            <wp:positionV relativeFrom="paragraph">
              <wp:posOffset>36830</wp:posOffset>
            </wp:positionV>
            <wp:extent cx="4119245" cy="3811270"/>
            <wp:effectExtent l="19050" t="0" r="0" b="0"/>
            <wp:wrapTight wrapText="bothSides">
              <wp:wrapPolygon edited="0">
                <wp:start x="-100" y="0"/>
                <wp:lineTo x="-100" y="21485"/>
                <wp:lineTo x="21577" y="21485"/>
                <wp:lineTo x="21577" y="0"/>
                <wp:lineTo x="-100" y="0"/>
              </wp:wrapPolygon>
            </wp:wrapTight>
            <wp:docPr id="16" name="Рисунок 15" descr="C:\Users\Mellow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llow\Desktop\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6B16F0" w:rsidRDefault="006B16F0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5831CA" w:rsidRPr="005831CA" w:rsidRDefault="005831CA" w:rsidP="00103C75">
      <w:pPr>
        <w:pStyle w:val="1"/>
        <w:tabs>
          <w:tab w:val="left" w:pos="1522"/>
        </w:tabs>
        <w:ind w:left="567" w:right="530"/>
        <w:rPr>
          <w:rFonts w:cs="Times New Roman"/>
          <w:b/>
        </w:rPr>
      </w:pPr>
    </w:p>
    <w:p w:rsidR="00422FF8" w:rsidRDefault="00422FF8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</w:p>
    <w:p w:rsidR="00422FF8" w:rsidRDefault="005D646D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  <w:r>
        <w:rPr>
          <w:rFonts w:cs="Times New Roman"/>
          <w:b/>
          <w:lang w:val="uk-UA"/>
        </w:rPr>
        <w:t xml:space="preserve"> Кінцевий вигля д візитної картки буде наступним:</w:t>
      </w:r>
    </w:p>
    <w:p w:rsidR="006B16F0" w:rsidRPr="005D646D" w:rsidRDefault="005D646D" w:rsidP="005D646D">
      <w:pPr>
        <w:pStyle w:val="1"/>
        <w:tabs>
          <w:tab w:val="left" w:pos="1522"/>
        </w:tabs>
        <w:ind w:left="567" w:right="530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val="uk-UA" w:eastAsia="uk-UA"/>
        </w:rPr>
        <w:drawing>
          <wp:inline distT="0" distB="0" distL="0" distR="0">
            <wp:extent cx="3155419" cy="1848050"/>
            <wp:effectExtent l="19050" t="0" r="6881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63" cy="1848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6F0" w:rsidRPr="0068289E" w:rsidRDefault="005D646D" w:rsidP="0068289E">
      <w:pPr>
        <w:ind w:left="1134" w:hanging="1134"/>
        <w:rPr>
          <w:rFonts w:ascii="Times New Roman" w:hAnsi="Times New Roman" w:cs="Times New Roman"/>
          <w:b/>
        </w:rPr>
      </w:pPr>
      <w:r w:rsidRPr="005D646D">
        <w:rPr>
          <w:rFonts w:ascii="Times New Roman" w:hAnsi="Times New Roman" w:cs="Times New Roman"/>
          <w:b/>
        </w:rPr>
        <w:t xml:space="preserve">Висновки:  </w:t>
      </w:r>
      <w:r w:rsidRPr="005D646D">
        <w:rPr>
          <w:rFonts w:ascii="Times New Roman" w:hAnsi="Times New Roman" w:cs="Times New Roman"/>
        </w:rPr>
        <w:t>Виконавши дану лаболаторну роботу я ознайомився  з  засобами редактора CorelDraw продемонстував їх використання  для побудови ілюстративної графіки.</w:t>
      </w:r>
    </w:p>
    <w:sectPr w:rsidR="006B16F0" w:rsidRPr="0068289E" w:rsidSect="00275F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hyphenationZone w:val="425"/>
  <w:characterSpacingControl w:val="doNotCompress"/>
  <w:compat>
    <w:useFELayout/>
  </w:compat>
  <w:rsids>
    <w:rsidRoot w:val="001A0459"/>
    <w:rsid w:val="00103C75"/>
    <w:rsid w:val="001A0459"/>
    <w:rsid w:val="00275F57"/>
    <w:rsid w:val="00422FF8"/>
    <w:rsid w:val="004A3B8C"/>
    <w:rsid w:val="00556AE1"/>
    <w:rsid w:val="005831CA"/>
    <w:rsid w:val="005D646D"/>
    <w:rsid w:val="0068289E"/>
    <w:rsid w:val="006B16F0"/>
    <w:rsid w:val="006F5CE7"/>
    <w:rsid w:val="00740630"/>
    <w:rsid w:val="00F5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1085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Mellow</cp:lastModifiedBy>
  <cp:revision>9</cp:revision>
  <dcterms:created xsi:type="dcterms:W3CDTF">2014-04-14T17:34:00Z</dcterms:created>
  <dcterms:modified xsi:type="dcterms:W3CDTF">2014-04-15T19:43:00Z</dcterms:modified>
</cp:coreProperties>
</file>