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64" w:rsidRPr="00186C37" w:rsidRDefault="00186C37" w:rsidP="00EC2D7D">
      <w:pPr>
        <w:pStyle w:val="Paragraph0"/>
        <w:jc w:val="right"/>
        <w:rPr>
          <w:rFonts w:ascii="Times New Roman" w:hAnsi="Times New Roman"/>
          <w:b/>
          <w:bCs/>
          <w:smallCaps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bCs/>
          <w:smallCaps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Додаток А.</w:t>
      </w:r>
      <w:r w:rsidRPr="00186C37">
        <w:rPr>
          <w:rFonts w:ascii="Times New Roman" w:hAnsi="Times New Roman"/>
          <w:b/>
          <w:bCs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/>
          <w:b/>
          <w:bCs/>
          <w:smallCaps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Інспекція програмного коду</w:t>
      </w:r>
    </w:p>
    <w:p w:rsidR="00EC2D7D" w:rsidRDefault="00906868" w:rsidP="00EC2D7D">
      <w:pPr>
        <w:pStyle w:val="Paragraph0"/>
        <w:jc w:val="right"/>
        <w:rPr>
          <w:rFonts w:ascii="Arial" w:hAnsi="Arial" w:cs="Arial"/>
          <w:b/>
          <w:bCs/>
          <w:noProof/>
          <w:sz w:val="20"/>
        </w:rPr>
      </w:pPr>
      <w:r>
        <w:rPr>
          <w:rFonts w:ascii="Arial" w:hAnsi="Arial" w:cs="Arial"/>
          <w:b/>
          <w:bCs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5pt;margin-top:.25pt;width:63.75pt;height:681pt;z-index:-251658752">
            <v:imagedata r:id="rId9" o:title=""/>
          </v:shape>
          <o:OLEObject Type="Embed" ProgID="PBrush" ShapeID="_x0000_s1026" DrawAspect="Content" ObjectID="_1484933843" r:id="rId10"/>
        </w:pict>
      </w:r>
      <w:r w:rsidR="005264E6">
        <w:rPr>
          <w:rFonts w:ascii="Arial" w:hAnsi="Arial" w:cs="Arial"/>
          <w:b/>
          <w:bCs/>
          <w:smallCaps/>
          <w:sz w:val="44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300B64">
        <w:rPr>
          <w:rFonts w:ascii="Arial" w:hAnsi="Arial" w:cs="Arial"/>
          <w:b/>
          <w:bCs/>
          <w:smallCaps/>
          <w:sz w:val="44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</w:t>
      </w:r>
      <w:r w:rsidR="005264E6">
        <w:rPr>
          <w:rFonts w:ascii="Arial" w:hAnsi="Arial" w:cs="Arial"/>
          <w:b/>
          <w:bCs/>
          <w:smallCaps/>
          <w:sz w:val="44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ОВ</w:t>
      </w:r>
      <w:r w:rsidR="00EC2D7D" w:rsidRPr="005A704D">
        <w:rPr>
          <w:rFonts w:ascii="Arial" w:hAnsi="Arial" w:cs="Arial"/>
          <w:b/>
          <w:bCs/>
          <w:smallCaps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"</w:t>
      </w:r>
      <w:r w:rsidR="005264E6">
        <w:rPr>
          <w:rFonts w:ascii="Arial" w:hAnsi="Arial" w:cs="Arial"/>
          <w:b/>
          <w:bCs/>
          <w:smallCaps/>
          <w:sz w:val="44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НАШ</w:t>
      </w:r>
      <w:r w:rsidR="00EC2D7D" w:rsidRPr="005A704D">
        <w:rPr>
          <w:rFonts w:ascii="Arial" w:hAnsi="Arial" w:cs="Arial"/>
          <w:b/>
          <w:bCs/>
          <w:smallCaps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264E6">
        <w:rPr>
          <w:rFonts w:ascii="Arial" w:hAnsi="Arial" w:cs="Arial"/>
          <w:b/>
          <w:bCs/>
          <w:smallCaps/>
          <w:sz w:val="44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СОФТ</w:t>
      </w:r>
      <w:r w:rsidR="00EC2D7D" w:rsidRPr="005A704D">
        <w:rPr>
          <w:rFonts w:ascii="Arial" w:hAnsi="Arial" w:cs="Arial"/>
          <w:b/>
          <w:bCs/>
          <w:smallCaps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="00EC2D7D">
        <w:rPr>
          <w:rFonts w:ascii="Arial" w:hAnsi="Arial" w:cs="Arial"/>
          <w:b/>
          <w:bCs/>
          <w:noProof/>
          <w:sz w:val="20"/>
        </w:rPr>
        <w:t xml:space="preserve"> </w:t>
      </w:r>
    </w:p>
    <w:p w:rsidR="00EC2D7D" w:rsidRDefault="00EC2D7D" w:rsidP="00EC2D7D">
      <w:pPr>
        <w:pStyle w:val="Paragraph0"/>
        <w:jc w:val="right"/>
        <w:rPr>
          <w:noProof/>
          <w:sz w:val="20"/>
        </w:rPr>
      </w:pPr>
    </w:p>
    <w:p w:rsidR="00EC2D7D" w:rsidRDefault="00EC2D7D" w:rsidP="00EC2D7D">
      <w:pPr>
        <w:pStyle w:val="Paragraph0"/>
        <w:jc w:val="left"/>
        <w:rPr>
          <w:noProof/>
          <w:sz w:val="20"/>
        </w:rPr>
      </w:pPr>
      <w:r>
        <w:rPr>
          <w:noProof/>
          <w:sz w:val="20"/>
        </w:rPr>
        <w:br/>
      </w:r>
    </w:p>
    <w:p w:rsidR="00EC2D7D" w:rsidRPr="005F72FF" w:rsidRDefault="00EC2D7D" w:rsidP="00EC2D7D">
      <w:pPr>
        <w:spacing w:before="100" w:beforeAutospacing="1" w:after="100" w:afterAutospacing="1"/>
        <w:jc w:val="center"/>
        <w:rPr>
          <w:rFonts w:cs="Tahoma"/>
        </w:rPr>
      </w:pPr>
    </w:p>
    <w:p w:rsidR="00EC2D7D" w:rsidRPr="005F72FF" w:rsidRDefault="00EC2D7D" w:rsidP="00EC2D7D">
      <w:pPr>
        <w:spacing w:before="100" w:beforeAutospacing="1" w:after="100" w:afterAutospacing="1"/>
        <w:jc w:val="center"/>
        <w:rPr>
          <w:rFonts w:cs="Tahoma"/>
        </w:rPr>
      </w:pPr>
    </w:p>
    <w:p w:rsidR="00EC2D7D" w:rsidRPr="005F72FF" w:rsidRDefault="00EC2D7D" w:rsidP="00EC2D7D">
      <w:pPr>
        <w:tabs>
          <w:tab w:val="left" w:pos="705"/>
        </w:tabs>
        <w:spacing w:before="100" w:beforeAutospacing="1" w:after="100" w:afterAutospacing="1"/>
        <w:rPr>
          <w:rFonts w:cs="Tahoma"/>
        </w:rPr>
      </w:pPr>
      <w:r w:rsidRPr="005F72FF">
        <w:rPr>
          <w:rFonts w:cs="Tahoma"/>
        </w:rPr>
        <w:tab/>
      </w:r>
    </w:p>
    <w:p w:rsidR="00EC2D7D" w:rsidRDefault="00EC2D7D" w:rsidP="00EC2D7D">
      <w:pPr>
        <w:spacing w:before="100" w:beforeAutospacing="1" w:after="100" w:afterAutospacing="1"/>
        <w:jc w:val="center"/>
        <w:rPr>
          <w:rFonts w:cs="Tahoma"/>
        </w:rPr>
      </w:pPr>
    </w:p>
    <w:p w:rsidR="00EC2D7D" w:rsidRDefault="00EC2D7D" w:rsidP="00EC2D7D">
      <w:pPr>
        <w:spacing w:before="100" w:beforeAutospacing="1" w:after="100" w:afterAutospacing="1"/>
        <w:jc w:val="center"/>
        <w:rPr>
          <w:rFonts w:cs="Tahoma"/>
        </w:rPr>
      </w:pPr>
    </w:p>
    <w:p w:rsidR="00EC2D7D" w:rsidRPr="005F72FF" w:rsidRDefault="00EC2D7D" w:rsidP="00EC2D7D">
      <w:pPr>
        <w:spacing w:before="100" w:beforeAutospacing="1" w:after="100" w:afterAutospacing="1"/>
        <w:jc w:val="center"/>
        <w:rPr>
          <w:rFonts w:cs="Tahoma"/>
        </w:rPr>
      </w:pPr>
    </w:p>
    <w:p w:rsidR="00EC2D7D" w:rsidRPr="00587006" w:rsidRDefault="00EC2D7D" w:rsidP="00EC2D7D">
      <w:pPr>
        <w:spacing w:before="100" w:beforeAutospacing="1" w:after="100" w:afterAutospacing="1"/>
        <w:ind w:firstLine="720"/>
        <w:jc w:val="center"/>
        <w:rPr>
          <w:rFonts w:cs="Tahoma"/>
          <w:b/>
          <w:sz w:val="36"/>
          <w:lang w:val="uk-UA"/>
        </w:rPr>
      </w:pPr>
      <w:r>
        <w:rPr>
          <w:rFonts w:cs="Tahoma"/>
          <w:b/>
          <w:sz w:val="36"/>
          <w:lang w:val="uk-UA"/>
        </w:rPr>
        <w:t>ЗВІТ</w:t>
      </w:r>
      <w:r>
        <w:rPr>
          <w:rFonts w:cs="Tahoma"/>
          <w:b/>
          <w:sz w:val="36"/>
        </w:rPr>
        <w:t xml:space="preserve"> </w:t>
      </w:r>
      <w:r>
        <w:rPr>
          <w:rFonts w:cs="Tahoma"/>
          <w:b/>
          <w:sz w:val="36"/>
          <w:lang w:val="uk-UA"/>
        </w:rPr>
        <w:t>ПР</w:t>
      </w:r>
      <w:r>
        <w:rPr>
          <w:rFonts w:cs="Tahoma"/>
          <w:b/>
          <w:sz w:val="36"/>
        </w:rPr>
        <w:t>О РЕЗУЛЬТАТ</w:t>
      </w:r>
      <w:r>
        <w:rPr>
          <w:rFonts w:cs="Tahoma"/>
          <w:b/>
          <w:sz w:val="36"/>
          <w:lang w:val="uk-UA"/>
        </w:rPr>
        <w:t>И</w:t>
      </w:r>
    </w:p>
    <w:p w:rsidR="00EC2D7D" w:rsidRPr="00186C37" w:rsidRDefault="00186C37" w:rsidP="00EC2D7D">
      <w:pPr>
        <w:spacing w:before="100" w:beforeAutospacing="1" w:after="100" w:afterAutospacing="1"/>
        <w:ind w:firstLine="720"/>
        <w:jc w:val="center"/>
        <w:rPr>
          <w:rFonts w:cs="Tahoma"/>
          <w:b/>
          <w:sz w:val="36"/>
          <w:lang w:val="uk-UA"/>
        </w:rPr>
      </w:pPr>
      <w:r w:rsidRPr="00186C37">
        <w:rPr>
          <w:rFonts w:cs="Tahoma"/>
          <w:b/>
          <w:sz w:val="36"/>
          <w:lang w:val="uk-UA"/>
        </w:rPr>
        <w:t>Інспекції програмного коду</w:t>
      </w:r>
    </w:p>
    <w:p w:rsidR="00186C37" w:rsidRPr="00186C37" w:rsidRDefault="00186C37" w:rsidP="00EC2D7D">
      <w:pPr>
        <w:spacing w:before="100" w:beforeAutospacing="1" w:after="100" w:afterAutospacing="1"/>
        <w:ind w:firstLine="720"/>
        <w:jc w:val="center"/>
        <w:rPr>
          <w:rFonts w:cs="Tahoma"/>
          <w:sz w:val="36"/>
          <w:lang w:val="uk-UA"/>
        </w:rPr>
      </w:pPr>
      <w:r w:rsidRPr="00186C37">
        <w:rPr>
          <w:rFonts w:cs="Tahoma"/>
          <w:sz w:val="36"/>
          <w:lang w:val="uk-UA"/>
        </w:rPr>
        <w:t>для проекту:</w:t>
      </w:r>
    </w:p>
    <w:p w:rsidR="00186C37" w:rsidRPr="00186C37" w:rsidRDefault="00186C37" w:rsidP="00EC2D7D">
      <w:pPr>
        <w:spacing w:before="100" w:beforeAutospacing="1" w:after="100" w:afterAutospacing="1"/>
        <w:ind w:firstLine="720"/>
        <w:jc w:val="center"/>
        <w:rPr>
          <w:rFonts w:cs="Tahoma"/>
          <w:b/>
          <w:sz w:val="32"/>
          <w:szCs w:val="32"/>
          <w:lang w:val="uk-UA"/>
        </w:rPr>
      </w:pPr>
      <w:r w:rsidRPr="00186C37">
        <w:rPr>
          <w:rFonts w:cs="Tahoma"/>
          <w:b/>
          <w:sz w:val="32"/>
          <w:szCs w:val="32"/>
          <w:lang w:val="uk-UA"/>
        </w:rPr>
        <w:t>«Інформаційна система коміркового складу»</w:t>
      </w:r>
    </w:p>
    <w:p w:rsidR="00EC2D7D" w:rsidRPr="005F72FF" w:rsidRDefault="00EC2D7D" w:rsidP="00EC2D7D">
      <w:pPr>
        <w:spacing w:before="100" w:beforeAutospacing="1" w:after="100" w:afterAutospacing="1"/>
        <w:jc w:val="center"/>
        <w:rPr>
          <w:rFonts w:cs="Tahoma"/>
          <w:b/>
          <w:sz w:val="36"/>
          <w:lang w:val="uk-UA"/>
        </w:rPr>
      </w:pPr>
    </w:p>
    <w:p w:rsidR="00EC2D7D" w:rsidRPr="00287911" w:rsidRDefault="00EC2D7D" w:rsidP="00EC2D7D">
      <w:pPr>
        <w:spacing w:before="100" w:beforeAutospacing="1" w:after="100" w:afterAutospacing="1"/>
        <w:ind w:left="1440"/>
        <w:jc w:val="right"/>
        <w:rPr>
          <w:rFonts w:cs="Tahoma"/>
          <w:lang w:val="uk-UA"/>
        </w:rPr>
      </w:pPr>
    </w:p>
    <w:p w:rsidR="00EC2D7D" w:rsidRDefault="00EC2D7D" w:rsidP="00EC2D7D">
      <w:pPr>
        <w:spacing w:before="100" w:beforeAutospacing="1" w:after="100" w:afterAutospacing="1" w:line="360" w:lineRule="auto"/>
        <w:ind w:left="720" w:firstLine="720"/>
        <w:rPr>
          <w:rFonts w:cs="Tahoma"/>
          <w:lang w:val="uk-UA"/>
        </w:rPr>
      </w:pPr>
    </w:p>
    <w:p w:rsidR="00EC2D7D" w:rsidRDefault="00EC2D7D" w:rsidP="00EC2D7D">
      <w:pPr>
        <w:spacing w:before="100" w:beforeAutospacing="1" w:after="100" w:afterAutospacing="1" w:line="360" w:lineRule="auto"/>
        <w:ind w:left="720" w:firstLine="720"/>
        <w:rPr>
          <w:rFonts w:cs="Tahoma"/>
        </w:rPr>
      </w:pPr>
      <w:r>
        <w:rPr>
          <w:rFonts w:cs="Tahoma"/>
        </w:rPr>
        <w:t xml:space="preserve">                                                        </w:t>
      </w:r>
    </w:p>
    <w:p w:rsidR="00EC2D7D" w:rsidRPr="00587006" w:rsidRDefault="00EC2D7D" w:rsidP="00EC2D7D">
      <w:pPr>
        <w:tabs>
          <w:tab w:val="left" w:pos="360"/>
        </w:tabs>
        <w:spacing w:before="100" w:beforeAutospacing="1" w:after="100" w:afterAutospacing="1"/>
        <w:rPr>
          <w:rFonts w:cs="Tahoma"/>
          <w:i/>
          <w:iCs/>
          <w:sz w:val="28"/>
          <w:lang w:val="uk-UA"/>
        </w:rPr>
      </w:pPr>
      <w:r>
        <w:rPr>
          <w:rFonts w:cs="Tahoma"/>
          <w:sz w:val="28"/>
          <w:lang w:val="uk-UA"/>
        </w:rPr>
        <w:tab/>
      </w:r>
      <w:r>
        <w:rPr>
          <w:rFonts w:cs="Tahoma"/>
          <w:sz w:val="28"/>
          <w:lang w:val="uk-UA"/>
        </w:rPr>
        <w:tab/>
      </w:r>
      <w:r>
        <w:rPr>
          <w:rFonts w:cs="Tahoma"/>
          <w:sz w:val="28"/>
          <w:lang w:val="uk-UA"/>
        </w:rPr>
        <w:tab/>
        <w:t>Виконавець</w:t>
      </w:r>
      <w:r>
        <w:rPr>
          <w:rFonts w:cs="Tahoma"/>
          <w:sz w:val="28"/>
        </w:rPr>
        <w:t>:</w:t>
      </w:r>
      <w:r>
        <w:rPr>
          <w:rFonts w:cs="Tahoma"/>
          <w:sz w:val="28"/>
        </w:rPr>
        <w:tab/>
      </w:r>
      <w:r>
        <w:rPr>
          <w:rFonts w:cs="Tahoma"/>
          <w:sz w:val="28"/>
        </w:rPr>
        <w:tab/>
      </w:r>
      <w:r>
        <w:rPr>
          <w:rFonts w:cs="Tahoma"/>
          <w:sz w:val="28"/>
        </w:rPr>
        <w:tab/>
      </w:r>
      <w:r w:rsidR="005264E6">
        <w:rPr>
          <w:rFonts w:cs="Tahoma"/>
          <w:i/>
          <w:iCs/>
          <w:sz w:val="28"/>
          <w:lang w:val="uk-UA"/>
        </w:rPr>
        <w:t>Т</w:t>
      </w:r>
      <w:r w:rsidR="00300B64">
        <w:rPr>
          <w:rFonts w:cs="Tahoma"/>
          <w:i/>
          <w:iCs/>
          <w:sz w:val="28"/>
          <w:lang w:val="uk-UA"/>
        </w:rPr>
        <w:t>з</w:t>
      </w:r>
      <w:r w:rsidR="005264E6">
        <w:rPr>
          <w:rFonts w:cs="Tahoma"/>
          <w:i/>
          <w:iCs/>
          <w:sz w:val="28"/>
          <w:lang w:val="uk-UA"/>
        </w:rPr>
        <w:t>ОВ</w:t>
      </w:r>
      <w:r>
        <w:rPr>
          <w:rFonts w:cs="Tahoma"/>
          <w:i/>
          <w:iCs/>
          <w:sz w:val="28"/>
          <w:lang w:val="uk-UA"/>
        </w:rPr>
        <w:t xml:space="preserve"> «</w:t>
      </w:r>
      <w:r w:rsidR="005264E6">
        <w:rPr>
          <w:rFonts w:cs="Tahoma"/>
          <w:i/>
          <w:iCs/>
          <w:sz w:val="28"/>
          <w:lang w:val="uk-UA"/>
        </w:rPr>
        <w:t>На</w:t>
      </w:r>
      <w:r w:rsidR="00127E2A">
        <w:rPr>
          <w:rFonts w:cs="Tahoma"/>
          <w:i/>
          <w:iCs/>
          <w:sz w:val="28"/>
          <w:lang w:val="uk-UA"/>
        </w:rPr>
        <w:t>ш Софт</w:t>
      </w:r>
      <w:r>
        <w:rPr>
          <w:rFonts w:cs="Tahoma"/>
          <w:i/>
          <w:iCs/>
          <w:sz w:val="28"/>
          <w:lang w:val="uk-UA"/>
        </w:rPr>
        <w:t>»</w:t>
      </w:r>
    </w:p>
    <w:p w:rsidR="00EC2D7D" w:rsidRDefault="00EC2D7D" w:rsidP="00EC2D7D">
      <w:pPr>
        <w:spacing w:before="100" w:beforeAutospacing="1" w:after="100" w:afterAutospacing="1" w:line="360" w:lineRule="auto"/>
        <w:rPr>
          <w:rFonts w:cs="Tahoma"/>
        </w:rPr>
      </w:pP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</w:rPr>
        <w:tab/>
        <w:t>«____»________________20</w:t>
      </w:r>
      <w:r w:rsidR="004B48F8">
        <w:rPr>
          <w:rFonts w:cs="Tahoma"/>
          <w:lang w:val="uk-UA"/>
        </w:rPr>
        <w:t>1</w:t>
      </w:r>
      <w:r w:rsidR="005264E6">
        <w:rPr>
          <w:rFonts w:cs="Tahoma"/>
          <w:lang w:val="uk-UA"/>
        </w:rPr>
        <w:t>4</w:t>
      </w:r>
      <w:r>
        <w:rPr>
          <w:rFonts w:cs="Tahoma"/>
        </w:rPr>
        <w:t xml:space="preserve"> </w:t>
      </w:r>
      <w:r>
        <w:rPr>
          <w:rFonts w:cs="Tahoma"/>
          <w:lang w:val="uk-UA"/>
        </w:rPr>
        <w:t>р</w:t>
      </w:r>
      <w:r>
        <w:rPr>
          <w:rFonts w:cs="Tahoma"/>
        </w:rPr>
        <w:t xml:space="preserve">.                                                          </w:t>
      </w:r>
    </w:p>
    <w:p w:rsidR="00EC2D7D" w:rsidRDefault="00F04218" w:rsidP="00EC2D7D">
      <w:pPr>
        <w:spacing w:before="100" w:beforeAutospacing="1" w:after="100" w:afterAutospacing="1"/>
        <w:ind w:left="720" w:firstLine="720"/>
        <w:rPr>
          <w:rFonts w:cs="Tahoma"/>
          <w:i/>
          <w:iCs/>
          <w:sz w:val="28"/>
          <w:lang w:val="uk-UA"/>
        </w:rPr>
      </w:pPr>
      <w:r>
        <w:rPr>
          <w:rFonts w:cs="Tahoma"/>
          <w:sz w:val="28"/>
          <w:lang w:val="uk-UA"/>
        </w:rPr>
        <w:t xml:space="preserve"> </w:t>
      </w:r>
      <w:r w:rsidR="00EC2D7D">
        <w:rPr>
          <w:rFonts w:cs="Tahoma"/>
          <w:sz w:val="28"/>
        </w:rPr>
        <w:tab/>
      </w:r>
      <w:r w:rsidR="00186C37">
        <w:rPr>
          <w:rFonts w:cs="Tahoma"/>
          <w:i/>
          <w:iCs/>
          <w:sz w:val="28"/>
          <w:lang w:val="uk-UA"/>
        </w:rPr>
        <w:t>Гринчук</w:t>
      </w:r>
      <w:r w:rsidR="00300B64">
        <w:rPr>
          <w:rFonts w:cs="Tahoma"/>
          <w:i/>
          <w:iCs/>
          <w:sz w:val="28"/>
          <w:lang w:val="uk-UA"/>
        </w:rPr>
        <w:t xml:space="preserve"> </w:t>
      </w:r>
      <w:r w:rsidR="00186C37">
        <w:rPr>
          <w:rFonts w:cs="Tahoma"/>
          <w:i/>
          <w:iCs/>
          <w:sz w:val="28"/>
          <w:lang w:val="uk-UA"/>
        </w:rPr>
        <w:t>Т</w:t>
      </w:r>
      <w:r>
        <w:rPr>
          <w:rFonts w:cs="Tahoma"/>
          <w:i/>
          <w:iCs/>
          <w:sz w:val="28"/>
          <w:lang w:val="uk-UA"/>
        </w:rPr>
        <w:t>.А.</w:t>
      </w:r>
    </w:p>
    <w:p w:rsidR="00186C37" w:rsidRDefault="00F04218" w:rsidP="00186718">
      <w:pPr>
        <w:spacing w:before="100" w:beforeAutospacing="1" w:after="100" w:afterAutospacing="1"/>
        <w:ind w:left="720" w:firstLine="720"/>
        <w:rPr>
          <w:rFonts w:cs="Tahoma"/>
          <w:i/>
          <w:iCs/>
          <w:sz w:val="28"/>
          <w:lang w:val="uk-UA"/>
        </w:rPr>
      </w:pPr>
      <w:r>
        <w:rPr>
          <w:rFonts w:cs="Tahoma"/>
          <w:i/>
          <w:iCs/>
          <w:sz w:val="28"/>
          <w:lang w:val="uk-UA"/>
        </w:rPr>
        <w:t xml:space="preserve">                 </w:t>
      </w:r>
    </w:p>
    <w:p w:rsidR="00186C37" w:rsidRDefault="00186C37" w:rsidP="00186718">
      <w:pPr>
        <w:spacing w:before="100" w:beforeAutospacing="1" w:after="100" w:afterAutospacing="1"/>
        <w:ind w:left="720" w:firstLine="720"/>
        <w:rPr>
          <w:rFonts w:cs="Tahoma"/>
          <w:i/>
          <w:iCs/>
          <w:sz w:val="28"/>
          <w:lang w:val="uk-UA"/>
        </w:rPr>
      </w:pPr>
    </w:p>
    <w:p w:rsidR="002A33FE" w:rsidRDefault="00F04218" w:rsidP="00186718">
      <w:pPr>
        <w:spacing w:before="100" w:beforeAutospacing="1" w:after="100" w:afterAutospacing="1"/>
        <w:ind w:left="720" w:firstLine="720"/>
        <w:rPr>
          <w:rFonts w:cs="Tahoma"/>
          <w:i/>
          <w:iCs/>
          <w:sz w:val="28"/>
          <w:lang w:val="uk-UA"/>
        </w:rPr>
      </w:pPr>
      <w:r>
        <w:rPr>
          <w:rFonts w:cs="Tahoma"/>
          <w:i/>
          <w:iCs/>
          <w:sz w:val="28"/>
          <w:lang w:val="uk-UA"/>
        </w:rPr>
        <w:t xml:space="preserve">      </w:t>
      </w:r>
    </w:p>
    <w:p w:rsidR="00186718" w:rsidRPr="002A33FE" w:rsidRDefault="00186718" w:rsidP="00186718">
      <w:pPr>
        <w:spacing w:before="100" w:beforeAutospacing="1" w:after="100" w:afterAutospacing="1"/>
        <w:ind w:left="720" w:firstLine="720"/>
        <w:rPr>
          <w:rFonts w:cs="Tahoma"/>
          <w:i/>
          <w:iCs/>
          <w:sz w:val="28"/>
        </w:rPr>
      </w:pPr>
    </w:p>
    <w:p w:rsidR="002253E5" w:rsidRPr="007D6192" w:rsidRDefault="002253E5" w:rsidP="004A5276">
      <w:pPr>
        <w:pStyle w:val="10"/>
      </w:pPr>
      <w:bookmarkStart w:id="0" w:name="_Toc199637310"/>
      <w:r w:rsidRPr="007D6192">
        <w:lastRenderedPageBreak/>
        <w:t>Зміст</w:t>
      </w:r>
    </w:p>
    <w:p w:rsidR="002253E5" w:rsidRPr="002253E5" w:rsidRDefault="002253E5" w:rsidP="002253E5">
      <w:pPr>
        <w:rPr>
          <w:lang w:val="uk-UA" w:eastAsia="en-US"/>
        </w:rPr>
      </w:pPr>
    </w:p>
    <w:p w:rsidR="00A27EE2" w:rsidRPr="00BF7FD2" w:rsidRDefault="00D53096" w:rsidP="00A27EE2">
      <w:pPr>
        <w:ind w:left="709" w:firstLine="0"/>
        <w:rPr>
          <w:rFonts w:ascii="Verdana" w:hAnsi="Verdana" w:cs="Vrinda"/>
          <w:b/>
          <w:noProof/>
          <w:sz w:val="32"/>
          <w:szCs w:val="32"/>
          <w:lang w:eastAsia="en-US"/>
        </w:rPr>
      </w:pPr>
      <w:r w:rsidRPr="004A5276">
        <w:rPr>
          <w:rFonts w:ascii="Arial" w:hAnsi="Arial" w:cs="Vrinda"/>
          <w:noProof/>
          <w:sz w:val="24"/>
          <w:szCs w:val="24"/>
          <w:lang w:eastAsia="en-US"/>
        </w:rPr>
        <w:fldChar w:fldCharType="begin"/>
      </w:r>
      <w:r w:rsidRPr="004A5276">
        <w:rPr>
          <w:rFonts w:ascii="Arial" w:hAnsi="Arial"/>
          <w:sz w:val="24"/>
          <w:szCs w:val="24"/>
        </w:rPr>
        <w:instrText xml:space="preserve"> TOC \o "1-3" \h \z \u </w:instrText>
      </w:r>
      <w:r w:rsidRPr="004A5276">
        <w:rPr>
          <w:rFonts w:ascii="Arial" w:hAnsi="Arial" w:cs="Vrinda"/>
          <w:noProof/>
          <w:sz w:val="24"/>
          <w:szCs w:val="24"/>
          <w:lang w:eastAsia="en-US"/>
        </w:rPr>
        <w:fldChar w:fldCharType="separate"/>
      </w:r>
      <w:r w:rsidR="00BF7FD2" w:rsidRPr="00BF7FD2">
        <w:rPr>
          <w:rFonts w:ascii="Verdana" w:hAnsi="Verdana" w:cs="Vrinda"/>
          <w:b/>
          <w:noProof/>
          <w:sz w:val="32"/>
          <w:szCs w:val="32"/>
          <w:lang w:eastAsia="en-US"/>
        </w:rPr>
        <w:t>1.</w:t>
      </w:r>
      <w:r w:rsidR="00BF7FD2" w:rsidRPr="00BF7FD2">
        <w:rPr>
          <w:rFonts w:ascii="Verdana" w:hAnsi="Verdana" w:cs="Vrinda"/>
          <w:b/>
          <w:noProof/>
          <w:sz w:val="32"/>
          <w:szCs w:val="32"/>
          <w:lang w:eastAsia="en-US"/>
        </w:rPr>
        <w:tab/>
        <w:t>Питання для інспектування………………….3</w:t>
      </w:r>
    </w:p>
    <w:p w:rsidR="00A27EE2" w:rsidRPr="000841E1" w:rsidRDefault="000841E1" w:rsidP="00A27EE2">
      <w:pPr>
        <w:ind w:left="709" w:firstLine="0"/>
        <w:rPr>
          <w:rFonts w:ascii="Verdana" w:hAnsi="Verdana" w:cs="Vrinda"/>
          <w:b/>
          <w:noProof/>
          <w:sz w:val="32"/>
          <w:szCs w:val="32"/>
          <w:lang w:val="uk-UA" w:eastAsia="en-US"/>
        </w:rPr>
      </w:pPr>
      <w:r>
        <w:rPr>
          <w:rFonts w:ascii="Verdana" w:hAnsi="Verdana" w:cs="Vrinda"/>
          <w:b/>
          <w:noProof/>
          <w:sz w:val="32"/>
          <w:szCs w:val="32"/>
          <w:lang w:eastAsia="en-US"/>
        </w:rPr>
        <w:t>2.</w:t>
      </w:r>
      <w:r>
        <w:rPr>
          <w:rFonts w:ascii="Verdana" w:hAnsi="Verdana" w:cs="Vrinda"/>
          <w:b/>
          <w:noProof/>
          <w:sz w:val="32"/>
          <w:szCs w:val="32"/>
          <w:lang w:eastAsia="en-US"/>
        </w:rPr>
        <w:tab/>
        <w:t>Програмний код…………………</w:t>
      </w:r>
      <w:r>
        <w:rPr>
          <w:rFonts w:ascii="Verdana" w:hAnsi="Verdana" w:cs="Vrinda"/>
          <w:b/>
          <w:noProof/>
          <w:sz w:val="32"/>
          <w:szCs w:val="32"/>
          <w:lang w:val="uk-UA" w:eastAsia="en-US"/>
        </w:rPr>
        <w:t>……….</w:t>
      </w:r>
      <w:r>
        <w:rPr>
          <w:rFonts w:ascii="Verdana" w:hAnsi="Verdana" w:cs="Vrinda"/>
          <w:b/>
          <w:noProof/>
          <w:sz w:val="32"/>
          <w:szCs w:val="32"/>
          <w:lang w:eastAsia="en-US"/>
        </w:rPr>
        <w:t>………</w:t>
      </w:r>
      <w:r>
        <w:rPr>
          <w:rFonts w:ascii="Verdana" w:hAnsi="Verdana" w:cs="Vrinda"/>
          <w:b/>
          <w:noProof/>
          <w:sz w:val="32"/>
          <w:szCs w:val="32"/>
          <w:lang w:val="uk-UA" w:eastAsia="en-US"/>
        </w:rPr>
        <w:t>5</w:t>
      </w:r>
    </w:p>
    <w:p w:rsidR="00194B8D" w:rsidRPr="000841E1" w:rsidRDefault="00BF7FD2" w:rsidP="00A27EE2">
      <w:pPr>
        <w:ind w:left="709" w:firstLine="0"/>
        <w:rPr>
          <w:rFonts w:ascii="Verdana" w:eastAsiaTheme="minorEastAsia" w:hAnsi="Verdana"/>
          <w:b/>
          <w:sz w:val="32"/>
          <w:szCs w:val="32"/>
          <w:lang w:val="uk-UA"/>
        </w:rPr>
      </w:pPr>
      <w:r w:rsidRPr="00BF7FD2">
        <w:rPr>
          <w:rFonts w:ascii="Verdana" w:hAnsi="Verdana" w:cs="Vrinda"/>
          <w:b/>
          <w:noProof/>
          <w:sz w:val="32"/>
          <w:szCs w:val="32"/>
          <w:lang w:eastAsia="en-US"/>
        </w:rPr>
        <w:t>3.</w:t>
      </w:r>
      <w:r w:rsidRPr="00BF7FD2">
        <w:rPr>
          <w:rFonts w:ascii="Verdana" w:hAnsi="Verdana" w:cs="Vrinda"/>
          <w:b/>
          <w:noProof/>
          <w:sz w:val="32"/>
          <w:szCs w:val="32"/>
          <w:lang w:eastAsia="en-US"/>
        </w:rPr>
        <w:tab/>
        <w:t xml:space="preserve">Висновки інспекції </w:t>
      </w:r>
      <w:r w:rsidR="000841E1" w:rsidRPr="000841E1">
        <w:rPr>
          <w:rFonts w:ascii="Verdana" w:hAnsi="Verdana" w:cs="Vrinda"/>
          <w:b/>
          <w:noProof/>
          <w:sz w:val="32"/>
          <w:szCs w:val="32"/>
          <w:lang w:eastAsia="en-US"/>
        </w:rPr>
        <w:t>……………</w:t>
      </w:r>
      <w:r w:rsidR="000841E1">
        <w:rPr>
          <w:rFonts w:ascii="Verdana" w:hAnsi="Verdana" w:cs="Vrinda"/>
          <w:b/>
          <w:noProof/>
          <w:sz w:val="32"/>
          <w:szCs w:val="32"/>
          <w:lang w:val="uk-UA" w:eastAsia="en-US"/>
        </w:rPr>
        <w:t>…………...</w:t>
      </w:r>
      <w:r w:rsidR="000841E1" w:rsidRPr="000841E1">
        <w:rPr>
          <w:rFonts w:ascii="Verdana" w:hAnsi="Verdana" w:cs="Vrinda"/>
          <w:b/>
          <w:noProof/>
          <w:sz w:val="32"/>
          <w:szCs w:val="32"/>
          <w:lang w:eastAsia="en-US"/>
        </w:rPr>
        <w:t>….</w:t>
      </w:r>
      <w:r w:rsidR="000841E1">
        <w:rPr>
          <w:rFonts w:ascii="Verdana" w:hAnsi="Verdana" w:cs="Vrinda"/>
          <w:b/>
          <w:noProof/>
          <w:sz w:val="32"/>
          <w:szCs w:val="32"/>
          <w:lang w:val="uk-UA" w:eastAsia="en-US"/>
        </w:rPr>
        <w:t>12</w:t>
      </w:r>
    </w:p>
    <w:p w:rsidR="00B97DEC" w:rsidRPr="00A27EE2" w:rsidRDefault="00B97DEC" w:rsidP="00A27EE2">
      <w:pPr>
        <w:ind w:left="709" w:firstLine="0"/>
        <w:rPr>
          <w:rFonts w:ascii="Verdana" w:hAnsi="Verdana"/>
          <w:b/>
          <w:sz w:val="32"/>
          <w:szCs w:val="32"/>
        </w:rPr>
      </w:pPr>
    </w:p>
    <w:p w:rsidR="008C17FE" w:rsidRDefault="00D53096" w:rsidP="00F75E39">
      <w:pPr>
        <w:pStyle w:val="Paragraph0"/>
        <w:rPr>
          <w:lang w:val="uk-UA"/>
        </w:rPr>
      </w:pPr>
      <w:r w:rsidRPr="004A5276">
        <w:rPr>
          <w:rFonts w:ascii="Arial" w:hAnsi="Arial"/>
          <w:bCs/>
          <w:sz w:val="24"/>
          <w:szCs w:val="24"/>
          <w:lang w:val="uk-UA"/>
        </w:rPr>
        <w:fldChar w:fldCharType="end"/>
      </w:r>
    </w:p>
    <w:p w:rsidR="00D53096" w:rsidRPr="000841E1" w:rsidRDefault="00D53096" w:rsidP="00D53096">
      <w:pPr>
        <w:pStyle w:val="Paragraph0"/>
        <w:ind w:firstLine="708"/>
      </w:pPr>
      <w:r>
        <w:rPr>
          <w:lang w:val="uk-UA"/>
        </w:rPr>
        <w:br w:type="page"/>
      </w:r>
      <w:bookmarkStart w:id="1" w:name="_GoBack"/>
      <w:bookmarkEnd w:id="1"/>
    </w:p>
    <w:bookmarkEnd w:id="0"/>
    <w:p w:rsidR="008C17FE" w:rsidRPr="00AC74CA" w:rsidRDefault="00F9020E" w:rsidP="00A27EE2">
      <w:pPr>
        <w:pStyle w:val="1"/>
      </w:pPr>
      <w:r w:rsidRPr="00F9020E">
        <w:lastRenderedPageBreak/>
        <w:t>Питання для інспектування</w:t>
      </w:r>
    </w:p>
    <w:tbl>
      <w:tblPr>
        <w:tblW w:w="97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85"/>
        <w:gridCol w:w="1276"/>
        <w:gridCol w:w="2552"/>
        <w:gridCol w:w="247"/>
      </w:tblGrid>
      <w:tr w:rsidR="00120885" w:rsidRPr="00C72C71" w:rsidTr="009F350A">
        <w:trPr>
          <w:trHeight w:val="270"/>
        </w:trPr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885" w:rsidRPr="00C72C71" w:rsidRDefault="00120885" w:rsidP="00B6634A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885" w:rsidRPr="00C72C71" w:rsidRDefault="00120885" w:rsidP="00B6634A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885" w:rsidRPr="00C72C71" w:rsidRDefault="00120885" w:rsidP="00B6634A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120885" w:rsidRPr="00C72C71" w:rsidRDefault="00120885" w:rsidP="00B6634A">
            <w:pPr>
              <w:ind w:firstLine="0"/>
              <w:jc w:val="left"/>
              <w:rPr>
                <w:rFonts w:ascii="Arial" w:hAnsi="Arial" w:cs="Arial"/>
                <w:sz w:val="20"/>
                <w:lang w:val="uk-UA" w:eastAsia="uk-UA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0885" w:rsidRPr="00912B5A" w:rsidRDefault="00120885" w:rsidP="00B6634A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>
              <w:rPr>
                <w:rFonts w:ascii="Arial" w:hAnsi="Arial" w:cs="Arial"/>
                <w:b/>
                <w:sz w:val="20"/>
                <w:lang w:val="uk-UA" w:eastAsia="uk-UA"/>
              </w:rPr>
              <w:t>Питання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0885" w:rsidRPr="00912B5A" w:rsidRDefault="00120885" w:rsidP="00B6634A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>
              <w:rPr>
                <w:rFonts w:ascii="Arial" w:hAnsi="Arial" w:cs="Arial"/>
                <w:b/>
                <w:sz w:val="20"/>
                <w:lang w:val="uk-UA" w:eastAsia="uk-UA"/>
              </w:rPr>
              <w:t>Відповідь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0885" w:rsidRPr="00912B5A" w:rsidRDefault="00120885" w:rsidP="00B6634A">
            <w:pPr>
              <w:ind w:firstLine="0"/>
              <w:jc w:val="center"/>
              <w:rPr>
                <w:rFonts w:ascii="Arial" w:hAnsi="Arial" w:cs="Arial"/>
                <w:b/>
                <w:sz w:val="20"/>
                <w:lang w:val="uk-UA" w:eastAsia="uk-UA"/>
              </w:rPr>
            </w:pPr>
            <w:r>
              <w:rPr>
                <w:rFonts w:ascii="Arial" w:hAnsi="Arial" w:cs="Arial"/>
                <w:b/>
                <w:sz w:val="20"/>
                <w:lang w:val="uk-UA" w:eastAsia="uk-UA"/>
              </w:rPr>
              <w:t>Примітки</w:t>
            </w: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20885" w:rsidRPr="00C72C71" w:rsidRDefault="00120885" w:rsidP="00120885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uk-UA" w:eastAsia="uk-UA"/>
              </w:rPr>
            </w:pPr>
            <w:r w:rsidRPr="00C72C7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 xml:space="preserve">Проект </w:t>
            </w:r>
            <w:r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 xml:space="preserve"> </w:t>
            </w:r>
            <w:r w:rsidRPr="00C72C7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"</w:t>
            </w:r>
            <w:r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ІС коміркового складу</w:t>
            </w:r>
            <w:r w:rsidRPr="00C72C71">
              <w:rPr>
                <w:rFonts w:ascii="Arial" w:hAnsi="Arial" w:cs="Arial"/>
                <w:b/>
                <w:bCs/>
                <w:sz w:val="20"/>
                <w:lang w:val="uk-UA" w:eastAsia="uk-UA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</w:tcPr>
          <w:p w:rsidR="00120885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120885" w:rsidRPr="0059178E" w:rsidRDefault="00120885" w:rsidP="00B6634A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lang w:eastAsia="uk-UA"/>
              </w:rPr>
            </w:pPr>
            <w:r w:rsidRPr="00C72C71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1</w:t>
            </w:r>
            <w:r w:rsidRPr="00120885">
              <w:rPr>
                <w:rFonts w:ascii="Arial" w:hAnsi="Arial" w:cs="Arial"/>
                <w:b/>
                <w:bCs/>
                <w:i/>
                <w:iCs/>
                <w:sz w:val="20"/>
                <w:lang w:eastAsia="uk-UA"/>
              </w:rPr>
              <w:t>.</w:t>
            </w:r>
            <w:r w:rsidRPr="00C72C71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 xml:space="preserve"> </w:t>
            </w:r>
            <w:r w:rsidRPr="00120885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Простота розуміння і відповідність стандартам кодування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D72154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Pr="009F350A" w:rsidRDefault="00120885" w:rsidP="00B6634A">
            <w:pPr>
              <w:ind w:firstLine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912B5A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1.1.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зрозумілі специфікації елементу?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Default="009F350A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59178E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en-US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1.2.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зрозумілий код елементу? Чи є проблеми в розумінні?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Default="009F350A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Pr="00B156EA" w:rsidRDefault="00120885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B156EA">
              <w:rPr>
                <w:rFonts w:ascii="Arial" w:hAnsi="Arial" w:cs="Arial"/>
                <w:sz w:val="18"/>
                <w:szCs w:val="18"/>
                <w:lang w:val="uk-UA" w:eastAsia="uk-UA"/>
              </w:rPr>
              <w:t> </w:t>
            </w:r>
            <w:r w:rsidR="00B156EA" w:rsidRPr="00B156EA">
              <w:rPr>
                <w:rFonts w:ascii="Arial" w:hAnsi="Arial" w:cs="Arial"/>
                <w:sz w:val="18"/>
                <w:szCs w:val="18"/>
                <w:lang w:val="uk-UA" w:eastAsia="uk-UA"/>
              </w:rPr>
              <w:t>Змінні названі відповідно до їх призначення</w:t>
            </w:r>
          </w:p>
        </w:tc>
      </w:tr>
      <w:tr w:rsidR="0059178E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78E" w:rsidRPr="0059178E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1.3.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достатньо код супроводжується коментарями? Чи допомагають коментарі зрозуміти процедури і функції елементу?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8E" w:rsidRPr="009F350A" w:rsidRDefault="009F350A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н</w:t>
            </w:r>
            <w:proofErr w:type="gramEnd"/>
            <w:r>
              <w:rPr>
                <w:rFonts w:ascii="Arial" w:hAnsi="Arial" w:cs="Arial"/>
                <w:sz w:val="20"/>
                <w:lang w:val="uk-UA"/>
              </w:rPr>
              <w:t>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78E" w:rsidRPr="00B156EA" w:rsidRDefault="009F350A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B156EA">
              <w:rPr>
                <w:rFonts w:ascii="Arial" w:hAnsi="Arial" w:cs="Arial"/>
                <w:sz w:val="18"/>
                <w:szCs w:val="18"/>
                <w:lang w:val="uk-UA" w:eastAsia="uk-UA"/>
              </w:rPr>
              <w:t>Коментарів дуже мало</w:t>
            </w:r>
          </w:p>
        </w:tc>
      </w:tr>
      <w:tr w:rsidR="0059178E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78E" w:rsidRPr="0059178E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1.4.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можуть бути труднощі при модифікації елементу?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8E" w:rsidRPr="009F350A" w:rsidRDefault="009F350A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78E" w:rsidRPr="00B156EA" w:rsidRDefault="00B318E6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B156EA">
              <w:rPr>
                <w:rFonts w:ascii="Arial" w:hAnsi="Arial" w:cs="Arial"/>
                <w:sz w:val="18"/>
                <w:szCs w:val="18"/>
                <w:lang w:val="uk-UA" w:eastAsia="uk-UA"/>
              </w:rPr>
              <w:t>Бізнес-логіка та GUI не розділені</w:t>
            </w:r>
          </w:p>
        </w:tc>
      </w:tr>
      <w:tr w:rsidR="0059178E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78E" w:rsidRPr="0059178E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1.5.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встановлені в проекті стандарти кодування?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8E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78E" w:rsidRPr="00B156EA" w:rsidRDefault="00B156EA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B156EA">
              <w:rPr>
                <w:rFonts w:ascii="Arial" w:hAnsi="Arial" w:cs="Arial"/>
                <w:sz w:val="18"/>
                <w:szCs w:val="18"/>
                <w:lang w:val="uk-UA" w:eastAsia="uk-UA"/>
              </w:rPr>
              <w:t>Використовуються загальприйняті стандарти</w:t>
            </w:r>
          </w:p>
        </w:tc>
      </w:tr>
      <w:tr w:rsidR="0059178E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78E" w:rsidRPr="0059178E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1.6.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відповідає код встановленим стандартам кодування?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8E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78E" w:rsidRDefault="0059178E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59178E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78E" w:rsidRPr="0059178E" w:rsidRDefault="0059178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>1.7.</w:t>
            </w:r>
            <w:r w:rsidRPr="0059178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розроблені тести для перевірки дотримання стандартів?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178E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9178E" w:rsidRDefault="0059178E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120885" w:rsidRPr="00912B5A" w:rsidRDefault="00120885" w:rsidP="00B6634A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59178E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2</w:t>
            </w:r>
            <w:r w:rsidR="0059178E" w:rsidRPr="0059178E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.</w:t>
            </w:r>
            <w:r w:rsidRPr="0059178E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 xml:space="preserve"> </w:t>
            </w:r>
            <w:r w:rsidR="0059178E" w:rsidRPr="0059178E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Коректність звертання до даних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912B5A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2.1.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використовуються непроініціалізовані змінні?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912B5A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2.2.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не виходить значення кожного з індексів за межі, визначені для відповідного виміру при всіх звертаннях до масиву?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E252E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eastAsia="uk-UA"/>
              </w:rPr>
              <w:t>2.3.</w:t>
            </w:r>
            <w:r w:rsidRPr="001E252E">
              <w:rPr>
                <w:rFonts w:ascii="Arial" w:hAnsi="Arial" w:cs="Arial"/>
                <w:sz w:val="18"/>
                <w:szCs w:val="18"/>
                <w:lang w:eastAsia="uk-UA"/>
              </w:rPr>
              <w:tab/>
              <w:t>Чи приймає кожен індекс цілі значення при всіх звертаннях до масиву? Не цілі індекси не обов'язково є помилкою, але представляють практичну небезпеку.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912B5A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2.4.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для всіх звертань за допомогою показників або змінних-посилань пам'ять, до якої проводиться звертання, розподілена (чи є "підвішені" звартання)?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120885" w:rsidRPr="001E252E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76451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2.5.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коректні атрибути при всіх псевдонімах? Якщо одна і та ж область пам'яті має декілька псевдонімів (імен) з різними атрибутами, то чи мають значення даних в цій області коректні атрибути при звертанні по одному з цих псев¬донімів?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1E252E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Pr="001E252E" w:rsidRDefault="00120885" w:rsidP="00B6634A">
            <w:pPr>
              <w:ind w:firstLine="0"/>
              <w:rPr>
                <w:rFonts w:ascii="Arial" w:hAnsi="Arial" w:cs="Arial"/>
                <w:sz w:val="20"/>
                <w:lang w:val="uk-UA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76451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2.6.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відповідають атрибути запису і структури?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E252E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2.7.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відрізняються типи або атрибути змінних величин від тих, які передбачались компілятором? Це може відбутися у тому випадку, коли програма зчитує запис із пам'яті і звертається до них як до структур, але фізичне представ¬лення записів відмінне від опису структури.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76451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2.8.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обчислювані адреси бітових рядків? Чи передаються бітові рядки як аргументи?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---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76451" w:rsidRDefault="001E252E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>2.9.</w:t>
            </w:r>
            <w:r w:rsidRPr="001E252E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Якщо до структури даних звертаються з декількох процедур або підпрограм, то чи визначена ця структура однаково в кожній процедурі?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2.10.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 xml:space="preserve"> Чи не перевищені межі рядка при індексації в ньому?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0885" w:rsidRPr="00176451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2.11.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існують які-небудь інші помилки в операціях з індексацією або при звертанні до масиву по індексу?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0885" w:rsidRPr="00912B5A" w:rsidRDefault="00120885" w:rsidP="00B6634A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3</w:t>
            </w:r>
            <w:r w:rsidR="0039103C"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.</w:t>
            </w:r>
            <w:r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 xml:space="preserve"> </w:t>
            </w:r>
            <w:r w:rsidR="0039103C"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Коректність опису даних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912B5A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3.1.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всі змінні описані явно?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120885" w:rsidRPr="00C72C71" w:rsidTr="009F350A">
        <w:trPr>
          <w:gridAfter w:val="1"/>
          <w:wAfter w:w="247" w:type="dxa"/>
          <w:trHeight w:val="52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912B5A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3.2.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Якщо початкові значення присвоюються змінним в операторах опису, то чи правильно ініціалізувалися ці значення?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39103C" w:rsidRPr="00C72C71" w:rsidTr="009F350A">
        <w:trPr>
          <w:gridAfter w:val="1"/>
          <w:wAfter w:w="247" w:type="dxa"/>
          <w:trHeight w:val="52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3.3.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правильно для кожної змінної визначені довжина, тип і клас пам'яті?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Default="0039103C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39103C" w:rsidRPr="00C72C71" w:rsidTr="009F350A">
        <w:trPr>
          <w:gridAfter w:val="1"/>
          <w:wAfter w:w="247" w:type="dxa"/>
          <w:trHeight w:val="52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3.4.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узгоджується ініціалізація змінної з її типом пам'яті?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Default="0039103C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39103C" w:rsidRPr="00C72C71" w:rsidTr="009F350A">
        <w:trPr>
          <w:gridAfter w:val="1"/>
          <w:wAfter w:w="247" w:type="dxa"/>
          <w:trHeight w:val="52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3.5.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є змінні зі схожими іменами?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318E6">
            <w:pPr>
              <w:ind w:firstLine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 xml:space="preserve">       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156EA" w:rsidRDefault="00EE3681" w:rsidP="00EE3681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B156EA">
              <w:rPr>
                <w:rFonts w:ascii="Arial" w:hAnsi="Arial" w:cs="Arial"/>
                <w:sz w:val="18"/>
                <w:szCs w:val="18"/>
                <w:lang w:val="uk-UA" w:eastAsia="uk-UA"/>
              </w:rPr>
              <w:t>Але вони містять тимчасові дані для обчислення</w:t>
            </w: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0885" w:rsidRPr="00912B5A" w:rsidRDefault="00120885" w:rsidP="00B6634A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4</w:t>
            </w:r>
            <w:r w:rsidR="0039103C"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. Коректність обчислень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D72154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Pr="009F350A" w:rsidRDefault="00120885" w:rsidP="00B6634A">
            <w:pPr>
              <w:ind w:firstLine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912B5A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lastRenderedPageBreak/>
              <w:t>4.1. Чи є обчислення, що використовують змінні неприпустимих типів?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120885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0885" w:rsidRPr="00912B5A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4.2.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є обчислення, що використовують дан</w:t>
            </w:r>
            <w:r>
              <w:rPr>
                <w:rFonts w:ascii="Arial" w:hAnsi="Arial" w:cs="Arial"/>
                <w:sz w:val="18"/>
                <w:szCs w:val="18"/>
                <w:lang w:val="uk-UA" w:eastAsia="uk-UA"/>
              </w:rPr>
              <w:t>і різного типу (змішані обчисле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ння)? Чи можливе відкидання дробової частини?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20885" w:rsidRDefault="00120885" w:rsidP="00B6634A"/>
        </w:tc>
      </w:tr>
      <w:tr w:rsidR="0039103C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39103C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4.3.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існують обчислення, що використовують змінні одного типу, але різної</w:t>
            </w:r>
          </w:p>
          <w:p w:rsidR="0039103C" w:rsidRPr="0039103C" w:rsidRDefault="0039103C" w:rsidP="0039103C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довжини?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9103C" w:rsidRDefault="0039103C" w:rsidP="00B6634A"/>
        </w:tc>
      </w:tr>
      <w:tr w:rsidR="0039103C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4.4.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не менша довжина результату, ніж довжина обчислюваного значення?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9103C" w:rsidRDefault="0039103C" w:rsidP="00B6634A"/>
        </w:tc>
      </w:tr>
      <w:tr w:rsidR="0039103C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4.5.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можливе переповнення або втрата проміжного результату під час обчислення?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9103C" w:rsidRDefault="0039103C" w:rsidP="00B6634A"/>
        </w:tc>
      </w:tr>
      <w:tr w:rsidR="0039103C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39103C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>4.6.</w:t>
            </w:r>
            <w:r w:rsidRPr="0039103C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можливо, щоб дільник в операторі дорівнював нулю?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9103C" w:rsidRDefault="0039103C" w:rsidP="00B6634A"/>
        </w:tc>
      </w:tr>
      <w:tr w:rsidR="0039103C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6448DF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6448DF">
              <w:rPr>
                <w:rFonts w:ascii="Arial" w:hAnsi="Arial" w:cs="Arial"/>
                <w:sz w:val="18"/>
                <w:szCs w:val="18"/>
                <w:lang w:val="uk-UA" w:eastAsia="uk-UA"/>
              </w:rPr>
              <w:t>4.7.</w:t>
            </w:r>
            <w:r w:rsidRPr="006448DF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можливий вихід значення змінної за межі її діапазону 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B318E6" w:rsidRDefault="00B318E6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9103C" w:rsidRDefault="0039103C" w:rsidP="00B6634A"/>
        </w:tc>
      </w:tr>
      <w:tr w:rsidR="0039103C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103C" w:rsidRPr="0039103C" w:rsidRDefault="006448DF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6448DF">
              <w:rPr>
                <w:rFonts w:ascii="Arial" w:hAnsi="Arial" w:cs="Arial"/>
                <w:sz w:val="18"/>
                <w:szCs w:val="18"/>
                <w:lang w:val="uk-UA" w:eastAsia="uk-UA"/>
              </w:rPr>
              <w:t>4.8.</w:t>
            </w:r>
            <w:r w:rsidRPr="006448DF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правильно використовується цілочисельна арифметика, особливо ділення.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103C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9103C" w:rsidRDefault="0039103C" w:rsidP="00B6634A"/>
        </w:tc>
      </w:tr>
      <w:tr w:rsidR="00B6791E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B6791E" w:rsidRPr="00912B5A" w:rsidRDefault="00AF5CC0" w:rsidP="00B6634A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5</w:t>
            </w:r>
            <w:r w:rsidR="00B6791E" w:rsidRPr="0039103C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 xml:space="preserve">. </w:t>
            </w:r>
            <w:r w:rsidR="00180B4D" w:rsidRPr="00180B4D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Коректність порівняння даних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91E" w:rsidRPr="00B6791E" w:rsidRDefault="00B6791E" w:rsidP="00B6634A">
            <w:pPr>
              <w:ind w:firstLine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791E" w:rsidRPr="00B6791E" w:rsidRDefault="00B6791E" w:rsidP="00B6634A">
            <w:pPr>
              <w:ind w:firstLine="0"/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</w:pPr>
          </w:p>
        </w:tc>
      </w:tr>
      <w:tr w:rsidR="00B6791E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791E" w:rsidRPr="00912B5A" w:rsidRDefault="00180B4D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>5.1. Чи порівнюються величини несумісних типів (наприклад, рядок символів з адресою)?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91E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791E" w:rsidRDefault="00B6791E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B6791E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791E" w:rsidRPr="00912B5A" w:rsidRDefault="00180B4D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>5.2.</w:t>
            </w: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порівнюються величини різних типів?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791E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6791E" w:rsidRDefault="00B6791E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  <w:tr w:rsidR="006448DF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48DF" w:rsidRPr="0039103C" w:rsidRDefault="00180B4D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>5.3.</w:t>
            </w: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коректні відношення порівняння?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8DF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448DF" w:rsidRDefault="006448DF" w:rsidP="00B6634A"/>
        </w:tc>
      </w:tr>
      <w:tr w:rsidR="00180B4D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0B4D" w:rsidRPr="00180B4D" w:rsidRDefault="00180B4D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>5.4.</w:t>
            </w:r>
            <w:r w:rsidRPr="00180B4D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коректні булеві вирази?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B4D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80B4D" w:rsidRDefault="00180B4D" w:rsidP="00B6634A"/>
        </w:tc>
      </w:tr>
      <w:tr w:rsidR="00180B4D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0B4D" w:rsidRPr="00180B4D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5.5.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об'єднуються порівняння і булеві вирази?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B4D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80B4D" w:rsidRDefault="00180B4D" w:rsidP="00B6634A"/>
        </w:tc>
      </w:tr>
      <w:tr w:rsidR="00180B4D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0B4D" w:rsidRPr="00180B4D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5.6.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порівнюються дробові величини, представлені в двійковій формі?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B4D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80B4D" w:rsidRDefault="00180B4D" w:rsidP="00B6634A"/>
        </w:tc>
      </w:tr>
      <w:tr w:rsidR="00180B4D" w:rsidRPr="00C72C71" w:rsidTr="009F350A">
        <w:trPr>
          <w:gridAfter w:val="1"/>
          <w:wAfter w:w="247" w:type="dxa"/>
          <w:trHeight w:val="270"/>
        </w:trPr>
        <w:tc>
          <w:tcPr>
            <w:tcW w:w="56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0B4D" w:rsidRPr="00180B4D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5.7.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зрозумілий порядок проходження операторів?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B4D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80B4D" w:rsidRDefault="00180B4D" w:rsidP="00B6634A"/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</w:tcPr>
          <w:p w:rsidR="00120885" w:rsidRPr="00912B5A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 xml:space="preserve">6. </w:t>
            </w:r>
            <w:r w:rsidRPr="00AF5CC0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Коректність передачі управління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912B5A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0885" w:rsidRDefault="00120885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6.1.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може значення індексу в операторі вибору перевищити кількість переході</w:t>
            </w:r>
            <w:proofErr w:type="gramStart"/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в</w:t>
            </w:r>
            <w:proofErr w:type="gramEnd"/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6.2.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буде завершений кожен цикл?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6.3.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буде завершена програма?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6.4.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можливо, що через вхідні умови цикл ніколи не зможе виконуватися?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6.5.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коректні можливі занулення в циклі?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val="en-US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6.6.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є помилки відхилення кількості ітерацій від норми?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6.7.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відповідають один одному оператори початку і кінця блоку ( { і } чи begin і end )?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Pr="00EE3681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120885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bottom"/>
            <w:hideMark/>
          </w:tcPr>
          <w:p w:rsidR="00120885" w:rsidRPr="00912B5A" w:rsidRDefault="00AF5CC0" w:rsidP="00B6634A">
            <w:pPr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7. Коректність інтерфейсу між модулями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9F350A" w:rsidRDefault="00120885" w:rsidP="00B6634A">
            <w:pPr>
              <w:ind w:firstLine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885" w:rsidRPr="009F350A" w:rsidRDefault="00120885" w:rsidP="00B6634A">
            <w:pPr>
              <w:ind w:firstLine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7.1.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є невідповідність сигнатури параметрів у викликаючому модулі(</w:t>
            </w:r>
            <w:proofErr w:type="gramStart"/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п</w:t>
            </w:r>
            <w:proofErr w:type="gramEnd"/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ідпрограмі) і тому, що викликається 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7.2.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Якщо модуль має декілька точок входу, чи передається параметр завжди не залежно від точки входу?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---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7.3.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не змінює підпрограма параметр, який повинен використовуватися тільки як вхідна величина?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7.4.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всі глобальні змінні використовуються правильно?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AF5CC0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>7.5.</w:t>
            </w:r>
            <w:r w:rsidRPr="00AF5CC0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передаються константи в якості аргументів?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b/>
                <w:bCs/>
                <w:i/>
                <w:iCs/>
                <w:sz w:val="20"/>
                <w:lang w:eastAsia="uk-UA"/>
              </w:rPr>
              <w:t>8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.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lang w:val="en-US" w:eastAsia="uk-UA"/>
              </w:rPr>
              <w:t xml:space="preserve"> </w:t>
            </w:r>
            <w:r w:rsidRPr="009F350A">
              <w:rPr>
                <w:rFonts w:ascii="Arial" w:hAnsi="Arial" w:cs="Arial"/>
                <w:b/>
                <w:bCs/>
                <w:i/>
                <w:iCs/>
                <w:sz w:val="20"/>
                <w:lang w:val="uk-UA" w:eastAsia="uk-UA"/>
              </w:rPr>
              <w:t>Коректність вводу-виводу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>8.1.</w:t>
            </w: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немає помилок в описах атрибутів файлів і операторах вводу-виводу?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>8.2.</w:t>
            </w: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відповідає розмір буфера розміру запису?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>8.3.</w:t>
            </w: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відкриті файли перед їх використанням?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>8.4.</w:t>
            </w: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виявляються ознаки кінця файлу?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>8.5.</w:t>
            </w: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виявляються помилки вводу-виводу?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так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AF5CC0" w:rsidRPr="00C72C71" w:rsidTr="009F350A">
        <w:trPr>
          <w:gridAfter w:val="1"/>
          <w:wAfter w:w="247" w:type="dxa"/>
          <w:trHeight w:val="255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F5CC0" w:rsidRPr="00AF5CC0" w:rsidRDefault="009F350A" w:rsidP="00B6634A">
            <w:pPr>
              <w:ind w:firstLine="0"/>
              <w:jc w:val="left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>8.6.</w:t>
            </w:r>
            <w:r w:rsidRPr="009F350A">
              <w:rPr>
                <w:rFonts w:ascii="Arial" w:hAnsi="Arial" w:cs="Arial"/>
                <w:sz w:val="18"/>
                <w:szCs w:val="18"/>
                <w:lang w:val="uk-UA" w:eastAsia="uk-UA"/>
              </w:rPr>
              <w:tab/>
              <w:t>Чи існують текстові помилки у вихідній інформації?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EE3681" w:rsidP="00B6634A">
            <w:pPr>
              <w:ind w:firstLine="0"/>
              <w:jc w:val="center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ascii="Arial" w:hAnsi="Arial" w:cs="Arial"/>
                <w:sz w:val="20"/>
                <w:lang w:val="uk-UA"/>
              </w:rPr>
              <w:t>ні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5CC0" w:rsidRDefault="00AF5CC0" w:rsidP="00B6634A">
            <w:pPr>
              <w:ind w:firstLine="0"/>
              <w:rPr>
                <w:rFonts w:ascii="Arial" w:hAnsi="Arial" w:cs="Arial"/>
                <w:sz w:val="20"/>
              </w:rPr>
            </w:pPr>
          </w:p>
        </w:tc>
      </w:tr>
    </w:tbl>
    <w:p w:rsidR="00EE3681" w:rsidRDefault="00EE3681" w:rsidP="00EE3681">
      <w:pPr>
        <w:pStyle w:val="1"/>
        <w:numPr>
          <w:ilvl w:val="0"/>
          <w:numId w:val="0"/>
        </w:numPr>
        <w:ind w:left="360"/>
      </w:pPr>
    </w:p>
    <w:p w:rsidR="00EE3681" w:rsidRDefault="00EE3681" w:rsidP="00EE3681">
      <w:pPr>
        <w:pStyle w:val="1"/>
        <w:numPr>
          <w:ilvl w:val="0"/>
          <w:numId w:val="0"/>
        </w:numPr>
        <w:ind w:left="360"/>
      </w:pPr>
    </w:p>
    <w:p w:rsidR="00EE3681" w:rsidRDefault="00EE3681" w:rsidP="00EE3681">
      <w:pPr>
        <w:pStyle w:val="1"/>
        <w:numPr>
          <w:ilvl w:val="0"/>
          <w:numId w:val="0"/>
        </w:numPr>
        <w:ind w:left="360"/>
      </w:pPr>
    </w:p>
    <w:p w:rsidR="00E15804" w:rsidRPr="00AC74CA" w:rsidRDefault="00F9020E" w:rsidP="00EE3681">
      <w:pPr>
        <w:pStyle w:val="1"/>
      </w:pPr>
      <w:r w:rsidRPr="00F9020E">
        <w:lastRenderedPageBreak/>
        <w:t>Програмний код</w:t>
      </w:r>
    </w:p>
    <w:p w:rsidR="004022C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System.Collections.Generic;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System.ComponentModel;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System.Data;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System.Drawing;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System.Linq;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System.Text;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System.Threading.Tasks;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System.Windows.Forms;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namespace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WMS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partial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class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Form1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: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Form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Form1()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InitializeComponent();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Form1_Load(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 context.Clients.OrderBy(p =&gt; p.ID);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clientsBindingSource.DataSource = query.ToList();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dataGridViewTextBoxColumn1.ReadOnly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true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clientsBindingNavigatorSaveItem_Click(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context.SaveChanges();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usersToolStripMenuItem_Click(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UsersForm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UsersForm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form.Show();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menuStrip1_ItemClicked(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ToolStripItemClickedEventArgs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warehousesToolStripMenuItem_Click(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WarehousesForm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WarehousesForm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form.Show();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8000"/>
          <w:sz w:val="14"/>
          <w:szCs w:val="14"/>
          <w:highlight w:val="white"/>
          <w:lang w:val="uk-UA" w:eastAsia="uk-UA"/>
        </w:rPr>
        <w:t>//збереження змін при виході з комірки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clientsDataGridView_CellEndEdit(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DataGridViewCellEventArgs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context.SaveChanges();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8000"/>
          <w:sz w:val="14"/>
          <w:szCs w:val="14"/>
          <w:highlight w:val="white"/>
          <w:lang w:val="uk-UA" w:eastAsia="uk-UA"/>
        </w:rPr>
        <w:t>//отримання останнього ID таблмці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LastID()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res = 0;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 cont.Clients.OrderBy(p =&gt; p.ID);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(query.Count() &gt; 0) res = query.ToList().Last().ID;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8000"/>
          <w:sz w:val="14"/>
          <w:szCs w:val="14"/>
          <w:highlight w:val="white"/>
          <w:lang w:val="uk-UA" w:eastAsia="uk-UA"/>
        </w:rPr>
        <w:t>//додавання нового рядка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button1_Click(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Clients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Clients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 { ID = 1 + LastID(), Name = textBox2.Text, Code = textBox1.Text};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cont.Clients.Add(t);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cont.SaveChanges();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Form1_Load(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8000"/>
          <w:sz w:val="14"/>
          <w:szCs w:val="14"/>
          <w:highlight w:val="white"/>
          <w:lang w:val="uk-UA" w:eastAsia="uk-UA"/>
        </w:rPr>
        <w:t>//видалення рядка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button2_Click(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HashSet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&lt;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&gt; rows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HashSet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&lt;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&gt;();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foreach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clientsDataGridView.SelectedCells)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RowIndex = ((System.Windows.Forms.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DataGridViewTextBoxCell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)row).RowIndex;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rows.Add((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)clientsDataGridView[0, RowIndex].Value);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foreach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rows)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cont.Clients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where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t.ID == row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(query.Count() &gt;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 = query.ToList().First();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cont.Clients.Remove(t);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cont.SaveChanges();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Form1_Load(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regionsToolStripMenuItem_Click(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RegionsForm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RegionsForm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form.Show();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productsToolStripMenuItem_Click(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ProductsForm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ProductsForm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form.Show();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cellTypesToolStripMenuItem_Click(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CellTypesForm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CellTypesForm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form.Show();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cellsToolStripMenuItem_Click(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CellForms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form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CellForms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form.Show();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clientsDataGridView_CellContentClick(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DataGridViewCellEventArgs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//*******************************************************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System.Collections.Generic;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System.ComponentModel;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System.Data;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System.Drawing;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System.Linq;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System.Text;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System.Threading.Tasks;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System.Windows.Forms;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namespace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WMS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partial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class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CellForms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: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Form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CellForms()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InitializeComponent();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CellForms_Load(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lastRenderedPageBreak/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context.Configuration.LazyLoadingEnabled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false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8000"/>
          <w:sz w:val="14"/>
          <w:szCs w:val="14"/>
          <w:highlight w:val="white"/>
          <w:lang w:val="uk-UA" w:eastAsia="uk-UA"/>
        </w:rPr>
        <w:t>//var query = context.Clients.OrderBy(p =&gt; p.ID);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context.Cells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join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types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context.CellTypes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cell.TypeID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equals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types.ID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join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region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context.Regions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cell.RegionID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equals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region.ID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join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ware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context.Warehouses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cell.WarehouseID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equals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ware.ID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cell.Width,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cell.Height,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cell.Depth,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cell.SizeControl,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cell.Amount,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cell.AmountControl,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cell.Stillage,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cell.Tier,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cell.Position,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TypeID = types.ID,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TypeName = types.Name,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RegionID = region.ID,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RegionName = region.Name,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WarehouseID = ware.ID,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WarehouseName = ware.Name,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};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productsDataGridView.DataSource = query.ToList();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button1_Click(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AddEditCell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AddEditCell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res = f.ShowDialog();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(res ==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DialogResult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.OK) CellForms_Load(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button2_Click(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(productsDataGridView.SelectedCells.Count != 1)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"Choose the one row to edit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 = productsDataGridView.SelectedCells[0];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RowIndex = ((System.Windows.Forms.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DataGridViewTextBoxCell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)row).RowIndex;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)productsDataGridView[0, RowIndex].Value;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AddEditCell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AddEditCell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(sID.ToString());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res = f.ShowDialog();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(res ==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DialogResult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.OK) CellForms_Load(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button3_Click(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HashSet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&lt;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&gt; rows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HashSet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&lt;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&gt;();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foreach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productsDataGridView.SelectedCells)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RowIndex = ((System.Windows.Forms.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DataGridViewTextBoxCell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)row).RowIndex;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rows.Add((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)productsDataGridView[0, RowIndex].Value);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foreach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rows)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cont.Cells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where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t.ID == row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(query.Count() &gt;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 = query.ToList().First();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cont.Cells.Remove(t);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cont.SaveChanges();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lastRenderedPageBreak/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CellForms_Load(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null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}</w:t>
      </w:r>
    </w:p>
    <w:p w:rsidR="004022CA" w:rsidRPr="00B156EA" w:rsidRDefault="004022CA" w:rsidP="004022CA">
      <w:pPr>
        <w:pStyle w:val="a6"/>
        <w:spacing w:before="100" w:beforeAutospacing="1" w:after="100" w:afterAutospacing="1" w:line="240" w:lineRule="auto"/>
        <w:ind w:left="0" w:firstLine="0"/>
        <w:jc w:val="left"/>
        <w:rPr>
          <w:rFonts w:ascii="Consolas" w:hAnsi="Consolas" w:cs="Consolas"/>
          <w:color w:val="000000"/>
          <w:sz w:val="14"/>
          <w:szCs w:val="14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//*******************************************************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System.Collections.Generic;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System.ComponentModel;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System.Data;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System.Data.Entity.Migrations;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System.Drawing;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System.Linq;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System.Text;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System.Threading.Tasks;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System.Windows.Forms;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namespace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WMS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partial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class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AddEditCell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: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Form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bool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editMode;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LastID()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res = 0;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 cont.Cells.OrderBy(p =&gt; p.ID);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(query.Count() &gt; 0) res = query.ToList().Last().ID;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AddEditCell()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editMode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false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InitializeComponent();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IDText.Text = (1 + LastID()).ToString();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public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AddEditCell(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String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ID)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editMode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true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InitializeComponent();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IDText.Text = ID;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AddEditCell_Load(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context.Configuration.LazyLoadingEnabled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false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8000"/>
          <w:sz w:val="14"/>
          <w:szCs w:val="14"/>
          <w:highlight w:val="white"/>
          <w:lang w:val="uk-UA" w:eastAsia="uk-UA"/>
        </w:rPr>
        <w:t>//var query = context.Clients.OrderBy(p =&gt; p.ID);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query =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types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context.CellTypes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types.ID,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types.Name,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};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clientsDataGridView.DataSource = query.ToList();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query =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region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context.Regions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region.ID,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region.Name,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};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regionDataGridView.DataSource = query.ToList();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query =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ware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context.Warehouses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lastRenderedPageBreak/>
        <w:t xml:space="preserve">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ware.ID,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ware.Name,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};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warehoesesGridView.DataSource = query.ToList();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(editMode)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nID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.Parse(IDText.Text);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q =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from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cells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cont.Cells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where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cells.ID == nID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select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cells;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first = q.ToList().First();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NameText.Text = first.Name;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AmountText.Text = first.Amount.ToString();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WidthText.Text = first.Width.ToString();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HeightText.Text = first.Height.ToString();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DepthText.Text = first.Depth.ToString();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StillageText.Text = first.Stillage.ToString();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TierText.Text = first.Tier.ToString();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PositionText.Text = first.Position.ToString();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SizeControlText.Text = first.SizeControl.ToString();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AmountControlText.Text = first.AmountControl.ToString();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i = 0; i &lt; clientsDataGridView.RowCount; i++)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nClientID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)clientsDataGridView[0, i].Value;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(nClientID == first.TypeID)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clientsDataGridView[0, i].Selected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true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break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i = 0; i &lt; regionDataGridView.RowCount; i++)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nRegionID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)regionDataGridView[0, i].Value;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(nRegionID == first.RegionID)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regionDataGridView[0, i].Selected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true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break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for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i = 0; i &lt; warehoesesGridView.RowCount; i++)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nWareID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)warehoesesGridView[0, i].Value;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(nWareID == first.WarehouseID)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warehoesesGridView[0, i].Selected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true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break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private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void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button1_Click(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object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sender,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EventArgs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e)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(NameText.Text.Trim().Length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"Name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(AmountText.Text.Trim().Length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"Amount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lastRenderedPageBreak/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(WidthText.Text.Trim().Length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"Width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(HeightText.Text.Trim().Length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"Height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(DepthText.Text.Trim().Length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"Depth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(StillageText.Text.Trim().Length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"Stillage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(TierText.Text.Trim().Length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"Tier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(PositionText.Text.Trim().Length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"Position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(SizeControlText.Text.Trim().Length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"Size control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(AmountControlText.Text.Trim().Length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"Amount control is empty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nAmount;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.TryParse(AmountText.Text.Trim(),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nAmount))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"Amount: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nWidth;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.TryParse(WidthText.Text.Trim(),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nWidth))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"Width: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nHeight;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.TryParse(HeightText.Text.Trim(),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nHeight))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"Height: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nDepth;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decimal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.TryParse(DepthText.Text.Trim(),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nDepth))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"Depth: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nStillage;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.TryParse(StillageText.Text.Trim(),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nStillage))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"Stillage: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nTier;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.TryParse(TierText.Text.Trim(),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nTier))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lastRenderedPageBreak/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"Tier: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nPosition;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.TryParse(PositionText.Text.Trim(),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nPosition))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"Position: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nSizeControl;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.TryParse(SizeControlText.Text.Trim(),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nSizeControl))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"Size control: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nAmountControl;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(!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.TryParse(AmountControlText.Text.Trim(),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out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nAmountControl))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"Amount control: bad format of number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(clientsDataGridView.SelectedCells.Count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"Choose the Client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(regionDataGridView.SelectedCells.Count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"Choose the Region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if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(warehoesesGridView.SelectedCells.Count == 0)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MessageBox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.Show(</w:t>
      </w:r>
      <w:r w:rsidRPr="00B156EA">
        <w:rPr>
          <w:rFonts w:ascii="Consolas" w:hAnsi="Consolas" w:cs="Consolas"/>
          <w:color w:val="A31515"/>
          <w:sz w:val="14"/>
          <w:szCs w:val="14"/>
          <w:highlight w:val="white"/>
          <w:lang w:val="uk-UA" w:eastAsia="uk-UA"/>
        </w:rPr>
        <w:t>"Choose the Warehouse !"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return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var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 = clientsDataGridView.SelectedCells[0];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RowIndex = ((System.Windows.Forms.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DataGridViewTextBoxCell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)row).RowIndex;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nTypeID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)clientsDataGridView[0, RowIndex].Value;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row = regionDataGridView.SelectedCells[0];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RowIndex = ((System.Windows.Forms.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DataGridViewTextBoxCell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)row).RowIndex;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nRegionID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)regionDataGridView[0, RowIndex].Value;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row = warehoesesGridView.SelectedCells[0];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RowIndex = ((System.Windows.Forms.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DataGridViewTextBoxCell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)row).RowIndex;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nWareID = (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)warehoesesGridView[0, RowIndex].Value;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using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(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cont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WMSEntities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())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Cells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t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new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Cells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{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ID = </w:t>
      </w:r>
      <w:r w:rsidRPr="00B156EA">
        <w:rPr>
          <w:rFonts w:ascii="Consolas" w:hAnsi="Consolas" w:cs="Consolas"/>
          <w:color w:val="0000FF"/>
          <w:sz w:val="14"/>
          <w:szCs w:val="14"/>
          <w:highlight w:val="white"/>
          <w:lang w:val="uk-UA" w:eastAsia="uk-UA"/>
        </w:rPr>
        <w:t>int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.Parse(IDText.Text),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Name = NameText.Text.Trim(),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Amount = nAmount,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Width = nWidth,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Height = nHeight,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Depth = nDepth,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Stillage = nStillage,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Tier = nTier,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Position = nPosition,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SizeControl = nSizeControl,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AmountControl = nAmountControl,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TypeID = nTypeID,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RegionID = nRegionID,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    WarehouseID = nWareID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};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cont.Cells.AddOrUpdate(t);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    cont.SaveChanges();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DialogResult = </w:t>
      </w:r>
      <w:r w:rsidRPr="00B156EA">
        <w:rPr>
          <w:rFonts w:ascii="Consolas" w:hAnsi="Consolas" w:cs="Consolas"/>
          <w:color w:val="2B91AF"/>
          <w:sz w:val="14"/>
          <w:szCs w:val="14"/>
          <w:highlight w:val="white"/>
          <w:lang w:val="uk-UA" w:eastAsia="uk-UA"/>
        </w:rPr>
        <w:t>DialogResult</w:t>
      </w: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.OK;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    Close();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 xml:space="preserve">    }</w:t>
      </w:r>
    </w:p>
    <w:p w:rsidR="004022CA" w:rsidRPr="00B156EA" w:rsidRDefault="004022CA" w:rsidP="004022C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</w:pPr>
      <w:r w:rsidRPr="00B156EA">
        <w:rPr>
          <w:rFonts w:ascii="Consolas" w:hAnsi="Consolas" w:cs="Consolas"/>
          <w:color w:val="000000"/>
          <w:sz w:val="14"/>
          <w:szCs w:val="14"/>
          <w:highlight w:val="white"/>
          <w:lang w:val="uk-UA" w:eastAsia="uk-UA"/>
        </w:rPr>
        <w:t>}</w:t>
      </w:r>
    </w:p>
    <w:p w:rsidR="004022CA" w:rsidRPr="00B156EA" w:rsidRDefault="004022CA" w:rsidP="004022CA">
      <w:pPr>
        <w:pStyle w:val="a6"/>
        <w:spacing w:before="100" w:beforeAutospacing="1" w:after="100" w:afterAutospacing="1" w:line="240" w:lineRule="auto"/>
        <w:ind w:left="0" w:firstLine="0"/>
        <w:jc w:val="left"/>
        <w:rPr>
          <w:rFonts w:ascii="Tahoma" w:hAnsi="Tahoma" w:cs="Tahoma"/>
          <w:sz w:val="14"/>
          <w:szCs w:val="14"/>
          <w:lang w:val="uk-UA"/>
        </w:rPr>
      </w:pPr>
    </w:p>
    <w:p w:rsidR="002253E5" w:rsidRPr="00A27EE2" w:rsidRDefault="00F9020E" w:rsidP="00A27EE2">
      <w:pPr>
        <w:pStyle w:val="1"/>
      </w:pPr>
      <w:r w:rsidRPr="00A27EE2">
        <w:lastRenderedPageBreak/>
        <w:t>Висновки інспекції</w:t>
      </w:r>
    </w:p>
    <w:p w:rsidR="00244B48" w:rsidRDefault="00D57DAF" w:rsidP="00D57DAF">
      <w:pPr>
        <w:pStyle w:val="a6"/>
        <w:spacing w:before="100" w:beforeAutospacing="1" w:after="100" w:afterAutospacing="1"/>
        <w:ind w:left="0" w:firstLine="360"/>
        <w:jc w:val="left"/>
        <w:rPr>
          <w:rFonts w:ascii="Tahoma" w:hAnsi="Tahoma" w:cs="Tahoma"/>
          <w:sz w:val="22"/>
          <w:lang w:val="uk-UA"/>
        </w:rPr>
      </w:pPr>
      <w:r>
        <w:rPr>
          <w:rFonts w:ascii="Tahoma" w:hAnsi="Tahoma" w:cs="Tahoma"/>
          <w:sz w:val="22"/>
          <w:lang w:val="uk-UA"/>
        </w:rPr>
        <w:t xml:space="preserve">Провівши інспекцію коду, </w:t>
      </w:r>
      <w:r w:rsidR="00244B48">
        <w:rPr>
          <w:rFonts w:ascii="Tahoma" w:hAnsi="Tahoma" w:cs="Tahoma"/>
          <w:sz w:val="22"/>
          <w:lang w:val="uk-UA"/>
        </w:rPr>
        <w:t xml:space="preserve"> </w:t>
      </w:r>
      <w:r>
        <w:rPr>
          <w:rFonts w:ascii="Tahoma" w:hAnsi="Tahoma" w:cs="Tahoma"/>
          <w:sz w:val="22"/>
          <w:lang w:val="uk-UA"/>
        </w:rPr>
        <w:t>виявив в інспектованому проекті наступні порушення  загальновідомих норм кодування, які рекомендую виправити:</w:t>
      </w:r>
    </w:p>
    <w:p w:rsidR="00D57DAF" w:rsidRDefault="00D57DAF" w:rsidP="00D57DAF">
      <w:pPr>
        <w:pStyle w:val="a6"/>
        <w:numPr>
          <w:ilvl w:val="0"/>
          <w:numId w:val="47"/>
        </w:numPr>
        <w:spacing w:before="100" w:beforeAutospacing="1" w:after="100" w:afterAutospacing="1"/>
        <w:jc w:val="left"/>
        <w:rPr>
          <w:rFonts w:ascii="Tahoma" w:hAnsi="Tahoma" w:cs="Tahoma"/>
          <w:sz w:val="22"/>
          <w:lang w:val="uk-UA"/>
        </w:rPr>
      </w:pPr>
      <w:r>
        <w:rPr>
          <w:rFonts w:ascii="Tahoma" w:hAnsi="Tahoma" w:cs="Tahoma"/>
          <w:sz w:val="22"/>
          <w:lang w:val="uk-UA"/>
        </w:rPr>
        <w:t>Код містить не достатньо коментарів;</w:t>
      </w:r>
    </w:p>
    <w:p w:rsidR="00D57DAF" w:rsidRPr="00244B48" w:rsidRDefault="00D57DAF" w:rsidP="00D57DAF">
      <w:pPr>
        <w:pStyle w:val="a6"/>
        <w:numPr>
          <w:ilvl w:val="0"/>
          <w:numId w:val="47"/>
        </w:numPr>
        <w:spacing w:before="100" w:beforeAutospacing="1" w:after="100" w:afterAutospacing="1"/>
        <w:jc w:val="left"/>
        <w:rPr>
          <w:rFonts w:ascii="Tahoma" w:hAnsi="Tahoma" w:cs="Tahoma"/>
          <w:sz w:val="22"/>
          <w:lang w:val="uk-UA"/>
        </w:rPr>
      </w:pPr>
      <w:r>
        <w:rPr>
          <w:rFonts w:ascii="Tahoma" w:hAnsi="Tahoma" w:cs="Tahoma"/>
          <w:sz w:val="22"/>
          <w:lang w:val="uk-UA"/>
        </w:rPr>
        <w:t xml:space="preserve">Не реалізовані шаблони розділення бізнес-логіки від графічного інтерфейсу, такі як: </w:t>
      </w:r>
      <w:r>
        <w:rPr>
          <w:rFonts w:ascii="Tahoma" w:hAnsi="Tahoma" w:cs="Tahoma"/>
          <w:sz w:val="22"/>
          <w:lang w:val="en-US"/>
        </w:rPr>
        <w:t>MVC</w:t>
      </w:r>
      <w:r w:rsidRPr="00D57DAF">
        <w:rPr>
          <w:rFonts w:ascii="Tahoma" w:hAnsi="Tahoma" w:cs="Tahoma"/>
          <w:sz w:val="22"/>
          <w:lang w:val="uk-UA"/>
        </w:rPr>
        <w:t xml:space="preserve">, </w:t>
      </w:r>
      <w:r>
        <w:rPr>
          <w:rFonts w:ascii="Tahoma" w:hAnsi="Tahoma" w:cs="Tahoma"/>
          <w:sz w:val="22"/>
          <w:lang w:val="en-US"/>
        </w:rPr>
        <w:t>MVP</w:t>
      </w:r>
      <w:r w:rsidRPr="00D57DAF">
        <w:rPr>
          <w:rFonts w:ascii="Tahoma" w:hAnsi="Tahoma" w:cs="Tahoma"/>
          <w:sz w:val="22"/>
          <w:lang w:val="uk-UA"/>
        </w:rPr>
        <w:t xml:space="preserve">, </w:t>
      </w:r>
      <w:r>
        <w:rPr>
          <w:rFonts w:ascii="Tahoma" w:hAnsi="Tahoma" w:cs="Tahoma"/>
          <w:sz w:val="22"/>
          <w:lang w:val="uk-UA"/>
        </w:rPr>
        <w:t xml:space="preserve">може призвести до труднощів при подальшому масштабуванні проекту. Наприклад якщо логіку і </w:t>
      </w:r>
      <w:r>
        <w:rPr>
          <w:rFonts w:ascii="Tahoma" w:hAnsi="Tahoma" w:cs="Tahoma"/>
          <w:sz w:val="22"/>
          <w:lang w:val="en-US"/>
        </w:rPr>
        <w:t>GUI</w:t>
      </w:r>
      <w:r w:rsidRPr="000841E1">
        <w:rPr>
          <w:rFonts w:ascii="Tahoma" w:hAnsi="Tahoma" w:cs="Tahoma"/>
          <w:sz w:val="22"/>
          <w:lang w:val="uk-UA"/>
        </w:rPr>
        <w:t xml:space="preserve"> будуть реал</w:t>
      </w:r>
      <w:r>
        <w:rPr>
          <w:rFonts w:ascii="Tahoma" w:hAnsi="Tahoma" w:cs="Tahoma"/>
          <w:sz w:val="22"/>
          <w:lang w:val="uk-UA"/>
        </w:rPr>
        <w:t>і</w:t>
      </w:r>
      <w:r w:rsidRPr="000841E1">
        <w:rPr>
          <w:rFonts w:ascii="Tahoma" w:hAnsi="Tahoma" w:cs="Tahoma"/>
          <w:sz w:val="22"/>
          <w:lang w:val="uk-UA"/>
        </w:rPr>
        <w:t>зовувати</w:t>
      </w:r>
      <w:r>
        <w:rPr>
          <w:rFonts w:ascii="Tahoma" w:hAnsi="Tahoma" w:cs="Tahoma"/>
          <w:sz w:val="22"/>
          <w:lang w:val="uk-UA"/>
        </w:rPr>
        <w:t xml:space="preserve"> різні спеціалісти</w:t>
      </w:r>
      <w:r w:rsidR="000841E1">
        <w:rPr>
          <w:rFonts w:ascii="Tahoma" w:hAnsi="Tahoma" w:cs="Tahoma"/>
          <w:sz w:val="22"/>
          <w:lang w:val="uk-UA"/>
        </w:rPr>
        <w:t xml:space="preserve"> їм буде важко розділити роботу між собою.</w:t>
      </w:r>
    </w:p>
    <w:sectPr w:rsidR="00D57DAF" w:rsidRPr="00244B48" w:rsidSect="0082277E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868" w:rsidRDefault="00906868">
      <w:r>
        <w:separator/>
      </w:r>
    </w:p>
  </w:endnote>
  <w:endnote w:type="continuationSeparator" w:id="0">
    <w:p w:rsidR="00906868" w:rsidRDefault="0090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3FE" w:rsidRDefault="002A33FE" w:rsidP="008C17FE">
    <w:pPr>
      <w:pStyle w:val="a4"/>
    </w:pPr>
    <w:r>
      <w:rPr>
        <w:sz w:val="20"/>
        <w:lang w:val="uk-UA"/>
      </w:rPr>
      <w:t>ТзОВ</w:t>
    </w:r>
    <w:r w:rsidRPr="00B4528F">
      <w:rPr>
        <w:sz w:val="20"/>
      </w:rPr>
      <w:t xml:space="preserve"> </w:t>
    </w:r>
    <w:r>
      <w:rPr>
        <w:sz w:val="20"/>
        <w:lang w:val="uk-UA"/>
      </w:rPr>
      <w:t>«Наш Софт»</w:t>
    </w:r>
    <w:r>
      <w:rPr>
        <w:sz w:val="20"/>
        <w:lang w:val="uk-UA"/>
      </w:rPr>
      <w:tab/>
    </w:r>
    <w:r>
      <w:rPr>
        <w:sz w:val="20"/>
        <w:lang w:val="uk-UA"/>
      </w:rPr>
      <w:tab/>
    </w:r>
    <w:r w:rsidRPr="00EE588D">
      <w:rPr>
        <w:b/>
        <w:sz w:val="20"/>
        <w:lang w:val="uk-UA"/>
      </w:rPr>
      <w:t>Конфіденційно</w:t>
    </w:r>
  </w:p>
  <w:p w:rsidR="002A33FE" w:rsidRPr="008C17FE" w:rsidRDefault="002A33FE" w:rsidP="008C17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868" w:rsidRDefault="00906868">
      <w:r>
        <w:separator/>
      </w:r>
    </w:p>
  </w:footnote>
  <w:footnote w:type="continuationSeparator" w:id="0">
    <w:p w:rsidR="00906868" w:rsidRDefault="00906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2" w:type="dxa"/>
      <w:tblLook w:val="0000" w:firstRow="0" w:lastRow="0" w:firstColumn="0" w:lastColumn="0" w:noHBand="0" w:noVBand="0"/>
    </w:tblPr>
    <w:tblGrid>
      <w:gridCol w:w="1511"/>
      <w:gridCol w:w="6258"/>
      <w:gridCol w:w="2002"/>
    </w:tblGrid>
    <w:tr w:rsidR="002A33FE" w:rsidTr="00194B8D">
      <w:tc>
        <w:tcPr>
          <w:tcW w:w="1534" w:type="dxa"/>
        </w:tcPr>
        <w:p w:rsidR="002A33FE" w:rsidRPr="00A327E9" w:rsidRDefault="002A33FE" w:rsidP="00422045">
          <w:pPr>
            <w:tabs>
              <w:tab w:val="center" w:pos="659"/>
              <w:tab w:val="right" w:pos="1318"/>
            </w:tabs>
            <w:ind w:firstLine="0"/>
            <w:jc w:val="left"/>
            <w:rPr>
              <w:sz w:val="20"/>
              <w:lang w:val="uk-UA"/>
            </w:rPr>
          </w:pPr>
          <w:r>
            <w:rPr>
              <w:sz w:val="20"/>
              <w:lang w:val="uk-UA"/>
            </w:rPr>
            <w:t>Версія 1</w:t>
          </w:r>
        </w:p>
      </w:tc>
      <w:tc>
        <w:tcPr>
          <w:tcW w:w="6416" w:type="dxa"/>
        </w:tcPr>
        <w:p w:rsidR="002A33FE" w:rsidRPr="005F133F" w:rsidRDefault="002A33FE" w:rsidP="00D53096">
          <w:pPr>
            <w:pStyle w:val="a3"/>
            <w:jc w:val="center"/>
            <w:rPr>
              <w:smallCaps/>
              <w:sz w:val="20"/>
              <w:lang w:val="uk-UA"/>
            </w:rPr>
          </w:pPr>
          <w:r>
            <w:rPr>
              <w:smallCaps/>
              <w:sz w:val="20"/>
              <w:lang w:val="uk-UA"/>
            </w:rPr>
            <w:t xml:space="preserve">ЗВІТ ПРО РЕЗУЛЬТАТИ </w:t>
          </w:r>
          <w:r w:rsidR="00186C37" w:rsidRPr="00186C37">
            <w:rPr>
              <w:smallCaps/>
              <w:sz w:val="20"/>
              <w:lang w:val="uk-UA"/>
            </w:rPr>
            <w:t>Інспекції програмного коду</w:t>
          </w:r>
        </w:p>
      </w:tc>
      <w:tc>
        <w:tcPr>
          <w:tcW w:w="2034" w:type="dxa"/>
        </w:tcPr>
        <w:p w:rsidR="002A33FE" w:rsidRDefault="002A33FE" w:rsidP="00422045">
          <w:pPr>
            <w:pStyle w:val="a3"/>
            <w:ind w:firstLine="0"/>
            <w:jc w:val="left"/>
            <w:rPr>
              <w:sz w:val="20"/>
            </w:rPr>
          </w:pPr>
          <w:r>
            <w:rPr>
              <w:rStyle w:val="a5"/>
              <w:sz w:val="20"/>
            </w:rPr>
            <w:t>Ст</w:t>
          </w:r>
          <w:r>
            <w:rPr>
              <w:rStyle w:val="a5"/>
              <w:sz w:val="20"/>
              <w:lang w:val="uk-UA"/>
            </w:rPr>
            <w:t xml:space="preserve">орінка </w:t>
          </w:r>
          <w:r>
            <w:rPr>
              <w:rStyle w:val="a5"/>
              <w:sz w:val="18"/>
              <w:szCs w:val="18"/>
            </w:rPr>
            <w:fldChar w:fldCharType="begin"/>
          </w:r>
          <w:r>
            <w:rPr>
              <w:rStyle w:val="a5"/>
              <w:sz w:val="18"/>
              <w:szCs w:val="18"/>
            </w:rPr>
            <w:instrText xml:space="preserve"> PAGE </w:instrText>
          </w:r>
          <w:r>
            <w:rPr>
              <w:rStyle w:val="a5"/>
              <w:sz w:val="18"/>
              <w:szCs w:val="18"/>
            </w:rPr>
            <w:fldChar w:fldCharType="separate"/>
          </w:r>
          <w:r w:rsidR="000841E1">
            <w:rPr>
              <w:rStyle w:val="a5"/>
              <w:noProof/>
              <w:sz w:val="18"/>
              <w:szCs w:val="18"/>
            </w:rPr>
            <w:t>8</w:t>
          </w:r>
          <w:r>
            <w:rPr>
              <w:rStyle w:val="a5"/>
              <w:sz w:val="18"/>
              <w:szCs w:val="18"/>
            </w:rPr>
            <w:fldChar w:fldCharType="end"/>
          </w:r>
          <w:r>
            <w:rPr>
              <w:rStyle w:val="a5"/>
              <w:caps/>
              <w:sz w:val="20"/>
            </w:rPr>
            <w:t xml:space="preserve"> </w:t>
          </w:r>
          <w:r>
            <w:rPr>
              <w:rStyle w:val="a5"/>
              <w:sz w:val="20"/>
            </w:rPr>
            <w:t xml:space="preserve">з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NUMPAGES </w:instrText>
          </w:r>
          <w:r>
            <w:rPr>
              <w:rStyle w:val="a5"/>
              <w:sz w:val="20"/>
            </w:rPr>
            <w:fldChar w:fldCharType="separate"/>
          </w:r>
          <w:r w:rsidR="000841E1">
            <w:rPr>
              <w:rStyle w:val="a5"/>
              <w:noProof/>
              <w:sz w:val="20"/>
            </w:rPr>
            <w:t>12</w:t>
          </w:r>
          <w:r>
            <w:rPr>
              <w:rStyle w:val="a5"/>
              <w:sz w:val="20"/>
            </w:rPr>
            <w:fldChar w:fldCharType="end"/>
          </w:r>
        </w:p>
      </w:tc>
    </w:tr>
    <w:tr w:rsidR="002A33FE" w:rsidTr="00194B8D">
      <w:tc>
        <w:tcPr>
          <w:tcW w:w="1534" w:type="dxa"/>
        </w:tcPr>
        <w:p w:rsidR="002A33FE" w:rsidRDefault="002A33FE" w:rsidP="00D53096">
          <w:pPr>
            <w:pStyle w:val="a3"/>
            <w:rPr>
              <w:sz w:val="20"/>
            </w:rPr>
          </w:pPr>
        </w:p>
      </w:tc>
      <w:tc>
        <w:tcPr>
          <w:tcW w:w="6416" w:type="dxa"/>
        </w:tcPr>
        <w:p w:rsidR="002A33FE" w:rsidRPr="007E1492" w:rsidRDefault="00186C37" w:rsidP="00186C37">
          <w:pPr>
            <w:pStyle w:val="a3"/>
            <w:jc w:val="center"/>
            <w:rPr>
              <w:sz w:val="20"/>
              <w:lang w:val="uk-UA"/>
            </w:rPr>
          </w:pPr>
          <w:r>
            <w:rPr>
              <w:smallCaps/>
              <w:sz w:val="20"/>
            </w:rPr>
            <w:t>проект:</w:t>
          </w:r>
          <w:r w:rsidR="002A33FE" w:rsidRPr="004739D7">
            <w:rPr>
              <w:smallCaps/>
              <w:sz w:val="20"/>
              <w:lang w:val="uk-UA"/>
            </w:rPr>
            <w:t xml:space="preserve"> "</w:t>
          </w:r>
          <w:r>
            <w:rPr>
              <w:smallCaps/>
              <w:sz w:val="20"/>
              <w:lang w:val="uk-UA"/>
            </w:rPr>
            <w:t>ІС для коміркового складу</w:t>
          </w:r>
          <w:r w:rsidR="002A33FE" w:rsidRPr="004739D7">
            <w:rPr>
              <w:smallCaps/>
              <w:sz w:val="20"/>
              <w:lang w:val="uk-UA"/>
            </w:rPr>
            <w:t>"</w:t>
          </w:r>
        </w:p>
      </w:tc>
      <w:tc>
        <w:tcPr>
          <w:tcW w:w="2034" w:type="dxa"/>
        </w:tcPr>
        <w:p w:rsidR="002A33FE" w:rsidRDefault="002A33FE" w:rsidP="00D53096">
          <w:pPr>
            <w:pStyle w:val="a3"/>
          </w:pPr>
        </w:p>
      </w:tc>
    </w:tr>
  </w:tbl>
  <w:p w:rsidR="002A33FE" w:rsidRPr="008C17FE" w:rsidRDefault="002A33FE" w:rsidP="00422045">
    <w:pPr>
      <w:pStyle w:val="Paragraph0withGap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DD1"/>
    <w:multiLevelType w:val="hybridMultilevel"/>
    <w:tmpl w:val="7714C8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4B7056"/>
    <w:multiLevelType w:val="hybridMultilevel"/>
    <w:tmpl w:val="B75AA86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F42C02"/>
    <w:multiLevelType w:val="hybridMultilevel"/>
    <w:tmpl w:val="0BE230EE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DF6F06"/>
    <w:multiLevelType w:val="hybridMultilevel"/>
    <w:tmpl w:val="F27C3F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7D4F32"/>
    <w:multiLevelType w:val="hybridMultilevel"/>
    <w:tmpl w:val="F614E69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E665AD"/>
    <w:multiLevelType w:val="hybridMultilevel"/>
    <w:tmpl w:val="D070DFFC"/>
    <w:lvl w:ilvl="0" w:tplc="0422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>
    <w:nsid w:val="139B4AE8"/>
    <w:multiLevelType w:val="hybridMultilevel"/>
    <w:tmpl w:val="D8D28B82"/>
    <w:lvl w:ilvl="0" w:tplc="042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12785E"/>
    <w:multiLevelType w:val="hybridMultilevel"/>
    <w:tmpl w:val="E4B0EAB6"/>
    <w:lvl w:ilvl="0" w:tplc="0422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16B1467B"/>
    <w:multiLevelType w:val="hybridMultilevel"/>
    <w:tmpl w:val="CAD01FFE"/>
    <w:lvl w:ilvl="0" w:tplc="ED9AE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970886"/>
    <w:multiLevelType w:val="hybridMultilevel"/>
    <w:tmpl w:val="8090956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4D70C4"/>
    <w:multiLevelType w:val="hybridMultilevel"/>
    <w:tmpl w:val="F264A168"/>
    <w:lvl w:ilvl="0" w:tplc="0419000F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1">
    <w:nsid w:val="33057D45"/>
    <w:multiLevelType w:val="hybridMultilevel"/>
    <w:tmpl w:val="3C48F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404963"/>
    <w:multiLevelType w:val="hybridMultilevel"/>
    <w:tmpl w:val="30FA62F8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D351E8"/>
    <w:multiLevelType w:val="hybridMultilevel"/>
    <w:tmpl w:val="55CABD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337BA3"/>
    <w:multiLevelType w:val="hybridMultilevel"/>
    <w:tmpl w:val="F6FE04F8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B560C0"/>
    <w:multiLevelType w:val="hybridMultilevel"/>
    <w:tmpl w:val="F80A35C2"/>
    <w:lvl w:ilvl="0" w:tplc="04220003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cs="Courier New" w:hint="default"/>
        <w:b w:val="0"/>
      </w:rPr>
    </w:lvl>
    <w:lvl w:ilvl="1" w:tplc="0422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6">
    <w:nsid w:val="3AFF1146"/>
    <w:multiLevelType w:val="hybridMultilevel"/>
    <w:tmpl w:val="B3F65578"/>
    <w:lvl w:ilvl="0" w:tplc="28DE1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EFD2E08"/>
    <w:multiLevelType w:val="hybridMultilevel"/>
    <w:tmpl w:val="ECC005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A2736C"/>
    <w:multiLevelType w:val="hybridMultilevel"/>
    <w:tmpl w:val="4F98E18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9249A3"/>
    <w:multiLevelType w:val="hybridMultilevel"/>
    <w:tmpl w:val="55203906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572A24"/>
    <w:multiLevelType w:val="hybridMultilevel"/>
    <w:tmpl w:val="AA0897D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D3896"/>
    <w:multiLevelType w:val="hybridMultilevel"/>
    <w:tmpl w:val="07C69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7C62BDE"/>
    <w:multiLevelType w:val="hybridMultilevel"/>
    <w:tmpl w:val="229639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790E68"/>
    <w:multiLevelType w:val="hybridMultilevel"/>
    <w:tmpl w:val="C1045E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8F47C9B"/>
    <w:multiLevelType w:val="hybridMultilevel"/>
    <w:tmpl w:val="3D600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8B3EF3"/>
    <w:multiLevelType w:val="multilevel"/>
    <w:tmpl w:val="FB465C5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26"/>
      <w:numFmt w:val="decimal"/>
      <w:pStyle w:val="4"/>
      <w:lvlText w:val="%1.3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DEF228D"/>
    <w:multiLevelType w:val="multilevel"/>
    <w:tmpl w:val="7956779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26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>
    <w:nsid w:val="4E0F5C03"/>
    <w:multiLevelType w:val="hybridMultilevel"/>
    <w:tmpl w:val="4976BD30"/>
    <w:lvl w:ilvl="0" w:tplc="5B8C9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D23F38"/>
    <w:multiLevelType w:val="hybridMultilevel"/>
    <w:tmpl w:val="16923F7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42288C"/>
    <w:multiLevelType w:val="multilevel"/>
    <w:tmpl w:val="4F98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BA5F54"/>
    <w:multiLevelType w:val="hybridMultilevel"/>
    <w:tmpl w:val="AD203852"/>
    <w:lvl w:ilvl="0" w:tplc="14FA31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7E6570D"/>
    <w:multiLevelType w:val="hybridMultilevel"/>
    <w:tmpl w:val="A13297EC"/>
    <w:lvl w:ilvl="0" w:tplc="042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0B74BC"/>
    <w:multiLevelType w:val="hybridMultilevel"/>
    <w:tmpl w:val="22B2554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EF06EA"/>
    <w:multiLevelType w:val="hybridMultilevel"/>
    <w:tmpl w:val="B99E69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A84AF0"/>
    <w:multiLevelType w:val="hybridMultilevel"/>
    <w:tmpl w:val="61C2B1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A2684A"/>
    <w:multiLevelType w:val="hybridMultilevel"/>
    <w:tmpl w:val="D91E0DFC"/>
    <w:lvl w:ilvl="0" w:tplc="7D6068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9C62265"/>
    <w:multiLevelType w:val="hybridMultilevel"/>
    <w:tmpl w:val="8E7CD324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9A1E8A"/>
    <w:multiLevelType w:val="hybridMultilevel"/>
    <w:tmpl w:val="BA6688F8"/>
    <w:lvl w:ilvl="0" w:tplc="5D0E70A6">
      <w:start w:val="1"/>
      <w:numFmt w:val="bullet"/>
      <w:pStyle w:val="ExampleLis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  <w:sz w:val="18"/>
      </w:rPr>
    </w:lvl>
    <w:lvl w:ilvl="1" w:tplc="FA40EC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404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40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EA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9E41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65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82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004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1143DC"/>
    <w:multiLevelType w:val="hybridMultilevel"/>
    <w:tmpl w:val="33B2A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F25D55"/>
    <w:multiLevelType w:val="hybridMultilevel"/>
    <w:tmpl w:val="91BC86F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B694B83"/>
    <w:multiLevelType w:val="hybridMultilevel"/>
    <w:tmpl w:val="4FBEB5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7"/>
  </w:num>
  <w:num w:numId="3">
    <w:abstractNumId w:val="26"/>
  </w:num>
  <w:num w:numId="4">
    <w:abstractNumId w:val="1"/>
  </w:num>
  <w:num w:numId="5">
    <w:abstractNumId w:val="25"/>
  </w:num>
  <w:num w:numId="6">
    <w:abstractNumId w:val="6"/>
  </w:num>
  <w:num w:numId="7">
    <w:abstractNumId w:val="31"/>
  </w:num>
  <w:num w:numId="8">
    <w:abstractNumId w:val="7"/>
  </w:num>
  <w:num w:numId="9">
    <w:abstractNumId w:val="27"/>
  </w:num>
  <w:num w:numId="10">
    <w:abstractNumId w:val="13"/>
  </w:num>
  <w:num w:numId="11">
    <w:abstractNumId w:val="20"/>
  </w:num>
  <w:num w:numId="12">
    <w:abstractNumId w:val="15"/>
  </w:num>
  <w:num w:numId="13">
    <w:abstractNumId w:val="12"/>
  </w:num>
  <w:num w:numId="14">
    <w:abstractNumId w:val="18"/>
  </w:num>
  <w:num w:numId="15">
    <w:abstractNumId w:val="14"/>
  </w:num>
  <w:num w:numId="16">
    <w:abstractNumId w:val="2"/>
  </w:num>
  <w:num w:numId="17">
    <w:abstractNumId w:val="19"/>
  </w:num>
  <w:num w:numId="18">
    <w:abstractNumId w:val="4"/>
  </w:num>
  <w:num w:numId="19">
    <w:abstractNumId w:val="3"/>
  </w:num>
  <w:num w:numId="20">
    <w:abstractNumId w:val="36"/>
  </w:num>
  <w:num w:numId="21">
    <w:abstractNumId w:val="29"/>
  </w:num>
  <w:num w:numId="22">
    <w:abstractNumId w:val="33"/>
  </w:num>
  <w:num w:numId="23">
    <w:abstractNumId w:val="10"/>
  </w:num>
  <w:num w:numId="24">
    <w:abstractNumId w:val="9"/>
  </w:num>
  <w:num w:numId="25">
    <w:abstractNumId w:val="25"/>
  </w:num>
  <w:num w:numId="26">
    <w:abstractNumId w:val="25"/>
  </w:num>
  <w:num w:numId="27">
    <w:abstractNumId w:val="25"/>
  </w:num>
  <w:num w:numId="28">
    <w:abstractNumId w:val="17"/>
  </w:num>
  <w:num w:numId="29">
    <w:abstractNumId w:val="25"/>
  </w:num>
  <w:num w:numId="30">
    <w:abstractNumId w:val="40"/>
  </w:num>
  <w:num w:numId="31">
    <w:abstractNumId w:val="22"/>
  </w:num>
  <w:num w:numId="32">
    <w:abstractNumId w:val="28"/>
  </w:num>
  <w:num w:numId="33">
    <w:abstractNumId w:val="39"/>
  </w:num>
  <w:num w:numId="34">
    <w:abstractNumId w:val="32"/>
  </w:num>
  <w:num w:numId="35">
    <w:abstractNumId w:val="23"/>
  </w:num>
  <w:num w:numId="36">
    <w:abstractNumId w:val="35"/>
  </w:num>
  <w:num w:numId="37">
    <w:abstractNumId w:val="16"/>
  </w:num>
  <w:num w:numId="38">
    <w:abstractNumId w:val="30"/>
  </w:num>
  <w:num w:numId="39">
    <w:abstractNumId w:val="25"/>
  </w:num>
  <w:num w:numId="40">
    <w:abstractNumId w:val="25"/>
  </w:num>
  <w:num w:numId="41">
    <w:abstractNumId w:val="0"/>
  </w:num>
  <w:num w:numId="42">
    <w:abstractNumId w:val="8"/>
  </w:num>
  <w:num w:numId="43">
    <w:abstractNumId w:val="34"/>
  </w:num>
  <w:num w:numId="44">
    <w:abstractNumId w:val="21"/>
  </w:num>
  <w:num w:numId="45">
    <w:abstractNumId w:val="38"/>
  </w:num>
  <w:num w:numId="46">
    <w:abstractNumId w:val="11"/>
  </w:num>
  <w:num w:numId="47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none [3206]" strokecolor="none [3041]">
      <v:fill color="none [3206]"/>
      <v:stroke color="none [3041]" weight="3pt"/>
      <v:shadow on="t"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7D"/>
    <w:rsid w:val="00002EC4"/>
    <w:rsid w:val="000105C3"/>
    <w:rsid w:val="000118A0"/>
    <w:rsid w:val="00015167"/>
    <w:rsid w:val="00015FF6"/>
    <w:rsid w:val="0002344F"/>
    <w:rsid w:val="00024328"/>
    <w:rsid w:val="00026BD8"/>
    <w:rsid w:val="00027634"/>
    <w:rsid w:val="00033C2B"/>
    <w:rsid w:val="0003428F"/>
    <w:rsid w:val="00035D34"/>
    <w:rsid w:val="000404B2"/>
    <w:rsid w:val="0004153F"/>
    <w:rsid w:val="00041DC7"/>
    <w:rsid w:val="0004464C"/>
    <w:rsid w:val="000601AB"/>
    <w:rsid w:val="00060B05"/>
    <w:rsid w:val="00062A96"/>
    <w:rsid w:val="000655D8"/>
    <w:rsid w:val="00077C70"/>
    <w:rsid w:val="000841E1"/>
    <w:rsid w:val="00090433"/>
    <w:rsid w:val="000937F3"/>
    <w:rsid w:val="00093ED2"/>
    <w:rsid w:val="000B2015"/>
    <w:rsid w:val="000B61DB"/>
    <w:rsid w:val="000C19F3"/>
    <w:rsid w:val="000C1A9F"/>
    <w:rsid w:val="000C4F01"/>
    <w:rsid w:val="000C5E93"/>
    <w:rsid w:val="000C710C"/>
    <w:rsid w:val="000D4561"/>
    <w:rsid w:val="000D61EE"/>
    <w:rsid w:val="000E05E3"/>
    <w:rsid w:val="000E0D62"/>
    <w:rsid w:val="000E584B"/>
    <w:rsid w:val="000E6659"/>
    <w:rsid w:val="000F2D18"/>
    <w:rsid w:val="000F6E35"/>
    <w:rsid w:val="0010561B"/>
    <w:rsid w:val="00113C40"/>
    <w:rsid w:val="001143FF"/>
    <w:rsid w:val="001159CA"/>
    <w:rsid w:val="00120885"/>
    <w:rsid w:val="00121853"/>
    <w:rsid w:val="00126E75"/>
    <w:rsid w:val="00127604"/>
    <w:rsid w:val="00127E2A"/>
    <w:rsid w:val="00136D91"/>
    <w:rsid w:val="001414F6"/>
    <w:rsid w:val="00153FD9"/>
    <w:rsid w:val="00161935"/>
    <w:rsid w:val="001705EE"/>
    <w:rsid w:val="0017084D"/>
    <w:rsid w:val="0017592E"/>
    <w:rsid w:val="00180B4D"/>
    <w:rsid w:val="001836F9"/>
    <w:rsid w:val="00186718"/>
    <w:rsid w:val="00186C37"/>
    <w:rsid w:val="00193D69"/>
    <w:rsid w:val="00194B8D"/>
    <w:rsid w:val="00197FCF"/>
    <w:rsid w:val="001A6776"/>
    <w:rsid w:val="001B4529"/>
    <w:rsid w:val="001B5A5F"/>
    <w:rsid w:val="001C2B4F"/>
    <w:rsid w:val="001C2E15"/>
    <w:rsid w:val="001D32A8"/>
    <w:rsid w:val="001D4EB1"/>
    <w:rsid w:val="001D657D"/>
    <w:rsid w:val="001D7E2C"/>
    <w:rsid w:val="001E252E"/>
    <w:rsid w:val="001E4979"/>
    <w:rsid w:val="001F4AB1"/>
    <w:rsid w:val="002031B7"/>
    <w:rsid w:val="002073AF"/>
    <w:rsid w:val="002078A9"/>
    <w:rsid w:val="00211446"/>
    <w:rsid w:val="002139B7"/>
    <w:rsid w:val="00213A3F"/>
    <w:rsid w:val="0021754A"/>
    <w:rsid w:val="002253E5"/>
    <w:rsid w:val="002255D2"/>
    <w:rsid w:val="00225D37"/>
    <w:rsid w:val="00233363"/>
    <w:rsid w:val="002364DF"/>
    <w:rsid w:val="00240B1F"/>
    <w:rsid w:val="00244B48"/>
    <w:rsid w:val="00244CBA"/>
    <w:rsid w:val="0024639A"/>
    <w:rsid w:val="00253130"/>
    <w:rsid w:val="00255D02"/>
    <w:rsid w:val="00256CFB"/>
    <w:rsid w:val="00262166"/>
    <w:rsid w:val="002660AD"/>
    <w:rsid w:val="0027130F"/>
    <w:rsid w:val="00275B05"/>
    <w:rsid w:val="00276C09"/>
    <w:rsid w:val="00280CA6"/>
    <w:rsid w:val="00284762"/>
    <w:rsid w:val="00287B0B"/>
    <w:rsid w:val="00287DF3"/>
    <w:rsid w:val="0029189E"/>
    <w:rsid w:val="002A33FE"/>
    <w:rsid w:val="002A3E8B"/>
    <w:rsid w:val="002B7749"/>
    <w:rsid w:val="002C0EBF"/>
    <w:rsid w:val="002D2AFD"/>
    <w:rsid w:val="002D3507"/>
    <w:rsid w:val="002D39B0"/>
    <w:rsid w:val="002E49C9"/>
    <w:rsid w:val="002E6B08"/>
    <w:rsid w:val="002E74DA"/>
    <w:rsid w:val="002F2E5A"/>
    <w:rsid w:val="002F4D37"/>
    <w:rsid w:val="00300B64"/>
    <w:rsid w:val="00301F0B"/>
    <w:rsid w:val="00303440"/>
    <w:rsid w:val="00306465"/>
    <w:rsid w:val="00310880"/>
    <w:rsid w:val="00312AD6"/>
    <w:rsid w:val="00317CF7"/>
    <w:rsid w:val="00320FF1"/>
    <w:rsid w:val="00322CB6"/>
    <w:rsid w:val="00323285"/>
    <w:rsid w:val="0032401D"/>
    <w:rsid w:val="003312CD"/>
    <w:rsid w:val="003341C6"/>
    <w:rsid w:val="0033455F"/>
    <w:rsid w:val="00345F6A"/>
    <w:rsid w:val="0034720E"/>
    <w:rsid w:val="0035011D"/>
    <w:rsid w:val="00352F31"/>
    <w:rsid w:val="00356462"/>
    <w:rsid w:val="003616BC"/>
    <w:rsid w:val="0036709B"/>
    <w:rsid w:val="003738A3"/>
    <w:rsid w:val="00375084"/>
    <w:rsid w:val="00375B75"/>
    <w:rsid w:val="0038111C"/>
    <w:rsid w:val="003819E1"/>
    <w:rsid w:val="0038671C"/>
    <w:rsid w:val="0039103C"/>
    <w:rsid w:val="00393D81"/>
    <w:rsid w:val="003958E6"/>
    <w:rsid w:val="003A12BF"/>
    <w:rsid w:val="003A1E31"/>
    <w:rsid w:val="003A3FDB"/>
    <w:rsid w:val="003A4D3F"/>
    <w:rsid w:val="003A4E33"/>
    <w:rsid w:val="003A723A"/>
    <w:rsid w:val="003A7425"/>
    <w:rsid w:val="003B0E69"/>
    <w:rsid w:val="003B0EFA"/>
    <w:rsid w:val="003B25BE"/>
    <w:rsid w:val="003C0745"/>
    <w:rsid w:val="003C5532"/>
    <w:rsid w:val="003C5D41"/>
    <w:rsid w:val="003C657A"/>
    <w:rsid w:val="003C6E6E"/>
    <w:rsid w:val="003D566A"/>
    <w:rsid w:val="003E12C3"/>
    <w:rsid w:val="003E455C"/>
    <w:rsid w:val="003F1B91"/>
    <w:rsid w:val="004022CA"/>
    <w:rsid w:val="0040477B"/>
    <w:rsid w:val="00422045"/>
    <w:rsid w:val="004224D9"/>
    <w:rsid w:val="00423F3D"/>
    <w:rsid w:val="00425913"/>
    <w:rsid w:val="00426D52"/>
    <w:rsid w:val="004337A8"/>
    <w:rsid w:val="00434D4F"/>
    <w:rsid w:val="004362D8"/>
    <w:rsid w:val="00437F0C"/>
    <w:rsid w:val="00452C17"/>
    <w:rsid w:val="00453C6B"/>
    <w:rsid w:val="00457186"/>
    <w:rsid w:val="00460AF7"/>
    <w:rsid w:val="00465767"/>
    <w:rsid w:val="00465AC2"/>
    <w:rsid w:val="00466F0B"/>
    <w:rsid w:val="00471FB3"/>
    <w:rsid w:val="004739D7"/>
    <w:rsid w:val="0047442A"/>
    <w:rsid w:val="004769F9"/>
    <w:rsid w:val="004841F5"/>
    <w:rsid w:val="0049206C"/>
    <w:rsid w:val="00494025"/>
    <w:rsid w:val="00495B23"/>
    <w:rsid w:val="004A5276"/>
    <w:rsid w:val="004B143B"/>
    <w:rsid w:val="004B4253"/>
    <w:rsid w:val="004B48F8"/>
    <w:rsid w:val="004B6293"/>
    <w:rsid w:val="004B7AD0"/>
    <w:rsid w:val="004C1639"/>
    <w:rsid w:val="004C2FBA"/>
    <w:rsid w:val="004D5B3C"/>
    <w:rsid w:val="004D5D80"/>
    <w:rsid w:val="004F6150"/>
    <w:rsid w:val="00500722"/>
    <w:rsid w:val="00511077"/>
    <w:rsid w:val="00513658"/>
    <w:rsid w:val="00521772"/>
    <w:rsid w:val="005264E6"/>
    <w:rsid w:val="0054223D"/>
    <w:rsid w:val="00544DF5"/>
    <w:rsid w:val="005454BB"/>
    <w:rsid w:val="005466A6"/>
    <w:rsid w:val="00547B2A"/>
    <w:rsid w:val="00556709"/>
    <w:rsid w:val="00557D0E"/>
    <w:rsid w:val="00561C5D"/>
    <w:rsid w:val="0056370C"/>
    <w:rsid w:val="00566713"/>
    <w:rsid w:val="00570E65"/>
    <w:rsid w:val="00576E1E"/>
    <w:rsid w:val="00580FFA"/>
    <w:rsid w:val="0058229C"/>
    <w:rsid w:val="00582EF6"/>
    <w:rsid w:val="005830DC"/>
    <w:rsid w:val="0059178E"/>
    <w:rsid w:val="00592C82"/>
    <w:rsid w:val="00593E64"/>
    <w:rsid w:val="00597AB5"/>
    <w:rsid w:val="005A3498"/>
    <w:rsid w:val="005A67D5"/>
    <w:rsid w:val="005A704D"/>
    <w:rsid w:val="005B6A78"/>
    <w:rsid w:val="005B78BC"/>
    <w:rsid w:val="005B7FF1"/>
    <w:rsid w:val="005C126B"/>
    <w:rsid w:val="005D1ADF"/>
    <w:rsid w:val="005D2AE4"/>
    <w:rsid w:val="005D3084"/>
    <w:rsid w:val="005D5133"/>
    <w:rsid w:val="005E55D4"/>
    <w:rsid w:val="005F22FB"/>
    <w:rsid w:val="005F6A6D"/>
    <w:rsid w:val="005F7252"/>
    <w:rsid w:val="005F7BF4"/>
    <w:rsid w:val="006033E7"/>
    <w:rsid w:val="00610B0B"/>
    <w:rsid w:val="00612BD9"/>
    <w:rsid w:val="00612FB8"/>
    <w:rsid w:val="006147B1"/>
    <w:rsid w:val="006153C0"/>
    <w:rsid w:val="00622B92"/>
    <w:rsid w:val="006268B4"/>
    <w:rsid w:val="00633EA0"/>
    <w:rsid w:val="00633FB9"/>
    <w:rsid w:val="00634ABC"/>
    <w:rsid w:val="006360EC"/>
    <w:rsid w:val="006448DF"/>
    <w:rsid w:val="00644909"/>
    <w:rsid w:val="00661022"/>
    <w:rsid w:val="006626F1"/>
    <w:rsid w:val="00666044"/>
    <w:rsid w:val="00666B3E"/>
    <w:rsid w:val="006700DF"/>
    <w:rsid w:val="00672673"/>
    <w:rsid w:val="00676AC5"/>
    <w:rsid w:val="006831B7"/>
    <w:rsid w:val="00692AE2"/>
    <w:rsid w:val="0069688A"/>
    <w:rsid w:val="006A03BD"/>
    <w:rsid w:val="006A313B"/>
    <w:rsid w:val="006A5678"/>
    <w:rsid w:val="006B25DD"/>
    <w:rsid w:val="006B5FAE"/>
    <w:rsid w:val="006B69C6"/>
    <w:rsid w:val="006C6A2D"/>
    <w:rsid w:val="006C7EF8"/>
    <w:rsid w:val="006D5E2A"/>
    <w:rsid w:val="006F67BC"/>
    <w:rsid w:val="00704B3F"/>
    <w:rsid w:val="007076E9"/>
    <w:rsid w:val="00710161"/>
    <w:rsid w:val="00713F7F"/>
    <w:rsid w:val="0071545F"/>
    <w:rsid w:val="00715DB6"/>
    <w:rsid w:val="0072410A"/>
    <w:rsid w:val="00724519"/>
    <w:rsid w:val="0073046A"/>
    <w:rsid w:val="00731809"/>
    <w:rsid w:val="00731E83"/>
    <w:rsid w:val="00733561"/>
    <w:rsid w:val="007364E9"/>
    <w:rsid w:val="00742EA6"/>
    <w:rsid w:val="007440D6"/>
    <w:rsid w:val="007470B1"/>
    <w:rsid w:val="007471BF"/>
    <w:rsid w:val="00747325"/>
    <w:rsid w:val="0075123A"/>
    <w:rsid w:val="00756516"/>
    <w:rsid w:val="007610BA"/>
    <w:rsid w:val="00773680"/>
    <w:rsid w:val="00774293"/>
    <w:rsid w:val="00777159"/>
    <w:rsid w:val="00781AF9"/>
    <w:rsid w:val="00781E64"/>
    <w:rsid w:val="007847F1"/>
    <w:rsid w:val="007856D7"/>
    <w:rsid w:val="007900E4"/>
    <w:rsid w:val="00794C96"/>
    <w:rsid w:val="00796F2B"/>
    <w:rsid w:val="007B7D8D"/>
    <w:rsid w:val="007C4CFB"/>
    <w:rsid w:val="007D2A04"/>
    <w:rsid w:val="007D6192"/>
    <w:rsid w:val="007D6910"/>
    <w:rsid w:val="007D794D"/>
    <w:rsid w:val="007E3509"/>
    <w:rsid w:val="007F2E4F"/>
    <w:rsid w:val="007F483B"/>
    <w:rsid w:val="007F71E4"/>
    <w:rsid w:val="00805165"/>
    <w:rsid w:val="008130AF"/>
    <w:rsid w:val="00813C18"/>
    <w:rsid w:val="0082208F"/>
    <w:rsid w:val="0082277E"/>
    <w:rsid w:val="00825B60"/>
    <w:rsid w:val="008513F5"/>
    <w:rsid w:val="0086026D"/>
    <w:rsid w:val="008672B4"/>
    <w:rsid w:val="00872170"/>
    <w:rsid w:val="008731EC"/>
    <w:rsid w:val="00877672"/>
    <w:rsid w:val="00885514"/>
    <w:rsid w:val="008871A9"/>
    <w:rsid w:val="00893B4C"/>
    <w:rsid w:val="008A08CF"/>
    <w:rsid w:val="008A1BAE"/>
    <w:rsid w:val="008A28B5"/>
    <w:rsid w:val="008B1451"/>
    <w:rsid w:val="008B23D9"/>
    <w:rsid w:val="008B4A77"/>
    <w:rsid w:val="008B5C2C"/>
    <w:rsid w:val="008C17FE"/>
    <w:rsid w:val="008C784A"/>
    <w:rsid w:val="008E6C5E"/>
    <w:rsid w:val="008F1471"/>
    <w:rsid w:val="008F4A59"/>
    <w:rsid w:val="008F5865"/>
    <w:rsid w:val="009003F3"/>
    <w:rsid w:val="0090060B"/>
    <w:rsid w:val="009051C4"/>
    <w:rsid w:val="00906868"/>
    <w:rsid w:val="00912B5A"/>
    <w:rsid w:val="009160D3"/>
    <w:rsid w:val="00920C80"/>
    <w:rsid w:val="00922D66"/>
    <w:rsid w:val="00925B98"/>
    <w:rsid w:val="009354DB"/>
    <w:rsid w:val="00936B23"/>
    <w:rsid w:val="00950936"/>
    <w:rsid w:val="00953867"/>
    <w:rsid w:val="00954853"/>
    <w:rsid w:val="00955FFF"/>
    <w:rsid w:val="00961607"/>
    <w:rsid w:val="00963057"/>
    <w:rsid w:val="00964D0D"/>
    <w:rsid w:val="00974950"/>
    <w:rsid w:val="009776C0"/>
    <w:rsid w:val="00982C5B"/>
    <w:rsid w:val="00987BDA"/>
    <w:rsid w:val="009919E2"/>
    <w:rsid w:val="0099303B"/>
    <w:rsid w:val="009A3805"/>
    <w:rsid w:val="009B1121"/>
    <w:rsid w:val="009B3A04"/>
    <w:rsid w:val="009B5F46"/>
    <w:rsid w:val="009D03C3"/>
    <w:rsid w:val="009D07E3"/>
    <w:rsid w:val="009D3F39"/>
    <w:rsid w:val="009D6AD2"/>
    <w:rsid w:val="009E0A14"/>
    <w:rsid w:val="009E360A"/>
    <w:rsid w:val="009E7B51"/>
    <w:rsid w:val="009F350A"/>
    <w:rsid w:val="009F415C"/>
    <w:rsid w:val="009F5652"/>
    <w:rsid w:val="00A01094"/>
    <w:rsid w:val="00A047E6"/>
    <w:rsid w:val="00A17D2C"/>
    <w:rsid w:val="00A213DA"/>
    <w:rsid w:val="00A27EE2"/>
    <w:rsid w:val="00A31373"/>
    <w:rsid w:val="00A327E9"/>
    <w:rsid w:val="00A32F18"/>
    <w:rsid w:val="00A342EA"/>
    <w:rsid w:val="00A35BF9"/>
    <w:rsid w:val="00A53BD8"/>
    <w:rsid w:val="00A53E28"/>
    <w:rsid w:val="00A55F68"/>
    <w:rsid w:val="00A57DA1"/>
    <w:rsid w:val="00A660CD"/>
    <w:rsid w:val="00A75756"/>
    <w:rsid w:val="00A81119"/>
    <w:rsid w:val="00A85AAF"/>
    <w:rsid w:val="00A86B70"/>
    <w:rsid w:val="00A87219"/>
    <w:rsid w:val="00A9111A"/>
    <w:rsid w:val="00A91BBA"/>
    <w:rsid w:val="00AA02F8"/>
    <w:rsid w:val="00AA1207"/>
    <w:rsid w:val="00AA46E0"/>
    <w:rsid w:val="00AB3180"/>
    <w:rsid w:val="00AB732F"/>
    <w:rsid w:val="00AC74CA"/>
    <w:rsid w:val="00AD0DEA"/>
    <w:rsid w:val="00AD6C82"/>
    <w:rsid w:val="00AE2DD5"/>
    <w:rsid w:val="00AE353A"/>
    <w:rsid w:val="00AE39C4"/>
    <w:rsid w:val="00AE446B"/>
    <w:rsid w:val="00AE4870"/>
    <w:rsid w:val="00AF409F"/>
    <w:rsid w:val="00AF5717"/>
    <w:rsid w:val="00AF5CC0"/>
    <w:rsid w:val="00AF7E21"/>
    <w:rsid w:val="00B04CB3"/>
    <w:rsid w:val="00B118BF"/>
    <w:rsid w:val="00B156EA"/>
    <w:rsid w:val="00B257F7"/>
    <w:rsid w:val="00B30841"/>
    <w:rsid w:val="00B318E6"/>
    <w:rsid w:val="00B31E57"/>
    <w:rsid w:val="00B41165"/>
    <w:rsid w:val="00B41FA0"/>
    <w:rsid w:val="00B4231F"/>
    <w:rsid w:val="00B452E1"/>
    <w:rsid w:val="00B47356"/>
    <w:rsid w:val="00B55694"/>
    <w:rsid w:val="00B562DD"/>
    <w:rsid w:val="00B56D36"/>
    <w:rsid w:val="00B62A1E"/>
    <w:rsid w:val="00B65867"/>
    <w:rsid w:val="00B6791E"/>
    <w:rsid w:val="00B86E1C"/>
    <w:rsid w:val="00B87EC9"/>
    <w:rsid w:val="00B940D5"/>
    <w:rsid w:val="00B95FE5"/>
    <w:rsid w:val="00B97DEC"/>
    <w:rsid w:val="00BA0730"/>
    <w:rsid w:val="00BA2C32"/>
    <w:rsid w:val="00BA4059"/>
    <w:rsid w:val="00BA6BE7"/>
    <w:rsid w:val="00BB3A18"/>
    <w:rsid w:val="00BC039D"/>
    <w:rsid w:val="00BC04BA"/>
    <w:rsid w:val="00BC505B"/>
    <w:rsid w:val="00BC5529"/>
    <w:rsid w:val="00BD111B"/>
    <w:rsid w:val="00BD17D3"/>
    <w:rsid w:val="00BE0937"/>
    <w:rsid w:val="00BF2727"/>
    <w:rsid w:val="00BF5DE3"/>
    <w:rsid w:val="00BF7FD2"/>
    <w:rsid w:val="00C02A7C"/>
    <w:rsid w:val="00C03167"/>
    <w:rsid w:val="00C12C2B"/>
    <w:rsid w:val="00C15272"/>
    <w:rsid w:val="00C17774"/>
    <w:rsid w:val="00C220B6"/>
    <w:rsid w:val="00C22927"/>
    <w:rsid w:val="00C22C9F"/>
    <w:rsid w:val="00C239F8"/>
    <w:rsid w:val="00C270CC"/>
    <w:rsid w:val="00C2711A"/>
    <w:rsid w:val="00C359A3"/>
    <w:rsid w:val="00C36D3B"/>
    <w:rsid w:val="00C371BA"/>
    <w:rsid w:val="00C46651"/>
    <w:rsid w:val="00C50567"/>
    <w:rsid w:val="00C50791"/>
    <w:rsid w:val="00C50ED7"/>
    <w:rsid w:val="00C51A98"/>
    <w:rsid w:val="00C5204C"/>
    <w:rsid w:val="00C541DC"/>
    <w:rsid w:val="00C557D2"/>
    <w:rsid w:val="00C610B4"/>
    <w:rsid w:val="00C61449"/>
    <w:rsid w:val="00C72C71"/>
    <w:rsid w:val="00C9173D"/>
    <w:rsid w:val="00C94190"/>
    <w:rsid w:val="00C97162"/>
    <w:rsid w:val="00C97FAF"/>
    <w:rsid w:val="00CA3B8D"/>
    <w:rsid w:val="00CA65E3"/>
    <w:rsid w:val="00CB04C6"/>
    <w:rsid w:val="00CB2E40"/>
    <w:rsid w:val="00CB3803"/>
    <w:rsid w:val="00CB520A"/>
    <w:rsid w:val="00CC07DD"/>
    <w:rsid w:val="00CC0CD0"/>
    <w:rsid w:val="00CD253A"/>
    <w:rsid w:val="00CD785B"/>
    <w:rsid w:val="00CE2017"/>
    <w:rsid w:val="00CF196F"/>
    <w:rsid w:val="00CF2EC3"/>
    <w:rsid w:val="00D01977"/>
    <w:rsid w:val="00D01F0F"/>
    <w:rsid w:val="00D07ADF"/>
    <w:rsid w:val="00D12C3D"/>
    <w:rsid w:val="00D12D03"/>
    <w:rsid w:val="00D136A7"/>
    <w:rsid w:val="00D2011D"/>
    <w:rsid w:val="00D23AD7"/>
    <w:rsid w:val="00D279B4"/>
    <w:rsid w:val="00D50830"/>
    <w:rsid w:val="00D51DD4"/>
    <w:rsid w:val="00D53096"/>
    <w:rsid w:val="00D57DAF"/>
    <w:rsid w:val="00D60CFA"/>
    <w:rsid w:val="00D62B93"/>
    <w:rsid w:val="00D704EA"/>
    <w:rsid w:val="00D7744E"/>
    <w:rsid w:val="00D965E7"/>
    <w:rsid w:val="00DB4C73"/>
    <w:rsid w:val="00DB5E82"/>
    <w:rsid w:val="00DD4050"/>
    <w:rsid w:val="00DD5FE3"/>
    <w:rsid w:val="00DE0FD9"/>
    <w:rsid w:val="00DE6769"/>
    <w:rsid w:val="00DF0802"/>
    <w:rsid w:val="00DF0CCA"/>
    <w:rsid w:val="00DF4BFF"/>
    <w:rsid w:val="00DF6D8B"/>
    <w:rsid w:val="00E052F5"/>
    <w:rsid w:val="00E127B3"/>
    <w:rsid w:val="00E15804"/>
    <w:rsid w:val="00E158C1"/>
    <w:rsid w:val="00E25674"/>
    <w:rsid w:val="00E3065A"/>
    <w:rsid w:val="00E33F5F"/>
    <w:rsid w:val="00E34BD6"/>
    <w:rsid w:val="00E352CE"/>
    <w:rsid w:val="00E36715"/>
    <w:rsid w:val="00E402A5"/>
    <w:rsid w:val="00E40F79"/>
    <w:rsid w:val="00E47A2B"/>
    <w:rsid w:val="00E51E68"/>
    <w:rsid w:val="00E81FC2"/>
    <w:rsid w:val="00E83586"/>
    <w:rsid w:val="00E835F5"/>
    <w:rsid w:val="00E87C2A"/>
    <w:rsid w:val="00E95D13"/>
    <w:rsid w:val="00EA252E"/>
    <w:rsid w:val="00EA3D40"/>
    <w:rsid w:val="00EB6E0E"/>
    <w:rsid w:val="00EC2D7D"/>
    <w:rsid w:val="00EC3AAC"/>
    <w:rsid w:val="00EC524A"/>
    <w:rsid w:val="00ED07F5"/>
    <w:rsid w:val="00ED1044"/>
    <w:rsid w:val="00ED73F3"/>
    <w:rsid w:val="00EE3681"/>
    <w:rsid w:val="00EE4CC4"/>
    <w:rsid w:val="00F04218"/>
    <w:rsid w:val="00F101BB"/>
    <w:rsid w:val="00F11EE3"/>
    <w:rsid w:val="00F1526B"/>
    <w:rsid w:val="00F17FF7"/>
    <w:rsid w:val="00F211DB"/>
    <w:rsid w:val="00F21795"/>
    <w:rsid w:val="00F22D61"/>
    <w:rsid w:val="00F24678"/>
    <w:rsid w:val="00F3544F"/>
    <w:rsid w:val="00F40B3F"/>
    <w:rsid w:val="00F4151D"/>
    <w:rsid w:val="00F422A0"/>
    <w:rsid w:val="00F42C1D"/>
    <w:rsid w:val="00F46488"/>
    <w:rsid w:val="00F46CD1"/>
    <w:rsid w:val="00F5335C"/>
    <w:rsid w:val="00F53883"/>
    <w:rsid w:val="00F53D52"/>
    <w:rsid w:val="00F54397"/>
    <w:rsid w:val="00F56A67"/>
    <w:rsid w:val="00F631B7"/>
    <w:rsid w:val="00F67D07"/>
    <w:rsid w:val="00F70CC0"/>
    <w:rsid w:val="00F70EC9"/>
    <w:rsid w:val="00F71DFA"/>
    <w:rsid w:val="00F75E39"/>
    <w:rsid w:val="00F8068F"/>
    <w:rsid w:val="00F832ED"/>
    <w:rsid w:val="00F84F90"/>
    <w:rsid w:val="00F87CC0"/>
    <w:rsid w:val="00F9020E"/>
    <w:rsid w:val="00F90792"/>
    <w:rsid w:val="00F94498"/>
    <w:rsid w:val="00F9721A"/>
    <w:rsid w:val="00FA3ADD"/>
    <w:rsid w:val="00FB7036"/>
    <w:rsid w:val="00FB74C0"/>
    <w:rsid w:val="00FC5EAC"/>
    <w:rsid w:val="00FC6A52"/>
    <w:rsid w:val="00FC72B9"/>
    <w:rsid w:val="00FC7346"/>
    <w:rsid w:val="00FD2865"/>
    <w:rsid w:val="00FD3B1A"/>
    <w:rsid w:val="00FE10BE"/>
    <w:rsid w:val="00FE4478"/>
    <w:rsid w:val="00FF245B"/>
    <w:rsid w:val="00FF41C0"/>
    <w:rsid w:val="00FF74E7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EE3"/>
    <w:pPr>
      <w:ind w:firstLine="709"/>
      <w:jc w:val="both"/>
    </w:pPr>
    <w:rPr>
      <w:rFonts w:ascii="Tahoma" w:hAnsi="Tahoma"/>
      <w:sz w:val="22"/>
      <w:lang w:val="ru-RU" w:eastAsia="ru-RU"/>
    </w:rPr>
  </w:style>
  <w:style w:type="paragraph" w:styleId="1">
    <w:name w:val="heading 1"/>
    <w:basedOn w:val="a"/>
    <w:next w:val="Paragraph0"/>
    <w:qFormat/>
    <w:rsid w:val="00A27EE2"/>
    <w:pPr>
      <w:numPr>
        <w:numId w:val="5"/>
      </w:numPr>
      <w:jc w:val="left"/>
      <w:outlineLvl w:val="0"/>
    </w:pPr>
    <w:rPr>
      <w:rFonts w:ascii="Verdana" w:hAnsi="Verdana" w:cs="Vrinda"/>
      <w:b/>
      <w:bCs/>
      <w:caps/>
      <w:sz w:val="24"/>
      <w:szCs w:val="24"/>
      <w:lang w:val="uk-UA"/>
    </w:rPr>
  </w:style>
  <w:style w:type="paragraph" w:styleId="2">
    <w:name w:val="heading 2"/>
    <w:aliases w:val="HD2"/>
    <w:basedOn w:val="a"/>
    <w:next w:val="Paragraph0"/>
    <w:qFormat/>
    <w:rsid w:val="001F4AB1"/>
    <w:pPr>
      <w:keepNext/>
      <w:keepLines/>
      <w:numPr>
        <w:ilvl w:val="1"/>
        <w:numId w:val="5"/>
      </w:numPr>
      <w:suppressAutoHyphens/>
      <w:spacing w:before="360" w:after="160"/>
      <w:ind w:left="0" w:firstLine="578"/>
      <w:jc w:val="left"/>
      <w:outlineLvl w:val="1"/>
    </w:pPr>
    <w:rPr>
      <w:rFonts w:ascii="Verdana" w:hAnsi="Verdana"/>
      <w:sz w:val="32"/>
    </w:rPr>
  </w:style>
  <w:style w:type="paragraph" w:styleId="3">
    <w:name w:val="heading 3"/>
    <w:basedOn w:val="a"/>
    <w:next w:val="Paragraph0"/>
    <w:qFormat/>
    <w:rsid w:val="0029189E"/>
    <w:pPr>
      <w:keepNext/>
      <w:keepLines/>
      <w:numPr>
        <w:ilvl w:val="2"/>
        <w:numId w:val="5"/>
      </w:numPr>
      <w:suppressAutoHyphens/>
      <w:spacing w:before="160" w:after="120"/>
      <w:ind w:left="181" w:firstLine="720"/>
      <w:jc w:val="left"/>
      <w:outlineLvl w:val="2"/>
    </w:pPr>
    <w:rPr>
      <w:rFonts w:ascii="Verdana" w:hAnsi="Verdana"/>
      <w:sz w:val="28"/>
    </w:rPr>
  </w:style>
  <w:style w:type="paragraph" w:styleId="4">
    <w:name w:val="heading 4"/>
    <w:basedOn w:val="3"/>
    <w:next w:val="Paragraph0"/>
    <w:qFormat/>
    <w:rsid w:val="008C17FE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qFormat/>
    <w:rsid w:val="008C17FE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"/>
    <w:qFormat/>
    <w:rsid w:val="008C17FE"/>
    <w:pPr>
      <w:numPr>
        <w:ilvl w:val="5"/>
      </w:numPr>
      <w:outlineLvl w:val="5"/>
    </w:pPr>
  </w:style>
  <w:style w:type="paragraph" w:styleId="7">
    <w:name w:val="heading 7"/>
    <w:basedOn w:val="5"/>
    <w:next w:val="a"/>
    <w:qFormat/>
    <w:rsid w:val="008C17FE"/>
    <w:pPr>
      <w:numPr>
        <w:ilvl w:val="6"/>
      </w:numPr>
      <w:outlineLvl w:val="6"/>
    </w:pPr>
  </w:style>
  <w:style w:type="paragraph" w:styleId="8">
    <w:name w:val="heading 8"/>
    <w:basedOn w:val="5"/>
    <w:next w:val="a"/>
    <w:qFormat/>
    <w:rsid w:val="008C17FE"/>
    <w:pPr>
      <w:numPr>
        <w:ilvl w:val="7"/>
      </w:numPr>
      <w:outlineLvl w:val="7"/>
    </w:pPr>
  </w:style>
  <w:style w:type="paragraph" w:styleId="9">
    <w:name w:val="heading 9"/>
    <w:basedOn w:val="5"/>
    <w:next w:val="a"/>
    <w:qFormat/>
    <w:rsid w:val="008C17FE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0">
    <w:name w:val="Paragraph 0"/>
    <w:basedOn w:val="a"/>
    <w:rsid w:val="00EC2D7D"/>
    <w:pPr>
      <w:spacing w:after="120"/>
    </w:pPr>
  </w:style>
  <w:style w:type="paragraph" w:styleId="a3">
    <w:name w:val="header"/>
    <w:basedOn w:val="a"/>
    <w:rsid w:val="008C17FE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8C17FE"/>
    <w:pPr>
      <w:tabs>
        <w:tab w:val="center" w:pos="4819"/>
        <w:tab w:val="right" w:pos="9639"/>
      </w:tabs>
    </w:pPr>
  </w:style>
  <w:style w:type="paragraph" w:customStyle="1" w:styleId="Paragraph0withGap">
    <w:name w:val="Paragraph 0 with Gap"/>
    <w:basedOn w:val="Paragraph0"/>
    <w:next w:val="Paragraph0"/>
    <w:rsid w:val="008C17FE"/>
    <w:pPr>
      <w:tabs>
        <w:tab w:val="left" w:pos="284"/>
        <w:tab w:val="left" w:pos="567"/>
        <w:tab w:val="left" w:pos="851"/>
        <w:tab w:val="left" w:pos="1134"/>
      </w:tabs>
      <w:spacing w:after="80"/>
    </w:pPr>
  </w:style>
  <w:style w:type="character" w:styleId="a5">
    <w:name w:val="page number"/>
    <w:basedOn w:val="a0"/>
    <w:rsid w:val="008C17FE"/>
  </w:style>
  <w:style w:type="paragraph" w:styleId="a6">
    <w:name w:val="Body Text"/>
    <w:aliases w:val="body text + Tahoma,11 пт,Перед:  5 пт,После:  5 пт + Tahoma,1...,body text"/>
    <w:basedOn w:val="a"/>
    <w:link w:val="a7"/>
    <w:rsid w:val="008C17FE"/>
    <w:pPr>
      <w:spacing w:after="240" w:line="240" w:lineRule="atLeast"/>
      <w:ind w:left="1080"/>
    </w:pPr>
    <w:rPr>
      <w:rFonts w:ascii="Arial" w:hAnsi="Arial"/>
      <w:spacing w:val="-5"/>
      <w:sz w:val="20"/>
      <w:lang w:eastAsia="en-US"/>
    </w:rPr>
  </w:style>
  <w:style w:type="character" w:customStyle="1" w:styleId="a7">
    <w:name w:val="Основной текст Знак"/>
    <w:aliases w:val="body text + Tahoma Знак1,11 пт Знак1,Перед:  5 пт Знак1,После:  5 пт + Tahoma Знак1,1... Знак1,body text Знак"/>
    <w:link w:val="a6"/>
    <w:rsid w:val="008C17FE"/>
    <w:rPr>
      <w:rFonts w:ascii="Arial" w:hAnsi="Arial"/>
      <w:spacing w:val="-5"/>
      <w:lang w:val="ru-RU" w:eastAsia="en-US" w:bidi="ar-SA"/>
    </w:rPr>
  </w:style>
  <w:style w:type="paragraph" w:styleId="10">
    <w:name w:val="toc 1"/>
    <w:basedOn w:val="a"/>
    <w:next w:val="a"/>
    <w:autoRedefine/>
    <w:uiPriority w:val="39"/>
    <w:rsid w:val="004A5276"/>
    <w:pPr>
      <w:tabs>
        <w:tab w:val="left" w:pos="567"/>
        <w:tab w:val="left" w:pos="960"/>
        <w:tab w:val="right" w:leader="dot" w:pos="9380"/>
      </w:tabs>
      <w:spacing w:before="40" w:after="40"/>
      <w:ind w:firstLine="280"/>
      <w:jc w:val="left"/>
    </w:pPr>
    <w:rPr>
      <w:rFonts w:ascii="Verdana" w:hAnsi="Verdana" w:cs="Vrinda"/>
      <w:bCs/>
      <w:noProof/>
      <w:sz w:val="28"/>
      <w:szCs w:val="28"/>
      <w:lang w:val="uk-UA" w:eastAsia="en-US"/>
    </w:rPr>
  </w:style>
  <w:style w:type="paragraph" w:styleId="20">
    <w:name w:val="toc 2"/>
    <w:basedOn w:val="a"/>
    <w:next w:val="a"/>
    <w:autoRedefine/>
    <w:uiPriority w:val="39"/>
    <w:rsid w:val="00D53096"/>
    <w:pPr>
      <w:tabs>
        <w:tab w:val="left" w:pos="880"/>
        <w:tab w:val="right" w:leader="dot" w:pos="9345"/>
      </w:tabs>
      <w:ind w:left="220"/>
    </w:pPr>
  </w:style>
  <w:style w:type="character" w:styleId="a8">
    <w:name w:val="Hyperlink"/>
    <w:uiPriority w:val="99"/>
    <w:rsid w:val="00D53096"/>
    <w:rPr>
      <w:color w:val="0000FF"/>
      <w:u w:val="single"/>
    </w:rPr>
  </w:style>
  <w:style w:type="paragraph" w:customStyle="1" w:styleId="ExampleList">
    <w:name w:val="Example. List"/>
    <w:basedOn w:val="a"/>
    <w:rsid w:val="002253E5"/>
    <w:pPr>
      <w:numPr>
        <w:numId w:val="2"/>
      </w:numPr>
      <w:tabs>
        <w:tab w:val="clear" w:pos="993"/>
        <w:tab w:val="num" w:pos="851"/>
      </w:tabs>
      <w:ind w:left="851" w:hanging="284"/>
    </w:pPr>
    <w:rPr>
      <w:i/>
      <w:iCs/>
    </w:rPr>
  </w:style>
  <w:style w:type="paragraph" w:styleId="a9">
    <w:name w:val="Document Map"/>
    <w:basedOn w:val="a"/>
    <w:semiHidden/>
    <w:rsid w:val="002F2E5A"/>
    <w:pPr>
      <w:shd w:val="clear" w:color="auto" w:fill="000080"/>
    </w:pPr>
    <w:rPr>
      <w:rFonts w:cs="Tahoma"/>
      <w:sz w:val="20"/>
    </w:rPr>
  </w:style>
  <w:style w:type="character" w:styleId="aa">
    <w:name w:val="annotation reference"/>
    <w:semiHidden/>
    <w:rsid w:val="00724519"/>
    <w:rPr>
      <w:sz w:val="16"/>
      <w:szCs w:val="16"/>
    </w:rPr>
  </w:style>
  <w:style w:type="paragraph" w:styleId="ab">
    <w:name w:val="annotation text"/>
    <w:basedOn w:val="a"/>
    <w:semiHidden/>
    <w:rsid w:val="00724519"/>
    <w:rPr>
      <w:sz w:val="20"/>
    </w:rPr>
  </w:style>
  <w:style w:type="paragraph" w:styleId="ac">
    <w:name w:val="annotation subject"/>
    <w:basedOn w:val="ab"/>
    <w:next w:val="ab"/>
    <w:semiHidden/>
    <w:rsid w:val="00724519"/>
    <w:rPr>
      <w:b/>
      <w:bCs/>
    </w:rPr>
  </w:style>
  <w:style w:type="paragraph" w:styleId="ad">
    <w:name w:val="Balloon Text"/>
    <w:basedOn w:val="a"/>
    <w:semiHidden/>
    <w:rsid w:val="00724519"/>
    <w:rPr>
      <w:rFonts w:cs="Tahoma"/>
      <w:sz w:val="16"/>
      <w:szCs w:val="16"/>
    </w:rPr>
  </w:style>
  <w:style w:type="character" w:customStyle="1" w:styleId="bodytextTahoma">
    <w:name w:val="body text + Tahoma Знак"/>
    <w:aliases w:val="11 пт Знак,Перед:  5 пт Знак,После:  5 пт + Tahoma Знак,1... Знак,body text Знак Знак1"/>
    <w:rsid w:val="00A85AAF"/>
    <w:rPr>
      <w:rFonts w:ascii="Arial" w:hAnsi="Arial"/>
      <w:spacing w:val="-5"/>
      <w:lang w:val="ru-RU" w:eastAsia="en-US" w:bidi="ar-SA"/>
    </w:rPr>
  </w:style>
  <w:style w:type="character" w:styleId="ae">
    <w:name w:val="Emphasis"/>
    <w:qFormat/>
    <w:rsid w:val="00B04CB3"/>
    <w:rPr>
      <w:i/>
      <w:iCs/>
    </w:rPr>
  </w:style>
  <w:style w:type="paragraph" w:customStyle="1" w:styleId="11">
    <w:name w:val="Абзац списка1"/>
    <w:basedOn w:val="a"/>
    <w:rsid w:val="0040477B"/>
    <w:pPr>
      <w:spacing w:after="200" w:line="276" w:lineRule="auto"/>
      <w:ind w:left="720"/>
      <w:jc w:val="left"/>
    </w:pPr>
    <w:rPr>
      <w:rFonts w:ascii="Calibri" w:hAnsi="Calibri" w:cs="Calibri"/>
      <w:szCs w:val="22"/>
      <w:lang w:eastAsia="en-US"/>
    </w:rPr>
  </w:style>
  <w:style w:type="paragraph" w:styleId="30">
    <w:name w:val="toc 3"/>
    <w:basedOn w:val="a"/>
    <w:next w:val="a"/>
    <w:autoRedefine/>
    <w:uiPriority w:val="39"/>
    <w:rsid w:val="004A5276"/>
    <w:pPr>
      <w:tabs>
        <w:tab w:val="left" w:pos="1440"/>
        <w:tab w:val="right" w:leader="dot" w:pos="9360"/>
      </w:tabs>
      <w:ind w:left="440"/>
    </w:pPr>
  </w:style>
  <w:style w:type="table" w:styleId="af">
    <w:name w:val="Table Grid"/>
    <w:basedOn w:val="a1"/>
    <w:rsid w:val="000601A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qFormat/>
    <w:rsid w:val="0058229C"/>
    <w:rPr>
      <w:b/>
      <w:bCs/>
    </w:rPr>
  </w:style>
  <w:style w:type="paragraph" w:styleId="af1">
    <w:name w:val="List Paragraph"/>
    <w:basedOn w:val="a"/>
    <w:uiPriority w:val="34"/>
    <w:qFormat/>
    <w:rsid w:val="00C97FA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uk-UA" w:eastAsia="en-US"/>
    </w:rPr>
  </w:style>
  <w:style w:type="paragraph" w:styleId="af2">
    <w:name w:val="footnote text"/>
    <w:basedOn w:val="a"/>
    <w:link w:val="af3"/>
    <w:rsid w:val="005A704D"/>
    <w:rPr>
      <w:sz w:val="20"/>
    </w:rPr>
  </w:style>
  <w:style w:type="character" w:customStyle="1" w:styleId="af3">
    <w:name w:val="Текст сноски Знак"/>
    <w:basedOn w:val="a0"/>
    <w:link w:val="af2"/>
    <w:rsid w:val="005A704D"/>
    <w:rPr>
      <w:lang w:val="ru-RU" w:eastAsia="ru-RU"/>
    </w:rPr>
  </w:style>
  <w:style w:type="character" w:styleId="af4">
    <w:name w:val="footnote reference"/>
    <w:basedOn w:val="a0"/>
    <w:rsid w:val="005A704D"/>
    <w:rPr>
      <w:vertAlign w:val="superscript"/>
    </w:rPr>
  </w:style>
  <w:style w:type="paragraph" w:styleId="af5">
    <w:name w:val="Intense Quote"/>
    <w:basedOn w:val="a"/>
    <w:next w:val="a"/>
    <w:link w:val="af6"/>
    <w:uiPriority w:val="30"/>
    <w:qFormat/>
    <w:rsid w:val="00C50E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C50ED7"/>
    <w:rPr>
      <w:rFonts w:ascii="Tahoma" w:hAnsi="Tahoma"/>
      <w:b/>
      <w:bCs/>
      <w:i/>
      <w:iCs/>
      <w:color w:val="4F81BD" w:themeColor="accent1"/>
      <w:sz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EE3"/>
    <w:pPr>
      <w:ind w:firstLine="709"/>
      <w:jc w:val="both"/>
    </w:pPr>
    <w:rPr>
      <w:rFonts w:ascii="Tahoma" w:hAnsi="Tahoma"/>
      <w:sz w:val="22"/>
      <w:lang w:val="ru-RU" w:eastAsia="ru-RU"/>
    </w:rPr>
  </w:style>
  <w:style w:type="paragraph" w:styleId="1">
    <w:name w:val="heading 1"/>
    <w:basedOn w:val="a"/>
    <w:next w:val="Paragraph0"/>
    <w:qFormat/>
    <w:rsid w:val="00A27EE2"/>
    <w:pPr>
      <w:numPr>
        <w:numId w:val="5"/>
      </w:numPr>
      <w:jc w:val="left"/>
      <w:outlineLvl w:val="0"/>
    </w:pPr>
    <w:rPr>
      <w:rFonts w:ascii="Verdana" w:hAnsi="Verdana" w:cs="Vrinda"/>
      <w:b/>
      <w:bCs/>
      <w:caps/>
      <w:sz w:val="24"/>
      <w:szCs w:val="24"/>
      <w:lang w:val="uk-UA"/>
    </w:rPr>
  </w:style>
  <w:style w:type="paragraph" w:styleId="2">
    <w:name w:val="heading 2"/>
    <w:aliases w:val="HD2"/>
    <w:basedOn w:val="a"/>
    <w:next w:val="Paragraph0"/>
    <w:qFormat/>
    <w:rsid w:val="001F4AB1"/>
    <w:pPr>
      <w:keepNext/>
      <w:keepLines/>
      <w:numPr>
        <w:ilvl w:val="1"/>
        <w:numId w:val="5"/>
      </w:numPr>
      <w:suppressAutoHyphens/>
      <w:spacing w:before="360" w:after="160"/>
      <w:ind w:left="0" w:firstLine="578"/>
      <w:jc w:val="left"/>
      <w:outlineLvl w:val="1"/>
    </w:pPr>
    <w:rPr>
      <w:rFonts w:ascii="Verdana" w:hAnsi="Verdana"/>
      <w:sz w:val="32"/>
    </w:rPr>
  </w:style>
  <w:style w:type="paragraph" w:styleId="3">
    <w:name w:val="heading 3"/>
    <w:basedOn w:val="a"/>
    <w:next w:val="Paragraph0"/>
    <w:qFormat/>
    <w:rsid w:val="0029189E"/>
    <w:pPr>
      <w:keepNext/>
      <w:keepLines/>
      <w:numPr>
        <w:ilvl w:val="2"/>
        <w:numId w:val="5"/>
      </w:numPr>
      <w:suppressAutoHyphens/>
      <w:spacing w:before="160" w:after="120"/>
      <w:ind w:left="181" w:firstLine="720"/>
      <w:jc w:val="left"/>
      <w:outlineLvl w:val="2"/>
    </w:pPr>
    <w:rPr>
      <w:rFonts w:ascii="Verdana" w:hAnsi="Verdana"/>
      <w:sz w:val="28"/>
    </w:rPr>
  </w:style>
  <w:style w:type="paragraph" w:styleId="4">
    <w:name w:val="heading 4"/>
    <w:basedOn w:val="3"/>
    <w:next w:val="Paragraph0"/>
    <w:qFormat/>
    <w:rsid w:val="008C17FE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qFormat/>
    <w:rsid w:val="008C17FE"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"/>
    <w:qFormat/>
    <w:rsid w:val="008C17FE"/>
    <w:pPr>
      <w:numPr>
        <w:ilvl w:val="5"/>
      </w:numPr>
      <w:outlineLvl w:val="5"/>
    </w:pPr>
  </w:style>
  <w:style w:type="paragraph" w:styleId="7">
    <w:name w:val="heading 7"/>
    <w:basedOn w:val="5"/>
    <w:next w:val="a"/>
    <w:qFormat/>
    <w:rsid w:val="008C17FE"/>
    <w:pPr>
      <w:numPr>
        <w:ilvl w:val="6"/>
      </w:numPr>
      <w:outlineLvl w:val="6"/>
    </w:pPr>
  </w:style>
  <w:style w:type="paragraph" w:styleId="8">
    <w:name w:val="heading 8"/>
    <w:basedOn w:val="5"/>
    <w:next w:val="a"/>
    <w:qFormat/>
    <w:rsid w:val="008C17FE"/>
    <w:pPr>
      <w:numPr>
        <w:ilvl w:val="7"/>
      </w:numPr>
      <w:outlineLvl w:val="7"/>
    </w:pPr>
  </w:style>
  <w:style w:type="paragraph" w:styleId="9">
    <w:name w:val="heading 9"/>
    <w:basedOn w:val="5"/>
    <w:next w:val="a"/>
    <w:qFormat/>
    <w:rsid w:val="008C17FE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0">
    <w:name w:val="Paragraph 0"/>
    <w:basedOn w:val="a"/>
    <w:rsid w:val="00EC2D7D"/>
    <w:pPr>
      <w:spacing w:after="120"/>
    </w:pPr>
  </w:style>
  <w:style w:type="paragraph" w:styleId="a3">
    <w:name w:val="header"/>
    <w:basedOn w:val="a"/>
    <w:rsid w:val="008C17FE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8C17FE"/>
    <w:pPr>
      <w:tabs>
        <w:tab w:val="center" w:pos="4819"/>
        <w:tab w:val="right" w:pos="9639"/>
      </w:tabs>
    </w:pPr>
  </w:style>
  <w:style w:type="paragraph" w:customStyle="1" w:styleId="Paragraph0withGap">
    <w:name w:val="Paragraph 0 with Gap"/>
    <w:basedOn w:val="Paragraph0"/>
    <w:next w:val="Paragraph0"/>
    <w:rsid w:val="008C17FE"/>
    <w:pPr>
      <w:tabs>
        <w:tab w:val="left" w:pos="284"/>
        <w:tab w:val="left" w:pos="567"/>
        <w:tab w:val="left" w:pos="851"/>
        <w:tab w:val="left" w:pos="1134"/>
      </w:tabs>
      <w:spacing w:after="80"/>
    </w:pPr>
  </w:style>
  <w:style w:type="character" w:styleId="a5">
    <w:name w:val="page number"/>
    <w:basedOn w:val="a0"/>
    <w:rsid w:val="008C17FE"/>
  </w:style>
  <w:style w:type="paragraph" w:styleId="a6">
    <w:name w:val="Body Text"/>
    <w:aliases w:val="body text + Tahoma,11 пт,Перед:  5 пт,После:  5 пт + Tahoma,1...,body text"/>
    <w:basedOn w:val="a"/>
    <w:link w:val="a7"/>
    <w:rsid w:val="008C17FE"/>
    <w:pPr>
      <w:spacing w:after="240" w:line="240" w:lineRule="atLeast"/>
      <w:ind w:left="1080"/>
    </w:pPr>
    <w:rPr>
      <w:rFonts w:ascii="Arial" w:hAnsi="Arial"/>
      <w:spacing w:val="-5"/>
      <w:sz w:val="20"/>
      <w:lang w:eastAsia="en-US"/>
    </w:rPr>
  </w:style>
  <w:style w:type="character" w:customStyle="1" w:styleId="a7">
    <w:name w:val="Основной текст Знак"/>
    <w:aliases w:val="body text + Tahoma Знак1,11 пт Знак1,Перед:  5 пт Знак1,После:  5 пт + Tahoma Знак1,1... Знак1,body text Знак"/>
    <w:link w:val="a6"/>
    <w:rsid w:val="008C17FE"/>
    <w:rPr>
      <w:rFonts w:ascii="Arial" w:hAnsi="Arial"/>
      <w:spacing w:val="-5"/>
      <w:lang w:val="ru-RU" w:eastAsia="en-US" w:bidi="ar-SA"/>
    </w:rPr>
  </w:style>
  <w:style w:type="paragraph" w:styleId="10">
    <w:name w:val="toc 1"/>
    <w:basedOn w:val="a"/>
    <w:next w:val="a"/>
    <w:autoRedefine/>
    <w:uiPriority w:val="39"/>
    <w:rsid w:val="004A5276"/>
    <w:pPr>
      <w:tabs>
        <w:tab w:val="left" w:pos="567"/>
        <w:tab w:val="left" w:pos="960"/>
        <w:tab w:val="right" w:leader="dot" w:pos="9380"/>
      </w:tabs>
      <w:spacing w:before="40" w:after="40"/>
      <w:ind w:firstLine="280"/>
      <w:jc w:val="left"/>
    </w:pPr>
    <w:rPr>
      <w:rFonts w:ascii="Verdana" w:hAnsi="Verdana" w:cs="Vrinda"/>
      <w:bCs/>
      <w:noProof/>
      <w:sz w:val="28"/>
      <w:szCs w:val="28"/>
      <w:lang w:val="uk-UA" w:eastAsia="en-US"/>
    </w:rPr>
  </w:style>
  <w:style w:type="paragraph" w:styleId="20">
    <w:name w:val="toc 2"/>
    <w:basedOn w:val="a"/>
    <w:next w:val="a"/>
    <w:autoRedefine/>
    <w:uiPriority w:val="39"/>
    <w:rsid w:val="00D53096"/>
    <w:pPr>
      <w:tabs>
        <w:tab w:val="left" w:pos="880"/>
        <w:tab w:val="right" w:leader="dot" w:pos="9345"/>
      </w:tabs>
      <w:ind w:left="220"/>
    </w:pPr>
  </w:style>
  <w:style w:type="character" w:styleId="a8">
    <w:name w:val="Hyperlink"/>
    <w:uiPriority w:val="99"/>
    <w:rsid w:val="00D53096"/>
    <w:rPr>
      <w:color w:val="0000FF"/>
      <w:u w:val="single"/>
    </w:rPr>
  </w:style>
  <w:style w:type="paragraph" w:customStyle="1" w:styleId="ExampleList">
    <w:name w:val="Example. List"/>
    <w:basedOn w:val="a"/>
    <w:rsid w:val="002253E5"/>
    <w:pPr>
      <w:numPr>
        <w:numId w:val="2"/>
      </w:numPr>
      <w:tabs>
        <w:tab w:val="clear" w:pos="993"/>
        <w:tab w:val="num" w:pos="851"/>
      </w:tabs>
      <w:ind w:left="851" w:hanging="284"/>
    </w:pPr>
    <w:rPr>
      <w:i/>
      <w:iCs/>
    </w:rPr>
  </w:style>
  <w:style w:type="paragraph" w:styleId="a9">
    <w:name w:val="Document Map"/>
    <w:basedOn w:val="a"/>
    <w:semiHidden/>
    <w:rsid w:val="002F2E5A"/>
    <w:pPr>
      <w:shd w:val="clear" w:color="auto" w:fill="000080"/>
    </w:pPr>
    <w:rPr>
      <w:rFonts w:cs="Tahoma"/>
      <w:sz w:val="20"/>
    </w:rPr>
  </w:style>
  <w:style w:type="character" w:styleId="aa">
    <w:name w:val="annotation reference"/>
    <w:semiHidden/>
    <w:rsid w:val="00724519"/>
    <w:rPr>
      <w:sz w:val="16"/>
      <w:szCs w:val="16"/>
    </w:rPr>
  </w:style>
  <w:style w:type="paragraph" w:styleId="ab">
    <w:name w:val="annotation text"/>
    <w:basedOn w:val="a"/>
    <w:semiHidden/>
    <w:rsid w:val="00724519"/>
    <w:rPr>
      <w:sz w:val="20"/>
    </w:rPr>
  </w:style>
  <w:style w:type="paragraph" w:styleId="ac">
    <w:name w:val="annotation subject"/>
    <w:basedOn w:val="ab"/>
    <w:next w:val="ab"/>
    <w:semiHidden/>
    <w:rsid w:val="00724519"/>
    <w:rPr>
      <w:b/>
      <w:bCs/>
    </w:rPr>
  </w:style>
  <w:style w:type="paragraph" w:styleId="ad">
    <w:name w:val="Balloon Text"/>
    <w:basedOn w:val="a"/>
    <w:semiHidden/>
    <w:rsid w:val="00724519"/>
    <w:rPr>
      <w:rFonts w:cs="Tahoma"/>
      <w:sz w:val="16"/>
      <w:szCs w:val="16"/>
    </w:rPr>
  </w:style>
  <w:style w:type="character" w:customStyle="1" w:styleId="bodytextTahoma">
    <w:name w:val="body text + Tahoma Знак"/>
    <w:aliases w:val="11 пт Знак,Перед:  5 пт Знак,После:  5 пт + Tahoma Знак,1... Знак,body text Знак Знак1"/>
    <w:rsid w:val="00A85AAF"/>
    <w:rPr>
      <w:rFonts w:ascii="Arial" w:hAnsi="Arial"/>
      <w:spacing w:val="-5"/>
      <w:lang w:val="ru-RU" w:eastAsia="en-US" w:bidi="ar-SA"/>
    </w:rPr>
  </w:style>
  <w:style w:type="character" w:styleId="ae">
    <w:name w:val="Emphasis"/>
    <w:qFormat/>
    <w:rsid w:val="00B04CB3"/>
    <w:rPr>
      <w:i/>
      <w:iCs/>
    </w:rPr>
  </w:style>
  <w:style w:type="paragraph" w:customStyle="1" w:styleId="11">
    <w:name w:val="Абзац списка1"/>
    <w:basedOn w:val="a"/>
    <w:rsid w:val="0040477B"/>
    <w:pPr>
      <w:spacing w:after="200" w:line="276" w:lineRule="auto"/>
      <w:ind w:left="720"/>
      <w:jc w:val="left"/>
    </w:pPr>
    <w:rPr>
      <w:rFonts w:ascii="Calibri" w:hAnsi="Calibri" w:cs="Calibri"/>
      <w:szCs w:val="22"/>
      <w:lang w:eastAsia="en-US"/>
    </w:rPr>
  </w:style>
  <w:style w:type="paragraph" w:styleId="30">
    <w:name w:val="toc 3"/>
    <w:basedOn w:val="a"/>
    <w:next w:val="a"/>
    <w:autoRedefine/>
    <w:uiPriority w:val="39"/>
    <w:rsid w:val="004A5276"/>
    <w:pPr>
      <w:tabs>
        <w:tab w:val="left" w:pos="1440"/>
        <w:tab w:val="right" w:leader="dot" w:pos="9360"/>
      </w:tabs>
      <w:ind w:left="440"/>
    </w:pPr>
  </w:style>
  <w:style w:type="table" w:styleId="af">
    <w:name w:val="Table Grid"/>
    <w:basedOn w:val="a1"/>
    <w:rsid w:val="000601A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qFormat/>
    <w:rsid w:val="0058229C"/>
    <w:rPr>
      <w:b/>
      <w:bCs/>
    </w:rPr>
  </w:style>
  <w:style w:type="paragraph" w:styleId="af1">
    <w:name w:val="List Paragraph"/>
    <w:basedOn w:val="a"/>
    <w:uiPriority w:val="34"/>
    <w:qFormat/>
    <w:rsid w:val="00C97FAF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uk-UA" w:eastAsia="en-US"/>
    </w:rPr>
  </w:style>
  <w:style w:type="paragraph" w:styleId="af2">
    <w:name w:val="footnote text"/>
    <w:basedOn w:val="a"/>
    <w:link w:val="af3"/>
    <w:rsid w:val="005A704D"/>
    <w:rPr>
      <w:sz w:val="20"/>
    </w:rPr>
  </w:style>
  <w:style w:type="character" w:customStyle="1" w:styleId="af3">
    <w:name w:val="Текст сноски Знак"/>
    <w:basedOn w:val="a0"/>
    <w:link w:val="af2"/>
    <w:rsid w:val="005A704D"/>
    <w:rPr>
      <w:lang w:val="ru-RU" w:eastAsia="ru-RU"/>
    </w:rPr>
  </w:style>
  <w:style w:type="character" w:styleId="af4">
    <w:name w:val="footnote reference"/>
    <w:basedOn w:val="a0"/>
    <w:rsid w:val="005A704D"/>
    <w:rPr>
      <w:vertAlign w:val="superscript"/>
    </w:rPr>
  </w:style>
  <w:style w:type="paragraph" w:styleId="af5">
    <w:name w:val="Intense Quote"/>
    <w:basedOn w:val="a"/>
    <w:next w:val="a"/>
    <w:link w:val="af6"/>
    <w:uiPriority w:val="30"/>
    <w:qFormat/>
    <w:rsid w:val="00C50E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C50ED7"/>
    <w:rPr>
      <w:rFonts w:ascii="Tahoma" w:hAnsi="Tahoma"/>
      <w:b/>
      <w:bCs/>
      <w:i/>
      <w:iCs/>
      <w:color w:val="4F81BD" w:themeColor="accent1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1D7DB-3910-4263-8215-E2CBB0A5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12</Pages>
  <Words>15461</Words>
  <Characters>8813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ГК "МЕДІА СЕРВІС"</vt:lpstr>
    </vt:vector>
  </TitlesOfParts>
  <Company>Sony Electronics, Inc.</Company>
  <LinksUpToDate>false</LinksUpToDate>
  <CharactersWithSpaces>24226</CharactersWithSpaces>
  <SharedDoc>false</SharedDoc>
  <HLinks>
    <vt:vector size="78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_Toc308643602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_Toc308643601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_Toc308643600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_Toc308643599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_Toc308643598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_Toc308643597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_Toc308643596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_Toc308643595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_Toc308643594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_Toc308643593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_Toc308643592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_Toc308643591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_Toc308643590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ГК "МЕДІА СЕРВІС"</dc:title>
  <dc:subject/>
  <dc:creator>Andrew</dc:creator>
  <cp:keywords/>
  <cp:lastModifiedBy>Taras</cp:lastModifiedBy>
  <cp:revision>69</cp:revision>
  <cp:lastPrinted>2015-02-01T14:47:00Z</cp:lastPrinted>
  <dcterms:created xsi:type="dcterms:W3CDTF">2011-11-10T06:22:00Z</dcterms:created>
  <dcterms:modified xsi:type="dcterms:W3CDTF">2015-02-08T18:51:00Z</dcterms:modified>
</cp:coreProperties>
</file>