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8D408" w14:textId="08D82E97" w:rsidR="00107EB3" w:rsidRPr="00EC057B" w:rsidRDefault="00EC057B">
      <w:pPr>
        <w:rPr>
          <w:b/>
          <w:bCs/>
          <w:color w:val="7030A0"/>
          <w:sz w:val="52"/>
          <w:szCs w:val="52"/>
        </w:rPr>
      </w:pPr>
      <w:r w:rsidRPr="00EC057B">
        <w:rPr>
          <w:b/>
          <w:bCs/>
          <w:color w:val="7030A0"/>
          <w:sz w:val="52"/>
          <w:szCs w:val="52"/>
        </w:rPr>
        <w:t>Color Detection using Computer Vision</w:t>
      </w:r>
    </w:p>
    <w:p w14:paraId="17EB93B5" w14:textId="77777777" w:rsidR="00EC057B" w:rsidRDefault="00EC057B">
      <w:pPr>
        <w:rPr>
          <w:b/>
          <w:bCs/>
          <w:sz w:val="52"/>
          <w:szCs w:val="52"/>
        </w:rPr>
      </w:pPr>
    </w:p>
    <w:p w14:paraId="3EAA894D" w14:textId="77777777" w:rsidR="00EC057B" w:rsidRPr="00EC057B" w:rsidRDefault="00EC057B" w:rsidP="00EC057B">
      <w:pPr>
        <w:rPr>
          <w:b/>
          <w:bCs/>
          <w:color w:val="262626" w:themeColor="text1" w:themeTint="D9"/>
          <w:sz w:val="32"/>
          <w:szCs w:val="32"/>
        </w:rPr>
      </w:pPr>
      <w:r w:rsidRPr="00EC057B">
        <w:rPr>
          <w:b/>
          <w:bCs/>
          <w:color w:val="262626" w:themeColor="text1" w:themeTint="D9"/>
          <w:sz w:val="32"/>
          <w:szCs w:val="32"/>
        </w:rPr>
        <w:t xml:space="preserve">Objective </w:t>
      </w:r>
      <w:r>
        <w:rPr>
          <w:b/>
          <w:bCs/>
          <w:color w:val="262626" w:themeColor="text1" w:themeTint="D9"/>
          <w:sz w:val="32"/>
          <w:szCs w:val="32"/>
        </w:rPr>
        <w:t xml:space="preserve">- </w:t>
      </w:r>
      <w:r w:rsidRPr="00EC057B">
        <w:rPr>
          <w:color w:val="262626" w:themeColor="text1" w:themeTint="D9"/>
          <w:sz w:val="28"/>
          <w:szCs w:val="28"/>
        </w:rPr>
        <w:t xml:space="preserve">The primary objective of this project is to develop a computer vision system capable of detecting and identifying </w:t>
      </w:r>
      <w:proofErr w:type="spellStart"/>
      <w:r w:rsidRPr="00EC057B">
        <w:rPr>
          <w:color w:val="262626" w:themeColor="text1" w:themeTint="D9"/>
          <w:sz w:val="28"/>
          <w:szCs w:val="28"/>
        </w:rPr>
        <w:t>colors</w:t>
      </w:r>
      <w:proofErr w:type="spellEnd"/>
      <w:r w:rsidRPr="00EC057B">
        <w:rPr>
          <w:color w:val="262626" w:themeColor="text1" w:themeTint="D9"/>
          <w:sz w:val="28"/>
          <w:szCs w:val="28"/>
        </w:rPr>
        <w:t xml:space="preserve"> in real-time from digital images or video streams. This system can be applied in various fields such as robotics, object tracking, quality control in manufacturing, and assistive technologies for </w:t>
      </w:r>
      <w:proofErr w:type="spellStart"/>
      <w:r w:rsidRPr="00EC057B">
        <w:rPr>
          <w:color w:val="262626" w:themeColor="text1" w:themeTint="D9"/>
          <w:sz w:val="28"/>
          <w:szCs w:val="28"/>
        </w:rPr>
        <w:t>color-blind</w:t>
      </w:r>
      <w:proofErr w:type="spellEnd"/>
      <w:r w:rsidRPr="00EC057B">
        <w:rPr>
          <w:color w:val="262626" w:themeColor="text1" w:themeTint="D9"/>
          <w:sz w:val="28"/>
          <w:szCs w:val="28"/>
        </w:rPr>
        <w:t xml:space="preserve"> individuals.</w:t>
      </w:r>
    </w:p>
    <w:p w14:paraId="45146A2D" w14:textId="2F6234E0" w:rsidR="00EC057B" w:rsidRDefault="00EC057B">
      <w:pPr>
        <w:rPr>
          <w:b/>
          <w:bCs/>
          <w:color w:val="262626" w:themeColor="text1" w:themeTint="D9"/>
          <w:sz w:val="32"/>
          <w:szCs w:val="32"/>
        </w:rPr>
      </w:pPr>
    </w:p>
    <w:p w14:paraId="4FA2FA4D" w14:textId="2E7253C4" w:rsidR="00EC057B" w:rsidRDefault="00EC057B" w:rsidP="00EC057B">
      <w:pPr>
        <w:rPr>
          <w:b/>
          <w:bCs/>
          <w:color w:val="262626" w:themeColor="text1" w:themeTint="D9"/>
          <w:sz w:val="32"/>
          <w:szCs w:val="32"/>
        </w:rPr>
      </w:pPr>
      <w:proofErr w:type="gramStart"/>
      <w:r>
        <w:rPr>
          <w:b/>
          <w:bCs/>
          <w:color w:val="262626" w:themeColor="text1" w:themeTint="D9"/>
          <w:sz w:val="32"/>
          <w:szCs w:val="32"/>
        </w:rPr>
        <w:t>Methodology :</w:t>
      </w:r>
      <w:proofErr w:type="gramEnd"/>
    </w:p>
    <w:p w14:paraId="671E6088" w14:textId="2BF8F237" w:rsidR="00EC057B" w:rsidRPr="00EC057B" w:rsidRDefault="00EC057B" w:rsidP="00EC057B">
      <w:pPr>
        <w:pStyle w:val="ListParagraph"/>
        <w:numPr>
          <w:ilvl w:val="0"/>
          <w:numId w:val="8"/>
        </w:numPr>
        <w:rPr>
          <w:b/>
          <w:bCs/>
          <w:color w:val="262626" w:themeColor="text1" w:themeTint="D9"/>
          <w:sz w:val="32"/>
          <w:szCs w:val="32"/>
        </w:rPr>
      </w:pPr>
      <w:r w:rsidRPr="00EC057B">
        <w:rPr>
          <w:b/>
          <w:bCs/>
          <w:color w:val="262626" w:themeColor="text1" w:themeTint="D9"/>
          <w:sz w:val="32"/>
          <w:szCs w:val="32"/>
        </w:rPr>
        <w:t>Image Acquisition</w:t>
      </w:r>
    </w:p>
    <w:p w14:paraId="136A3014" w14:textId="77777777" w:rsidR="00EC057B" w:rsidRPr="00EC057B" w:rsidRDefault="00EC057B" w:rsidP="00EC057B">
      <w:pPr>
        <w:numPr>
          <w:ilvl w:val="0"/>
          <w:numId w:val="1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>Capture input through a webcam or load static images.</w:t>
      </w:r>
    </w:p>
    <w:p w14:paraId="6BC32D9B" w14:textId="77777777" w:rsidR="00EC057B" w:rsidRPr="00EC057B" w:rsidRDefault="00EC057B" w:rsidP="00EC057B">
      <w:pPr>
        <w:numPr>
          <w:ilvl w:val="0"/>
          <w:numId w:val="1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>Convert the image to a suitable format (typically RGB or HSV).</w:t>
      </w:r>
    </w:p>
    <w:p w14:paraId="39B971F2" w14:textId="6D4635BC" w:rsidR="00EC057B" w:rsidRPr="00EC057B" w:rsidRDefault="00EC057B" w:rsidP="00EC057B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 2)</w:t>
      </w:r>
      <w:r w:rsidRPr="00EC057B">
        <w:rPr>
          <w:b/>
          <w:bCs/>
          <w:color w:val="262626" w:themeColor="text1" w:themeTint="D9"/>
          <w:sz w:val="32"/>
          <w:szCs w:val="32"/>
        </w:rPr>
        <w:t xml:space="preserve">  Preprocessing</w:t>
      </w:r>
    </w:p>
    <w:p w14:paraId="1A551447" w14:textId="77777777" w:rsidR="00EC057B" w:rsidRPr="00EC057B" w:rsidRDefault="00EC057B" w:rsidP="00EC057B">
      <w:pPr>
        <w:numPr>
          <w:ilvl w:val="0"/>
          <w:numId w:val="2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>Resize images if necessary.</w:t>
      </w:r>
    </w:p>
    <w:p w14:paraId="4CF7A695" w14:textId="77777777" w:rsidR="00EC057B" w:rsidRPr="00EC057B" w:rsidRDefault="00EC057B" w:rsidP="00EC057B">
      <w:pPr>
        <w:numPr>
          <w:ilvl w:val="0"/>
          <w:numId w:val="2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>Apply noise reduction techniques (e.g., Gaussian blur).</w:t>
      </w:r>
    </w:p>
    <w:p w14:paraId="53BE8436" w14:textId="29377FA4" w:rsidR="00EC057B" w:rsidRPr="00EC057B" w:rsidRDefault="00EC057B" w:rsidP="00EC057B">
      <w:pPr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     3)   </w:t>
      </w:r>
      <w:proofErr w:type="spellStart"/>
      <w:r w:rsidRPr="00EC057B">
        <w:rPr>
          <w:b/>
          <w:bCs/>
          <w:color w:val="262626" w:themeColor="text1" w:themeTint="D9"/>
          <w:sz w:val="32"/>
          <w:szCs w:val="32"/>
        </w:rPr>
        <w:t>Color</w:t>
      </w:r>
      <w:proofErr w:type="spellEnd"/>
      <w:r w:rsidRPr="00EC057B">
        <w:rPr>
          <w:b/>
          <w:bCs/>
          <w:color w:val="262626" w:themeColor="text1" w:themeTint="D9"/>
          <w:sz w:val="32"/>
          <w:szCs w:val="32"/>
        </w:rPr>
        <w:t xml:space="preserve"> Space Conversion</w:t>
      </w:r>
    </w:p>
    <w:p w14:paraId="4EE2DC8A" w14:textId="77777777" w:rsidR="00EC057B" w:rsidRPr="00EC057B" w:rsidRDefault="00EC057B" w:rsidP="00EC057B">
      <w:pPr>
        <w:numPr>
          <w:ilvl w:val="0"/>
          <w:numId w:val="3"/>
        </w:numPr>
        <w:rPr>
          <w:b/>
          <w:bCs/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 xml:space="preserve">Convert the image from RGB to HSV, as HSV is more effective for </w:t>
      </w:r>
      <w:proofErr w:type="spellStart"/>
      <w:r w:rsidRPr="00EC057B">
        <w:rPr>
          <w:color w:val="262626" w:themeColor="text1" w:themeTint="D9"/>
          <w:sz w:val="32"/>
          <w:szCs w:val="32"/>
        </w:rPr>
        <w:t>color</w:t>
      </w:r>
      <w:proofErr w:type="spellEnd"/>
      <w:r w:rsidRPr="00EC057B">
        <w:rPr>
          <w:color w:val="262626" w:themeColor="text1" w:themeTint="D9"/>
          <w:sz w:val="32"/>
          <w:szCs w:val="32"/>
        </w:rPr>
        <w:t xml:space="preserve"> segmentation due to better separation of chromatic content</w:t>
      </w:r>
      <w:r w:rsidRPr="00EC057B">
        <w:rPr>
          <w:b/>
          <w:bCs/>
          <w:color w:val="262626" w:themeColor="text1" w:themeTint="D9"/>
          <w:sz w:val="32"/>
          <w:szCs w:val="32"/>
        </w:rPr>
        <w:t>.</w:t>
      </w:r>
    </w:p>
    <w:p w14:paraId="70337A90" w14:textId="73676D6E" w:rsidR="00EC057B" w:rsidRPr="00EC057B" w:rsidRDefault="00EC057B" w:rsidP="00EC057B">
      <w:pPr>
        <w:rPr>
          <w:b/>
          <w:bCs/>
          <w:color w:val="262626" w:themeColor="text1" w:themeTint="D9"/>
          <w:sz w:val="32"/>
          <w:szCs w:val="32"/>
        </w:rPr>
      </w:pPr>
      <w:r w:rsidRPr="00EC057B">
        <w:rPr>
          <w:b/>
          <w:bCs/>
          <w:color w:val="262626" w:themeColor="text1" w:themeTint="D9"/>
          <w:sz w:val="32"/>
          <w:szCs w:val="32"/>
        </w:rPr>
        <w:t xml:space="preserve"> </w:t>
      </w:r>
      <w:r>
        <w:rPr>
          <w:b/>
          <w:bCs/>
          <w:color w:val="262626" w:themeColor="text1" w:themeTint="D9"/>
          <w:sz w:val="32"/>
          <w:szCs w:val="32"/>
        </w:rPr>
        <w:t xml:space="preserve">      4)  </w:t>
      </w:r>
      <w:r w:rsidRPr="00EC057B">
        <w:rPr>
          <w:b/>
          <w:bCs/>
          <w:color w:val="262626" w:themeColor="text1" w:themeTint="D9"/>
          <w:sz w:val="32"/>
          <w:szCs w:val="32"/>
        </w:rPr>
        <w:t xml:space="preserve"> </w:t>
      </w:r>
      <w:proofErr w:type="spellStart"/>
      <w:r w:rsidRPr="00EC057B">
        <w:rPr>
          <w:b/>
          <w:bCs/>
          <w:color w:val="262626" w:themeColor="text1" w:themeTint="D9"/>
          <w:sz w:val="32"/>
          <w:szCs w:val="32"/>
        </w:rPr>
        <w:t>Color</w:t>
      </w:r>
      <w:proofErr w:type="spellEnd"/>
      <w:r w:rsidRPr="00EC057B">
        <w:rPr>
          <w:b/>
          <w:bCs/>
          <w:color w:val="262626" w:themeColor="text1" w:themeTint="D9"/>
          <w:sz w:val="32"/>
          <w:szCs w:val="32"/>
        </w:rPr>
        <w:t xml:space="preserve"> Thresholding</w:t>
      </w:r>
    </w:p>
    <w:p w14:paraId="01F1DDC1" w14:textId="77777777" w:rsidR="00EC057B" w:rsidRPr="00EC057B" w:rsidRDefault="00EC057B" w:rsidP="00EC057B">
      <w:pPr>
        <w:numPr>
          <w:ilvl w:val="0"/>
          <w:numId w:val="4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 xml:space="preserve">Define HSV </w:t>
      </w:r>
      <w:proofErr w:type="spellStart"/>
      <w:r w:rsidRPr="00EC057B">
        <w:rPr>
          <w:color w:val="262626" w:themeColor="text1" w:themeTint="D9"/>
          <w:sz w:val="32"/>
          <w:szCs w:val="32"/>
        </w:rPr>
        <w:t>color</w:t>
      </w:r>
      <w:proofErr w:type="spellEnd"/>
      <w:r w:rsidRPr="00EC057B">
        <w:rPr>
          <w:color w:val="262626" w:themeColor="text1" w:themeTint="D9"/>
          <w:sz w:val="32"/>
          <w:szCs w:val="32"/>
        </w:rPr>
        <w:t xml:space="preserve"> ranges for each </w:t>
      </w:r>
      <w:proofErr w:type="spellStart"/>
      <w:r w:rsidRPr="00EC057B">
        <w:rPr>
          <w:color w:val="262626" w:themeColor="text1" w:themeTint="D9"/>
          <w:sz w:val="32"/>
          <w:szCs w:val="32"/>
        </w:rPr>
        <w:t>color</w:t>
      </w:r>
      <w:proofErr w:type="spellEnd"/>
      <w:r w:rsidRPr="00EC057B">
        <w:rPr>
          <w:color w:val="262626" w:themeColor="text1" w:themeTint="D9"/>
          <w:sz w:val="32"/>
          <w:szCs w:val="32"/>
        </w:rPr>
        <w:t xml:space="preserve"> to detect (e.g., red, blue, green, yellow).</w:t>
      </w:r>
    </w:p>
    <w:p w14:paraId="36D4D6E8" w14:textId="77777777" w:rsidR="00EC057B" w:rsidRPr="00EC057B" w:rsidRDefault="00EC057B" w:rsidP="00EC057B">
      <w:pPr>
        <w:numPr>
          <w:ilvl w:val="0"/>
          <w:numId w:val="4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 xml:space="preserve">Apply cv2.inRange() (in OpenCV) to create masks for individual </w:t>
      </w:r>
      <w:proofErr w:type="spellStart"/>
      <w:r w:rsidRPr="00EC057B">
        <w:rPr>
          <w:color w:val="262626" w:themeColor="text1" w:themeTint="D9"/>
          <w:sz w:val="32"/>
          <w:szCs w:val="32"/>
        </w:rPr>
        <w:t>colors</w:t>
      </w:r>
      <w:proofErr w:type="spellEnd"/>
      <w:r w:rsidRPr="00EC057B">
        <w:rPr>
          <w:color w:val="262626" w:themeColor="text1" w:themeTint="D9"/>
          <w:sz w:val="32"/>
          <w:szCs w:val="32"/>
        </w:rPr>
        <w:t>.</w:t>
      </w:r>
    </w:p>
    <w:p w14:paraId="1E45590E" w14:textId="6AD510E7" w:rsidR="00EC057B" w:rsidRPr="00EC057B" w:rsidRDefault="00EC057B" w:rsidP="00EC057B">
      <w:pPr>
        <w:rPr>
          <w:b/>
          <w:bCs/>
          <w:color w:val="262626" w:themeColor="text1" w:themeTint="D9"/>
          <w:sz w:val="32"/>
          <w:szCs w:val="32"/>
        </w:rPr>
      </w:pPr>
      <w:r w:rsidRPr="00EC057B">
        <w:rPr>
          <w:b/>
          <w:bCs/>
          <w:color w:val="262626" w:themeColor="text1" w:themeTint="D9"/>
          <w:sz w:val="32"/>
          <w:szCs w:val="32"/>
        </w:rPr>
        <w:t xml:space="preserve">  </w:t>
      </w:r>
      <w:r>
        <w:rPr>
          <w:b/>
          <w:bCs/>
          <w:color w:val="262626" w:themeColor="text1" w:themeTint="D9"/>
          <w:sz w:val="32"/>
          <w:szCs w:val="32"/>
        </w:rPr>
        <w:t xml:space="preserve">   5)    </w:t>
      </w:r>
      <w:r w:rsidRPr="00EC057B">
        <w:rPr>
          <w:b/>
          <w:bCs/>
          <w:color w:val="262626" w:themeColor="text1" w:themeTint="D9"/>
          <w:sz w:val="32"/>
          <w:szCs w:val="32"/>
        </w:rPr>
        <w:t>Mask Application and Contour Detection</w:t>
      </w:r>
    </w:p>
    <w:p w14:paraId="65761F3D" w14:textId="77777777" w:rsidR="00EC057B" w:rsidRPr="00EC057B" w:rsidRDefault="00EC057B" w:rsidP="00EC057B">
      <w:pPr>
        <w:numPr>
          <w:ilvl w:val="0"/>
          <w:numId w:val="5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lastRenderedPageBreak/>
        <w:t xml:space="preserve">Use the generated masks to extract </w:t>
      </w:r>
      <w:proofErr w:type="spellStart"/>
      <w:r w:rsidRPr="00EC057B">
        <w:rPr>
          <w:color w:val="262626" w:themeColor="text1" w:themeTint="D9"/>
          <w:sz w:val="32"/>
          <w:szCs w:val="32"/>
        </w:rPr>
        <w:t>color</w:t>
      </w:r>
      <w:proofErr w:type="spellEnd"/>
      <w:r w:rsidRPr="00EC057B">
        <w:rPr>
          <w:color w:val="262626" w:themeColor="text1" w:themeTint="D9"/>
          <w:sz w:val="32"/>
          <w:szCs w:val="32"/>
        </w:rPr>
        <w:t>-specific regions.</w:t>
      </w:r>
    </w:p>
    <w:p w14:paraId="7F9946FD" w14:textId="77777777" w:rsidR="00EC057B" w:rsidRPr="00EC057B" w:rsidRDefault="00EC057B" w:rsidP="00EC057B">
      <w:pPr>
        <w:numPr>
          <w:ilvl w:val="0"/>
          <w:numId w:val="5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 xml:space="preserve">Apply contour detection to identify and localize </w:t>
      </w:r>
      <w:proofErr w:type="spellStart"/>
      <w:r w:rsidRPr="00EC057B">
        <w:rPr>
          <w:color w:val="262626" w:themeColor="text1" w:themeTint="D9"/>
          <w:sz w:val="32"/>
          <w:szCs w:val="32"/>
        </w:rPr>
        <w:t>colored</w:t>
      </w:r>
      <w:proofErr w:type="spellEnd"/>
      <w:r w:rsidRPr="00EC057B">
        <w:rPr>
          <w:color w:val="262626" w:themeColor="text1" w:themeTint="D9"/>
          <w:sz w:val="32"/>
          <w:szCs w:val="32"/>
        </w:rPr>
        <w:t xml:space="preserve"> objects in the image.</w:t>
      </w:r>
    </w:p>
    <w:p w14:paraId="36456454" w14:textId="45F98969" w:rsidR="00EC057B" w:rsidRPr="00EC057B" w:rsidRDefault="00EC057B" w:rsidP="00EC057B">
      <w:pPr>
        <w:rPr>
          <w:b/>
          <w:bCs/>
          <w:color w:val="262626" w:themeColor="text1" w:themeTint="D9"/>
          <w:sz w:val="32"/>
          <w:szCs w:val="32"/>
        </w:rPr>
      </w:pPr>
      <w:r w:rsidRPr="00EC057B">
        <w:rPr>
          <w:b/>
          <w:bCs/>
          <w:color w:val="262626" w:themeColor="text1" w:themeTint="D9"/>
          <w:sz w:val="32"/>
          <w:szCs w:val="32"/>
        </w:rPr>
        <w:t xml:space="preserve"> </w:t>
      </w:r>
      <w:r>
        <w:rPr>
          <w:b/>
          <w:bCs/>
          <w:color w:val="262626" w:themeColor="text1" w:themeTint="D9"/>
          <w:sz w:val="32"/>
          <w:szCs w:val="32"/>
        </w:rPr>
        <w:t xml:space="preserve">       6)</w:t>
      </w:r>
      <w:r w:rsidRPr="00EC057B">
        <w:rPr>
          <w:b/>
          <w:bCs/>
          <w:color w:val="262626" w:themeColor="text1" w:themeTint="D9"/>
          <w:sz w:val="32"/>
          <w:szCs w:val="32"/>
        </w:rPr>
        <w:t xml:space="preserve"> </w:t>
      </w:r>
      <w:r>
        <w:rPr>
          <w:b/>
          <w:bCs/>
          <w:color w:val="262626" w:themeColor="text1" w:themeTint="D9"/>
          <w:sz w:val="32"/>
          <w:szCs w:val="32"/>
        </w:rPr>
        <w:t xml:space="preserve"> </w:t>
      </w:r>
      <w:r w:rsidRPr="00EC057B">
        <w:rPr>
          <w:b/>
          <w:bCs/>
          <w:color w:val="262626" w:themeColor="text1" w:themeTint="D9"/>
          <w:sz w:val="32"/>
          <w:szCs w:val="32"/>
        </w:rPr>
        <w:t>Post-Processing and Output</w:t>
      </w:r>
    </w:p>
    <w:p w14:paraId="1F26AD47" w14:textId="77777777" w:rsidR="00EC057B" w:rsidRPr="00EC057B" w:rsidRDefault="00EC057B" w:rsidP="00EC057B">
      <w:pPr>
        <w:numPr>
          <w:ilvl w:val="0"/>
          <w:numId w:val="6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 xml:space="preserve">Draw bounding boxes or labels around detected </w:t>
      </w:r>
      <w:proofErr w:type="spellStart"/>
      <w:r w:rsidRPr="00EC057B">
        <w:rPr>
          <w:color w:val="262626" w:themeColor="text1" w:themeTint="D9"/>
          <w:sz w:val="32"/>
          <w:szCs w:val="32"/>
        </w:rPr>
        <w:t>color</w:t>
      </w:r>
      <w:proofErr w:type="spellEnd"/>
      <w:r w:rsidRPr="00EC057B">
        <w:rPr>
          <w:color w:val="262626" w:themeColor="text1" w:themeTint="D9"/>
          <w:sz w:val="32"/>
          <w:szCs w:val="32"/>
        </w:rPr>
        <w:t xml:space="preserve"> areas.</w:t>
      </w:r>
    </w:p>
    <w:p w14:paraId="29D25091" w14:textId="77777777" w:rsidR="00EC057B" w:rsidRPr="00EC057B" w:rsidRDefault="00EC057B" w:rsidP="00EC057B">
      <w:pPr>
        <w:numPr>
          <w:ilvl w:val="0"/>
          <w:numId w:val="6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>Display results via GUI or command line output.</w:t>
      </w:r>
    </w:p>
    <w:p w14:paraId="04698101" w14:textId="69FCDC75" w:rsidR="00EC057B" w:rsidRPr="00EC057B" w:rsidRDefault="00EC057B" w:rsidP="00EC057B">
      <w:pPr>
        <w:ind w:left="720"/>
        <w:rPr>
          <w:b/>
          <w:bCs/>
          <w:color w:val="262626" w:themeColor="text1" w:themeTint="D9"/>
          <w:sz w:val="32"/>
          <w:szCs w:val="32"/>
        </w:rPr>
      </w:pPr>
      <w:r>
        <w:rPr>
          <w:b/>
          <w:bCs/>
          <w:color w:val="262626" w:themeColor="text1" w:themeTint="D9"/>
          <w:sz w:val="32"/>
          <w:szCs w:val="32"/>
        </w:rPr>
        <w:t xml:space="preserve">7)    </w:t>
      </w:r>
      <w:r w:rsidRPr="00EC057B">
        <w:rPr>
          <w:b/>
          <w:bCs/>
          <w:color w:val="262626" w:themeColor="text1" w:themeTint="D9"/>
          <w:sz w:val="32"/>
          <w:szCs w:val="32"/>
        </w:rPr>
        <w:t>Evaluation (optional)</w:t>
      </w:r>
    </w:p>
    <w:p w14:paraId="5E86AAED" w14:textId="77777777" w:rsidR="00EC057B" w:rsidRPr="00EC057B" w:rsidRDefault="00EC057B" w:rsidP="00EC057B">
      <w:pPr>
        <w:numPr>
          <w:ilvl w:val="0"/>
          <w:numId w:val="7"/>
        </w:numPr>
        <w:rPr>
          <w:color w:val="262626" w:themeColor="text1" w:themeTint="D9"/>
          <w:sz w:val="32"/>
          <w:szCs w:val="32"/>
        </w:rPr>
      </w:pPr>
      <w:r w:rsidRPr="00EC057B">
        <w:rPr>
          <w:color w:val="262626" w:themeColor="text1" w:themeTint="D9"/>
          <w:sz w:val="32"/>
          <w:szCs w:val="32"/>
        </w:rPr>
        <w:t xml:space="preserve">Assess accuracy by comparing detected </w:t>
      </w:r>
      <w:proofErr w:type="spellStart"/>
      <w:r w:rsidRPr="00EC057B">
        <w:rPr>
          <w:color w:val="262626" w:themeColor="text1" w:themeTint="D9"/>
          <w:sz w:val="32"/>
          <w:szCs w:val="32"/>
        </w:rPr>
        <w:t>colors</w:t>
      </w:r>
      <w:proofErr w:type="spellEnd"/>
      <w:r w:rsidRPr="00EC057B">
        <w:rPr>
          <w:color w:val="262626" w:themeColor="text1" w:themeTint="D9"/>
          <w:sz w:val="32"/>
          <w:szCs w:val="32"/>
        </w:rPr>
        <w:t xml:space="preserve"> with ground truth in a controlled dataset.</w:t>
      </w:r>
    </w:p>
    <w:p w14:paraId="3135896B" w14:textId="6F581C56" w:rsidR="00EC057B" w:rsidRDefault="00EC057B">
      <w:pPr>
        <w:rPr>
          <w:b/>
          <w:bCs/>
          <w:color w:val="262626" w:themeColor="text1" w:themeTint="D9"/>
          <w:sz w:val="32"/>
          <w:szCs w:val="32"/>
        </w:rPr>
      </w:pPr>
    </w:p>
    <w:p w14:paraId="353633E3" w14:textId="289C3D65" w:rsidR="0099337C" w:rsidRDefault="00EC057B">
      <w:pPr>
        <w:rPr>
          <w:b/>
          <w:bCs/>
          <w:color w:val="262626" w:themeColor="text1" w:themeTint="D9"/>
          <w:sz w:val="32"/>
          <w:szCs w:val="32"/>
        </w:rPr>
      </w:pPr>
      <w:proofErr w:type="gramStart"/>
      <w:r>
        <w:rPr>
          <w:b/>
          <w:bCs/>
          <w:color w:val="262626" w:themeColor="text1" w:themeTint="D9"/>
          <w:sz w:val="32"/>
          <w:szCs w:val="32"/>
        </w:rPr>
        <w:t xml:space="preserve">Reference </w:t>
      </w:r>
      <w:r w:rsidR="0099337C">
        <w:rPr>
          <w:b/>
          <w:bCs/>
          <w:color w:val="262626" w:themeColor="text1" w:themeTint="D9"/>
          <w:sz w:val="32"/>
          <w:szCs w:val="32"/>
        </w:rPr>
        <w:t>:</w:t>
      </w:r>
      <w:proofErr w:type="gramEnd"/>
    </w:p>
    <w:p w14:paraId="069DBE5A" w14:textId="6D16F488" w:rsidR="00EC057B" w:rsidRPr="0099337C" w:rsidRDefault="00EC057B" w:rsidP="0099337C">
      <w:pPr>
        <w:pStyle w:val="ListParagraph"/>
        <w:numPr>
          <w:ilvl w:val="0"/>
          <w:numId w:val="7"/>
        </w:numPr>
        <w:rPr>
          <w:b/>
          <w:bCs/>
          <w:color w:val="262626" w:themeColor="text1" w:themeTint="D9"/>
          <w:sz w:val="32"/>
          <w:szCs w:val="32"/>
        </w:rPr>
      </w:pPr>
      <w:proofErr w:type="spellStart"/>
      <w:r w:rsidRPr="0099337C">
        <w:rPr>
          <w:color w:val="262626" w:themeColor="text1" w:themeTint="D9"/>
          <w:sz w:val="32"/>
          <w:szCs w:val="32"/>
        </w:rPr>
        <w:t>Bradski</w:t>
      </w:r>
      <w:proofErr w:type="spellEnd"/>
      <w:r w:rsidRPr="0099337C">
        <w:rPr>
          <w:color w:val="262626" w:themeColor="text1" w:themeTint="D9"/>
          <w:sz w:val="32"/>
          <w:szCs w:val="32"/>
        </w:rPr>
        <w:t xml:space="preserve">, G. (2000). </w:t>
      </w:r>
      <w:r w:rsidRPr="0099337C">
        <w:rPr>
          <w:i/>
          <w:iCs/>
          <w:color w:val="262626" w:themeColor="text1" w:themeTint="D9"/>
          <w:sz w:val="32"/>
          <w:szCs w:val="32"/>
        </w:rPr>
        <w:t>The OpenCV Library</w:t>
      </w:r>
      <w:r w:rsidRPr="0099337C">
        <w:rPr>
          <w:color w:val="262626" w:themeColor="text1" w:themeTint="D9"/>
          <w:sz w:val="32"/>
          <w:szCs w:val="32"/>
        </w:rPr>
        <w:t xml:space="preserve">. Dr. Dobb's Journal of Software </w:t>
      </w:r>
      <w:proofErr w:type="gramStart"/>
      <w:r w:rsidRPr="0099337C">
        <w:rPr>
          <w:color w:val="262626" w:themeColor="text1" w:themeTint="D9"/>
          <w:sz w:val="32"/>
          <w:szCs w:val="32"/>
        </w:rPr>
        <w:t>Tools</w:t>
      </w:r>
      <w:r w:rsidR="0099337C" w:rsidRPr="0099337C">
        <w:rPr>
          <w:color w:val="262626" w:themeColor="text1" w:themeTint="D9"/>
          <w:sz w:val="32"/>
          <w:szCs w:val="32"/>
        </w:rPr>
        <w:t xml:space="preserve"> .</w:t>
      </w:r>
      <w:proofErr w:type="gramEnd"/>
    </w:p>
    <w:p w14:paraId="3B87C257" w14:textId="5C4D9364" w:rsidR="0099337C" w:rsidRDefault="0099337C" w:rsidP="0099337C">
      <w:pPr>
        <w:pStyle w:val="ListParagraph"/>
        <w:numPr>
          <w:ilvl w:val="0"/>
          <w:numId w:val="7"/>
        </w:numPr>
        <w:rPr>
          <w:color w:val="262626" w:themeColor="text1" w:themeTint="D9"/>
          <w:sz w:val="32"/>
          <w:szCs w:val="32"/>
        </w:rPr>
      </w:pPr>
      <w:r w:rsidRPr="0099337C">
        <w:rPr>
          <w:color w:val="262626" w:themeColor="text1" w:themeTint="D9"/>
          <w:sz w:val="32"/>
          <w:szCs w:val="32"/>
        </w:rPr>
        <w:t xml:space="preserve">Gonzalez, R. C., &amp; Woods, R. E. (2018). </w:t>
      </w:r>
      <w:r w:rsidRPr="0099337C">
        <w:rPr>
          <w:i/>
          <w:iCs/>
          <w:color w:val="262626" w:themeColor="text1" w:themeTint="D9"/>
          <w:sz w:val="32"/>
          <w:szCs w:val="32"/>
        </w:rPr>
        <w:t>Digital Image Processing</w:t>
      </w:r>
      <w:r w:rsidRPr="0099337C">
        <w:rPr>
          <w:color w:val="262626" w:themeColor="text1" w:themeTint="D9"/>
          <w:sz w:val="32"/>
          <w:szCs w:val="32"/>
        </w:rPr>
        <w:t xml:space="preserve"> (4th ed.). Pearson.</w:t>
      </w:r>
    </w:p>
    <w:p w14:paraId="167F79D6" w14:textId="6397FF34" w:rsidR="0099337C" w:rsidRDefault="0099337C" w:rsidP="0099337C">
      <w:pPr>
        <w:pStyle w:val="ListParagraph"/>
        <w:numPr>
          <w:ilvl w:val="0"/>
          <w:numId w:val="7"/>
        </w:numPr>
        <w:rPr>
          <w:color w:val="262626" w:themeColor="text1" w:themeTint="D9"/>
          <w:sz w:val="32"/>
          <w:szCs w:val="32"/>
        </w:rPr>
      </w:pPr>
      <w:r w:rsidRPr="0099337C">
        <w:rPr>
          <w:color w:val="262626" w:themeColor="text1" w:themeTint="D9"/>
          <w:sz w:val="32"/>
          <w:szCs w:val="32"/>
        </w:rPr>
        <w:t xml:space="preserve">Y. Boykov and M. Jolly, "Interactive graph cuts for optimal boundary &amp; region segmentation of objects in ND images," in </w:t>
      </w:r>
      <w:r w:rsidRPr="0099337C">
        <w:rPr>
          <w:i/>
          <w:iCs/>
          <w:color w:val="262626" w:themeColor="text1" w:themeTint="D9"/>
          <w:sz w:val="32"/>
          <w:szCs w:val="32"/>
        </w:rPr>
        <w:t>Proceedings Eighth IEEE International Conference on Computer Vision</w:t>
      </w:r>
      <w:r w:rsidRPr="0099337C">
        <w:rPr>
          <w:color w:val="262626" w:themeColor="text1" w:themeTint="D9"/>
          <w:sz w:val="32"/>
          <w:szCs w:val="32"/>
        </w:rPr>
        <w:t>, 2001.</w:t>
      </w:r>
    </w:p>
    <w:p w14:paraId="70FE4049" w14:textId="77777777" w:rsidR="0099337C" w:rsidRDefault="0099337C" w:rsidP="0099337C">
      <w:pPr>
        <w:rPr>
          <w:color w:val="262626" w:themeColor="text1" w:themeTint="D9"/>
          <w:sz w:val="32"/>
          <w:szCs w:val="32"/>
        </w:rPr>
      </w:pPr>
    </w:p>
    <w:p w14:paraId="09F3F005" w14:textId="77777777" w:rsidR="0099337C" w:rsidRDefault="0099337C" w:rsidP="0099337C">
      <w:pPr>
        <w:rPr>
          <w:color w:val="262626" w:themeColor="text1" w:themeTint="D9"/>
          <w:sz w:val="32"/>
          <w:szCs w:val="32"/>
        </w:rPr>
      </w:pPr>
    </w:p>
    <w:p w14:paraId="677F1D82" w14:textId="54152446" w:rsidR="0099337C" w:rsidRPr="0099337C" w:rsidRDefault="0099337C" w:rsidP="0099337C">
      <w:pPr>
        <w:rPr>
          <w:color w:val="FF0000"/>
          <w:sz w:val="32"/>
          <w:szCs w:val="32"/>
        </w:rPr>
      </w:pPr>
      <w:r w:rsidRPr="0099337C">
        <w:rPr>
          <w:color w:val="FF0000"/>
          <w:sz w:val="32"/>
          <w:szCs w:val="32"/>
        </w:rPr>
        <w:t xml:space="preserve">Group Member – E22CSEU0235 </w:t>
      </w:r>
      <w:proofErr w:type="gramStart"/>
      <w:r w:rsidRPr="0099337C">
        <w:rPr>
          <w:color w:val="FF0000"/>
          <w:sz w:val="32"/>
          <w:szCs w:val="32"/>
        </w:rPr>
        <w:t>( Rohan</w:t>
      </w:r>
      <w:proofErr w:type="gramEnd"/>
      <w:r w:rsidRPr="0099337C">
        <w:rPr>
          <w:color w:val="FF0000"/>
          <w:sz w:val="32"/>
          <w:szCs w:val="32"/>
        </w:rPr>
        <w:t xml:space="preserve"> </w:t>
      </w:r>
      <w:proofErr w:type="gramStart"/>
      <w:r w:rsidRPr="0099337C">
        <w:rPr>
          <w:color w:val="FF0000"/>
          <w:sz w:val="32"/>
          <w:szCs w:val="32"/>
        </w:rPr>
        <w:t>Singh )</w:t>
      </w:r>
      <w:proofErr w:type="gramEnd"/>
    </w:p>
    <w:sectPr w:rsidR="0099337C" w:rsidRPr="0099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5E4D"/>
    <w:multiLevelType w:val="multilevel"/>
    <w:tmpl w:val="F314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66C96"/>
    <w:multiLevelType w:val="multilevel"/>
    <w:tmpl w:val="049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5333B8"/>
    <w:multiLevelType w:val="multilevel"/>
    <w:tmpl w:val="AEF2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2947D6"/>
    <w:multiLevelType w:val="multilevel"/>
    <w:tmpl w:val="3B10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803F6"/>
    <w:multiLevelType w:val="multilevel"/>
    <w:tmpl w:val="5686B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F5409E"/>
    <w:multiLevelType w:val="multilevel"/>
    <w:tmpl w:val="27C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E1C7C"/>
    <w:multiLevelType w:val="hybridMultilevel"/>
    <w:tmpl w:val="00E21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C45F9E"/>
    <w:multiLevelType w:val="multilevel"/>
    <w:tmpl w:val="D08E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912849">
    <w:abstractNumId w:val="2"/>
  </w:num>
  <w:num w:numId="2" w16cid:durableId="927231300">
    <w:abstractNumId w:val="5"/>
  </w:num>
  <w:num w:numId="3" w16cid:durableId="1164975276">
    <w:abstractNumId w:val="0"/>
  </w:num>
  <w:num w:numId="4" w16cid:durableId="1322389572">
    <w:abstractNumId w:val="1"/>
  </w:num>
  <w:num w:numId="5" w16cid:durableId="868907375">
    <w:abstractNumId w:val="4"/>
  </w:num>
  <w:num w:numId="6" w16cid:durableId="1247035256">
    <w:abstractNumId w:val="7"/>
  </w:num>
  <w:num w:numId="7" w16cid:durableId="1076591079">
    <w:abstractNumId w:val="3"/>
  </w:num>
  <w:num w:numId="8" w16cid:durableId="1012293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7B"/>
    <w:rsid w:val="00107EB3"/>
    <w:rsid w:val="001C618B"/>
    <w:rsid w:val="001D2242"/>
    <w:rsid w:val="0099337C"/>
    <w:rsid w:val="00C0518F"/>
    <w:rsid w:val="00C2181C"/>
    <w:rsid w:val="00EC057B"/>
    <w:rsid w:val="00F0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D34A"/>
  <w15:chartTrackingRefBased/>
  <w15:docId w15:val="{2CE0EFDA-9ADF-408B-9198-6C6D60B6B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5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5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5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5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5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5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5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5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5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5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5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5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5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5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57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C057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5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</dc:creator>
  <cp:keywords/>
  <dc:description/>
  <cp:lastModifiedBy>rohan singh</cp:lastModifiedBy>
  <cp:revision>2</cp:revision>
  <dcterms:created xsi:type="dcterms:W3CDTF">2025-05-10T09:15:00Z</dcterms:created>
  <dcterms:modified xsi:type="dcterms:W3CDTF">2025-05-10T09:37:00Z</dcterms:modified>
</cp:coreProperties>
</file>