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FBA52" w14:textId="36202DB8" w:rsidR="00FF6EBE" w:rsidRDefault="001B4AA2" w:rsidP="001B4AA2">
      <w:pPr>
        <w:pStyle w:val="a3"/>
        <w:rPr>
          <w:rFonts w:ascii="方正清刻本悦宋简体" w:eastAsia="方正清刻本悦宋简体"/>
          <w:sz w:val="72"/>
          <w:szCs w:val="72"/>
        </w:rPr>
      </w:pPr>
      <w:bookmarkStart w:id="0" w:name="_Toc89501941"/>
      <w:bookmarkStart w:id="1" w:name="_Toc89502224"/>
      <w:bookmarkStart w:id="2" w:name="_Toc89502398"/>
      <w:bookmarkStart w:id="3" w:name="_Toc89502524"/>
      <w:bookmarkStart w:id="4" w:name="_Toc89503309"/>
      <w:r w:rsidRPr="001B4AA2">
        <w:rPr>
          <w:rFonts w:ascii="方正清刻本悦宋简体" w:eastAsia="方正清刻本悦宋简体" w:hint="eastAsia"/>
          <w:sz w:val="72"/>
          <w:szCs w:val="72"/>
        </w:rPr>
        <w:t>苏轼的生平</w:t>
      </w:r>
      <w:bookmarkEnd w:id="0"/>
      <w:bookmarkEnd w:id="1"/>
      <w:bookmarkEnd w:id="2"/>
      <w:bookmarkEnd w:id="3"/>
      <w:bookmarkEnd w:id="4"/>
    </w:p>
    <w:p w14:paraId="0B86C9CF" w14:textId="4CF8B522" w:rsidR="00FA7EDF" w:rsidRPr="00FA7EDF" w:rsidRDefault="00FA7EDF" w:rsidP="00FA7EDF">
      <w:pPr>
        <w:rPr>
          <w:sz w:val="28"/>
          <w:szCs w:val="32"/>
        </w:rPr>
      </w:pPr>
      <w:r w:rsidRPr="00FA7EDF">
        <w:rPr>
          <w:rFonts w:hint="eastAsia"/>
          <w:sz w:val="28"/>
          <w:szCs w:val="32"/>
        </w:rPr>
        <w:t>目录</w:t>
      </w:r>
    </w:p>
    <w:p w14:paraId="32D69CCA" w14:textId="24419AA3" w:rsidR="00FA7EDF" w:rsidRPr="00FA7EDF" w:rsidRDefault="00FA7EDF">
      <w:pPr>
        <w:pStyle w:val="TOC1"/>
        <w:tabs>
          <w:tab w:val="right" w:leader="dot" w:pos="8296"/>
        </w:tabs>
        <w:rPr>
          <w:noProof/>
          <w:sz w:val="32"/>
          <w:szCs w:val="36"/>
        </w:rPr>
      </w:pPr>
      <w:r w:rsidRPr="00FA7EDF">
        <w:rPr>
          <w:rFonts w:eastAsiaTheme="minorHAnsi"/>
          <w:sz w:val="48"/>
          <w:szCs w:val="48"/>
        </w:rPr>
        <w:fldChar w:fldCharType="begin"/>
      </w:r>
      <w:r w:rsidRPr="00FA7EDF">
        <w:rPr>
          <w:rFonts w:eastAsiaTheme="minorHAnsi"/>
          <w:sz w:val="48"/>
          <w:szCs w:val="48"/>
        </w:rPr>
        <w:instrText xml:space="preserve"> </w:instrText>
      </w:r>
      <w:r w:rsidRPr="00FA7EDF">
        <w:rPr>
          <w:rFonts w:eastAsiaTheme="minorHAnsi" w:hint="eastAsia"/>
          <w:sz w:val="48"/>
          <w:szCs w:val="48"/>
        </w:rPr>
        <w:instrText>TOC \o "1-2" \h \z \u</w:instrText>
      </w:r>
      <w:r w:rsidRPr="00FA7EDF">
        <w:rPr>
          <w:rFonts w:eastAsiaTheme="minorHAnsi"/>
          <w:sz w:val="48"/>
          <w:szCs w:val="48"/>
        </w:rPr>
        <w:instrText xml:space="preserve"> </w:instrText>
      </w:r>
      <w:r w:rsidRPr="00FA7EDF">
        <w:rPr>
          <w:rFonts w:eastAsiaTheme="minorHAnsi"/>
          <w:sz w:val="48"/>
          <w:szCs w:val="48"/>
        </w:rPr>
        <w:fldChar w:fldCharType="separate"/>
      </w:r>
      <w:hyperlink w:anchor="_Toc89503309" w:history="1">
        <w:r w:rsidRPr="00FA7EDF">
          <w:rPr>
            <w:rStyle w:val="aa"/>
            <w:rFonts w:ascii="方正清刻本悦宋简体" w:eastAsia="方正清刻本悦宋简体"/>
            <w:noProof/>
            <w:sz w:val="32"/>
            <w:szCs w:val="36"/>
          </w:rPr>
          <w:t>苏轼的生平</w:t>
        </w:r>
        <w:r w:rsidRPr="00FA7EDF">
          <w:rPr>
            <w:noProof/>
            <w:webHidden/>
            <w:sz w:val="32"/>
            <w:szCs w:val="36"/>
          </w:rPr>
          <w:tab/>
        </w:r>
        <w:r w:rsidRPr="00FA7EDF">
          <w:rPr>
            <w:noProof/>
            <w:webHidden/>
            <w:sz w:val="32"/>
            <w:szCs w:val="36"/>
          </w:rPr>
          <w:fldChar w:fldCharType="begin"/>
        </w:r>
        <w:r w:rsidRPr="00FA7EDF">
          <w:rPr>
            <w:noProof/>
            <w:webHidden/>
            <w:sz w:val="32"/>
            <w:szCs w:val="36"/>
          </w:rPr>
          <w:instrText xml:space="preserve"> PAGEREF _Toc89503309 \h </w:instrText>
        </w:r>
        <w:r w:rsidRPr="00FA7EDF">
          <w:rPr>
            <w:noProof/>
            <w:webHidden/>
            <w:sz w:val="32"/>
            <w:szCs w:val="36"/>
          </w:rPr>
        </w:r>
        <w:r w:rsidRPr="00FA7EDF">
          <w:rPr>
            <w:noProof/>
            <w:webHidden/>
            <w:sz w:val="32"/>
            <w:szCs w:val="36"/>
          </w:rPr>
          <w:fldChar w:fldCharType="separate"/>
        </w:r>
        <w:r w:rsidRPr="00FA7EDF">
          <w:rPr>
            <w:noProof/>
            <w:webHidden/>
            <w:sz w:val="32"/>
            <w:szCs w:val="36"/>
          </w:rPr>
          <w:t>1</w:t>
        </w:r>
        <w:r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6E49C2E7" w14:textId="6948C0B7" w:rsidR="00FA7EDF" w:rsidRPr="00FA7EDF" w:rsidRDefault="005827BC">
      <w:pPr>
        <w:pStyle w:val="TOC1"/>
        <w:tabs>
          <w:tab w:val="left" w:pos="420"/>
          <w:tab w:val="right" w:leader="dot" w:pos="8296"/>
        </w:tabs>
        <w:rPr>
          <w:noProof/>
          <w:sz w:val="32"/>
          <w:szCs w:val="36"/>
        </w:rPr>
      </w:pPr>
      <w:hyperlink w:anchor="_Toc89503310" w:history="1">
        <w:r w:rsidR="00FA7EDF" w:rsidRPr="00FA7EDF">
          <w:rPr>
            <w:rStyle w:val="aa"/>
            <w:noProof/>
            <w:sz w:val="32"/>
            <w:szCs w:val="36"/>
          </w:rPr>
          <w:t>1.</w:t>
        </w:r>
        <w:r w:rsidR="00FA7EDF" w:rsidRPr="00FA7EDF">
          <w:rPr>
            <w:noProof/>
            <w:sz w:val="32"/>
            <w:szCs w:val="36"/>
          </w:rPr>
          <w:tab/>
        </w:r>
        <w:r w:rsidR="00FA7EDF" w:rsidRPr="00FA7EDF">
          <w:rPr>
            <w:rStyle w:val="aa"/>
            <w:noProof/>
            <w:sz w:val="32"/>
            <w:szCs w:val="36"/>
          </w:rPr>
          <w:t>苏轼介绍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_Toc89503310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1EC709BD" w14:textId="63896270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11" w:history="1">
        <w:r w:rsidR="00FA7EDF" w:rsidRPr="00FA7EDF">
          <w:rPr>
            <w:rStyle w:val="aa"/>
            <w:noProof/>
            <w:sz w:val="32"/>
            <w:szCs w:val="36"/>
          </w:rPr>
          <w:t>1.1苏轼生平介绍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_Toc89503311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54CD47D7" w14:textId="647CF1CE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12" w:history="1">
        <w:r w:rsidR="00FA7EDF" w:rsidRPr="00FA7EDF">
          <w:rPr>
            <w:rStyle w:val="aa"/>
            <w:noProof/>
            <w:sz w:val="32"/>
            <w:szCs w:val="36"/>
          </w:rPr>
          <w:t>1.2苏轼作品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_Toc89503312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2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6249D513" w14:textId="4CB309BF" w:rsidR="00FA7EDF" w:rsidRPr="00FA7EDF" w:rsidRDefault="005827BC">
      <w:pPr>
        <w:pStyle w:val="TOC1"/>
        <w:tabs>
          <w:tab w:val="right" w:leader="dot" w:pos="8296"/>
        </w:tabs>
        <w:rPr>
          <w:noProof/>
          <w:sz w:val="32"/>
          <w:szCs w:val="36"/>
        </w:rPr>
      </w:pPr>
      <w:hyperlink w:anchor="_Toc89503313" w:history="1">
        <w:r w:rsidR="00FA7EDF" w:rsidRPr="00FA7EDF">
          <w:rPr>
            <w:rStyle w:val="aa"/>
            <w:noProof/>
            <w:sz w:val="32"/>
            <w:szCs w:val="36"/>
          </w:rPr>
          <w:t>2苏轼及其亲朋好友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_Toc89503313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3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45802F2A" w14:textId="7356FE43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14" w:history="1">
        <w:r w:rsidR="00FA7EDF" w:rsidRPr="00FA7EDF">
          <w:rPr>
            <w:rStyle w:val="aa"/>
            <w:noProof/>
            <w:sz w:val="32"/>
            <w:szCs w:val="36"/>
          </w:rPr>
          <w:t>2.1苏轼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_Toc89503314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3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619E425C" w14:textId="20BDDBE4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15" w:history="1">
        <w:r w:rsidR="00FA7EDF" w:rsidRPr="00FA7EDF">
          <w:rPr>
            <w:rStyle w:val="aa"/>
            <w:noProof/>
            <w:sz w:val="32"/>
            <w:szCs w:val="36"/>
          </w:rPr>
          <w:t>2.2苏轼的妻子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_Toc89503315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4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0F64B70A" w14:textId="11C69123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16" w:history="1">
        <w:r w:rsidR="00FA7EDF" w:rsidRPr="00FA7EDF">
          <w:rPr>
            <w:rStyle w:val="aa"/>
            <w:noProof/>
            <w:sz w:val="32"/>
            <w:szCs w:val="36"/>
          </w:rPr>
          <w:t>2.3苏轼的儿子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_Toc89503316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5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25CEB887" w14:textId="2A9E6B9E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17" w:history="1">
        <w:r w:rsidR="00FA7EDF" w:rsidRPr="00FA7EDF">
          <w:rPr>
            <w:rStyle w:val="aa"/>
            <w:noProof/>
            <w:sz w:val="32"/>
            <w:szCs w:val="36"/>
          </w:rPr>
          <w:t>2.4苏轼的爸爸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_Toc89503317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6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0689C7DF" w14:textId="3E589114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18" w:history="1">
        <w:r w:rsidR="00FA7EDF" w:rsidRPr="00FA7EDF">
          <w:rPr>
            <w:rStyle w:val="aa"/>
            <w:noProof/>
            <w:sz w:val="32"/>
            <w:szCs w:val="36"/>
          </w:rPr>
          <w:t>2.5苏轼的弟弟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_Toc89503318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7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6EC56BA8" w14:textId="6C1055FC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19" w:history="1">
        <w:r w:rsidR="00FA7EDF" w:rsidRPr="00FA7EDF">
          <w:rPr>
            <w:rStyle w:val="aa"/>
            <w:noProof/>
            <w:sz w:val="32"/>
            <w:szCs w:val="36"/>
          </w:rPr>
          <w:t>2.6苏轼的好友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_Toc89503319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8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26C00E55" w14:textId="5D446D50" w:rsidR="00FA7EDF" w:rsidRPr="00FA7EDF" w:rsidRDefault="005827BC">
      <w:pPr>
        <w:pStyle w:val="TOC1"/>
        <w:tabs>
          <w:tab w:val="right" w:leader="dot" w:pos="8296"/>
        </w:tabs>
        <w:rPr>
          <w:noProof/>
          <w:sz w:val="32"/>
          <w:szCs w:val="36"/>
        </w:rPr>
      </w:pPr>
      <w:hyperlink w:anchor="_Toc89503320" w:history="1">
        <w:r w:rsidR="00FA7EDF" w:rsidRPr="00FA7EDF">
          <w:rPr>
            <w:rStyle w:val="aa"/>
            <w:noProof/>
            <w:sz w:val="32"/>
            <w:szCs w:val="36"/>
          </w:rPr>
          <w:t>3苏轼生平事迹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_Toc89503320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9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30F2A7EC" w14:textId="127FDD17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1" w:history="1">
        <w:r w:rsidR="00FA7EDF" w:rsidRPr="00FA7EDF">
          <w:rPr>
            <w:rStyle w:val="aa"/>
            <w:noProof/>
            <w:sz w:val="32"/>
            <w:szCs w:val="36"/>
          </w:rPr>
          <w:t>3.1进京应试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_Toc89503321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9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6820E8CA" w14:textId="7144DF8C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2" w:history="1">
        <w:r w:rsidR="00FA7EDF" w:rsidRPr="00FA7EDF">
          <w:rPr>
            <w:rStyle w:val="aa"/>
            <w:noProof/>
            <w:sz w:val="32"/>
            <w:szCs w:val="36"/>
          </w:rPr>
          <w:t>3.2名动京师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_Toc89503322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10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518F8857" w14:textId="13774D8C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3" w:history="1">
        <w:r w:rsidR="00FA7EDF" w:rsidRPr="00FA7EDF">
          <w:rPr>
            <w:rStyle w:val="aa"/>
            <w:noProof/>
            <w:sz w:val="32"/>
            <w:szCs w:val="36"/>
          </w:rPr>
          <w:t>3.3自请出京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_Toc89503323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11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0A6E4E38" w14:textId="476671F7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4" w:history="1">
        <w:r w:rsidR="00FA7EDF" w:rsidRPr="00FA7EDF">
          <w:rPr>
            <w:rStyle w:val="aa"/>
            <w:noProof/>
            <w:sz w:val="32"/>
            <w:szCs w:val="36"/>
          </w:rPr>
          <w:t>3.4徙知徐州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_Toc89503324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11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44BB814D" w14:textId="11DBFAFC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5" w:history="1">
        <w:r w:rsidR="00FA7EDF" w:rsidRPr="00FA7EDF">
          <w:rPr>
            <w:rStyle w:val="aa"/>
            <w:noProof/>
            <w:sz w:val="32"/>
            <w:szCs w:val="36"/>
          </w:rPr>
          <w:t>3.5乌台诗案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_Toc89503325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13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685C4156" w14:textId="38DFEDA6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6" w:history="1">
        <w:r w:rsidR="00FA7EDF" w:rsidRPr="00FA7EDF">
          <w:rPr>
            <w:rStyle w:val="aa"/>
            <w:noProof/>
            <w:sz w:val="32"/>
            <w:szCs w:val="36"/>
          </w:rPr>
          <w:t>3.6被贬黄州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_Toc89503326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14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36435C54" w14:textId="4BD9FE00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7" w:history="1">
        <w:r w:rsidR="00FA7EDF" w:rsidRPr="00FA7EDF">
          <w:rPr>
            <w:rStyle w:val="aa"/>
            <w:noProof/>
            <w:sz w:val="32"/>
            <w:szCs w:val="36"/>
          </w:rPr>
          <w:t>3.7东山再起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_Toc89503327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14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5139E56C" w14:textId="3E94C281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8" w:history="1">
        <w:r w:rsidR="00FA7EDF" w:rsidRPr="00FA7EDF">
          <w:rPr>
            <w:rStyle w:val="aa"/>
            <w:noProof/>
            <w:sz w:val="32"/>
            <w:szCs w:val="36"/>
          </w:rPr>
          <w:t>3.8二任杭州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_Toc89503328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15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35233115" w14:textId="2BF4ECCE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29" w:history="1">
        <w:r w:rsidR="00FA7EDF" w:rsidRPr="00FA7EDF">
          <w:rPr>
            <w:rStyle w:val="aa"/>
            <w:noProof/>
            <w:sz w:val="32"/>
            <w:szCs w:val="36"/>
          </w:rPr>
          <w:t>3.9流落儋州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_Toc89503329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17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221ECC18" w14:textId="6EC30900" w:rsidR="00FA7EDF" w:rsidRPr="00FA7EDF" w:rsidRDefault="005827BC">
      <w:pPr>
        <w:pStyle w:val="TOC2"/>
        <w:tabs>
          <w:tab w:val="right" w:leader="dot" w:pos="8296"/>
        </w:tabs>
        <w:rPr>
          <w:noProof/>
          <w:sz w:val="32"/>
          <w:szCs w:val="36"/>
        </w:rPr>
      </w:pPr>
      <w:hyperlink w:anchor="_Toc89503330" w:history="1">
        <w:r w:rsidR="00FA7EDF" w:rsidRPr="00FA7EDF">
          <w:rPr>
            <w:rStyle w:val="aa"/>
            <w:noProof/>
            <w:sz w:val="32"/>
            <w:szCs w:val="36"/>
          </w:rPr>
          <w:t>3.10身逝常州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_Toc89503330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18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128889EA" w14:textId="4B87DC6D" w:rsidR="00FA7EDF" w:rsidRPr="00FA7EDF" w:rsidRDefault="005827BC">
      <w:pPr>
        <w:pStyle w:val="TOC1"/>
        <w:tabs>
          <w:tab w:val="right" w:leader="dot" w:pos="8296"/>
        </w:tabs>
        <w:rPr>
          <w:noProof/>
          <w:sz w:val="32"/>
          <w:szCs w:val="36"/>
        </w:rPr>
      </w:pPr>
      <w:hyperlink w:anchor="_Toc89503331" w:history="1">
        <w:r w:rsidR="00FA7EDF" w:rsidRPr="00FA7EDF">
          <w:rPr>
            <w:rStyle w:val="aa"/>
            <w:noProof/>
            <w:sz w:val="32"/>
            <w:szCs w:val="36"/>
          </w:rPr>
          <w:t>4.苏轼作品欣赏</w:t>
        </w:r>
        <w:r w:rsidR="00FA7EDF" w:rsidRPr="00FA7EDF">
          <w:rPr>
            <w:noProof/>
            <w:webHidden/>
            <w:sz w:val="32"/>
            <w:szCs w:val="36"/>
          </w:rPr>
          <w:tab/>
        </w:r>
        <w:r w:rsidR="00FA7EDF" w:rsidRPr="00FA7EDF">
          <w:rPr>
            <w:noProof/>
            <w:webHidden/>
            <w:sz w:val="32"/>
            <w:szCs w:val="36"/>
          </w:rPr>
          <w:fldChar w:fldCharType="begin"/>
        </w:r>
        <w:r w:rsidR="00FA7EDF" w:rsidRPr="00FA7EDF">
          <w:rPr>
            <w:noProof/>
            <w:webHidden/>
            <w:sz w:val="32"/>
            <w:szCs w:val="36"/>
          </w:rPr>
          <w:instrText xml:space="preserve"> PAGEREF _Toc89503331 \h </w:instrText>
        </w:r>
        <w:r w:rsidR="00FA7EDF" w:rsidRPr="00FA7EDF">
          <w:rPr>
            <w:noProof/>
            <w:webHidden/>
            <w:sz w:val="32"/>
            <w:szCs w:val="36"/>
          </w:rPr>
        </w:r>
        <w:r w:rsidR="00FA7EDF" w:rsidRPr="00FA7EDF">
          <w:rPr>
            <w:noProof/>
            <w:webHidden/>
            <w:sz w:val="32"/>
            <w:szCs w:val="36"/>
          </w:rPr>
          <w:fldChar w:fldCharType="separate"/>
        </w:r>
        <w:r w:rsidR="00FA7EDF" w:rsidRPr="00FA7EDF">
          <w:rPr>
            <w:noProof/>
            <w:webHidden/>
            <w:sz w:val="32"/>
            <w:szCs w:val="36"/>
          </w:rPr>
          <w:t>18</w:t>
        </w:r>
        <w:r w:rsidR="00FA7EDF" w:rsidRPr="00FA7EDF">
          <w:rPr>
            <w:noProof/>
            <w:webHidden/>
            <w:sz w:val="32"/>
            <w:szCs w:val="36"/>
          </w:rPr>
          <w:fldChar w:fldCharType="end"/>
        </w:r>
      </w:hyperlink>
    </w:p>
    <w:p w14:paraId="30CB5F3C" w14:textId="1B1F9DA4" w:rsidR="00ED1FA9" w:rsidRPr="00FA7EDF" w:rsidRDefault="00FA7EDF" w:rsidP="00ED1FA9">
      <w:pPr>
        <w:rPr>
          <w:rFonts w:eastAsiaTheme="minorHAnsi"/>
          <w:sz w:val="48"/>
          <w:szCs w:val="48"/>
        </w:rPr>
      </w:pPr>
      <w:r w:rsidRPr="00FA7EDF">
        <w:rPr>
          <w:rFonts w:eastAsiaTheme="minorHAnsi"/>
          <w:sz w:val="48"/>
          <w:szCs w:val="48"/>
        </w:rPr>
        <w:fldChar w:fldCharType="end"/>
      </w:r>
    </w:p>
    <w:p w14:paraId="4F230CE4" w14:textId="28EB12CA" w:rsidR="001B4AA2" w:rsidRDefault="00110913" w:rsidP="001B4AA2">
      <w:pPr>
        <w:pStyle w:val="1"/>
        <w:numPr>
          <w:ilvl w:val="0"/>
          <w:numId w:val="1"/>
        </w:numPr>
      </w:pPr>
      <w:bookmarkStart w:id="5" w:name="_Toc89501942"/>
      <w:bookmarkStart w:id="6" w:name="_Toc89502225"/>
      <w:bookmarkStart w:id="7" w:name="_Toc89502399"/>
      <w:bookmarkStart w:id="8" w:name="_Toc89502525"/>
      <w:bookmarkStart w:id="9" w:name="_Toc89503310"/>
      <w:r>
        <w:rPr>
          <w:rFonts w:hint="eastAsia"/>
        </w:rPr>
        <w:t>苏轼介绍</w:t>
      </w:r>
      <w:bookmarkEnd w:id="5"/>
      <w:bookmarkEnd w:id="6"/>
      <w:bookmarkEnd w:id="7"/>
      <w:bookmarkEnd w:id="8"/>
      <w:bookmarkEnd w:id="9"/>
    </w:p>
    <w:p w14:paraId="45D49CFE" w14:textId="71428DA3" w:rsidR="001B4AA2" w:rsidRPr="00DF6153" w:rsidRDefault="00DF6153" w:rsidP="00DF6153">
      <w:pPr>
        <w:pStyle w:val="2"/>
      </w:pPr>
      <w:bookmarkStart w:id="10" w:name="_Toc89501943"/>
      <w:bookmarkStart w:id="11" w:name="_Toc89502226"/>
      <w:bookmarkStart w:id="12" w:name="_Toc89502400"/>
      <w:bookmarkStart w:id="13" w:name="_Toc89502526"/>
      <w:bookmarkStart w:id="14" w:name="_Toc89503311"/>
      <w:r>
        <w:rPr>
          <w:rFonts w:hint="eastAsia"/>
        </w:rPr>
        <w:t>1</w:t>
      </w:r>
      <w:r>
        <w:t>.1</w:t>
      </w:r>
      <w:r w:rsidRPr="00DF6153">
        <w:rPr>
          <w:rFonts w:hint="eastAsia"/>
        </w:rPr>
        <w:t>苏轼</w:t>
      </w:r>
      <w:r w:rsidR="00110913">
        <w:rPr>
          <w:rFonts w:hint="eastAsia"/>
        </w:rPr>
        <w:t>生平</w:t>
      </w:r>
      <w:r w:rsidRPr="00DF6153">
        <w:rPr>
          <w:rFonts w:hint="eastAsia"/>
        </w:rPr>
        <w:t>介绍</w:t>
      </w:r>
      <w:bookmarkEnd w:id="10"/>
      <w:bookmarkEnd w:id="11"/>
      <w:bookmarkEnd w:id="12"/>
      <w:bookmarkEnd w:id="13"/>
      <w:bookmarkEnd w:id="14"/>
    </w:p>
    <w:p w14:paraId="6C783D49" w14:textId="7A2E4C87" w:rsidR="00DF6153" w:rsidRPr="00DF6153" w:rsidRDefault="00DF6153" w:rsidP="00110913">
      <w:pPr>
        <w:ind w:firstLine="420"/>
        <w:rPr>
          <w:sz w:val="24"/>
          <w:szCs w:val="28"/>
        </w:rPr>
      </w:pPr>
      <w:r w:rsidRPr="00DF6153">
        <w:rPr>
          <w:rFonts w:hint="eastAsia"/>
          <w:sz w:val="24"/>
          <w:szCs w:val="28"/>
        </w:rPr>
        <w:t>苏轼（北宋文学家、书画家）（</w:t>
      </w:r>
      <w:r w:rsidRPr="00DF6153">
        <w:rPr>
          <w:sz w:val="24"/>
          <w:szCs w:val="28"/>
        </w:rPr>
        <w:t>1037年1月8日—1101年8月24日），字子瞻，一字和</w:t>
      </w:r>
      <w:proofErr w:type="gramStart"/>
      <w:r w:rsidRPr="00DF6153">
        <w:rPr>
          <w:sz w:val="24"/>
          <w:szCs w:val="28"/>
        </w:rPr>
        <w:t>仲，</w:t>
      </w:r>
      <w:proofErr w:type="gramEnd"/>
      <w:r w:rsidRPr="00DF6153">
        <w:rPr>
          <w:sz w:val="24"/>
          <w:szCs w:val="28"/>
        </w:rPr>
        <w:t>号铁冠道人、东坡居士，</w:t>
      </w:r>
      <w:proofErr w:type="gramStart"/>
      <w:r w:rsidRPr="00DF6153">
        <w:rPr>
          <w:sz w:val="24"/>
          <w:szCs w:val="28"/>
        </w:rPr>
        <w:t>世</w:t>
      </w:r>
      <w:proofErr w:type="gramEnd"/>
      <w:r w:rsidRPr="00DF6153">
        <w:rPr>
          <w:sz w:val="24"/>
          <w:szCs w:val="28"/>
        </w:rPr>
        <w:t xml:space="preserve">称苏东坡、苏仙、坡仙，汉族，眉州眉山（今四川省眉山市）人，祖籍河北栾城，北宋文学家、书法家、美食家、画家，历史治水名人。 </w:t>
      </w:r>
    </w:p>
    <w:p w14:paraId="5BD41A2C" w14:textId="1863BF6B" w:rsidR="00DF6153" w:rsidRPr="00DF6153" w:rsidRDefault="00DF6153" w:rsidP="00110913">
      <w:pPr>
        <w:ind w:firstLine="420"/>
        <w:rPr>
          <w:sz w:val="24"/>
          <w:szCs w:val="28"/>
        </w:rPr>
      </w:pPr>
      <w:r w:rsidRPr="00DF6153">
        <w:rPr>
          <w:rFonts w:hint="eastAsia"/>
          <w:sz w:val="24"/>
          <w:szCs w:val="28"/>
        </w:rPr>
        <w:t>嘉祐二年（</w:t>
      </w:r>
      <w:r w:rsidRPr="00DF6153">
        <w:rPr>
          <w:sz w:val="24"/>
          <w:szCs w:val="28"/>
        </w:rPr>
        <w:t xml:space="preserve">1057年），苏轼进士及第。宋神宗时在凤翔、杭州、密州、徐州、湖州等地任职。元丰三年（1080年），因“乌台诗案”被贬为黄州团练副使。宋哲宗即位后任翰林学士、侍读学士、礼部尚书等职，并出知杭州、颍州、扬州、定州等地，晚年因新党执政被贬惠州、儋州。宋徽宗时获大赦北还，途中于常州病逝。宋高宗时追赠太师；宋孝宗时追谥“文忠”。  </w:t>
      </w:r>
    </w:p>
    <w:p w14:paraId="106E12B5" w14:textId="782B4266" w:rsidR="00DF6153" w:rsidRDefault="00DF6153" w:rsidP="00110913">
      <w:pPr>
        <w:ind w:firstLine="420"/>
        <w:rPr>
          <w:sz w:val="24"/>
          <w:szCs w:val="28"/>
        </w:rPr>
      </w:pPr>
      <w:r w:rsidRPr="00DF6153">
        <w:rPr>
          <w:rFonts w:hint="eastAsia"/>
          <w:sz w:val="24"/>
          <w:szCs w:val="28"/>
        </w:rPr>
        <w:t>苏轼是北宋中期文坛领袖，在诗、词、散文、书、画等方面取得很高成就。文纵横恣肆；诗题材广阔，清新豪健，善用夸张比喻，独具风格，与黄庭坚并称</w:t>
      </w:r>
      <w:r w:rsidRPr="00DF6153">
        <w:rPr>
          <w:rFonts w:hint="eastAsia"/>
          <w:sz w:val="24"/>
          <w:szCs w:val="28"/>
        </w:rPr>
        <w:lastRenderedPageBreak/>
        <w:t>“苏黄”；词开豪放一派，与辛弃疾同是豪放派代表，并称“苏辛”</w:t>
      </w:r>
      <w:r w:rsidRPr="00DF6153">
        <w:rPr>
          <w:sz w:val="24"/>
          <w:szCs w:val="28"/>
        </w:rPr>
        <w:t xml:space="preserve">  ；散文著述宏富，豪放自如，与欧阳修并称“欧苏”，为“唐宋八大家”之一。苏轼善书，“宋四家”之一；擅长文人画，尤擅墨竹、怪石、枯木等。李志敏评价：“苏轼是全才式的艺术巨匠。”</w:t>
      </w:r>
    </w:p>
    <w:p w14:paraId="2E9F30FA" w14:textId="21EF56E9" w:rsidR="00DF6153" w:rsidRDefault="00DF6153" w:rsidP="00DF6153">
      <w:pPr>
        <w:pStyle w:val="2"/>
      </w:pPr>
      <w:bookmarkStart w:id="15" w:name="_Toc89501944"/>
      <w:bookmarkStart w:id="16" w:name="_Toc89502227"/>
      <w:bookmarkStart w:id="17" w:name="_Toc89502401"/>
      <w:bookmarkStart w:id="18" w:name="_Toc89502527"/>
      <w:bookmarkStart w:id="19" w:name="_Toc89503312"/>
      <w:r>
        <w:rPr>
          <w:rFonts w:hint="eastAsia"/>
        </w:rPr>
        <w:t>1</w:t>
      </w:r>
      <w:r>
        <w:t>.2</w:t>
      </w:r>
      <w:r>
        <w:rPr>
          <w:rFonts w:hint="eastAsia"/>
        </w:rPr>
        <w:t>苏轼作品</w:t>
      </w:r>
      <w:bookmarkEnd w:id="15"/>
      <w:bookmarkEnd w:id="16"/>
      <w:bookmarkEnd w:id="17"/>
      <w:bookmarkEnd w:id="18"/>
      <w:bookmarkEnd w:id="19"/>
    </w:p>
    <w:p w14:paraId="75E5FEE2" w14:textId="1F7B99C1" w:rsidR="00DF6153" w:rsidRDefault="00DF6153" w:rsidP="00110913">
      <w:pPr>
        <w:ind w:firstLine="420"/>
        <w:rPr>
          <w:rFonts w:eastAsiaTheme="minorHAnsi" w:cs="宋体"/>
          <w:color w:val="333333"/>
          <w:kern w:val="0"/>
          <w:sz w:val="24"/>
          <w:szCs w:val="24"/>
        </w:rPr>
      </w:pPr>
      <w:r w:rsidRPr="00110913">
        <w:rPr>
          <w:rFonts w:eastAsiaTheme="minorHAnsi" w:cs="宋体" w:hint="eastAsia"/>
          <w:color w:val="333333"/>
          <w:kern w:val="0"/>
          <w:sz w:val="24"/>
          <w:szCs w:val="24"/>
        </w:rPr>
        <w:t>以</w:t>
      </w:r>
      <w:r w:rsidRPr="00C47F6F">
        <w:rPr>
          <w:rFonts w:eastAsiaTheme="minorHAnsi" w:cs="宋体"/>
          <w:color w:val="333333"/>
          <w:kern w:val="0"/>
          <w:sz w:val="24"/>
          <w:szCs w:val="24"/>
        </w:rPr>
        <w:t>《</w:t>
      </w:r>
      <w:hyperlink r:id="rId8" w:tgtFrame="_blank" w:history="1">
        <w:r w:rsidRPr="00C47F6F">
          <w:rPr>
            <w:rFonts w:eastAsiaTheme="minorHAnsi" w:cs="宋体"/>
            <w:color w:val="136EC2"/>
            <w:kern w:val="0"/>
            <w:sz w:val="24"/>
            <w:szCs w:val="24"/>
            <w:u w:val="single"/>
          </w:rPr>
          <w:t>东坡七集</w:t>
        </w:r>
      </w:hyperlink>
      <w:r w:rsidRPr="00C47F6F">
        <w:rPr>
          <w:rFonts w:eastAsiaTheme="minorHAnsi" w:cs="宋体"/>
          <w:color w:val="333333"/>
          <w:kern w:val="0"/>
          <w:sz w:val="24"/>
          <w:szCs w:val="24"/>
        </w:rPr>
        <w:t>》《</w:t>
      </w:r>
      <w:hyperlink r:id="rId9" w:tgtFrame="_blank" w:history="1">
        <w:r w:rsidRPr="00C47F6F">
          <w:rPr>
            <w:rFonts w:eastAsiaTheme="minorHAnsi" w:cs="宋体"/>
            <w:color w:val="136EC2"/>
            <w:kern w:val="0"/>
            <w:sz w:val="24"/>
            <w:szCs w:val="24"/>
            <w:u w:val="single"/>
          </w:rPr>
          <w:t>东坡易传</w:t>
        </w:r>
      </w:hyperlink>
      <w:r w:rsidRPr="00C47F6F">
        <w:rPr>
          <w:rFonts w:eastAsiaTheme="minorHAnsi" w:cs="宋体"/>
          <w:color w:val="333333"/>
          <w:kern w:val="0"/>
          <w:sz w:val="24"/>
          <w:szCs w:val="24"/>
        </w:rPr>
        <w:t>》《</w:t>
      </w:r>
      <w:hyperlink r:id="rId10" w:tgtFrame="_blank" w:history="1">
        <w:r w:rsidRPr="00C47F6F">
          <w:rPr>
            <w:rFonts w:eastAsiaTheme="minorHAnsi" w:cs="宋体"/>
            <w:color w:val="136EC2"/>
            <w:kern w:val="0"/>
            <w:sz w:val="24"/>
            <w:szCs w:val="24"/>
            <w:u w:val="single"/>
          </w:rPr>
          <w:t>东坡乐府</w:t>
        </w:r>
      </w:hyperlink>
      <w:r w:rsidRPr="00C47F6F">
        <w:rPr>
          <w:rFonts w:eastAsiaTheme="minorHAnsi" w:cs="宋体"/>
          <w:color w:val="333333"/>
          <w:kern w:val="0"/>
          <w:sz w:val="24"/>
          <w:szCs w:val="24"/>
        </w:rPr>
        <w:t>》《</w:t>
      </w:r>
      <w:hyperlink r:id="rId11" w:tgtFrame="_blank" w:history="1">
        <w:r w:rsidRPr="00C47F6F">
          <w:rPr>
            <w:rFonts w:eastAsiaTheme="minorHAnsi" w:cs="宋体"/>
            <w:color w:val="136EC2"/>
            <w:kern w:val="0"/>
            <w:sz w:val="24"/>
            <w:szCs w:val="24"/>
            <w:u w:val="single"/>
          </w:rPr>
          <w:t>潇湘竹石图</w:t>
        </w:r>
      </w:hyperlink>
      <w:r w:rsidRPr="00C47F6F">
        <w:rPr>
          <w:rFonts w:eastAsiaTheme="minorHAnsi" w:cs="宋体"/>
          <w:color w:val="333333"/>
          <w:kern w:val="0"/>
          <w:sz w:val="24"/>
          <w:szCs w:val="24"/>
        </w:rPr>
        <w:t>》《枯木怪石图》</w:t>
      </w:r>
      <w:r w:rsidR="00110913" w:rsidRPr="00110913">
        <w:rPr>
          <w:rFonts w:eastAsiaTheme="minorHAnsi" w:cs="宋体" w:hint="eastAsia"/>
          <w:color w:val="333333"/>
          <w:kern w:val="0"/>
          <w:sz w:val="24"/>
          <w:szCs w:val="24"/>
        </w:rPr>
        <w:t>为代表的作品</w:t>
      </w:r>
      <w:r w:rsidRPr="00110913">
        <w:rPr>
          <w:rFonts w:eastAsiaTheme="minorHAnsi" w:cs="宋体" w:hint="eastAsia"/>
          <w:color w:val="333333"/>
          <w:kern w:val="0"/>
          <w:sz w:val="24"/>
          <w:szCs w:val="24"/>
        </w:rPr>
        <w:t>等</w:t>
      </w:r>
    </w:p>
    <w:p w14:paraId="63C63E67" w14:textId="6EB8A423" w:rsidR="00110913" w:rsidRDefault="00F64B9B" w:rsidP="00ED1FA9">
      <w:pPr>
        <w:pStyle w:val="1"/>
      </w:pPr>
      <w:bookmarkStart w:id="20" w:name="_Toc89501945"/>
      <w:bookmarkStart w:id="21" w:name="_Toc89502228"/>
      <w:bookmarkStart w:id="22" w:name="_Toc89502402"/>
      <w:bookmarkStart w:id="23" w:name="_Toc89502528"/>
      <w:bookmarkStart w:id="24" w:name="_Toc89503313"/>
      <w:r>
        <w:lastRenderedPageBreak/>
        <w:t>2</w:t>
      </w:r>
      <w:r w:rsidR="00110913">
        <w:rPr>
          <w:rFonts w:hint="eastAsia"/>
        </w:rPr>
        <w:t>苏轼及其亲朋好友</w:t>
      </w:r>
      <w:bookmarkEnd w:id="20"/>
      <w:bookmarkEnd w:id="21"/>
      <w:bookmarkEnd w:id="22"/>
      <w:bookmarkEnd w:id="23"/>
      <w:bookmarkEnd w:id="24"/>
    </w:p>
    <w:p w14:paraId="30597BF4" w14:textId="41FD33F3" w:rsidR="00110913" w:rsidRDefault="00F64B9B" w:rsidP="00ED1FA9">
      <w:pPr>
        <w:pStyle w:val="2"/>
      </w:pPr>
      <w:bookmarkStart w:id="25" w:name="_Toc89502529"/>
      <w:bookmarkStart w:id="26" w:name="_Toc89503314"/>
      <w:r>
        <w:t>2</w:t>
      </w:r>
      <w:r w:rsidR="00110913">
        <w:t>.1</w:t>
      </w:r>
      <w:r w:rsidR="00110913">
        <w:rPr>
          <w:rFonts w:hint="eastAsia"/>
        </w:rPr>
        <w:t>苏轼</w:t>
      </w:r>
      <w:bookmarkEnd w:id="25"/>
      <w:bookmarkEnd w:id="26"/>
    </w:p>
    <w:p w14:paraId="146471BD" w14:textId="77777777" w:rsidR="00110913" w:rsidRDefault="00110913" w:rsidP="006208A1">
      <w:pPr>
        <w:keepNext/>
        <w:jc w:val="center"/>
      </w:pPr>
      <w:r>
        <w:rPr>
          <w:noProof/>
        </w:rPr>
        <w:drawing>
          <wp:inline distT="0" distB="0" distL="0" distR="0" wp14:anchorId="1E29F032" wp14:editId="244C42AD">
            <wp:extent cx="4350050" cy="5143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47" cy="515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D290" w14:textId="481411A2" w:rsidR="00110913" w:rsidRDefault="00110913" w:rsidP="00110913">
      <w:pPr>
        <w:pStyle w:val="a9"/>
        <w:jc w:val="center"/>
        <w:rPr>
          <w:noProof/>
        </w:rPr>
      </w:pPr>
      <w:r>
        <w:rPr>
          <w:rFonts w:hint="eastAsia"/>
          <w:noProof/>
        </w:rPr>
        <w:t>苏轼</w:t>
      </w:r>
    </w:p>
    <w:p w14:paraId="2AD58DD3" w14:textId="1604C0C6" w:rsidR="00110913" w:rsidRDefault="00F64B9B" w:rsidP="00ED1FA9">
      <w:pPr>
        <w:pStyle w:val="2"/>
      </w:pPr>
      <w:bookmarkStart w:id="27" w:name="_Toc89502530"/>
      <w:bookmarkStart w:id="28" w:name="_Toc89503315"/>
      <w:r>
        <w:lastRenderedPageBreak/>
        <w:t>2</w:t>
      </w:r>
      <w:r w:rsidR="006208A1">
        <w:t>.2</w:t>
      </w:r>
      <w:r w:rsidR="006208A1">
        <w:rPr>
          <w:rFonts w:hint="eastAsia"/>
        </w:rPr>
        <w:t>苏轼的妻子</w:t>
      </w:r>
      <w:bookmarkEnd w:id="27"/>
      <w:bookmarkEnd w:id="28"/>
    </w:p>
    <w:p w14:paraId="5539D442" w14:textId="77777777" w:rsidR="006208A1" w:rsidRDefault="006208A1" w:rsidP="006208A1">
      <w:pPr>
        <w:keepNext/>
        <w:widowControl/>
        <w:numPr>
          <w:ilvl w:val="0"/>
          <w:numId w:val="2"/>
        </w:numPr>
        <w:ind w:right="225"/>
        <w:jc w:val="center"/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"https://baike.baidu.com/item/%E7%8E%8B%E6%9C%9D%E4%BA%91/56511"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C47F6F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7E7C9586" wp14:editId="0C813403">
            <wp:extent cx="3810000" cy="3810000"/>
            <wp:effectExtent l="0" t="0" r="0" b="0"/>
            <wp:docPr id="40" name="图片 40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9CDB" w14:textId="7D7D3981" w:rsidR="006208A1" w:rsidRPr="00C47F6F" w:rsidRDefault="006208A1" w:rsidP="006208A1">
      <w:pPr>
        <w:pStyle w:val="a9"/>
        <w:jc w:val="center"/>
        <w:rPr>
          <w:rFonts w:ascii="Helvetica" w:eastAsia="宋体" w:hAnsi="Helvetica" w:cs="宋体"/>
          <w:color w:val="136EC2"/>
          <w:kern w:val="0"/>
          <w:sz w:val="24"/>
          <w:szCs w:val="24"/>
        </w:rPr>
      </w:pPr>
      <w:r w:rsidRPr="005429E3">
        <w:rPr>
          <w:rFonts w:hint="eastAsia"/>
        </w:rPr>
        <w:t>妻子</w:t>
      </w:r>
      <w:r w:rsidRPr="005429E3">
        <w:t xml:space="preserve"> </w:t>
      </w:r>
      <w:r w:rsidRPr="005429E3">
        <w:t>王朝云</w:t>
      </w:r>
    </w:p>
    <w:p w14:paraId="048E6A17" w14:textId="77777777" w:rsidR="006208A1" w:rsidRPr="00C47F6F" w:rsidRDefault="006208A1" w:rsidP="006208A1">
      <w:pPr>
        <w:widowControl/>
        <w:ind w:left="720" w:right="225"/>
        <w:jc w:val="left"/>
        <w:rPr>
          <w:rFonts w:ascii="Helvetica" w:eastAsia="宋体" w:hAnsi="Helvetica" w:cs="宋体"/>
          <w:color w:val="333333"/>
          <w:kern w:val="0"/>
          <w:sz w:val="18"/>
          <w:szCs w:val="18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end"/>
      </w:r>
    </w:p>
    <w:p w14:paraId="6688B41E" w14:textId="77777777" w:rsidR="006208A1" w:rsidRPr="00C47F6F" w:rsidRDefault="006208A1" w:rsidP="006208A1">
      <w:pPr>
        <w:widowControl/>
        <w:numPr>
          <w:ilvl w:val="0"/>
          <w:numId w:val="2"/>
        </w:numPr>
        <w:ind w:right="225"/>
        <w:jc w:val="center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"https://baike.baidu.com/item/%E7%8E%8B%E5%BC%97/2768045"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C47F6F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53B51428" wp14:editId="008FC0B9">
            <wp:extent cx="3178629" cy="3178629"/>
            <wp:effectExtent l="0" t="0" r="3175" b="3175"/>
            <wp:docPr id="39" name="图片 39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10" cy="318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D2D8" w14:textId="77777777" w:rsidR="006208A1" w:rsidRPr="00C47F6F" w:rsidRDefault="006208A1" w:rsidP="006208A1">
      <w:pPr>
        <w:widowControl/>
        <w:spacing w:line="345" w:lineRule="atLeast"/>
        <w:ind w:left="720" w:right="22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t>妻子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 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王弗</w:t>
      </w:r>
    </w:p>
    <w:p w14:paraId="410F6A2E" w14:textId="77777777" w:rsidR="006208A1" w:rsidRPr="00C47F6F" w:rsidRDefault="006208A1" w:rsidP="006208A1">
      <w:pPr>
        <w:widowControl/>
        <w:ind w:left="720" w:right="225"/>
        <w:jc w:val="left"/>
        <w:rPr>
          <w:rFonts w:ascii="Helvetica" w:eastAsia="宋体" w:hAnsi="Helvetica" w:cs="宋体"/>
          <w:color w:val="333333"/>
          <w:kern w:val="0"/>
          <w:sz w:val="18"/>
          <w:szCs w:val="18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lastRenderedPageBreak/>
        <w:fldChar w:fldCharType="end"/>
      </w:r>
    </w:p>
    <w:p w14:paraId="07694C05" w14:textId="77777777" w:rsidR="006208A1" w:rsidRPr="00C47F6F" w:rsidRDefault="006208A1" w:rsidP="006208A1">
      <w:pPr>
        <w:widowControl/>
        <w:numPr>
          <w:ilvl w:val="0"/>
          <w:numId w:val="2"/>
        </w:numPr>
        <w:ind w:right="225"/>
        <w:jc w:val="center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"https://baike.baidu.com/item/%E7%8E%8B%E9%97%B0%E4%B9%8B/2771025"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C47F6F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122AD7BB" wp14:editId="10A2D264">
            <wp:extent cx="3810000" cy="3810000"/>
            <wp:effectExtent l="0" t="0" r="0" b="0"/>
            <wp:docPr id="38" name="图片 38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FF1B" w14:textId="77777777" w:rsidR="006208A1" w:rsidRPr="00C47F6F" w:rsidRDefault="006208A1" w:rsidP="006208A1">
      <w:pPr>
        <w:widowControl/>
        <w:spacing w:line="345" w:lineRule="atLeast"/>
        <w:ind w:left="720" w:right="22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t>妻子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 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王闰之</w:t>
      </w:r>
    </w:p>
    <w:p w14:paraId="4CD87B1F" w14:textId="50AAF838" w:rsidR="006208A1" w:rsidRDefault="006208A1" w:rsidP="00ED1FA9">
      <w:pPr>
        <w:pStyle w:val="2"/>
      </w:pPr>
      <w:r w:rsidRPr="00C47F6F">
        <w:fldChar w:fldCharType="end"/>
      </w:r>
      <w:bookmarkStart w:id="29" w:name="_Toc89502531"/>
      <w:bookmarkStart w:id="30" w:name="_Toc89503316"/>
      <w:r w:rsidR="00F64B9B">
        <w:t>2</w:t>
      </w:r>
      <w:r>
        <w:t>.3</w:t>
      </w:r>
      <w:r>
        <w:rPr>
          <w:rFonts w:hint="eastAsia"/>
        </w:rPr>
        <w:t>苏轼的儿子</w:t>
      </w:r>
      <w:bookmarkEnd w:id="29"/>
      <w:bookmarkEnd w:id="30"/>
    </w:p>
    <w:p w14:paraId="306E252A" w14:textId="77777777" w:rsidR="006208A1" w:rsidRPr="00C47F6F" w:rsidRDefault="006208A1" w:rsidP="006208A1">
      <w:pPr>
        <w:widowControl/>
        <w:numPr>
          <w:ilvl w:val="0"/>
          <w:numId w:val="2"/>
        </w:numPr>
        <w:ind w:right="225"/>
        <w:jc w:val="center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"https://baike.baidu.com/item/%E8%8B%8F%E8%BF%A8/2774679"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6208A1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56B1EBC2" wp14:editId="5B1705AC">
            <wp:extent cx="3113314" cy="3113314"/>
            <wp:effectExtent l="0" t="0" r="0" b="0"/>
            <wp:docPr id="37" name="图片 37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88" cy="31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9C05" w14:textId="77777777" w:rsidR="006208A1" w:rsidRPr="00C47F6F" w:rsidRDefault="006208A1" w:rsidP="006208A1">
      <w:pPr>
        <w:widowControl/>
        <w:spacing w:line="345" w:lineRule="atLeast"/>
        <w:ind w:left="720" w:right="22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t>儿子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 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苏迨</w:t>
      </w:r>
    </w:p>
    <w:p w14:paraId="3C32248A" w14:textId="77777777" w:rsidR="006208A1" w:rsidRPr="00C47F6F" w:rsidRDefault="006208A1" w:rsidP="006208A1">
      <w:pPr>
        <w:widowControl/>
        <w:ind w:left="720" w:right="225"/>
        <w:jc w:val="left"/>
        <w:rPr>
          <w:rFonts w:ascii="Helvetica" w:eastAsia="宋体" w:hAnsi="Helvetica" w:cs="宋体"/>
          <w:color w:val="333333"/>
          <w:kern w:val="0"/>
          <w:sz w:val="18"/>
          <w:szCs w:val="18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lastRenderedPageBreak/>
        <w:fldChar w:fldCharType="end"/>
      </w:r>
    </w:p>
    <w:p w14:paraId="6AB088DD" w14:textId="77777777" w:rsidR="006208A1" w:rsidRPr="00C47F6F" w:rsidRDefault="006208A1" w:rsidP="006208A1">
      <w:pPr>
        <w:widowControl/>
        <w:numPr>
          <w:ilvl w:val="0"/>
          <w:numId w:val="2"/>
        </w:numPr>
        <w:ind w:right="225"/>
        <w:jc w:val="center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"https://baike.baidu.com/item/%E8%8B%8F%E8%BF%88/3970403"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6208A1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73C89161" wp14:editId="75AF70A8">
            <wp:extent cx="3840480" cy="3840480"/>
            <wp:effectExtent l="0" t="0" r="7620" b="7620"/>
            <wp:docPr id="36" name="图片 36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721C" w14:textId="77777777" w:rsidR="006208A1" w:rsidRPr="00C47F6F" w:rsidRDefault="006208A1" w:rsidP="006208A1">
      <w:pPr>
        <w:widowControl/>
        <w:spacing w:line="345" w:lineRule="atLeast"/>
        <w:ind w:left="720" w:right="22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t>儿子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 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苏迈</w:t>
      </w:r>
    </w:p>
    <w:p w14:paraId="20B869A5" w14:textId="2F6B4539" w:rsidR="006208A1" w:rsidRDefault="006208A1" w:rsidP="00ED1FA9">
      <w:pPr>
        <w:pStyle w:val="2"/>
      </w:pPr>
      <w:r w:rsidRPr="00C47F6F">
        <w:lastRenderedPageBreak/>
        <w:fldChar w:fldCharType="end"/>
      </w:r>
      <w:bookmarkStart w:id="31" w:name="_Toc89502532"/>
      <w:bookmarkStart w:id="32" w:name="_Toc89503317"/>
      <w:r w:rsidR="00F64B9B">
        <w:t>2</w:t>
      </w:r>
      <w:r>
        <w:t>.4</w:t>
      </w:r>
      <w:r>
        <w:rPr>
          <w:rFonts w:hint="eastAsia"/>
        </w:rPr>
        <w:t>苏轼的爸爸</w:t>
      </w:r>
      <w:bookmarkEnd w:id="31"/>
      <w:bookmarkEnd w:id="32"/>
    </w:p>
    <w:p w14:paraId="3A45EAEA" w14:textId="77777777" w:rsidR="004147C8" w:rsidRPr="00C47F6F" w:rsidRDefault="004147C8" w:rsidP="004147C8">
      <w:pPr>
        <w:widowControl/>
        <w:numPr>
          <w:ilvl w:val="0"/>
          <w:numId w:val="2"/>
        </w:numPr>
        <w:ind w:right="225"/>
        <w:jc w:val="center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"https://baike.baidu.com/item/%E8%8B%8F%E6%B4%B5/597274"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C47F6F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0870739D" wp14:editId="40738B4D">
            <wp:extent cx="3398520" cy="3398520"/>
            <wp:effectExtent l="0" t="0" r="0" b="0"/>
            <wp:docPr id="35" name="图片 35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E92D" w14:textId="77777777" w:rsidR="004147C8" w:rsidRPr="00C47F6F" w:rsidRDefault="004147C8" w:rsidP="004147C8">
      <w:pPr>
        <w:widowControl/>
        <w:spacing w:line="345" w:lineRule="atLeast"/>
        <w:ind w:left="720" w:right="22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t>父亲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 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苏洵</w:t>
      </w:r>
    </w:p>
    <w:p w14:paraId="5322BB0B" w14:textId="05204219" w:rsidR="004147C8" w:rsidRDefault="004147C8" w:rsidP="00ED1FA9">
      <w:pPr>
        <w:pStyle w:val="2"/>
      </w:pPr>
      <w:r w:rsidRPr="00C47F6F">
        <w:lastRenderedPageBreak/>
        <w:fldChar w:fldCharType="end"/>
      </w:r>
      <w:bookmarkStart w:id="33" w:name="_Toc89502533"/>
      <w:bookmarkStart w:id="34" w:name="_Toc89503318"/>
      <w:r w:rsidR="00F64B9B">
        <w:t>2</w:t>
      </w:r>
      <w:r>
        <w:t>.5</w:t>
      </w:r>
      <w:r>
        <w:rPr>
          <w:rFonts w:hint="eastAsia"/>
        </w:rPr>
        <w:t>苏轼的弟弟</w:t>
      </w:r>
      <w:bookmarkEnd w:id="33"/>
      <w:bookmarkEnd w:id="34"/>
    </w:p>
    <w:p w14:paraId="21396401" w14:textId="77777777" w:rsidR="00613C4D" w:rsidRDefault="004147C8" w:rsidP="00613C4D">
      <w:pPr>
        <w:keepNext/>
        <w:widowControl/>
        <w:numPr>
          <w:ilvl w:val="0"/>
          <w:numId w:val="2"/>
        </w:numPr>
        <w:ind w:right="225"/>
        <w:jc w:val="center"/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"https://baike.baidu.com/item/%E8%8B%8F%E8%BE%99/597591"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C47F6F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30A1F732" wp14:editId="00E9EC0F">
            <wp:extent cx="3337560" cy="3337560"/>
            <wp:effectExtent l="0" t="0" r="0" b="0"/>
            <wp:docPr id="34" name="图片 34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4DC9" w14:textId="439B60D1" w:rsidR="004147C8" w:rsidRPr="00C47F6F" w:rsidRDefault="00613C4D" w:rsidP="00613C4D">
      <w:pPr>
        <w:pStyle w:val="a9"/>
        <w:jc w:val="center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D0395C">
        <w:rPr>
          <w:rFonts w:hint="eastAsia"/>
        </w:rPr>
        <w:t>弟弟</w:t>
      </w:r>
      <w:r w:rsidRPr="00D0395C">
        <w:t xml:space="preserve"> </w:t>
      </w:r>
      <w:r w:rsidRPr="00D0395C">
        <w:t>苏辙</w:t>
      </w:r>
    </w:p>
    <w:p w14:paraId="07D3EF23" w14:textId="63201BA5" w:rsidR="00613C4D" w:rsidRPr="00613C4D" w:rsidRDefault="00613C4D" w:rsidP="00613C4D">
      <w:pPr>
        <w:widowControl/>
        <w:shd w:val="clear" w:color="auto" w:fill="FFFFFF"/>
        <w:spacing w:line="360" w:lineRule="atLeast"/>
        <w:ind w:firstLine="420"/>
        <w:jc w:val="left"/>
        <w:rPr>
          <w:rFonts w:eastAsiaTheme="minorHAnsi" w:cs="宋体"/>
          <w:color w:val="333333"/>
          <w:kern w:val="0"/>
          <w:sz w:val="28"/>
          <w:szCs w:val="28"/>
        </w:rPr>
      </w:pPr>
      <w:r w:rsidRPr="00613C4D">
        <w:rPr>
          <w:rFonts w:eastAsiaTheme="minorHAnsi" w:cs="宋体"/>
          <w:color w:val="333333"/>
          <w:kern w:val="0"/>
          <w:sz w:val="28"/>
          <w:szCs w:val="28"/>
        </w:rPr>
        <w:t>苏辙（公元1039年3月18日</w:t>
      </w:r>
      <w:r w:rsidRPr="00613C4D">
        <w:rPr>
          <w:rFonts w:eastAsiaTheme="minorHAnsi" w:cs="宋体"/>
          <w:color w:val="3366CC"/>
          <w:kern w:val="0"/>
          <w:sz w:val="28"/>
          <w:szCs w:val="28"/>
          <w:vertAlign w:val="superscript"/>
        </w:rPr>
        <w:t> [1]</w:t>
      </w:r>
      <w:bookmarkStart w:id="35" w:name="ref_[1]_32027"/>
      <w:r w:rsidRPr="00613C4D">
        <w:rPr>
          <w:rFonts w:eastAsiaTheme="minorHAnsi" w:cs="宋体"/>
          <w:color w:val="136EC2"/>
          <w:kern w:val="0"/>
          <w:sz w:val="28"/>
          <w:szCs w:val="28"/>
        </w:rPr>
        <w:t> </w:t>
      </w:r>
      <w:bookmarkEnd w:id="35"/>
      <w:r w:rsidRPr="00613C4D">
        <w:rPr>
          <w:rFonts w:eastAsiaTheme="minorHAnsi" w:cs="宋体"/>
          <w:color w:val="333333"/>
          <w:kern w:val="0"/>
          <w:sz w:val="28"/>
          <w:szCs w:val="28"/>
        </w:rPr>
        <w:t> －1112年10月25日</w:t>
      </w:r>
      <w:r w:rsidRPr="00613C4D">
        <w:rPr>
          <w:rFonts w:eastAsiaTheme="minorHAnsi" w:cs="宋体"/>
          <w:color w:val="3366CC"/>
          <w:kern w:val="0"/>
          <w:sz w:val="28"/>
          <w:szCs w:val="28"/>
          <w:vertAlign w:val="superscript"/>
        </w:rPr>
        <w:t> [2]</w:t>
      </w:r>
      <w:bookmarkStart w:id="36" w:name="ref_[2]_32027"/>
      <w:r w:rsidRPr="00613C4D">
        <w:rPr>
          <w:rFonts w:eastAsiaTheme="minorHAnsi" w:cs="宋体"/>
          <w:color w:val="136EC2"/>
          <w:kern w:val="0"/>
          <w:sz w:val="28"/>
          <w:szCs w:val="28"/>
        </w:rPr>
        <w:t> </w:t>
      </w:r>
      <w:bookmarkEnd w:id="36"/>
      <w:r w:rsidRPr="00613C4D">
        <w:rPr>
          <w:rFonts w:eastAsiaTheme="minorHAnsi" w:cs="宋体"/>
          <w:color w:val="333333"/>
          <w:kern w:val="0"/>
          <w:sz w:val="28"/>
          <w:szCs w:val="28"/>
        </w:rPr>
        <w:t> ），字子由，一字同叔</w:t>
      </w:r>
      <w:r w:rsidRPr="00613C4D">
        <w:rPr>
          <w:rFonts w:eastAsiaTheme="minorHAnsi" w:cs="宋体"/>
          <w:color w:val="3366CC"/>
          <w:kern w:val="0"/>
          <w:sz w:val="28"/>
          <w:szCs w:val="28"/>
          <w:vertAlign w:val="superscript"/>
        </w:rPr>
        <w:t> [3]</w:t>
      </w:r>
      <w:bookmarkStart w:id="37" w:name="ref_[3]_32027"/>
      <w:r w:rsidRPr="00613C4D">
        <w:rPr>
          <w:rFonts w:eastAsiaTheme="minorHAnsi" w:cs="宋体"/>
          <w:color w:val="136EC2"/>
          <w:kern w:val="0"/>
          <w:sz w:val="28"/>
          <w:szCs w:val="28"/>
        </w:rPr>
        <w:t> </w:t>
      </w:r>
      <w:bookmarkEnd w:id="37"/>
      <w:r w:rsidRPr="00613C4D">
        <w:rPr>
          <w:rFonts w:eastAsiaTheme="minorHAnsi" w:cs="宋体"/>
          <w:color w:val="333333"/>
          <w:kern w:val="0"/>
          <w:sz w:val="28"/>
          <w:szCs w:val="28"/>
        </w:rPr>
        <w:t> ，晚号颍滨遗老。眉州</w:t>
      </w:r>
      <w:hyperlink r:id="rId27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眉山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（今属四川）人。</w:t>
      </w:r>
      <w:hyperlink r:id="rId28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北宋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时期官员、文学家，“</w:t>
      </w:r>
      <w:hyperlink r:id="rId29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唐宋八大家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”之一。</w:t>
      </w:r>
    </w:p>
    <w:p w14:paraId="6889BDB2" w14:textId="77777777" w:rsidR="00613C4D" w:rsidRPr="00613C4D" w:rsidRDefault="00613C4D" w:rsidP="00613C4D">
      <w:pPr>
        <w:widowControl/>
        <w:shd w:val="clear" w:color="auto" w:fill="FFFFFF"/>
        <w:spacing w:line="360" w:lineRule="atLeast"/>
        <w:ind w:firstLine="420"/>
        <w:jc w:val="left"/>
        <w:rPr>
          <w:rFonts w:eastAsiaTheme="minorHAnsi" w:cs="宋体"/>
          <w:color w:val="333333"/>
          <w:kern w:val="0"/>
          <w:sz w:val="28"/>
          <w:szCs w:val="28"/>
        </w:rPr>
      </w:pPr>
      <w:r w:rsidRPr="00613C4D">
        <w:rPr>
          <w:rFonts w:eastAsiaTheme="minorHAnsi" w:cs="宋体"/>
          <w:color w:val="333333"/>
          <w:kern w:val="0"/>
          <w:sz w:val="28"/>
          <w:szCs w:val="28"/>
        </w:rPr>
        <w:t>嘉祐二年（1057年），</w:t>
      </w:r>
      <w:proofErr w:type="gramStart"/>
      <w:r w:rsidRPr="00613C4D">
        <w:rPr>
          <w:rFonts w:eastAsiaTheme="minorHAnsi" w:cs="宋体"/>
          <w:color w:val="333333"/>
          <w:kern w:val="0"/>
          <w:sz w:val="28"/>
          <w:szCs w:val="28"/>
        </w:rPr>
        <w:t>苏辙登</w:t>
      </w:r>
      <w:proofErr w:type="gramEnd"/>
      <w:r w:rsidR="001260F7">
        <w:fldChar w:fldCharType="begin"/>
      </w:r>
      <w:r w:rsidR="001260F7">
        <w:instrText xml:space="preserve"> HYPERLINK "https://baike.baidu.com/item/%E8%BF%9B%E5%A3%AB/63626" \t "_blank" </w:instrText>
      </w:r>
      <w:r w:rsidR="001260F7">
        <w:fldChar w:fldCharType="separate"/>
      </w:r>
      <w:r w:rsidRPr="00613C4D">
        <w:rPr>
          <w:rFonts w:eastAsiaTheme="minorHAnsi" w:cs="宋体"/>
          <w:color w:val="136EC2"/>
          <w:kern w:val="0"/>
          <w:sz w:val="28"/>
          <w:szCs w:val="28"/>
          <w:u w:val="single"/>
        </w:rPr>
        <w:t>进士</w:t>
      </w:r>
      <w:r w:rsidR="001260F7">
        <w:rPr>
          <w:rFonts w:eastAsiaTheme="minorHAnsi" w:cs="宋体"/>
          <w:color w:val="136EC2"/>
          <w:kern w:val="0"/>
          <w:sz w:val="28"/>
          <w:szCs w:val="28"/>
          <w:u w:val="single"/>
        </w:rPr>
        <w:fldChar w:fldCharType="end"/>
      </w:r>
      <w:r w:rsidRPr="00613C4D">
        <w:rPr>
          <w:rFonts w:eastAsiaTheme="minorHAnsi" w:cs="宋体"/>
          <w:color w:val="333333"/>
          <w:kern w:val="0"/>
          <w:sz w:val="28"/>
          <w:szCs w:val="28"/>
        </w:rPr>
        <w:t>第，</w:t>
      </w:r>
      <w:proofErr w:type="gramStart"/>
      <w:r w:rsidRPr="00613C4D">
        <w:rPr>
          <w:rFonts w:eastAsiaTheme="minorHAnsi" w:cs="宋体"/>
          <w:color w:val="333333"/>
          <w:kern w:val="0"/>
          <w:sz w:val="28"/>
          <w:szCs w:val="28"/>
        </w:rPr>
        <w:t>初授试</w:t>
      </w:r>
      <w:proofErr w:type="gramEnd"/>
      <w:r w:rsidR="001260F7">
        <w:fldChar w:fldCharType="begin"/>
      </w:r>
      <w:r w:rsidR="001260F7">
        <w:instrText xml:space="preserve"> HYPERLINK "https://baike.baidu.com/item/%E7%A7%98%E4%B9%A6%E7%9C%81" \t "_blank" </w:instrText>
      </w:r>
      <w:r w:rsidR="001260F7">
        <w:fldChar w:fldCharType="separate"/>
      </w:r>
      <w:r w:rsidRPr="00613C4D">
        <w:rPr>
          <w:rFonts w:eastAsiaTheme="minorHAnsi" w:cs="宋体"/>
          <w:color w:val="136EC2"/>
          <w:kern w:val="0"/>
          <w:sz w:val="28"/>
          <w:szCs w:val="28"/>
          <w:u w:val="single"/>
        </w:rPr>
        <w:t>秘书省</w:t>
      </w:r>
      <w:r w:rsidR="001260F7">
        <w:rPr>
          <w:rFonts w:eastAsiaTheme="minorHAnsi" w:cs="宋体"/>
          <w:color w:val="136EC2"/>
          <w:kern w:val="0"/>
          <w:sz w:val="28"/>
          <w:szCs w:val="28"/>
          <w:u w:val="single"/>
        </w:rPr>
        <w:fldChar w:fldCharType="end"/>
      </w:r>
      <w:hyperlink r:id="rId30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校书郎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、</w:t>
      </w:r>
      <w:hyperlink r:id="rId31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商州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军事</w:t>
      </w:r>
      <w:hyperlink r:id="rId32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推官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。</w:t>
      </w:r>
      <w:hyperlink r:id="rId33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宋神宗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时，因反对</w:t>
      </w:r>
      <w:hyperlink r:id="rId34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王安石变法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，出为河南留守</w:t>
      </w:r>
      <w:hyperlink r:id="rId35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推官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。此后随</w:t>
      </w:r>
      <w:hyperlink r:id="rId36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张方平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、</w:t>
      </w:r>
      <w:hyperlink r:id="rId37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文彦博</w:t>
        </w:r>
      </w:hyperlink>
      <w:proofErr w:type="gramStart"/>
      <w:r w:rsidRPr="00613C4D">
        <w:rPr>
          <w:rFonts w:eastAsiaTheme="minorHAnsi" w:cs="宋体"/>
          <w:color w:val="333333"/>
          <w:kern w:val="0"/>
          <w:sz w:val="28"/>
          <w:szCs w:val="28"/>
        </w:rPr>
        <w:t>等人历职地方</w:t>
      </w:r>
      <w:proofErr w:type="gramEnd"/>
      <w:r w:rsidRPr="00613C4D">
        <w:rPr>
          <w:rFonts w:eastAsiaTheme="minorHAnsi" w:cs="宋体"/>
          <w:color w:val="333333"/>
          <w:kern w:val="0"/>
          <w:sz w:val="28"/>
          <w:szCs w:val="28"/>
        </w:rPr>
        <w:t>。</w:t>
      </w:r>
      <w:hyperlink r:id="rId38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宋哲宗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即位后，入朝历官右司谏、御史中丞、</w:t>
      </w:r>
      <w:hyperlink r:id="rId39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尚书右丞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、</w:t>
      </w:r>
      <w:hyperlink r:id="rId40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门下侍郎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等职，位列执政。哲宗亲政后，因上书谏事而被贬知汝州，连谪数处。宰相</w:t>
      </w:r>
      <w:hyperlink r:id="rId41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蔡京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掌权时，再降</w:t>
      </w:r>
      <w:hyperlink r:id="rId42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朝请大夫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，遂以</w:t>
      </w:r>
      <w:hyperlink r:id="rId43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太中大夫</w:t>
        </w:r>
      </w:hyperlink>
      <w:hyperlink r:id="rId44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致仕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，筑室于</w:t>
      </w:r>
      <w:hyperlink r:id="rId45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许州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。政和二年（1112年），苏辙去世，年七十四，</w:t>
      </w:r>
      <w:proofErr w:type="gramStart"/>
      <w:r w:rsidRPr="00613C4D">
        <w:rPr>
          <w:rFonts w:eastAsiaTheme="minorHAnsi" w:cs="宋体"/>
          <w:color w:val="333333"/>
          <w:kern w:val="0"/>
          <w:sz w:val="28"/>
          <w:szCs w:val="28"/>
        </w:rPr>
        <w:t>追复</w:t>
      </w:r>
      <w:proofErr w:type="gramEnd"/>
      <w:r w:rsidR="001260F7">
        <w:fldChar w:fldCharType="begin"/>
      </w:r>
      <w:r w:rsidR="001260F7">
        <w:instrText xml:space="preserve"> HYPERLINK "https://baike.baidu.com/item/%E7%AB%AF%E6%98%8E%E6%AE%BF%E5%AD%A6%E5%A3%AB/6685897" \t "_blank" </w:instrText>
      </w:r>
      <w:r w:rsidR="001260F7">
        <w:fldChar w:fldCharType="separate"/>
      </w:r>
      <w:r w:rsidRPr="00613C4D">
        <w:rPr>
          <w:rFonts w:eastAsiaTheme="minorHAnsi" w:cs="宋体"/>
          <w:color w:val="136EC2"/>
          <w:kern w:val="0"/>
          <w:sz w:val="28"/>
          <w:szCs w:val="28"/>
          <w:u w:val="single"/>
        </w:rPr>
        <w:t>端明殿学士</w:t>
      </w:r>
      <w:r w:rsidR="001260F7">
        <w:rPr>
          <w:rFonts w:eastAsiaTheme="minorHAnsi" w:cs="宋体"/>
          <w:color w:val="136EC2"/>
          <w:kern w:val="0"/>
          <w:sz w:val="28"/>
          <w:szCs w:val="28"/>
          <w:u w:val="single"/>
        </w:rPr>
        <w:fldChar w:fldCharType="end"/>
      </w:r>
      <w:r w:rsidRPr="00613C4D">
        <w:rPr>
          <w:rFonts w:eastAsiaTheme="minorHAnsi" w:cs="宋体"/>
          <w:color w:val="333333"/>
          <w:kern w:val="0"/>
          <w:sz w:val="28"/>
          <w:szCs w:val="28"/>
        </w:rPr>
        <w:t>、</w:t>
      </w:r>
      <w:hyperlink r:id="rId46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宣奉大夫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。</w:t>
      </w:r>
      <w:hyperlink r:id="rId47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宋高宗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时累赠</w:t>
      </w:r>
      <w:hyperlink r:id="rId48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太师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、魏国公，</w:t>
      </w:r>
      <w:hyperlink r:id="rId49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宋孝宗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时追谥“文定”。</w:t>
      </w:r>
    </w:p>
    <w:p w14:paraId="073F4769" w14:textId="77777777" w:rsidR="00613C4D" w:rsidRPr="00613C4D" w:rsidRDefault="00613C4D" w:rsidP="00613C4D">
      <w:pPr>
        <w:widowControl/>
        <w:shd w:val="clear" w:color="auto" w:fill="FFFFFF"/>
        <w:spacing w:line="360" w:lineRule="atLeast"/>
        <w:ind w:firstLine="420"/>
        <w:jc w:val="left"/>
        <w:rPr>
          <w:rFonts w:eastAsiaTheme="minorHAnsi" w:cs="宋体"/>
          <w:color w:val="333333"/>
          <w:kern w:val="0"/>
          <w:sz w:val="28"/>
          <w:szCs w:val="28"/>
        </w:rPr>
      </w:pPr>
      <w:proofErr w:type="gramStart"/>
      <w:r w:rsidRPr="00613C4D">
        <w:rPr>
          <w:rFonts w:eastAsiaTheme="minorHAnsi" w:cs="宋体"/>
          <w:color w:val="333333"/>
          <w:kern w:val="0"/>
          <w:sz w:val="28"/>
          <w:szCs w:val="28"/>
        </w:rPr>
        <w:lastRenderedPageBreak/>
        <w:t>苏辙与父亲</w:t>
      </w:r>
      <w:proofErr w:type="gramEnd"/>
      <w:r w:rsidR="001260F7">
        <w:fldChar w:fldCharType="begin"/>
      </w:r>
      <w:r w:rsidR="001260F7">
        <w:instrText xml:space="preserve"> HYPERLINK "https://baike.baidu.com/item/%E8%8B%8F%E6%B4%B5/597274" \t "_blank" </w:instrText>
      </w:r>
      <w:r w:rsidR="001260F7">
        <w:fldChar w:fldCharType="separate"/>
      </w:r>
      <w:r w:rsidRPr="00613C4D">
        <w:rPr>
          <w:rFonts w:eastAsiaTheme="minorHAnsi" w:cs="宋体"/>
          <w:color w:val="136EC2"/>
          <w:kern w:val="0"/>
          <w:sz w:val="28"/>
          <w:szCs w:val="28"/>
          <w:u w:val="single"/>
        </w:rPr>
        <w:t>苏洵</w:t>
      </w:r>
      <w:r w:rsidR="001260F7">
        <w:rPr>
          <w:rFonts w:eastAsiaTheme="minorHAnsi" w:cs="宋体"/>
          <w:color w:val="136EC2"/>
          <w:kern w:val="0"/>
          <w:sz w:val="28"/>
          <w:szCs w:val="28"/>
          <w:u w:val="single"/>
        </w:rPr>
        <w:fldChar w:fldCharType="end"/>
      </w:r>
      <w:r w:rsidRPr="00613C4D">
        <w:rPr>
          <w:rFonts w:eastAsiaTheme="minorHAnsi" w:cs="宋体"/>
          <w:color w:val="333333"/>
          <w:kern w:val="0"/>
          <w:sz w:val="28"/>
          <w:szCs w:val="28"/>
        </w:rPr>
        <w:t>、兄长</w:t>
      </w:r>
      <w:hyperlink r:id="rId50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苏轼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齐名，合称“</w:t>
      </w:r>
      <w:hyperlink r:id="rId51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三苏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”</w:t>
      </w:r>
      <w:r w:rsidRPr="00613C4D">
        <w:rPr>
          <w:rFonts w:eastAsiaTheme="minorHAnsi" w:cs="宋体"/>
          <w:color w:val="3366CC"/>
          <w:kern w:val="0"/>
          <w:sz w:val="28"/>
          <w:szCs w:val="28"/>
          <w:vertAlign w:val="superscript"/>
        </w:rPr>
        <w:t> [4]</w:t>
      </w:r>
      <w:bookmarkStart w:id="38" w:name="ref_[4]_32027"/>
      <w:r w:rsidRPr="00613C4D">
        <w:rPr>
          <w:rFonts w:eastAsiaTheme="minorHAnsi" w:cs="宋体"/>
          <w:color w:val="136EC2"/>
          <w:kern w:val="0"/>
          <w:sz w:val="28"/>
          <w:szCs w:val="28"/>
        </w:rPr>
        <w:t> </w:t>
      </w:r>
      <w:bookmarkEnd w:id="38"/>
      <w:r w:rsidRPr="00613C4D">
        <w:rPr>
          <w:rFonts w:eastAsiaTheme="minorHAnsi" w:cs="宋体"/>
          <w:color w:val="333333"/>
          <w:kern w:val="0"/>
          <w:sz w:val="28"/>
          <w:szCs w:val="28"/>
        </w:rPr>
        <w:t> 。其生平学问深受其父兄影响，以</w:t>
      </w:r>
      <w:hyperlink r:id="rId52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散文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著称，擅长</w:t>
      </w:r>
      <w:hyperlink r:id="rId53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政论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和</w:t>
      </w:r>
      <w:hyperlink r:id="rId54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史论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，苏轼称其散文“汪洋澹泊，有</w:t>
      </w:r>
      <w:hyperlink r:id="rId55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一唱三叹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之声，而其秀杰之气终不可没”。</w:t>
      </w:r>
      <w:r w:rsidRPr="00613C4D">
        <w:rPr>
          <w:rFonts w:eastAsiaTheme="minorHAnsi" w:cs="宋体"/>
          <w:color w:val="3366CC"/>
          <w:kern w:val="0"/>
          <w:sz w:val="28"/>
          <w:szCs w:val="28"/>
          <w:vertAlign w:val="superscript"/>
        </w:rPr>
        <w:t> [5]</w:t>
      </w:r>
      <w:bookmarkStart w:id="39" w:name="ref_[5]_32027"/>
      <w:r w:rsidRPr="00613C4D">
        <w:rPr>
          <w:rFonts w:eastAsiaTheme="minorHAnsi" w:cs="宋体"/>
          <w:color w:val="136EC2"/>
          <w:kern w:val="0"/>
          <w:sz w:val="28"/>
          <w:szCs w:val="28"/>
        </w:rPr>
        <w:t> </w:t>
      </w:r>
      <w:bookmarkEnd w:id="39"/>
      <w:r w:rsidRPr="00613C4D">
        <w:rPr>
          <w:rFonts w:eastAsiaTheme="minorHAnsi" w:cs="宋体"/>
          <w:color w:val="333333"/>
          <w:kern w:val="0"/>
          <w:sz w:val="28"/>
          <w:szCs w:val="28"/>
        </w:rPr>
        <w:t> 其诗力图追步苏轼，风格淳朴无华，文采少逊。</w:t>
      </w:r>
      <w:proofErr w:type="gramStart"/>
      <w:r w:rsidRPr="00613C4D">
        <w:rPr>
          <w:rFonts w:eastAsiaTheme="minorHAnsi" w:cs="宋体"/>
          <w:color w:val="333333"/>
          <w:kern w:val="0"/>
          <w:sz w:val="28"/>
          <w:szCs w:val="28"/>
        </w:rPr>
        <w:t>苏辙亦善书</w:t>
      </w:r>
      <w:proofErr w:type="gramEnd"/>
      <w:r w:rsidRPr="00613C4D">
        <w:rPr>
          <w:rFonts w:eastAsiaTheme="minorHAnsi" w:cs="宋体"/>
          <w:color w:val="333333"/>
          <w:kern w:val="0"/>
          <w:sz w:val="28"/>
          <w:szCs w:val="28"/>
        </w:rPr>
        <w:t>，其书法潇洒自如，工整有序。著有《</w:t>
      </w:r>
      <w:hyperlink r:id="rId56" w:tgtFrame="_blank" w:history="1">
        <w:r w:rsidRPr="00613C4D">
          <w:rPr>
            <w:rFonts w:eastAsiaTheme="minorHAnsi" w:cs="宋体"/>
            <w:color w:val="136EC2"/>
            <w:kern w:val="0"/>
            <w:sz w:val="28"/>
            <w:szCs w:val="28"/>
            <w:u w:val="single"/>
          </w:rPr>
          <w:t>栾城集</w:t>
        </w:r>
      </w:hyperlink>
      <w:r w:rsidRPr="00613C4D">
        <w:rPr>
          <w:rFonts w:eastAsiaTheme="minorHAnsi" w:cs="宋体"/>
          <w:color w:val="333333"/>
          <w:kern w:val="0"/>
          <w:sz w:val="28"/>
          <w:szCs w:val="28"/>
        </w:rPr>
        <w:t>》等行于世</w:t>
      </w:r>
    </w:p>
    <w:p w14:paraId="65EEC43A" w14:textId="21A33048" w:rsidR="004147C8" w:rsidRPr="00C47F6F" w:rsidRDefault="004147C8" w:rsidP="004147C8">
      <w:pPr>
        <w:widowControl/>
        <w:spacing w:line="345" w:lineRule="atLeast"/>
        <w:ind w:left="720" w:right="225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6619381C" w14:textId="767A1717" w:rsidR="004147C8" w:rsidRDefault="004147C8" w:rsidP="00ED1FA9">
      <w:pPr>
        <w:pStyle w:val="2"/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end"/>
      </w:r>
      <w:bookmarkStart w:id="40" w:name="_Toc89502534"/>
      <w:bookmarkStart w:id="41" w:name="_Toc89503319"/>
      <w:r w:rsidR="00F64B9B">
        <w:t>2</w:t>
      </w:r>
      <w:r>
        <w:t>.6</w:t>
      </w:r>
      <w:r>
        <w:rPr>
          <w:rFonts w:hint="eastAsia"/>
        </w:rPr>
        <w:t>苏轼的好友</w:t>
      </w:r>
      <w:bookmarkEnd w:id="40"/>
      <w:bookmarkEnd w:id="41"/>
    </w:p>
    <w:p w14:paraId="6B376B70" w14:textId="77777777" w:rsidR="004147C8" w:rsidRPr="00C47F6F" w:rsidRDefault="004147C8" w:rsidP="004147C8">
      <w:pPr>
        <w:widowControl/>
        <w:numPr>
          <w:ilvl w:val="0"/>
          <w:numId w:val="2"/>
        </w:numPr>
        <w:ind w:right="225"/>
        <w:jc w:val="center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"https://baike.baidu.com/item/%E4%BD%9B%E5%8D%B0/68560"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C47F6F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3D0479FA" wp14:editId="10A852FD">
            <wp:extent cx="3604260" cy="3604260"/>
            <wp:effectExtent l="0" t="0" r="0" b="0"/>
            <wp:docPr id="33" name="图片 33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8EF0" w14:textId="77777777" w:rsidR="004147C8" w:rsidRPr="00C47F6F" w:rsidRDefault="004147C8" w:rsidP="004147C8">
      <w:pPr>
        <w:widowControl/>
        <w:spacing w:line="345" w:lineRule="atLeast"/>
        <w:ind w:left="720" w:right="22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t>好友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 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佛印</w:t>
      </w:r>
    </w:p>
    <w:p w14:paraId="4A7572B7" w14:textId="77777777" w:rsidR="004147C8" w:rsidRPr="00C47F6F" w:rsidRDefault="004147C8" w:rsidP="004147C8">
      <w:pPr>
        <w:widowControl/>
        <w:ind w:left="720" w:right="225"/>
        <w:jc w:val="left"/>
        <w:rPr>
          <w:rFonts w:ascii="Helvetica" w:eastAsia="宋体" w:hAnsi="Helvetica" w:cs="宋体"/>
          <w:color w:val="333333"/>
          <w:kern w:val="0"/>
          <w:sz w:val="18"/>
          <w:szCs w:val="18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end"/>
      </w:r>
    </w:p>
    <w:p w14:paraId="16BEB50B" w14:textId="77777777" w:rsidR="004147C8" w:rsidRPr="00C47F6F" w:rsidRDefault="004147C8" w:rsidP="004147C8">
      <w:pPr>
        <w:widowControl/>
        <w:numPr>
          <w:ilvl w:val="0"/>
          <w:numId w:val="2"/>
        </w:numPr>
        <w:ind w:right="225"/>
        <w:jc w:val="center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lastRenderedPageBreak/>
        <w:fldChar w:fldCharType="begin"/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instrText xml:space="preserve"> HYPERLINK "https://baike.baidu.com/item/%E9%BB%84%E5%BA%AD%E5%9D%9A/208277" \t "_blank" </w:instrText>
      </w: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fldChar w:fldCharType="separate"/>
      </w:r>
      <w:r w:rsidRPr="00C47F6F">
        <w:rPr>
          <w:rFonts w:ascii="Helvetica" w:eastAsia="宋体" w:hAnsi="Helvetica" w:cs="宋体"/>
          <w:noProof/>
          <w:color w:val="136EC2"/>
          <w:kern w:val="0"/>
          <w:sz w:val="18"/>
          <w:szCs w:val="18"/>
        </w:rPr>
        <w:drawing>
          <wp:inline distT="0" distB="0" distL="0" distR="0" wp14:anchorId="7047E006" wp14:editId="78216944">
            <wp:extent cx="3398520" cy="3398520"/>
            <wp:effectExtent l="0" t="0" r="0" b="0"/>
            <wp:docPr id="32" name="图片 32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2351" w14:textId="77777777" w:rsidR="004147C8" w:rsidRPr="00C47F6F" w:rsidRDefault="004147C8" w:rsidP="004147C8">
      <w:pPr>
        <w:widowControl/>
        <w:spacing w:line="345" w:lineRule="atLeast"/>
        <w:ind w:left="720" w:right="22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7F6F">
        <w:rPr>
          <w:rFonts w:ascii="Helvetica" w:eastAsia="宋体" w:hAnsi="Helvetica" w:cs="宋体"/>
          <w:color w:val="333333"/>
          <w:kern w:val="0"/>
          <w:sz w:val="18"/>
          <w:szCs w:val="18"/>
        </w:rPr>
        <w:t>好友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 </w:t>
      </w:r>
      <w:r w:rsidRPr="00C47F6F">
        <w:rPr>
          <w:rFonts w:ascii="Helvetica" w:eastAsia="宋体" w:hAnsi="Helvetica" w:cs="宋体"/>
          <w:color w:val="136EC2"/>
          <w:kern w:val="0"/>
          <w:sz w:val="18"/>
          <w:szCs w:val="18"/>
        </w:rPr>
        <w:t>黄庭坚</w:t>
      </w:r>
    </w:p>
    <w:p w14:paraId="0263D6CF" w14:textId="3A950F22" w:rsidR="00411CDD" w:rsidRPr="00411CDD" w:rsidRDefault="004147C8" w:rsidP="00311355">
      <w:pPr>
        <w:pStyle w:val="1"/>
      </w:pPr>
      <w:r w:rsidRPr="00C47F6F">
        <w:lastRenderedPageBreak/>
        <w:fldChar w:fldCharType="end"/>
      </w:r>
      <w:bookmarkStart w:id="42" w:name="_Toc89501946"/>
      <w:bookmarkStart w:id="43" w:name="_Toc89502229"/>
      <w:bookmarkStart w:id="44" w:name="_Toc89502403"/>
      <w:bookmarkStart w:id="45" w:name="_Toc89502535"/>
      <w:bookmarkStart w:id="46" w:name="_Toc89503320"/>
      <w:r w:rsidR="00F64B9B">
        <w:t>3</w:t>
      </w:r>
      <w:r>
        <w:rPr>
          <w:rFonts w:hint="eastAsia"/>
        </w:rPr>
        <w:t>苏轼生平事迹</w:t>
      </w:r>
      <w:bookmarkEnd w:id="42"/>
      <w:bookmarkEnd w:id="43"/>
      <w:bookmarkEnd w:id="44"/>
      <w:bookmarkEnd w:id="45"/>
      <w:bookmarkEnd w:id="46"/>
    </w:p>
    <w:p w14:paraId="47E8B301" w14:textId="4B661D48" w:rsidR="007A0148" w:rsidRPr="00724086" w:rsidRDefault="00F64B9B" w:rsidP="00ED1FA9">
      <w:pPr>
        <w:pStyle w:val="2"/>
      </w:pPr>
      <w:bookmarkStart w:id="47" w:name="1_2"/>
      <w:bookmarkStart w:id="48" w:name="sub19237912_1_2"/>
      <w:bookmarkStart w:id="49" w:name="进京应试"/>
      <w:bookmarkStart w:id="50" w:name="1-2"/>
      <w:bookmarkStart w:id="51" w:name="_Toc89502404"/>
      <w:bookmarkStart w:id="52" w:name="_Toc89502536"/>
      <w:bookmarkStart w:id="53" w:name="_Toc89503321"/>
      <w:bookmarkEnd w:id="47"/>
      <w:bookmarkEnd w:id="48"/>
      <w:bookmarkEnd w:id="49"/>
      <w:bookmarkEnd w:id="50"/>
      <w:r>
        <w:t>3</w:t>
      </w:r>
      <w:r w:rsidR="00724086">
        <w:t>.</w:t>
      </w:r>
      <w:r w:rsidR="008E3CF2">
        <w:t>1</w:t>
      </w:r>
      <w:r w:rsidR="007A0148" w:rsidRPr="00724086">
        <w:rPr>
          <w:rFonts w:hint="eastAsia"/>
        </w:rPr>
        <w:t>进京应试</w:t>
      </w:r>
      <w:bookmarkEnd w:id="51"/>
      <w:bookmarkEnd w:id="52"/>
      <w:bookmarkEnd w:id="53"/>
    </w:p>
    <w:p w14:paraId="452809E6" w14:textId="7D4FAFD1" w:rsidR="007A0148" w:rsidRPr="00724086" w:rsidRDefault="007A0148" w:rsidP="00724086">
      <w:pPr>
        <w:shd w:val="clear" w:color="auto" w:fill="FFFFFF"/>
        <w:spacing w:line="360" w:lineRule="atLeast"/>
        <w:ind w:firstLine="480"/>
        <w:jc w:val="center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noProof/>
          <w:color w:val="136EC2"/>
          <w:sz w:val="24"/>
          <w:szCs w:val="24"/>
        </w:rPr>
        <w:drawing>
          <wp:inline distT="0" distB="0" distL="0" distR="0" wp14:anchorId="111911F1" wp14:editId="4014040C">
            <wp:extent cx="2589026" cy="3223260"/>
            <wp:effectExtent l="0" t="0" r="1905" b="0"/>
            <wp:docPr id="6" name="图片 6" descr="苏轼像">
              <a:hlinkClick xmlns:a="http://schemas.openxmlformats.org/drawingml/2006/main" r:id="rId61" tgtFrame="&quot;_blank&quot;" tooltip="&quot;苏轼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苏轼像">
                      <a:hlinkClick r:id="rId61" tgtFrame="&quot;_blank&quot;" tooltip="&quot;苏轼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825" cy="324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086">
        <w:rPr>
          <w:rStyle w:val="description"/>
          <w:rFonts w:eastAsiaTheme="minorHAnsi" w:hint="eastAsia"/>
          <w:color w:val="555555"/>
          <w:sz w:val="24"/>
          <w:szCs w:val="24"/>
          <w:bdr w:val="single" w:sz="6" w:space="6" w:color="E0E0E0" w:frame="1"/>
        </w:rPr>
        <w:t>苏轼像</w:t>
      </w:r>
    </w:p>
    <w:p w14:paraId="2C10A2E9" w14:textId="77777777" w:rsidR="007A0148" w:rsidRPr="00724086" w:rsidRDefault="005827BC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hyperlink r:id="rId63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嘉祐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元年（1056年），苏轼首次出川赴京，参加朝廷的</w:t>
      </w:r>
      <w:hyperlink r:id="rId64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科举考试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。苏洵带着二十一岁（农历虚岁）的苏轼、十九岁的苏辙，自偏僻的西蜀地区，沿江东下，于嘉祐二年（1057年）进京应试。</w:t>
      </w:r>
    </w:p>
    <w:p w14:paraId="15467CC5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当时的主考官是文坛领袖</w:t>
      </w:r>
      <w:hyperlink r:id="rId65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欧阳修</w:t>
        </w:r>
      </w:hyperlink>
      <w:r w:rsidRPr="00724086">
        <w:rPr>
          <w:rFonts w:eastAsiaTheme="minorHAnsi"/>
          <w:color w:val="333333"/>
          <w:sz w:val="24"/>
          <w:szCs w:val="24"/>
        </w:rPr>
        <w:t>，小试官是诗坛宿将</w:t>
      </w:r>
      <w:hyperlink r:id="rId66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梅尧臣</w:t>
        </w:r>
      </w:hyperlink>
      <w:r w:rsidRPr="00724086">
        <w:rPr>
          <w:rFonts w:eastAsiaTheme="minorHAnsi"/>
          <w:color w:val="333333"/>
          <w:sz w:val="24"/>
          <w:szCs w:val="24"/>
        </w:rPr>
        <w:t>。二人正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锐意于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诗文革新，苏轼清新洒脱的文风，一下子把他们震动了。策论的题目是《刑赏忠厚之至论》，苏轼的《</w:t>
      </w:r>
      <w:hyperlink r:id="rId67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刑赏忠厚之至论</w:t>
        </w:r>
      </w:hyperlink>
      <w:r w:rsidRPr="00724086">
        <w:rPr>
          <w:rFonts w:eastAsiaTheme="minorHAnsi"/>
          <w:color w:val="333333"/>
          <w:sz w:val="24"/>
          <w:szCs w:val="24"/>
        </w:rPr>
        <w:t>》获得主考官欧阳修的赏识，却因欧阳修误认为是自己的弟子</w:t>
      </w:r>
      <w:hyperlink r:id="rId68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曾巩</w:t>
        </w:r>
      </w:hyperlink>
      <w:r w:rsidRPr="00724086">
        <w:rPr>
          <w:rFonts w:eastAsiaTheme="minorHAnsi"/>
          <w:color w:val="333333"/>
          <w:sz w:val="24"/>
          <w:szCs w:val="24"/>
        </w:rPr>
        <w:t>所作，为了避嫌，使他只得第二。苏轼在文中写道：“</w:t>
      </w:r>
      <w:hyperlink r:id="rId69" w:tgtFrame="_blank" w:history="1">
        <w:proofErr w:type="gramStart"/>
        <w:r w:rsidRPr="00724086">
          <w:rPr>
            <w:rStyle w:val="aa"/>
            <w:rFonts w:eastAsiaTheme="minorHAnsi"/>
            <w:color w:val="136EC2"/>
            <w:sz w:val="24"/>
            <w:szCs w:val="24"/>
          </w:rPr>
          <w:t>皋</w:t>
        </w:r>
        <w:proofErr w:type="gramEnd"/>
        <w:r w:rsidRPr="00724086">
          <w:rPr>
            <w:rStyle w:val="aa"/>
            <w:rFonts w:eastAsiaTheme="minorHAnsi"/>
            <w:color w:val="136EC2"/>
            <w:sz w:val="24"/>
            <w:szCs w:val="24"/>
          </w:rPr>
          <w:t>陶</w:t>
        </w:r>
      </w:hyperlink>
      <w:r w:rsidRPr="00724086">
        <w:rPr>
          <w:rFonts w:eastAsiaTheme="minorHAnsi"/>
          <w:color w:val="333333"/>
          <w:sz w:val="24"/>
          <w:szCs w:val="24"/>
        </w:rPr>
        <w:t>为士，将杀人。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皋陶曰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杀之三，尧曰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宥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之三。”欧、梅二公既叹赏其文，却不知这几句话的出处。及苏轼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谒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谢，即以此问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轼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，苏轼答道：“何必知道出处！”欧阳</w:t>
      </w:r>
      <w:r w:rsidRPr="00724086">
        <w:rPr>
          <w:rFonts w:eastAsiaTheme="minorHAnsi"/>
          <w:color w:val="333333"/>
          <w:sz w:val="24"/>
          <w:szCs w:val="24"/>
        </w:rPr>
        <w:lastRenderedPageBreak/>
        <w:t>修听后，不禁对苏轼的豪迈、敢于创新极为欣赏，而且预见了苏轼的将来：“此人可谓善读书，善用书，他日文章必独步天下。”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[22]</w:t>
      </w:r>
      <w:bookmarkStart w:id="54" w:name="ref_[22]_19237912"/>
      <w:r w:rsidRPr="00724086">
        <w:rPr>
          <w:rFonts w:eastAsiaTheme="minorHAnsi"/>
          <w:color w:val="136EC2"/>
          <w:sz w:val="24"/>
          <w:szCs w:val="24"/>
        </w:rPr>
        <w:t> </w:t>
      </w:r>
      <w:bookmarkStart w:id="55" w:name="ref_22"/>
      <w:bookmarkEnd w:id="54"/>
      <w:bookmarkEnd w:id="55"/>
    </w:p>
    <w:p w14:paraId="4C2D46EA" w14:textId="2F827972" w:rsidR="007A0148" w:rsidRPr="00724086" w:rsidRDefault="00F64B9B" w:rsidP="00ED1FA9">
      <w:pPr>
        <w:pStyle w:val="2"/>
      </w:pPr>
      <w:bookmarkStart w:id="56" w:name="1_3"/>
      <w:bookmarkStart w:id="57" w:name="sub19237912_1_3"/>
      <w:bookmarkStart w:id="58" w:name="名动京师"/>
      <w:bookmarkStart w:id="59" w:name="1-3"/>
      <w:bookmarkStart w:id="60" w:name="_Toc89502405"/>
      <w:bookmarkStart w:id="61" w:name="_Toc89502537"/>
      <w:bookmarkStart w:id="62" w:name="_Toc89503322"/>
      <w:bookmarkEnd w:id="56"/>
      <w:bookmarkEnd w:id="57"/>
      <w:bookmarkEnd w:id="58"/>
      <w:bookmarkEnd w:id="59"/>
      <w:r>
        <w:t>3</w:t>
      </w:r>
      <w:r w:rsidR="00724086">
        <w:t>.</w:t>
      </w:r>
      <w:r w:rsidR="008E3CF2">
        <w:t>2</w:t>
      </w:r>
      <w:r w:rsidR="007A0148" w:rsidRPr="00724086">
        <w:rPr>
          <w:rFonts w:hint="eastAsia"/>
        </w:rPr>
        <w:t>名动京师</w:t>
      </w:r>
      <w:bookmarkEnd w:id="60"/>
      <w:bookmarkEnd w:id="61"/>
      <w:bookmarkEnd w:id="62"/>
    </w:p>
    <w:p w14:paraId="00066570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在</w:t>
      </w:r>
      <w:hyperlink r:id="rId70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欧阳修</w:t>
        </w:r>
      </w:hyperlink>
      <w:r w:rsidRPr="00724086">
        <w:rPr>
          <w:rFonts w:eastAsiaTheme="minorHAnsi"/>
          <w:color w:val="333333"/>
          <w:sz w:val="24"/>
          <w:szCs w:val="24"/>
        </w:rPr>
        <w:t>的一再称赞下，苏轼一时声名大噪。他每有新作，立刻就会传遍京师。当父子名动京师、正要大展身手时，突然传来苏轼</w:t>
      </w:r>
      <w:hyperlink r:id="rId71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苏辙</w:t>
        </w:r>
      </w:hyperlink>
      <w:r w:rsidRPr="00724086">
        <w:rPr>
          <w:rFonts w:eastAsiaTheme="minorHAnsi"/>
          <w:color w:val="333333"/>
          <w:sz w:val="24"/>
          <w:szCs w:val="24"/>
        </w:rPr>
        <w:t>的母亲病故的噩耗。二兄弟随父回乡奔丧。</w:t>
      </w:r>
    </w:p>
    <w:p w14:paraId="106E38C8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嘉祐四年（1059年）十月，守丧期满回京。</w:t>
      </w:r>
    </w:p>
    <w:p w14:paraId="6F8501E2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嘉祐六年（1061年），苏轼应中</w:t>
      </w:r>
      <w:hyperlink r:id="rId72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制科考试</w:t>
        </w:r>
      </w:hyperlink>
      <w:r w:rsidRPr="00724086">
        <w:rPr>
          <w:rFonts w:eastAsiaTheme="minorHAnsi"/>
          <w:color w:val="333333"/>
          <w:sz w:val="24"/>
          <w:szCs w:val="24"/>
        </w:rPr>
        <w:t>，即通常所谓的“三年</w:t>
      </w:r>
      <w:hyperlink r:id="rId73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京察</w:t>
        </w:r>
      </w:hyperlink>
      <w:r w:rsidRPr="00724086">
        <w:rPr>
          <w:rFonts w:eastAsiaTheme="minorHAnsi"/>
          <w:color w:val="333333"/>
          <w:sz w:val="24"/>
          <w:szCs w:val="24"/>
        </w:rPr>
        <w:t>”，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入第三等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，为“百年第一”，授大理</w:t>
      </w:r>
      <w:hyperlink r:id="rId74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评事</w:t>
        </w:r>
      </w:hyperlink>
      <w:r w:rsidRPr="00724086">
        <w:rPr>
          <w:rFonts w:eastAsiaTheme="minorHAnsi"/>
          <w:color w:val="333333"/>
          <w:sz w:val="24"/>
          <w:szCs w:val="24"/>
        </w:rPr>
        <w:t>、签书凤翔府判官。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[23]</w:t>
      </w:r>
      <w:r w:rsidRPr="00724086">
        <w:rPr>
          <w:rFonts w:eastAsiaTheme="minorHAnsi"/>
          <w:color w:val="136EC2"/>
          <w:sz w:val="24"/>
          <w:szCs w:val="24"/>
        </w:rPr>
        <w:t> </w:t>
      </w:r>
      <w:r w:rsidRPr="00724086">
        <w:rPr>
          <w:rFonts w:eastAsiaTheme="minorHAnsi"/>
          <w:color w:val="333333"/>
          <w:sz w:val="24"/>
          <w:szCs w:val="24"/>
        </w:rPr>
        <w:t> 四年后还朝，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任判</w:t>
      </w:r>
      <w:proofErr w:type="gramEnd"/>
      <w:r w:rsidR="001260F7">
        <w:fldChar w:fldCharType="begin"/>
      </w:r>
      <w:r w:rsidR="001260F7">
        <w:instrText xml:space="preserve"> HYPERLINK "https://baike.baidu.com/item/%E7%99%BB%E9%97%BB%E9%BC%93" \t "_blank" </w:instrText>
      </w:r>
      <w:r w:rsidR="001260F7">
        <w:fldChar w:fldCharType="separate"/>
      </w:r>
      <w:r w:rsidRPr="00724086">
        <w:rPr>
          <w:rStyle w:val="aa"/>
          <w:rFonts w:eastAsiaTheme="minorHAnsi"/>
          <w:color w:val="136EC2"/>
          <w:sz w:val="24"/>
          <w:szCs w:val="24"/>
        </w:rPr>
        <w:t>登闻鼓</w:t>
      </w:r>
      <w:r w:rsidR="001260F7">
        <w:rPr>
          <w:rStyle w:val="aa"/>
          <w:rFonts w:eastAsiaTheme="minorHAnsi"/>
          <w:color w:val="136EC2"/>
          <w:sz w:val="24"/>
          <w:szCs w:val="24"/>
        </w:rPr>
        <w:fldChar w:fldCharType="end"/>
      </w:r>
      <w:r w:rsidRPr="00724086">
        <w:rPr>
          <w:rFonts w:eastAsiaTheme="minorHAnsi"/>
          <w:color w:val="333333"/>
          <w:sz w:val="24"/>
          <w:szCs w:val="24"/>
        </w:rPr>
        <w:t>院。</w:t>
      </w:r>
    </w:p>
    <w:p w14:paraId="5CA62F8F" w14:textId="77777777" w:rsidR="007A0148" w:rsidRPr="00724086" w:rsidRDefault="005827BC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hyperlink r:id="rId75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治平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三年（1066年），苏洵病逝，苏轼、</w:t>
      </w:r>
      <w:hyperlink r:id="rId76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苏辙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兄弟扶</w:t>
      </w:r>
      <w:proofErr w:type="gramStart"/>
      <w:r w:rsidR="007A0148" w:rsidRPr="00724086">
        <w:rPr>
          <w:rFonts w:eastAsiaTheme="minorHAnsi"/>
          <w:color w:val="333333"/>
          <w:sz w:val="24"/>
          <w:szCs w:val="24"/>
        </w:rPr>
        <w:t>柩</w:t>
      </w:r>
      <w:proofErr w:type="gramEnd"/>
      <w:r w:rsidR="007A0148" w:rsidRPr="00724086">
        <w:rPr>
          <w:rFonts w:eastAsiaTheme="minorHAnsi"/>
          <w:color w:val="333333"/>
          <w:sz w:val="24"/>
          <w:szCs w:val="24"/>
        </w:rPr>
        <w:t>还乡，守孝三年。三年之后，苏轼还朝。此时，震动朝野的</w:t>
      </w:r>
      <w:hyperlink r:id="rId77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王安石变法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开始。苏轼的许多师友，包括当初赏识他的欧阳修在内，因反对新法与新任宰相</w:t>
      </w:r>
      <w:hyperlink r:id="rId78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王安石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政见不合，被迫离京。朝野旧雨凋零，苏轼眼中所见，已不是他二十岁时所见的“平和世界”。</w:t>
      </w:r>
      <w:r w:rsidR="007A0148" w:rsidRPr="00724086">
        <w:rPr>
          <w:rFonts w:eastAsiaTheme="minorHAnsi"/>
          <w:color w:val="3366CC"/>
          <w:sz w:val="24"/>
          <w:szCs w:val="24"/>
          <w:vertAlign w:val="superscript"/>
        </w:rPr>
        <w:t> [24]</w:t>
      </w:r>
      <w:bookmarkStart w:id="63" w:name="ref_[24]_19237912"/>
      <w:r w:rsidR="007A0148" w:rsidRPr="00724086">
        <w:rPr>
          <w:rFonts w:eastAsiaTheme="minorHAnsi"/>
          <w:color w:val="136EC2"/>
          <w:sz w:val="24"/>
          <w:szCs w:val="24"/>
        </w:rPr>
        <w:t> </w:t>
      </w:r>
      <w:bookmarkEnd w:id="63"/>
    </w:p>
    <w:p w14:paraId="6E7B5D55" w14:textId="4E02A59D" w:rsidR="007A0148" w:rsidRPr="00724086" w:rsidRDefault="00F64B9B" w:rsidP="00ED1FA9">
      <w:pPr>
        <w:pStyle w:val="2"/>
      </w:pPr>
      <w:bookmarkStart w:id="64" w:name="1_4"/>
      <w:bookmarkStart w:id="65" w:name="sub19237912_1_4"/>
      <w:bookmarkStart w:id="66" w:name="自请出京"/>
      <w:bookmarkStart w:id="67" w:name="1-4"/>
      <w:bookmarkStart w:id="68" w:name="_Toc89502406"/>
      <w:bookmarkStart w:id="69" w:name="_Toc89502538"/>
      <w:bookmarkStart w:id="70" w:name="_Toc89503323"/>
      <w:bookmarkEnd w:id="64"/>
      <w:bookmarkEnd w:id="65"/>
      <w:bookmarkEnd w:id="66"/>
      <w:bookmarkEnd w:id="67"/>
      <w:r>
        <w:t>3</w:t>
      </w:r>
      <w:r w:rsidR="00724086">
        <w:t>.</w:t>
      </w:r>
      <w:r w:rsidR="008E3CF2">
        <w:t>3</w:t>
      </w:r>
      <w:r w:rsidR="007A0148" w:rsidRPr="00724086">
        <w:rPr>
          <w:rFonts w:hint="eastAsia"/>
        </w:rPr>
        <w:t>自请出京</w:t>
      </w:r>
      <w:bookmarkEnd w:id="68"/>
      <w:bookmarkEnd w:id="69"/>
      <w:bookmarkEnd w:id="70"/>
    </w:p>
    <w:p w14:paraId="0DB884A9" w14:textId="77777777" w:rsidR="007A0148" w:rsidRPr="00724086" w:rsidRDefault="005827BC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hyperlink r:id="rId79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熙宁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四年（1071年），苏轼上书谈论新法的弊病。</w:t>
      </w:r>
      <w:hyperlink r:id="rId80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王安石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颇感愤怒，于是让御史谢景在神宗面前陈说苏轼的过失。苏轼于是请求出京任职，被授为杭州</w:t>
      </w:r>
      <w:hyperlink r:id="rId81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通判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。</w:t>
      </w:r>
    </w:p>
    <w:p w14:paraId="7AC607C1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熙宁七年（1074年）秋，苏轼调往密州（山东诸城）任知州。</w:t>
      </w:r>
    </w:p>
    <w:p w14:paraId="1A247871" w14:textId="2C16D539" w:rsidR="007A0148" w:rsidRPr="00724086" w:rsidRDefault="00F64B9B" w:rsidP="00ED1FA9">
      <w:pPr>
        <w:pStyle w:val="2"/>
      </w:pPr>
      <w:bookmarkStart w:id="71" w:name="1_5"/>
      <w:bookmarkStart w:id="72" w:name="sub19237912_1_5"/>
      <w:bookmarkStart w:id="73" w:name="徙知徐州"/>
      <w:bookmarkStart w:id="74" w:name="1-5"/>
      <w:bookmarkStart w:id="75" w:name="_Toc89502407"/>
      <w:bookmarkStart w:id="76" w:name="_Toc89502539"/>
      <w:bookmarkStart w:id="77" w:name="_Toc89503324"/>
      <w:bookmarkEnd w:id="71"/>
      <w:bookmarkEnd w:id="72"/>
      <w:bookmarkEnd w:id="73"/>
      <w:bookmarkEnd w:id="74"/>
      <w:r>
        <w:lastRenderedPageBreak/>
        <w:t>3</w:t>
      </w:r>
      <w:r w:rsidR="00724086">
        <w:t>.</w:t>
      </w:r>
      <w:r w:rsidR="008E3CF2">
        <w:t>4</w:t>
      </w:r>
      <w:proofErr w:type="gramStart"/>
      <w:r w:rsidR="007A0148" w:rsidRPr="00724086">
        <w:rPr>
          <w:rFonts w:hint="eastAsia"/>
        </w:rPr>
        <w:t>徙</w:t>
      </w:r>
      <w:proofErr w:type="gramEnd"/>
      <w:r w:rsidR="007A0148" w:rsidRPr="00724086">
        <w:rPr>
          <w:rFonts w:hint="eastAsia"/>
        </w:rPr>
        <w:t>知徐州</w:t>
      </w:r>
      <w:bookmarkEnd w:id="75"/>
      <w:bookmarkEnd w:id="76"/>
      <w:bookmarkEnd w:id="77"/>
    </w:p>
    <w:p w14:paraId="042D4E50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熙宁十年（1077年）四月至元丰二年（1079年）三月，在</w:t>
      </w:r>
      <w:hyperlink r:id="rId82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徐州</w:t>
        </w:r>
      </w:hyperlink>
      <w:r w:rsidRPr="00724086">
        <w:rPr>
          <w:rFonts w:eastAsiaTheme="minorHAnsi"/>
          <w:color w:val="333333"/>
          <w:sz w:val="24"/>
          <w:szCs w:val="24"/>
        </w:rPr>
        <w:t>任知州。黄河在曹村决口，使</w:t>
      </w:r>
      <w:hyperlink r:id="rId83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梁山泊</w:t>
        </w:r>
      </w:hyperlink>
      <w:r w:rsidRPr="00724086">
        <w:rPr>
          <w:rFonts w:eastAsiaTheme="minorHAnsi"/>
          <w:color w:val="333333"/>
          <w:sz w:val="24"/>
          <w:szCs w:val="24"/>
        </w:rPr>
        <w:t>泛滥，南清河水溢出故道，洪水汇聚在徐州城下，暴涨的洪水不时泄出，城墙即将被洪水冲毁，富有的百姓争相出城躲避洪水，苏轼说：“富民出城，全城百姓都会动摇，我和谁来守城？我在这里，洪水决不能冲毁城墙。”驱使富民重新回到城里。苏轼到武卫营，呼喊士兵长官说：“河水即将冲毁城墙，事情危急，虽然你们是禁军，但也请你们为我尽一点力。”士兵长官说：“</w:t>
      </w:r>
      <w:hyperlink r:id="rId84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太守</w:t>
        </w:r>
      </w:hyperlink>
      <w:r w:rsidRPr="00724086">
        <w:rPr>
          <w:rFonts w:eastAsiaTheme="minorHAnsi"/>
          <w:color w:val="333333"/>
          <w:sz w:val="24"/>
          <w:szCs w:val="24"/>
        </w:rPr>
        <w:t>尚且不躲避路上的洪水，我辈小人，应当效命。”带领他的士兵们拿着畚箕铁锹出来，修筑东南长堤，头起</w:t>
      </w:r>
      <w:hyperlink r:id="rId85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戏马台</w:t>
        </w:r>
      </w:hyperlink>
      <w:r w:rsidRPr="00724086">
        <w:rPr>
          <w:rFonts w:eastAsiaTheme="minorHAnsi"/>
          <w:color w:val="333333"/>
          <w:sz w:val="24"/>
          <w:szCs w:val="24"/>
        </w:rPr>
        <w:t>，尾连着城墙。雨日夜不停地下，城墙露出水面仅仅只有三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版那么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高。苏轼搭建小草屋住在城墙上，路过自己家门也不进去，派官吏分别堵塞缺口以守护城墙，终于保全了徐州城。又请求征调明年夫役增筑徐州旧城，修建木质护岸，以防洪水再来。朝廷同意了他的请求。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[25]</w:t>
      </w:r>
      <w:r w:rsidRPr="00724086">
        <w:rPr>
          <w:rFonts w:eastAsiaTheme="minorHAnsi"/>
          <w:color w:val="136EC2"/>
          <w:sz w:val="24"/>
          <w:szCs w:val="24"/>
        </w:rPr>
        <w:t> </w:t>
      </w:r>
      <w:r w:rsidRPr="00724086">
        <w:rPr>
          <w:rFonts w:eastAsiaTheme="minorHAnsi"/>
          <w:color w:val="333333"/>
          <w:sz w:val="24"/>
          <w:szCs w:val="24"/>
        </w:rPr>
        <w:t> 苏轼在《上皇帝书》中说：“及移守徐州，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览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观山川之形势，察其风俗之所上，而考之于载籍，然后又知徐州为南北之襟要，而</w:t>
      </w:r>
      <w:hyperlink r:id="rId86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京东</w:t>
        </w:r>
      </w:hyperlink>
      <w:r w:rsidRPr="00724086">
        <w:rPr>
          <w:rFonts w:eastAsiaTheme="minorHAnsi"/>
          <w:color w:val="333333"/>
          <w:sz w:val="24"/>
          <w:szCs w:val="24"/>
        </w:rPr>
        <w:t>诸郡安危所寄也……州之东北七十余里，即</w:t>
      </w:r>
      <w:hyperlink r:id="rId87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利国监</w:t>
        </w:r>
      </w:hyperlink>
      <w:r w:rsidRPr="00724086">
        <w:rPr>
          <w:rFonts w:eastAsiaTheme="minorHAnsi"/>
          <w:color w:val="333333"/>
          <w:sz w:val="24"/>
          <w:szCs w:val="24"/>
        </w:rPr>
        <w:t>，自古为铁官，商贾所聚，其民富乐，凡三十六冶，冶户皆大家，藏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镪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巨万，常为盗贼所窥，而兵卫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寡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弱，有同儿戏。”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[26]</w:t>
      </w:r>
      <w:bookmarkStart w:id="78" w:name="ref_[26]_19237912"/>
      <w:r w:rsidRPr="00724086">
        <w:rPr>
          <w:rFonts w:eastAsiaTheme="minorHAnsi"/>
          <w:color w:val="136EC2"/>
          <w:sz w:val="24"/>
          <w:szCs w:val="24"/>
        </w:rPr>
        <w:t> </w:t>
      </w:r>
      <w:bookmarkEnd w:id="78"/>
    </w:p>
    <w:p w14:paraId="5921FC92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苏轼在徐州期间，建</w:t>
      </w:r>
      <w:hyperlink r:id="rId88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苏堤</w:t>
        </w:r>
      </w:hyperlink>
      <w:r w:rsidRPr="00724086">
        <w:rPr>
          <w:rFonts w:eastAsiaTheme="minorHAnsi"/>
          <w:color w:val="333333"/>
          <w:sz w:val="24"/>
          <w:szCs w:val="24"/>
        </w:rPr>
        <w:t>、筑</w:t>
      </w:r>
      <w:hyperlink r:id="rId89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黄楼</w:t>
        </w:r>
      </w:hyperlink>
      <w:r w:rsidRPr="00724086">
        <w:rPr>
          <w:rFonts w:eastAsiaTheme="minorHAnsi"/>
          <w:color w:val="333333"/>
          <w:sz w:val="24"/>
          <w:szCs w:val="24"/>
        </w:rPr>
        <w:t>、种植</w:t>
      </w:r>
      <w:hyperlink r:id="rId90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青松</w:t>
        </w:r>
      </w:hyperlink>
      <w:r w:rsidRPr="00724086">
        <w:rPr>
          <w:rFonts w:eastAsiaTheme="minorHAnsi"/>
          <w:color w:val="333333"/>
          <w:sz w:val="24"/>
          <w:szCs w:val="24"/>
        </w:rPr>
        <w:t>、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访获</w:t>
      </w:r>
      <w:proofErr w:type="gramEnd"/>
      <w:r w:rsidR="001260F7">
        <w:fldChar w:fldCharType="begin"/>
      </w:r>
      <w:r w:rsidR="001260F7">
        <w:instrText xml:space="preserve"> HYPERLINK "https://baike.baidu.com/item/%E7%9F%B3%E7%82%AD/4564646" \t "_blank" </w:instrText>
      </w:r>
      <w:r w:rsidR="001260F7">
        <w:fldChar w:fldCharType="separate"/>
      </w:r>
      <w:r w:rsidRPr="00724086">
        <w:rPr>
          <w:rStyle w:val="aa"/>
          <w:rFonts w:eastAsiaTheme="minorHAnsi"/>
          <w:color w:val="136EC2"/>
          <w:sz w:val="24"/>
          <w:szCs w:val="24"/>
        </w:rPr>
        <w:t>石炭</w:t>
      </w:r>
      <w:r w:rsidR="001260F7">
        <w:rPr>
          <w:rStyle w:val="aa"/>
          <w:rFonts w:eastAsiaTheme="minorHAnsi"/>
          <w:color w:val="136EC2"/>
          <w:sz w:val="24"/>
          <w:szCs w:val="24"/>
        </w:rPr>
        <w:fldChar w:fldCharType="end"/>
      </w:r>
      <w:r w:rsidRPr="00724086">
        <w:rPr>
          <w:rFonts w:eastAsiaTheme="minorHAnsi"/>
          <w:color w:val="333333"/>
          <w:sz w:val="24"/>
          <w:szCs w:val="24"/>
        </w:rPr>
        <w:t>，于徐门石潭祈雨，于徐州汉高帝庙祈晴，于萧县</w:t>
      </w:r>
      <w:hyperlink r:id="rId91" w:tgtFrame="_blank" w:history="1">
        <w:proofErr w:type="gramStart"/>
        <w:r w:rsidRPr="00724086">
          <w:rPr>
            <w:rStyle w:val="aa"/>
            <w:rFonts w:eastAsiaTheme="minorHAnsi"/>
            <w:color w:val="136EC2"/>
            <w:sz w:val="24"/>
            <w:szCs w:val="24"/>
          </w:rPr>
          <w:t>雾猪泉</w:t>
        </w:r>
      </w:hyperlink>
      <w:r w:rsidRPr="00724086">
        <w:rPr>
          <w:rFonts w:eastAsiaTheme="minorHAnsi"/>
          <w:color w:val="333333"/>
          <w:sz w:val="24"/>
          <w:szCs w:val="24"/>
        </w:rPr>
        <w:t>祈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雪，与弟弟苏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辙会宿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于逍遥堂百余日，“同泛</w:t>
      </w:r>
      <w:hyperlink r:id="rId92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清河</w:t>
        </w:r>
      </w:hyperlink>
      <w:r w:rsidRPr="00724086">
        <w:rPr>
          <w:rFonts w:eastAsiaTheme="minorHAnsi"/>
          <w:color w:val="333333"/>
          <w:sz w:val="24"/>
          <w:szCs w:val="24"/>
        </w:rPr>
        <w:t>古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汴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”，与客游泗水，登魋山，吹笛饮酒，乘月而归。苏轼对</w:t>
      </w:r>
      <w:hyperlink r:id="rId93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王巩</w:t>
        </w:r>
      </w:hyperlink>
      <w:r w:rsidRPr="00724086">
        <w:rPr>
          <w:rFonts w:eastAsiaTheme="minorHAnsi"/>
          <w:color w:val="333333"/>
          <w:sz w:val="24"/>
          <w:szCs w:val="24"/>
        </w:rPr>
        <w:t>说：“</w:t>
      </w:r>
      <w:hyperlink r:id="rId94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李太白</w:t>
        </w:r>
      </w:hyperlink>
      <w:r w:rsidRPr="00724086">
        <w:rPr>
          <w:rFonts w:eastAsiaTheme="minorHAnsi"/>
          <w:color w:val="333333"/>
          <w:sz w:val="24"/>
          <w:szCs w:val="24"/>
        </w:rPr>
        <w:t>死，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世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无此乐三百年矣！”苏轼离开徐州之际，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卜田徐州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城南的尔家川，“欲买尔家田，归种三顷稻。因营山前宅，遂作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泗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滨老。”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[27]</w:t>
      </w:r>
      <w:bookmarkStart w:id="79" w:name="ref_[27]_19237912"/>
      <w:r w:rsidRPr="00724086">
        <w:rPr>
          <w:rFonts w:eastAsiaTheme="minorHAnsi"/>
          <w:color w:val="136EC2"/>
          <w:sz w:val="24"/>
          <w:szCs w:val="24"/>
        </w:rPr>
        <w:t> </w:t>
      </w:r>
      <w:bookmarkEnd w:id="79"/>
      <w:r w:rsidRPr="00724086">
        <w:rPr>
          <w:rFonts w:eastAsiaTheme="minorHAnsi"/>
          <w:color w:val="333333"/>
          <w:sz w:val="24"/>
          <w:szCs w:val="24"/>
        </w:rPr>
        <w:t> 称“余为彭城二年，乐其</w:t>
      </w:r>
      <w:r w:rsidRPr="00724086">
        <w:rPr>
          <w:rFonts w:eastAsiaTheme="minorHAnsi"/>
          <w:color w:val="333333"/>
          <w:sz w:val="24"/>
          <w:szCs w:val="24"/>
        </w:rPr>
        <w:lastRenderedPageBreak/>
        <w:t>土风。将去不忍，而彭城之父老亦莫余厌也，将买田于</w:t>
      </w:r>
      <w:hyperlink r:id="rId95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泗水</w:t>
        </w:r>
      </w:hyperlink>
      <w:r w:rsidRPr="00724086">
        <w:rPr>
          <w:rFonts w:eastAsiaTheme="minorHAnsi"/>
          <w:color w:val="333333"/>
          <w:sz w:val="24"/>
          <w:szCs w:val="24"/>
        </w:rPr>
        <w:t>之上而老焉。”</w:t>
      </w:r>
    </w:p>
    <w:p w14:paraId="07E35F02" w14:textId="77777777" w:rsidR="007A0148" w:rsidRPr="00724086" w:rsidRDefault="005827BC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hyperlink r:id="rId96" w:tgtFrame="_blank" w:history="1">
        <w:r w:rsidR="007A0148" w:rsidRPr="00724086">
          <w:rPr>
            <w:rStyle w:val="aa"/>
            <w:rFonts w:eastAsiaTheme="minorHAnsi"/>
            <w:color w:val="136EC2"/>
            <w:sz w:val="24"/>
            <w:szCs w:val="24"/>
          </w:rPr>
          <w:t>元丰</w:t>
        </w:r>
      </w:hyperlink>
      <w:r w:rsidR="007A0148" w:rsidRPr="00724086">
        <w:rPr>
          <w:rFonts w:eastAsiaTheme="minorHAnsi"/>
          <w:color w:val="333333"/>
          <w:sz w:val="24"/>
          <w:szCs w:val="24"/>
        </w:rPr>
        <w:t>二年（1079年）四月调为湖州知州。他在地方任职时革新除弊，因法便民，颇有政绩。</w:t>
      </w:r>
    </w:p>
    <w:p w14:paraId="38C08DC5" w14:textId="7ED14CDC" w:rsidR="007A0148" w:rsidRPr="00724086" w:rsidRDefault="00F64B9B" w:rsidP="00ED1FA9">
      <w:pPr>
        <w:pStyle w:val="2"/>
      </w:pPr>
      <w:bookmarkStart w:id="80" w:name="1_6"/>
      <w:bookmarkStart w:id="81" w:name="sub19237912_1_6"/>
      <w:bookmarkStart w:id="82" w:name="乌台诗案"/>
      <w:bookmarkStart w:id="83" w:name="1-6"/>
      <w:bookmarkStart w:id="84" w:name="_Toc89502408"/>
      <w:bookmarkStart w:id="85" w:name="_Toc89502540"/>
      <w:bookmarkStart w:id="86" w:name="_Toc89503325"/>
      <w:bookmarkEnd w:id="80"/>
      <w:bookmarkEnd w:id="81"/>
      <w:bookmarkEnd w:id="82"/>
      <w:bookmarkEnd w:id="83"/>
      <w:r>
        <w:t>3</w:t>
      </w:r>
      <w:r w:rsidR="00724086">
        <w:t>.</w:t>
      </w:r>
      <w:r w:rsidR="008E3CF2">
        <w:t>5</w:t>
      </w:r>
      <w:r w:rsidR="007A0148" w:rsidRPr="00724086">
        <w:rPr>
          <w:rFonts w:hint="eastAsia"/>
        </w:rPr>
        <w:t>乌台诗案</w:t>
      </w:r>
      <w:bookmarkEnd w:id="84"/>
      <w:bookmarkEnd w:id="85"/>
      <w:bookmarkEnd w:id="86"/>
    </w:p>
    <w:p w14:paraId="4E0B8154" w14:textId="7CB61CEB" w:rsidR="007A0148" w:rsidRPr="00724086" w:rsidRDefault="007A0148" w:rsidP="008E3CF2">
      <w:pPr>
        <w:shd w:val="clear" w:color="auto" w:fill="FFFFFF"/>
        <w:spacing w:line="360" w:lineRule="atLeast"/>
        <w:ind w:firstLine="480"/>
        <w:jc w:val="center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noProof/>
          <w:color w:val="136EC2"/>
          <w:sz w:val="24"/>
          <w:szCs w:val="24"/>
        </w:rPr>
        <w:drawing>
          <wp:inline distT="0" distB="0" distL="0" distR="0" wp14:anchorId="09D1F45D" wp14:editId="024794DC">
            <wp:extent cx="3444240" cy="4227022"/>
            <wp:effectExtent l="0" t="0" r="3810" b="2540"/>
            <wp:docPr id="5" name="图片 5" descr="苏轼画像">
              <a:hlinkClick xmlns:a="http://schemas.openxmlformats.org/drawingml/2006/main" r:id="rId97" tgtFrame="&quot;_blank&quot;" tooltip="&quot;苏轼画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苏轼画像">
                      <a:hlinkClick r:id="rId97" tgtFrame="&quot;_blank&quot;" tooltip="&quot;苏轼画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087" cy="423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C4D" w:rsidRPr="00724086">
        <w:rPr>
          <w:rFonts w:eastAsiaTheme="minorHAnsi" w:hint="eastAsia"/>
          <w:color w:val="333333"/>
          <w:sz w:val="24"/>
          <w:szCs w:val="24"/>
        </w:rPr>
        <w:t xml:space="preserve"> </w:t>
      </w:r>
    </w:p>
    <w:p w14:paraId="2A6D4749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元丰二年（1079年），四十三岁的苏轼被调为湖州知州。上任后，他即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给神宗写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了一封《湖州谢表》，这本是例行公事，但苏轼是诗人，笔端常带感情，即使官样文章，也忘不了加上点个人色彩，说自己“愚不适时，难以追陪新进”，“老不生事或能牧养小民”，这些话被新党利用，说他“愚弄朝廷，妄自尊大”、“衔怨怀怒”、“指斥乘舆”、“包藏祸心”，又讽刺政府，莽撞无礼，对皇帝不忠，如此大</w:t>
      </w:r>
      <w:r w:rsidRPr="00724086">
        <w:rPr>
          <w:rFonts w:eastAsiaTheme="minorHAnsi"/>
          <w:color w:val="333333"/>
          <w:sz w:val="24"/>
          <w:szCs w:val="24"/>
        </w:rPr>
        <w:lastRenderedPageBreak/>
        <w:t>罪可谓死有余辜。他们从苏轼的大量诗作中挑出他们认为隐含讥讽之意的句子，一时间，朝廷内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一片倒苏之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声。七月二十八日，上任才三个月的苏轼被</w:t>
      </w:r>
      <w:hyperlink r:id="rId99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御史台</w:t>
        </w:r>
      </w:hyperlink>
      <w:r w:rsidRPr="00724086">
        <w:rPr>
          <w:rFonts w:eastAsiaTheme="minorHAnsi"/>
          <w:color w:val="333333"/>
          <w:sz w:val="24"/>
          <w:szCs w:val="24"/>
        </w:rPr>
        <w:t>的吏卒逮捕，解往京师，受牵连者达数十人。这就是北宋著名的“</w:t>
      </w:r>
      <w:hyperlink r:id="rId100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乌台诗案</w:t>
        </w:r>
      </w:hyperlink>
      <w:r w:rsidRPr="00724086">
        <w:rPr>
          <w:rFonts w:eastAsiaTheme="minorHAnsi"/>
          <w:color w:val="333333"/>
          <w:sz w:val="24"/>
          <w:szCs w:val="24"/>
        </w:rPr>
        <w:t>”（乌台，即御史台，因其上植柏树，终年栖息乌鸦，故称乌台）。</w:t>
      </w:r>
    </w:p>
    <w:p w14:paraId="3D549835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乌台诗案这一巨大打击成为苏轼一生的转折点。新党们非要置苏轼于死地不可，救援活动也在朝野同时展开。不但与苏轼政见相同的许多元老纷纷上书，连一些变法派的有识之士也劝谏神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宗不要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杀苏轼。王安石当时退休</w:t>
      </w:r>
      <w:hyperlink r:id="rId101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金陵</w:t>
        </w:r>
      </w:hyperlink>
      <w:r w:rsidRPr="00724086">
        <w:rPr>
          <w:rFonts w:eastAsiaTheme="minorHAnsi"/>
          <w:color w:val="333333"/>
          <w:sz w:val="24"/>
          <w:szCs w:val="24"/>
        </w:rPr>
        <w:t>，也上书说：“安有圣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世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而杀才士乎？”在大家努力下，这场诗案就因王安石“一言而决”，苏轼得到从轻发落，贬为黄州（今湖北黄冈）团练副使，“本州安置”，受当地官员监视。苏轼下狱一百零三日，险遭杀身之祸。幸亏宋太祖</w:t>
      </w:r>
      <w:hyperlink r:id="rId102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赵匡胤</w:t>
        </w:r>
      </w:hyperlink>
      <w:r w:rsidRPr="00724086">
        <w:rPr>
          <w:rFonts w:eastAsiaTheme="minorHAnsi"/>
          <w:color w:val="333333"/>
          <w:sz w:val="24"/>
          <w:szCs w:val="24"/>
        </w:rPr>
        <w:t>时定下不杀士大夫的国策，他才算躲过一劫。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[28]</w:t>
      </w:r>
      <w:bookmarkStart w:id="87" w:name="ref_[28]_19237912"/>
      <w:r w:rsidRPr="00724086">
        <w:rPr>
          <w:rFonts w:eastAsiaTheme="minorHAnsi"/>
          <w:color w:val="136EC2"/>
          <w:sz w:val="24"/>
          <w:szCs w:val="24"/>
        </w:rPr>
        <w:t> </w:t>
      </w:r>
      <w:bookmarkEnd w:id="87"/>
    </w:p>
    <w:p w14:paraId="715FF72D" w14:textId="1AC5E421" w:rsidR="007A0148" w:rsidRPr="00724086" w:rsidRDefault="00F64B9B" w:rsidP="00ED1FA9">
      <w:pPr>
        <w:pStyle w:val="2"/>
      </w:pPr>
      <w:bookmarkStart w:id="88" w:name="1_7"/>
      <w:bookmarkStart w:id="89" w:name="sub19237912_1_7"/>
      <w:bookmarkStart w:id="90" w:name="被贬黄州"/>
      <w:bookmarkStart w:id="91" w:name="1-7"/>
      <w:bookmarkStart w:id="92" w:name="_Toc89502409"/>
      <w:bookmarkStart w:id="93" w:name="_Toc89502541"/>
      <w:bookmarkStart w:id="94" w:name="_Toc89503326"/>
      <w:bookmarkEnd w:id="88"/>
      <w:bookmarkEnd w:id="89"/>
      <w:bookmarkEnd w:id="90"/>
      <w:bookmarkEnd w:id="91"/>
      <w:r>
        <w:t>3</w:t>
      </w:r>
      <w:r w:rsidR="00724086">
        <w:t>.</w:t>
      </w:r>
      <w:r w:rsidR="008E3CF2">
        <w:t>6</w:t>
      </w:r>
      <w:r w:rsidR="007A0148" w:rsidRPr="00724086">
        <w:rPr>
          <w:rFonts w:hint="eastAsia"/>
        </w:rPr>
        <w:t>被贬黄州</w:t>
      </w:r>
      <w:bookmarkEnd w:id="92"/>
      <w:bookmarkEnd w:id="93"/>
      <w:bookmarkEnd w:id="94"/>
    </w:p>
    <w:p w14:paraId="099A75F5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黄州团练副使一职相当低微，并无实权，而此时苏轼经此一役已变得心灰意冷。苏轼到任后，心情郁闷，曾多次到黄州城外的赤壁山游览，写下了《赤壁赋》《</w:t>
      </w:r>
      <w:hyperlink r:id="rId103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后赤壁赋</w:t>
        </w:r>
      </w:hyperlink>
      <w:r w:rsidRPr="00724086">
        <w:rPr>
          <w:rFonts w:eastAsiaTheme="minorHAnsi"/>
          <w:color w:val="333333"/>
          <w:sz w:val="24"/>
          <w:szCs w:val="24"/>
        </w:rPr>
        <w:t>》和《</w:t>
      </w:r>
      <w:hyperlink r:id="rId104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念奴娇·赤壁怀古</w:t>
        </w:r>
      </w:hyperlink>
      <w:r w:rsidRPr="00724086">
        <w:rPr>
          <w:rFonts w:eastAsiaTheme="minorHAnsi"/>
          <w:color w:val="333333"/>
          <w:sz w:val="24"/>
          <w:szCs w:val="24"/>
        </w:rPr>
        <w:t>》等名作，以此来寄托他谪居时的思想感情。公务之余，他带领家人开垦城东的一块坡地，种田帮补生计。“东坡居士”的别号便是苏轼在这时起的。</w:t>
      </w:r>
    </w:p>
    <w:p w14:paraId="05ABEE2E" w14:textId="25CB88A3" w:rsidR="007A0148" w:rsidRPr="00724086" w:rsidRDefault="00F64B9B" w:rsidP="00ED1FA9">
      <w:pPr>
        <w:pStyle w:val="2"/>
      </w:pPr>
      <w:bookmarkStart w:id="95" w:name="1_8"/>
      <w:bookmarkStart w:id="96" w:name="sub19237912_1_8"/>
      <w:bookmarkStart w:id="97" w:name="东山再起"/>
      <w:bookmarkStart w:id="98" w:name="1-8"/>
      <w:bookmarkStart w:id="99" w:name="_Toc89502410"/>
      <w:bookmarkStart w:id="100" w:name="_Toc89502542"/>
      <w:bookmarkStart w:id="101" w:name="_Toc89503327"/>
      <w:bookmarkEnd w:id="95"/>
      <w:bookmarkEnd w:id="96"/>
      <w:bookmarkEnd w:id="97"/>
      <w:bookmarkEnd w:id="98"/>
      <w:r>
        <w:t>3.</w:t>
      </w:r>
      <w:r w:rsidR="008E3CF2">
        <w:t>7</w:t>
      </w:r>
      <w:r w:rsidR="007A0148" w:rsidRPr="00724086">
        <w:rPr>
          <w:rFonts w:hint="eastAsia"/>
        </w:rPr>
        <w:t>东山再起</w:t>
      </w:r>
      <w:bookmarkEnd w:id="99"/>
      <w:bookmarkEnd w:id="100"/>
      <w:bookmarkEnd w:id="101"/>
    </w:p>
    <w:p w14:paraId="2FDD1AB3" w14:textId="77777777" w:rsidR="007A0148" w:rsidRPr="00724086" w:rsidRDefault="007A0148" w:rsidP="007A0148">
      <w:pPr>
        <w:shd w:val="clear" w:color="auto" w:fill="FFFFFF"/>
        <w:spacing w:before="150" w:after="150" w:line="360" w:lineRule="atLeast"/>
        <w:ind w:left="300" w:firstLine="480"/>
        <w:rPr>
          <w:rStyle w:val="aa"/>
          <w:rFonts w:eastAsiaTheme="minorHAnsi"/>
          <w:color w:val="136EC2"/>
          <w:sz w:val="24"/>
          <w:szCs w:val="24"/>
          <w:u w:val="none"/>
        </w:rPr>
      </w:pPr>
      <w:r w:rsidRPr="00724086">
        <w:rPr>
          <w:rFonts w:eastAsiaTheme="minorHAnsi"/>
          <w:color w:val="333333"/>
          <w:sz w:val="24"/>
          <w:szCs w:val="24"/>
        </w:rPr>
        <w:fldChar w:fldCharType="begin"/>
      </w:r>
      <w:r w:rsidRPr="00724086">
        <w:rPr>
          <w:rFonts w:eastAsiaTheme="minorHAnsi"/>
          <w:color w:val="333333"/>
          <w:sz w:val="24"/>
          <w:szCs w:val="24"/>
        </w:rPr>
        <w:instrText xml:space="preserve"> </w:instrText>
      </w:r>
      <w:r w:rsidRPr="00724086">
        <w:rPr>
          <w:rFonts w:eastAsiaTheme="minorHAnsi" w:hint="eastAsia"/>
          <w:color w:val="333333"/>
          <w:sz w:val="24"/>
          <w:szCs w:val="24"/>
        </w:rPr>
        <w:instrText>HYPERLINK "https://baike.baidu.com/pic/%E8%8B%8F%E8%BD%BC/53906/1691524367/00e93901213fb80e181d47583ed12f2eb8389474?fr=lemma&amp;ct=cover" \o "杭州苏东坡纪念馆高清组图" \t "_blank"</w:instrText>
      </w:r>
      <w:r w:rsidRPr="00724086">
        <w:rPr>
          <w:rFonts w:eastAsiaTheme="minorHAnsi"/>
          <w:color w:val="333333"/>
          <w:sz w:val="24"/>
          <w:szCs w:val="24"/>
        </w:rPr>
        <w:instrText xml:space="preserve"> </w:instrText>
      </w:r>
      <w:r w:rsidRPr="00724086">
        <w:rPr>
          <w:rFonts w:eastAsiaTheme="minorHAnsi"/>
          <w:color w:val="333333"/>
          <w:sz w:val="24"/>
          <w:szCs w:val="24"/>
        </w:rPr>
        <w:fldChar w:fldCharType="separate"/>
      </w:r>
    </w:p>
    <w:p w14:paraId="50562383" w14:textId="22D5A712" w:rsidR="007A0148" w:rsidRPr="00724086" w:rsidRDefault="007A0148" w:rsidP="00724086">
      <w:pPr>
        <w:shd w:val="clear" w:color="auto" w:fill="FFFFFF"/>
        <w:spacing w:before="150" w:after="150" w:line="360" w:lineRule="atLeast"/>
        <w:ind w:left="300" w:firstLine="480"/>
        <w:jc w:val="center"/>
        <w:rPr>
          <w:rFonts w:eastAsiaTheme="minorHAnsi"/>
          <w:sz w:val="24"/>
          <w:szCs w:val="24"/>
        </w:rPr>
      </w:pPr>
      <w:r w:rsidRPr="00724086">
        <w:rPr>
          <w:rFonts w:eastAsiaTheme="minorHAnsi"/>
          <w:noProof/>
          <w:color w:val="136EC2"/>
          <w:sz w:val="24"/>
          <w:szCs w:val="24"/>
        </w:rPr>
        <w:lastRenderedPageBreak/>
        <w:drawing>
          <wp:inline distT="0" distB="0" distL="0" distR="0" wp14:anchorId="569854E6" wp14:editId="0DDF1BFF">
            <wp:extent cx="2628900" cy="1950166"/>
            <wp:effectExtent l="0" t="0" r="0" b="7620"/>
            <wp:docPr id="4" name="图片 4" descr="杭州苏东坡纪念馆高清组图">
              <a:hlinkClick xmlns:a="http://schemas.openxmlformats.org/drawingml/2006/main" r:id="rId105" tgtFrame="&quot;_blank&quot;" tooltip="&quot;杭州苏东坡纪念馆高清组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杭州苏东坡纪念馆高清组图">
                      <a:hlinkClick r:id="rId105" tgtFrame="&quot;_blank&quot;" tooltip="&quot;杭州苏东坡纪念馆高清组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5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344E" w14:textId="5BDED35C" w:rsidR="007A0148" w:rsidRPr="00724086" w:rsidRDefault="007A0148" w:rsidP="00724086">
      <w:pPr>
        <w:shd w:val="clear" w:color="auto" w:fill="FFFFFF"/>
        <w:spacing w:before="150" w:after="150" w:line="270" w:lineRule="atLeast"/>
        <w:ind w:left="300"/>
        <w:jc w:val="center"/>
        <w:rPr>
          <w:rFonts w:eastAsiaTheme="minorHAnsi"/>
          <w:color w:val="555555"/>
          <w:sz w:val="24"/>
          <w:szCs w:val="24"/>
        </w:rPr>
      </w:pPr>
      <w:r w:rsidRPr="00724086">
        <w:rPr>
          <w:rFonts w:eastAsiaTheme="minorHAnsi" w:hint="eastAsia"/>
          <w:color w:val="555555"/>
          <w:sz w:val="24"/>
          <w:szCs w:val="24"/>
        </w:rPr>
        <w:t>杭州苏东坡纪念馆</w:t>
      </w:r>
    </w:p>
    <w:p w14:paraId="10EC5467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fldChar w:fldCharType="end"/>
      </w:r>
      <w:r w:rsidRPr="00724086">
        <w:rPr>
          <w:rFonts w:eastAsiaTheme="minorHAnsi"/>
          <w:color w:val="333333"/>
          <w:sz w:val="24"/>
          <w:szCs w:val="24"/>
        </w:rPr>
        <w:t>元丰七年（1084年），苏轼离开黄州，奉诏赴</w:t>
      </w:r>
      <w:hyperlink r:id="rId107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汝州</w:t>
        </w:r>
      </w:hyperlink>
      <w:r w:rsidRPr="00724086">
        <w:rPr>
          <w:rFonts w:eastAsiaTheme="minorHAnsi"/>
          <w:color w:val="333333"/>
          <w:sz w:val="24"/>
          <w:szCs w:val="24"/>
        </w:rPr>
        <w:t>就任。由于长途跋涉，旅途劳顿，苏轼的幼儿不幸夭折。汝州路途遥远，且路费已尽，再加上丧子之痛，苏轼便上书朝廷，请求暂时不去汝州，先到常州居住，后被批准。当他准备要南返常州时，神宗驾崩。常州一带水网交错，风景优美。他在常州居住，既无饥寒之忧，又可享美景之乐，而且远离了京城政治的纷争，能与家人、众多朋友朝夕相处。苏轼于是选择常州作为自己的终老之地。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[29]</w:t>
      </w:r>
      <w:bookmarkStart w:id="102" w:name="ref_[29]_19237912"/>
      <w:r w:rsidRPr="00724086">
        <w:rPr>
          <w:rFonts w:eastAsiaTheme="minorHAnsi"/>
          <w:color w:val="136EC2"/>
          <w:sz w:val="24"/>
          <w:szCs w:val="24"/>
        </w:rPr>
        <w:t> </w:t>
      </w:r>
      <w:bookmarkEnd w:id="102"/>
    </w:p>
    <w:p w14:paraId="556EB282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元丰八年（1085年），</w:t>
      </w:r>
      <w:hyperlink r:id="rId108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宋哲宗</w:t>
        </w:r>
      </w:hyperlink>
      <w:r w:rsidRPr="00724086">
        <w:rPr>
          <w:rFonts w:eastAsiaTheme="minorHAnsi"/>
          <w:color w:val="333333"/>
          <w:sz w:val="24"/>
          <w:szCs w:val="24"/>
        </w:rPr>
        <w:t>即位，高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太后以哲宗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年幼为名，临朝听政，</w:t>
      </w:r>
      <w:hyperlink r:id="rId109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司马光</w:t>
        </w:r>
      </w:hyperlink>
      <w:r w:rsidRPr="00724086">
        <w:rPr>
          <w:rFonts w:eastAsiaTheme="minorHAnsi"/>
          <w:color w:val="333333"/>
          <w:sz w:val="24"/>
          <w:szCs w:val="24"/>
        </w:rPr>
        <w:t>重新被启用为相，以</w:t>
      </w:r>
      <w:hyperlink r:id="rId110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王安石</w:t>
        </w:r>
      </w:hyperlink>
      <w:r w:rsidRPr="00724086">
        <w:rPr>
          <w:rFonts w:eastAsiaTheme="minorHAnsi"/>
          <w:color w:val="333333"/>
          <w:sz w:val="24"/>
          <w:szCs w:val="24"/>
        </w:rPr>
        <w:t>为首的新党被打压。苏轼复为朝奉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郎知登州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（</w:t>
      </w:r>
      <w:hyperlink r:id="rId111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蓬莱</w:t>
        </w:r>
      </w:hyperlink>
      <w:r w:rsidRPr="00724086">
        <w:rPr>
          <w:rFonts w:eastAsiaTheme="minorHAnsi"/>
          <w:color w:val="333333"/>
          <w:sz w:val="24"/>
          <w:szCs w:val="24"/>
        </w:rPr>
        <w:t>）。四个月后，以礼部郎中被召还朝。在朝半月，升为起居舍人。三个月后，升</w:t>
      </w:r>
      <w:hyperlink r:id="rId112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中书舍人</w:t>
        </w:r>
      </w:hyperlink>
      <w:r w:rsidRPr="00724086">
        <w:rPr>
          <w:rFonts w:eastAsiaTheme="minorHAnsi"/>
          <w:color w:val="333333"/>
          <w:sz w:val="24"/>
          <w:szCs w:val="24"/>
        </w:rPr>
        <w:t>。不久，再又升</w:t>
      </w:r>
      <w:hyperlink r:id="rId113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翰林</w:t>
        </w:r>
      </w:hyperlink>
      <w:r w:rsidRPr="00724086">
        <w:rPr>
          <w:rFonts w:eastAsiaTheme="minorHAnsi"/>
          <w:color w:val="333333"/>
          <w:sz w:val="24"/>
          <w:szCs w:val="24"/>
        </w:rPr>
        <w:t>学士、</w:t>
      </w:r>
      <w:hyperlink r:id="rId114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知制诰</w:t>
        </w:r>
      </w:hyperlink>
      <w:r w:rsidRPr="00724086">
        <w:rPr>
          <w:rFonts w:eastAsiaTheme="minorHAnsi"/>
          <w:color w:val="333333"/>
          <w:sz w:val="24"/>
          <w:szCs w:val="24"/>
        </w:rPr>
        <w:t>，知礼部贡举。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[30]</w:t>
      </w:r>
      <w:bookmarkStart w:id="103" w:name="ref_[30]_19237912"/>
      <w:r w:rsidRPr="00724086">
        <w:rPr>
          <w:rFonts w:eastAsiaTheme="minorHAnsi"/>
          <w:color w:val="136EC2"/>
          <w:sz w:val="24"/>
          <w:szCs w:val="24"/>
        </w:rPr>
        <w:t> </w:t>
      </w:r>
      <w:bookmarkEnd w:id="103"/>
      <w:r w:rsidRPr="00724086">
        <w:rPr>
          <w:rFonts w:eastAsiaTheme="minorHAnsi"/>
          <w:color w:val="333333"/>
          <w:sz w:val="24"/>
          <w:szCs w:val="24"/>
        </w:rPr>
        <w:t> 当苏轼看到新兴势力拼命压制</w:t>
      </w:r>
      <w:hyperlink r:id="rId115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王安石</w:t>
        </w:r>
      </w:hyperlink>
      <w:r w:rsidRPr="00724086">
        <w:rPr>
          <w:rFonts w:eastAsiaTheme="minorHAnsi"/>
          <w:color w:val="333333"/>
          <w:sz w:val="24"/>
          <w:szCs w:val="24"/>
        </w:rPr>
        <w:t>集团的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人物及尽废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新法后，认为其与所谓“王党”不过一丘之貉，再次向朝廷提出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谏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议。他对旧党执政后，暴露出的腐败现象进行了抨击，由此，他又引起了保守势力的极力反对，于是又遭诬告陷害。苏轼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至此是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既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不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能容于新党，又不能见谅于旧党，因而再度自求外调。</w:t>
      </w:r>
    </w:p>
    <w:p w14:paraId="12C2FCD2" w14:textId="6670D3BE" w:rsidR="007A0148" w:rsidRPr="008E3CF2" w:rsidRDefault="00F64B9B" w:rsidP="00ED1FA9">
      <w:pPr>
        <w:pStyle w:val="2"/>
      </w:pPr>
      <w:bookmarkStart w:id="104" w:name="1_9"/>
      <w:bookmarkStart w:id="105" w:name="sub19237912_1_9"/>
      <w:bookmarkStart w:id="106" w:name="二任杭州"/>
      <w:bookmarkStart w:id="107" w:name="1-9"/>
      <w:bookmarkStart w:id="108" w:name="_Toc89502411"/>
      <w:bookmarkStart w:id="109" w:name="_Toc89502543"/>
      <w:bookmarkStart w:id="110" w:name="_Toc89503328"/>
      <w:bookmarkEnd w:id="104"/>
      <w:bookmarkEnd w:id="105"/>
      <w:bookmarkEnd w:id="106"/>
      <w:bookmarkEnd w:id="107"/>
      <w:r>
        <w:lastRenderedPageBreak/>
        <w:t>3</w:t>
      </w:r>
      <w:r w:rsidR="008E3CF2">
        <w:t>.8</w:t>
      </w:r>
      <w:proofErr w:type="gramStart"/>
      <w:r w:rsidR="007A0148" w:rsidRPr="008E3CF2">
        <w:rPr>
          <w:rFonts w:hint="eastAsia"/>
        </w:rPr>
        <w:t>二</w:t>
      </w:r>
      <w:proofErr w:type="gramEnd"/>
      <w:r w:rsidR="007A0148" w:rsidRPr="008E3CF2">
        <w:rPr>
          <w:rFonts w:hint="eastAsia"/>
        </w:rPr>
        <w:t>任杭州</w:t>
      </w:r>
      <w:bookmarkEnd w:id="108"/>
      <w:bookmarkEnd w:id="109"/>
      <w:bookmarkEnd w:id="110"/>
    </w:p>
    <w:p w14:paraId="5D69C4BA" w14:textId="77777777" w:rsidR="007A0148" w:rsidRPr="00724086" w:rsidRDefault="007A0148" w:rsidP="007A0148">
      <w:pPr>
        <w:shd w:val="clear" w:color="auto" w:fill="FFFFFF"/>
        <w:spacing w:before="150" w:after="150" w:line="360" w:lineRule="atLeast"/>
        <w:ind w:left="300" w:firstLine="480"/>
        <w:rPr>
          <w:rStyle w:val="aa"/>
          <w:rFonts w:eastAsiaTheme="minorHAnsi"/>
          <w:color w:val="136EC2"/>
          <w:sz w:val="24"/>
          <w:szCs w:val="24"/>
          <w:u w:val="none"/>
        </w:rPr>
      </w:pPr>
      <w:r w:rsidRPr="00724086">
        <w:rPr>
          <w:rFonts w:eastAsiaTheme="minorHAnsi"/>
          <w:color w:val="333333"/>
          <w:sz w:val="24"/>
          <w:szCs w:val="24"/>
        </w:rPr>
        <w:fldChar w:fldCharType="begin"/>
      </w:r>
      <w:r w:rsidRPr="00724086">
        <w:rPr>
          <w:rFonts w:eastAsiaTheme="minorHAnsi"/>
          <w:color w:val="333333"/>
          <w:sz w:val="24"/>
          <w:szCs w:val="24"/>
        </w:rPr>
        <w:instrText xml:space="preserve"> </w:instrText>
      </w:r>
      <w:r w:rsidRPr="00724086">
        <w:rPr>
          <w:rFonts w:eastAsiaTheme="minorHAnsi" w:hint="eastAsia"/>
          <w:color w:val="333333"/>
          <w:sz w:val="24"/>
          <w:szCs w:val="24"/>
        </w:rPr>
        <w:instrText>HYPERLINK "https://baike.baidu.com/pic/%E8%8B%8F%E8%BD%BC/53906/1691525018/738b4710b912c8fc25f6183df4039245d688213d?fr=lemma&amp;ct=cover" \o "苏堤三潭映月高清组图" \t "_blank"</w:instrText>
      </w:r>
      <w:r w:rsidRPr="00724086">
        <w:rPr>
          <w:rFonts w:eastAsiaTheme="minorHAnsi"/>
          <w:color w:val="333333"/>
          <w:sz w:val="24"/>
          <w:szCs w:val="24"/>
        </w:rPr>
        <w:instrText xml:space="preserve"> </w:instrText>
      </w:r>
      <w:r w:rsidRPr="00724086">
        <w:rPr>
          <w:rFonts w:eastAsiaTheme="minorHAnsi"/>
          <w:color w:val="333333"/>
          <w:sz w:val="24"/>
          <w:szCs w:val="24"/>
        </w:rPr>
        <w:fldChar w:fldCharType="separate"/>
      </w:r>
    </w:p>
    <w:p w14:paraId="3DACF581" w14:textId="0FF0AA22" w:rsidR="007A0148" w:rsidRPr="00724086" w:rsidRDefault="007A0148" w:rsidP="00724086">
      <w:pPr>
        <w:shd w:val="clear" w:color="auto" w:fill="FFFFFF"/>
        <w:spacing w:before="150" w:after="150" w:line="360" w:lineRule="atLeast"/>
        <w:ind w:left="300" w:firstLine="480"/>
        <w:jc w:val="center"/>
        <w:rPr>
          <w:rFonts w:eastAsiaTheme="minorHAnsi"/>
          <w:sz w:val="24"/>
          <w:szCs w:val="24"/>
        </w:rPr>
      </w:pPr>
      <w:r w:rsidRPr="00724086">
        <w:rPr>
          <w:rFonts w:eastAsiaTheme="minorHAnsi"/>
          <w:noProof/>
          <w:color w:val="136EC2"/>
          <w:sz w:val="24"/>
          <w:szCs w:val="24"/>
        </w:rPr>
        <w:drawing>
          <wp:inline distT="0" distB="0" distL="0" distR="0" wp14:anchorId="2CFDCF7A" wp14:editId="6A3825B9">
            <wp:extent cx="2918460" cy="2271093"/>
            <wp:effectExtent l="0" t="0" r="0" b="0"/>
            <wp:docPr id="3" name="图片 3" descr="苏堤三潭映月高清组图">
              <a:hlinkClick xmlns:a="http://schemas.openxmlformats.org/drawingml/2006/main" r:id="rId116" tgtFrame="&quot;_blank&quot;" tooltip="&quot;苏堤三潭映月高清组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苏堤三潭映月高清组图">
                      <a:hlinkClick r:id="rId116" tgtFrame="&quot;_blank&quot;" tooltip="&quot;苏堤三潭映月高清组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81" cy="22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18DA" w14:textId="51F44ABF" w:rsidR="007A0148" w:rsidRPr="00724086" w:rsidRDefault="007A0148" w:rsidP="00724086">
      <w:pPr>
        <w:shd w:val="clear" w:color="auto" w:fill="FFFFFF"/>
        <w:spacing w:before="150" w:after="150" w:line="270" w:lineRule="atLeast"/>
        <w:ind w:left="300"/>
        <w:jc w:val="center"/>
        <w:rPr>
          <w:rFonts w:eastAsiaTheme="minorHAnsi"/>
          <w:color w:val="555555"/>
          <w:sz w:val="24"/>
          <w:szCs w:val="24"/>
        </w:rPr>
      </w:pPr>
      <w:r w:rsidRPr="00724086">
        <w:rPr>
          <w:rFonts w:eastAsiaTheme="minorHAnsi" w:hint="eastAsia"/>
          <w:color w:val="555555"/>
          <w:sz w:val="24"/>
          <w:szCs w:val="24"/>
        </w:rPr>
        <w:t>苏堤三潭映月</w:t>
      </w:r>
      <w:r w:rsidRPr="00724086">
        <w:rPr>
          <w:rStyle w:val="number"/>
          <w:rFonts w:eastAsiaTheme="minorHAnsi" w:hint="eastAsia"/>
          <w:color w:val="808080"/>
          <w:sz w:val="24"/>
          <w:szCs w:val="24"/>
        </w:rPr>
        <w:t>)</w:t>
      </w:r>
    </w:p>
    <w:p w14:paraId="21ED2582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fldChar w:fldCharType="end"/>
      </w:r>
      <w:hyperlink r:id="rId118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元祐</w:t>
        </w:r>
      </w:hyperlink>
      <w:r w:rsidRPr="00724086">
        <w:rPr>
          <w:rFonts w:eastAsiaTheme="minorHAnsi"/>
          <w:color w:val="333333"/>
          <w:sz w:val="24"/>
          <w:szCs w:val="24"/>
        </w:rPr>
        <w:t>四年（1089年），苏轼任</w:t>
      </w:r>
      <w:hyperlink r:id="rId119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龙图阁学士</w:t>
        </w:r>
      </w:hyperlink>
      <w:r w:rsidRPr="00724086">
        <w:rPr>
          <w:rFonts w:eastAsiaTheme="minorHAnsi"/>
          <w:color w:val="333333"/>
          <w:sz w:val="24"/>
          <w:szCs w:val="24"/>
        </w:rPr>
        <w:t>、知杭州。</w:t>
      </w:r>
      <w:hyperlink r:id="rId120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苏轼</w:t>
        </w:r>
      </w:hyperlink>
      <w:r w:rsidRPr="00724086">
        <w:rPr>
          <w:rFonts w:eastAsiaTheme="minorHAnsi"/>
          <w:color w:val="333333"/>
          <w:sz w:val="24"/>
          <w:szCs w:val="24"/>
        </w:rPr>
        <w:t>第二次到杭州做官，杭州大旱，饥馑</w:t>
      </w:r>
      <w:hyperlink r:id="rId121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瘟疫</w:t>
        </w:r>
      </w:hyperlink>
      <w:r w:rsidRPr="00724086">
        <w:rPr>
          <w:rFonts w:eastAsiaTheme="minorHAnsi"/>
          <w:color w:val="333333"/>
          <w:sz w:val="24"/>
          <w:szCs w:val="24"/>
        </w:rPr>
        <w:t>一起发生。苏轼向朝廷请求，减免本路上供米三分之一，又得到赐给剃度和尚的度牒，换成大米来救济饥饿的百姓。</w:t>
      </w:r>
    </w:p>
    <w:p w14:paraId="21C4BC8D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元祐五年（1090年）春天，又减价出卖常平米，做了很多的厚粥和汤药，派人带着医生分街坊给百姓治病，救活了很多人。苏轼说：“杭州，水陆交会的地方，因瘟疫死亡的人常常比其他地方多。”于是集中多余的公款二千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缗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，苏轼又拿出自己的黄金五十两，办起病坊，稍微积蓄一些钱粮收治有病的百姓。苏轼看到茅山有一条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河专门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容纳钱塘江潮水，盐桥有一条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河专门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容纳西湖水，于是疏浚这二条河道以通航。再修造堤堰闸门，控制西湖水的蓄积与排泄，钱塘江潮水不再进入杭州城内。又用剩余的人力修复了六井，再把挖出来的淤泥堆积在西湖中，南北长三十里，修筑成长堤以来往行人。吴地百姓种菱，春天就除草，不留寸草。</w:t>
      </w:r>
      <w:r w:rsidRPr="00724086">
        <w:rPr>
          <w:rFonts w:eastAsiaTheme="minorHAnsi"/>
          <w:color w:val="333333"/>
          <w:sz w:val="24"/>
          <w:szCs w:val="24"/>
        </w:rPr>
        <w:lastRenderedPageBreak/>
        <w:t>苏轼又雇募人力在西湖中种菱，水草不再生长。把种菱的收入备作以后修浚西湖的费用，取救济荒灾剩余的一万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缗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钱、万石粮食；以及申请得到的一百张僧人度牒用来雇募民工。长堤筑成，在堤上种植芙蓉、杨柳，望去好像图画，杭州人把长堤命名为</w:t>
      </w:r>
      <w:hyperlink r:id="rId122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苏公堤</w:t>
        </w:r>
      </w:hyperlink>
      <w:r w:rsidRPr="00724086">
        <w:rPr>
          <w:rFonts w:eastAsiaTheme="minorHAnsi"/>
          <w:color w:val="333333"/>
          <w:sz w:val="24"/>
          <w:szCs w:val="24"/>
        </w:rPr>
        <w:t>。</w:t>
      </w:r>
      <w:r w:rsidRPr="00724086">
        <w:rPr>
          <w:rFonts w:eastAsiaTheme="minorHAnsi"/>
          <w:color w:val="3366CC"/>
          <w:sz w:val="24"/>
          <w:szCs w:val="24"/>
          <w:vertAlign w:val="superscript"/>
        </w:rPr>
        <w:t> [25]</w:t>
      </w:r>
      <w:bookmarkStart w:id="111" w:name="ref_[25]_19237912"/>
      <w:r w:rsidRPr="00724086">
        <w:rPr>
          <w:rFonts w:eastAsiaTheme="minorHAnsi"/>
          <w:color w:val="136EC2"/>
          <w:sz w:val="24"/>
          <w:szCs w:val="24"/>
        </w:rPr>
        <w:t> </w:t>
      </w:r>
      <w:bookmarkEnd w:id="111"/>
    </w:p>
    <w:p w14:paraId="13823C46" w14:textId="44295467" w:rsidR="007A0148" w:rsidRPr="008E3CF2" w:rsidRDefault="00F64B9B" w:rsidP="00ED1FA9">
      <w:pPr>
        <w:pStyle w:val="2"/>
      </w:pPr>
      <w:bookmarkStart w:id="112" w:name="1_10"/>
      <w:bookmarkStart w:id="113" w:name="sub19237912_1_10"/>
      <w:bookmarkStart w:id="114" w:name="流落儋州"/>
      <w:bookmarkStart w:id="115" w:name="1-10"/>
      <w:bookmarkStart w:id="116" w:name="_Toc89502412"/>
      <w:bookmarkStart w:id="117" w:name="_Toc89502544"/>
      <w:bookmarkStart w:id="118" w:name="_Toc89503329"/>
      <w:bookmarkEnd w:id="112"/>
      <w:bookmarkEnd w:id="113"/>
      <w:bookmarkEnd w:id="114"/>
      <w:bookmarkEnd w:id="115"/>
      <w:r>
        <w:t>3</w:t>
      </w:r>
      <w:r w:rsidR="008E3CF2">
        <w:t>.9</w:t>
      </w:r>
      <w:r w:rsidR="007A0148" w:rsidRPr="008E3CF2">
        <w:rPr>
          <w:rFonts w:hint="eastAsia"/>
        </w:rPr>
        <w:t>流落儋州</w:t>
      </w:r>
      <w:bookmarkEnd w:id="116"/>
      <w:bookmarkEnd w:id="117"/>
      <w:bookmarkEnd w:id="118"/>
    </w:p>
    <w:p w14:paraId="09596E82" w14:textId="77777777" w:rsidR="008E3CF2" w:rsidRDefault="007A0148" w:rsidP="008E3CF2">
      <w:pPr>
        <w:keepNext/>
        <w:shd w:val="clear" w:color="auto" w:fill="FFFFFF"/>
        <w:spacing w:line="360" w:lineRule="atLeast"/>
        <w:ind w:firstLine="480"/>
        <w:jc w:val="center"/>
      </w:pPr>
      <w:r w:rsidRPr="00724086">
        <w:rPr>
          <w:rFonts w:eastAsiaTheme="minorHAnsi"/>
          <w:noProof/>
          <w:color w:val="136EC2"/>
          <w:sz w:val="24"/>
          <w:szCs w:val="24"/>
        </w:rPr>
        <w:drawing>
          <wp:inline distT="0" distB="0" distL="0" distR="0" wp14:anchorId="200D3F95" wp14:editId="44CA6A5B">
            <wp:extent cx="3301365" cy="4228906"/>
            <wp:effectExtent l="0" t="0" r="0" b="635"/>
            <wp:docPr id="2" name="图片 2" descr="苏东坡夜游承天寺">
              <a:hlinkClick xmlns:a="http://schemas.openxmlformats.org/drawingml/2006/main" r:id="rId123" tgtFrame="&quot;_blank&quot;" tooltip="&quot;苏东坡夜游承天寺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苏东坡夜游承天寺">
                      <a:hlinkClick r:id="rId123" tgtFrame="&quot;_blank&quot;" tooltip="&quot;苏东坡夜游承天寺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246" cy="42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151C" w14:textId="6E5779D3" w:rsidR="007A0148" w:rsidRPr="00724086" w:rsidRDefault="008E3CF2" w:rsidP="008E3CF2">
      <w:pPr>
        <w:pStyle w:val="a9"/>
        <w:jc w:val="center"/>
        <w:rPr>
          <w:rFonts w:asciiTheme="minorHAnsi" w:eastAsiaTheme="minorHAnsi" w:hAnsiTheme="minorHAnsi"/>
          <w:color w:val="333333"/>
          <w:sz w:val="24"/>
          <w:szCs w:val="24"/>
        </w:rPr>
      </w:pPr>
      <w:r>
        <w:rPr>
          <w:rFonts w:hint="eastAsia"/>
        </w:rPr>
        <w:t>承天寺夜游</w:t>
      </w:r>
    </w:p>
    <w:p w14:paraId="22E9982F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苏轼在杭州过得很惬意，自比唐代的</w:t>
      </w:r>
      <w:hyperlink r:id="rId125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白居易</w:t>
        </w:r>
      </w:hyperlink>
      <w:r w:rsidRPr="00724086">
        <w:rPr>
          <w:rFonts w:eastAsiaTheme="minorHAnsi"/>
          <w:color w:val="333333"/>
          <w:sz w:val="24"/>
          <w:szCs w:val="24"/>
        </w:rPr>
        <w:t>。元祐六年（1091年），他又被召回朝。不久即元祐六年八月，又因为政见不合，调往颍州任知州。</w:t>
      </w:r>
    </w:p>
    <w:p w14:paraId="768001B6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元祐七年（1092年）二月，任扬州知州。</w:t>
      </w:r>
    </w:p>
    <w:p w14:paraId="27CE9DA0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元祐八年（1093年）九月，任定州知州。是年高太后去世，哲宗执政，新党</w:t>
      </w:r>
      <w:r w:rsidRPr="00724086">
        <w:rPr>
          <w:rFonts w:eastAsiaTheme="minorHAnsi"/>
          <w:color w:val="333333"/>
          <w:sz w:val="24"/>
          <w:szCs w:val="24"/>
        </w:rPr>
        <w:lastRenderedPageBreak/>
        <w:t>再度执政。</w:t>
      </w:r>
    </w:p>
    <w:p w14:paraId="3C81DC5D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绍圣元年（1094年）六月，贬为宁远军节度副使，再次被贬至惠州（今广东惠州）。</w:t>
      </w:r>
    </w:p>
    <w:p w14:paraId="5CEFC26F" w14:textId="77777777" w:rsidR="007A0148" w:rsidRPr="00724086" w:rsidRDefault="007A0148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724086">
        <w:rPr>
          <w:rFonts w:eastAsiaTheme="minorHAnsi"/>
          <w:color w:val="333333"/>
          <w:sz w:val="24"/>
          <w:szCs w:val="24"/>
        </w:rPr>
        <w:t>绍圣四年（1097年），年已六十二岁的苏轼被一叶孤舟送到了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徼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边荒凉之地海南岛儋州（今海南</w:t>
      </w:r>
      <w:hyperlink r:id="rId126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儋州</w:t>
        </w:r>
      </w:hyperlink>
      <w:r w:rsidRPr="00724086">
        <w:rPr>
          <w:rFonts w:eastAsiaTheme="minorHAnsi"/>
          <w:color w:val="333333"/>
          <w:sz w:val="24"/>
          <w:szCs w:val="24"/>
        </w:rPr>
        <w:t>）。据说在宋朝，放逐海南是仅比满门抄斩罪轻一等的处罚。他把儋州当成了自己的第二故乡，“我本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儋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耳氏，寄生</w:t>
      </w:r>
      <w:hyperlink r:id="rId127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西蜀</w:t>
        </w:r>
      </w:hyperlink>
      <w:r w:rsidRPr="00724086">
        <w:rPr>
          <w:rFonts w:eastAsiaTheme="minorHAnsi"/>
          <w:color w:val="333333"/>
          <w:sz w:val="24"/>
          <w:szCs w:val="24"/>
        </w:rPr>
        <w:t>州”。他在这里办学堂，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介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学风，以致许多人不远千里，追至儋州，从苏轼学。在宋代一百多年里，海南从没有人进士及第。但苏轼北归不久，这里的姜唐佐就举乡贡。为此苏轼题诗：“沧海何曾断地脉，珠崖从此破天荒。”人们一直把苏轼看作是儋州文化的开拓者、播种人，对他怀有深深的崇敬。在儋州流传下来的</w:t>
      </w:r>
      <w:hyperlink r:id="rId128" w:tgtFrame="_blank" w:history="1">
        <w:r w:rsidRPr="00724086">
          <w:rPr>
            <w:rStyle w:val="aa"/>
            <w:rFonts w:eastAsiaTheme="minorHAnsi"/>
            <w:color w:val="136EC2"/>
            <w:sz w:val="24"/>
            <w:szCs w:val="24"/>
          </w:rPr>
          <w:t>东坡村</w:t>
        </w:r>
      </w:hyperlink>
      <w:r w:rsidRPr="00724086">
        <w:rPr>
          <w:rFonts w:eastAsiaTheme="minorHAnsi"/>
          <w:color w:val="333333"/>
          <w:sz w:val="24"/>
          <w:szCs w:val="24"/>
        </w:rPr>
        <w:t>、东坡井、东坡田、东坡路、东坡桥、</w:t>
      </w:r>
      <w:proofErr w:type="gramStart"/>
      <w:r w:rsidRPr="00724086">
        <w:rPr>
          <w:rFonts w:eastAsiaTheme="minorHAnsi"/>
          <w:color w:val="333333"/>
          <w:sz w:val="24"/>
          <w:szCs w:val="24"/>
        </w:rPr>
        <w:t>东坡帽等等</w:t>
      </w:r>
      <w:proofErr w:type="gramEnd"/>
      <w:r w:rsidRPr="00724086">
        <w:rPr>
          <w:rFonts w:eastAsiaTheme="minorHAnsi"/>
          <w:color w:val="333333"/>
          <w:sz w:val="24"/>
          <w:szCs w:val="24"/>
        </w:rPr>
        <w:t>，表达了人们的缅怀之情，连语言都有一种“东坡话”。</w:t>
      </w:r>
    </w:p>
    <w:p w14:paraId="750316AE" w14:textId="5C08DEDF" w:rsidR="007A0148" w:rsidRPr="008E3CF2" w:rsidRDefault="00F64B9B" w:rsidP="00ED1FA9">
      <w:pPr>
        <w:pStyle w:val="2"/>
      </w:pPr>
      <w:bookmarkStart w:id="119" w:name="1_11"/>
      <w:bookmarkStart w:id="120" w:name="sub19237912_1_11"/>
      <w:bookmarkStart w:id="121" w:name="身逝常州"/>
      <w:bookmarkStart w:id="122" w:name="1-11"/>
      <w:bookmarkStart w:id="123" w:name="_Toc89502413"/>
      <w:bookmarkStart w:id="124" w:name="_Toc89502545"/>
      <w:bookmarkStart w:id="125" w:name="_Toc89503330"/>
      <w:bookmarkEnd w:id="119"/>
      <w:bookmarkEnd w:id="120"/>
      <w:bookmarkEnd w:id="121"/>
      <w:bookmarkEnd w:id="122"/>
      <w:r>
        <w:t>3</w:t>
      </w:r>
      <w:r w:rsidR="008E3CF2">
        <w:t>.10</w:t>
      </w:r>
      <w:r w:rsidR="007A0148" w:rsidRPr="008E3CF2">
        <w:rPr>
          <w:rFonts w:hint="eastAsia"/>
        </w:rPr>
        <w:t>身</w:t>
      </w:r>
      <w:proofErr w:type="gramStart"/>
      <w:r w:rsidR="007A0148" w:rsidRPr="008E3CF2">
        <w:rPr>
          <w:rFonts w:hint="eastAsia"/>
        </w:rPr>
        <w:t>逝</w:t>
      </w:r>
      <w:proofErr w:type="gramEnd"/>
      <w:r w:rsidR="007A0148" w:rsidRPr="008E3CF2">
        <w:rPr>
          <w:rFonts w:hint="eastAsia"/>
        </w:rPr>
        <w:t>常州</w:t>
      </w:r>
      <w:bookmarkEnd w:id="123"/>
      <w:bookmarkEnd w:id="124"/>
      <w:bookmarkEnd w:id="125"/>
    </w:p>
    <w:p w14:paraId="128A02CE" w14:textId="77777777" w:rsidR="007A0148" w:rsidRPr="00613C4D" w:rsidRDefault="005827BC" w:rsidP="007A0148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hyperlink r:id="rId129" w:tgtFrame="_blank" w:history="1">
        <w:r w:rsidR="007A0148" w:rsidRPr="00613C4D">
          <w:rPr>
            <w:rStyle w:val="aa"/>
            <w:rFonts w:eastAsiaTheme="minorHAnsi"/>
            <w:color w:val="136EC2"/>
            <w:sz w:val="24"/>
            <w:szCs w:val="24"/>
            <w:u w:val="none"/>
          </w:rPr>
          <w:t>宋徽宗</w:t>
        </w:r>
      </w:hyperlink>
      <w:r w:rsidR="007A0148" w:rsidRPr="00613C4D">
        <w:rPr>
          <w:rFonts w:eastAsiaTheme="minorHAnsi"/>
          <w:color w:val="333333"/>
          <w:sz w:val="24"/>
          <w:szCs w:val="24"/>
        </w:rPr>
        <w:t>即位后，苏轼相继被调为廉州安置、舒州团练副使、永州安置。元符三年四月（1100年），朝廷颁行</w:t>
      </w:r>
      <w:hyperlink r:id="rId130" w:tgtFrame="_blank" w:history="1">
        <w:r w:rsidR="007A0148" w:rsidRPr="00613C4D">
          <w:rPr>
            <w:rStyle w:val="aa"/>
            <w:rFonts w:eastAsiaTheme="minorHAnsi"/>
            <w:color w:val="136EC2"/>
            <w:sz w:val="24"/>
            <w:szCs w:val="24"/>
            <w:u w:val="none"/>
          </w:rPr>
          <w:t>大赦</w:t>
        </w:r>
      </w:hyperlink>
      <w:r w:rsidR="007A0148" w:rsidRPr="00613C4D">
        <w:rPr>
          <w:rFonts w:eastAsiaTheme="minorHAnsi"/>
          <w:color w:val="333333"/>
          <w:sz w:val="24"/>
          <w:szCs w:val="24"/>
        </w:rPr>
        <w:t>，苏轼复任</w:t>
      </w:r>
      <w:hyperlink r:id="rId131" w:tgtFrame="_blank" w:history="1">
        <w:r w:rsidR="007A0148" w:rsidRPr="00613C4D">
          <w:rPr>
            <w:rStyle w:val="aa"/>
            <w:rFonts w:eastAsiaTheme="minorHAnsi"/>
            <w:color w:val="136EC2"/>
            <w:sz w:val="24"/>
            <w:szCs w:val="24"/>
            <w:u w:val="none"/>
          </w:rPr>
          <w:t>朝奉郎</w:t>
        </w:r>
      </w:hyperlink>
      <w:r w:rsidR="007A0148" w:rsidRPr="00613C4D">
        <w:rPr>
          <w:rFonts w:eastAsiaTheme="minorHAnsi"/>
          <w:color w:val="333333"/>
          <w:sz w:val="24"/>
          <w:szCs w:val="24"/>
        </w:rPr>
        <w:t>。</w:t>
      </w:r>
    </w:p>
    <w:p w14:paraId="46016B49" w14:textId="6A8033FF" w:rsidR="007A0148" w:rsidRDefault="007A0148" w:rsidP="00724086">
      <w:pPr>
        <w:shd w:val="clear" w:color="auto" w:fill="FFFFFF"/>
        <w:spacing w:line="360" w:lineRule="atLeast"/>
        <w:ind w:firstLine="480"/>
        <w:rPr>
          <w:rFonts w:eastAsiaTheme="minorHAnsi"/>
          <w:color w:val="333333"/>
          <w:sz w:val="24"/>
          <w:szCs w:val="24"/>
        </w:rPr>
      </w:pPr>
      <w:r w:rsidRPr="00613C4D">
        <w:rPr>
          <w:rFonts w:eastAsiaTheme="minorHAnsi"/>
          <w:color w:val="333333"/>
          <w:sz w:val="24"/>
          <w:szCs w:val="24"/>
        </w:rPr>
        <w:t>北归途中，苏轼于</w:t>
      </w:r>
      <w:hyperlink r:id="rId132" w:tgtFrame="_blank" w:history="1">
        <w:r w:rsidRPr="00613C4D">
          <w:rPr>
            <w:rStyle w:val="aa"/>
            <w:rFonts w:eastAsiaTheme="minorHAnsi"/>
            <w:color w:val="136EC2"/>
            <w:sz w:val="24"/>
            <w:szCs w:val="24"/>
            <w:u w:val="none"/>
          </w:rPr>
          <w:t>建中靖国</w:t>
        </w:r>
      </w:hyperlink>
      <w:r w:rsidRPr="00613C4D">
        <w:rPr>
          <w:rFonts w:eastAsiaTheme="minorHAnsi"/>
          <w:color w:val="333333"/>
          <w:sz w:val="24"/>
          <w:szCs w:val="24"/>
        </w:rPr>
        <w:t>元年七月二十八日（1101年8月24日）在常州（今属江苏）逝世，享年六十五岁。苏轼留下遗嘱葬汝州</w:t>
      </w:r>
      <w:proofErr w:type="gramStart"/>
      <w:r w:rsidRPr="00613C4D">
        <w:rPr>
          <w:rFonts w:eastAsiaTheme="minorHAnsi"/>
          <w:color w:val="333333"/>
          <w:sz w:val="24"/>
          <w:szCs w:val="24"/>
        </w:rPr>
        <w:t>郏</w:t>
      </w:r>
      <w:proofErr w:type="gramEnd"/>
      <w:r w:rsidRPr="00613C4D">
        <w:rPr>
          <w:rFonts w:eastAsiaTheme="minorHAnsi"/>
          <w:color w:val="333333"/>
          <w:sz w:val="24"/>
          <w:szCs w:val="24"/>
        </w:rPr>
        <w:t>城县（今河南郏县）钧台乡上瑞里。次年，其子</w:t>
      </w:r>
      <w:hyperlink r:id="rId133" w:tgtFrame="_blank" w:history="1">
        <w:proofErr w:type="gramStart"/>
        <w:r w:rsidRPr="00613C4D">
          <w:rPr>
            <w:rStyle w:val="aa"/>
            <w:rFonts w:eastAsiaTheme="minorHAnsi"/>
            <w:color w:val="136EC2"/>
            <w:sz w:val="24"/>
            <w:szCs w:val="24"/>
            <w:u w:val="none"/>
          </w:rPr>
          <w:t>苏过</w:t>
        </w:r>
        <w:proofErr w:type="gramEnd"/>
      </w:hyperlink>
      <w:r w:rsidRPr="00613C4D">
        <w:rPr>
          <w:rFonts w:eastAsiaTheme="minorHAnsi"/>
          <w:color w:val="333333"/>
          <w:sz w:val="24"/>
          <w:szCs w:val="24"/>
        </w:rPr>
        <w:t>遵嘱将父亲灵柩运至</w:t>
      </w:r>
      <w:proofErr w:type="gramStart"/>
      <w:r w:rsidRPr="00613C4D">
        <w:rPr>
          <w:rFonts w:eastAsiaTheme="minorHAnsi"/>
          <w:color w:val="333333"/>
          <w:sz w:val="24"/>
          <w:szCs w:val="24"/>
        </w:rPr>
        <w:t>郏</w:t>
      </w:r>
      <w:proofErr w:type="gramEnd"/>
      <w:r w:rsidRPr="00613C4D">
        <w:rPr>
          <w:rFonts w:eastAsiaTheme="minorHAnsi"/>
          <w:color w:val="333333"/>
          <w:sz w:val="24"/>
          <w:szCs w:val="24"/>
        </w:rPr>
        <w:t>城县安葬。 </w:t>
      </w:r>
      <w:hyperlink r:id="rId134" w:tgtFrame="_blank" w:history="1">
        <w:r w:rsidRPr="00613C4D">
          <w:rPr>
            <w:rStyle w:val="aa"/>
            <w:rFonts w:eastAsiaTheme="minorHAnsi"/>
            <w:color w:val="136EC2"/>
            <w:sz w:val="24"/>
            <w:szCs w:val="24"/>
            <w:u w:val="none"/>
          </w:rPr>
          <w:t>宋高宗</w:t>
        </w:r>
      </w:hyperlink>
      <w:r w:rsidRPr="00613C4D">
        <w:rPr>
          <w:rFonts w:eastAsiaTheme="minorHAnsi"/>
          <w:color w:val="333333"/>
          <w:sz w:val="24"/>
          <w:szCs w:val="24"/>
        </w:rPr>
        <w:t>即位后，追赠苏轼为太师；宋孝宗时，追谥“文忠”。</w:t>
      </w:r>
    </w:p>
    <w:p w14:paraId="5357B5F8" w14:textId="14291940" w:rsidR="00E42C9F" w:rsidRDefault="00E42C9F" w:rsidP="00E42C9F">
      <w:pPr>
        <w:shd w:val="clear" w:color="auto" w:fill="FFFFFF"/>
        <w:spacing w:line="360" w:lineRule="atLeast"/>
        <w:rPr>
          <w:rFonts w:eastAsiaTheme="minorHAnsi"/>
          <w:color w:val="333333"/>
          <w:sz w:val="24"/>
          <w:szCs w:val="24"/>
        </w:rPr>
      </w:pPr>
    </w:p>
    <w:p w14:paraId="67DB9F06" w14:textId="05269429" w:rsidR="005A6AF1" w:rsidRDefault="005A6AF1" w:rsidP="005A6AF1">
      <w:pPr>
        <w:pStyle w:val="1"/>
      </w:pPr>
      <w:bookmarkStart w:id="126" w:name="_Toc89503331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苏轼作品欣赏</w:t>
      </w:r>
      <w:bookmarkEnd w:id="126"/>
    </w:p>
    <w:p w14:paraId="544875C0" w14:textId="7ADA295A" w:rsidR="005A6AF1" w:rsidRPr="005A6AF1" w:rsidRDefault="005A6AF1" w:rsidP="005A6AF1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r w:rsidRPr="005A6AF1">
        <w:rPr>
          <w:rFonts w:asciiTheme="minorHAnsi" w:eastAsiaTheme="minorHAnsi" w:hAnsiTheme="minorHAnsi" w:cs="Arial" w:hint="eastAsia"/>
          <w:color w:val="333333"/>
        </w:rPr>
        <w:t>赤壁赋</w:t>
      </w:r>
    </w:p>
    <w:p w14:paraId="33548118" w14:textId="59740DF6" w:rsidR="005A6AF1" w:rsidRPr="005A6AF1" w:rsidRDefault="005A6AF1" w:rsidP="005A6AF1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r w:rsidRPr="005A6AF1">
        <w:rPr>
          <w:rFonts w:asciiTheme="minorHAnsi" w:eastAsiaTheme="minorHAnsi" w:hAnsiTheme="minorHAnsi" w:cs="Arial"/>
          <w:color w:val="333333"/>
        </w:rPr>
        <w:t>壬戌之秋，七月既望，苏子与客泛舟游于赤壁之下。清风徐来，水波不兴。举酒属客，诵明月之诗，歌窈窕之章。少焉，月出于东山之上，徘徊于斗牛之间。白露横江，水光接天。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纵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一苇之所如，凌万顷之茫然。浩浩乎如冯虚御风，而不知其所止；飘飘乎如遗世独立，羽化而登仙。</w:t>
      </w:r>
    </w:p>
    <w:p w14:paraId="4BE94345" w14:textId="77777777" w:rsidR="005A6AF1" w:rsidRPr="005A6AF1" w:rsidRDefault="005A6AF1" w:rsidP="005A6AF1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r w:rsidRPr="005A6AF1">
        <w:rPr>
          <w:rFonts w:asciiTheme="minorHAnsi" w:eastAsiaTheme="minorHAnsi" w:hAnsiTheme="minorHAnsi" w:cs="Arial"/>
          <w:color w:val="333333"/>
        </w:rPr>
        <w:t>于是饮酒乐甚，扣舷而歌之。歌曰：“桂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棹兮兰桨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，击空明兮溯流光。渺渺兮予怀，望美人兮天一方。”客有吹洞箫者，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倚歌而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和之。其声呜呜然，如怨如慕，如泣如诉，余音袅袅，不绝如缕。舞幽壑之潜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蛟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，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泣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孤舟之嫠妇。</w:t>
      </w:r>
    </w:p>
    <w:p w14:paraId="4EC687D4" w14:textId="77777777" w:rsidR="005A6AF1" w:rsidRPr="005A6AF1" w:rsidRDefault="005A6AF1" w:rsidP="005A6AF1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r w:rsidRPr="005A6AF1">
        <w:rPr>
          <w:rFonts w:asciiTheme="minorHAnsi" w:eastAsiaTheme="minorHAnsi" w:hAnsiTheme="minorHAnsi" w:cs="Arial"/>
          <w:color w:val="333333"/>
        </w:rPr>
        <w:t>苏子愀然，正襟危坐而问客曰：“何为其然也？”客曰：“月明星稀，乌鹊南飞，此非曹孟德之诗乎？西望夏口，东望武昌，山川相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缪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，郁乎苍苍，此非孟德之困于周郎者乎？方其破荆州，下江陵，顺流而东也，舳舻千里，旌旗蔽空，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酾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酒临江，横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槊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赋诗，固一世之雄也，而今安在哉？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况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吾与子渔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樵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于江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渚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之上，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侣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鱼虾而友麋鹿，驾一叶之扁舟，举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匏樽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以相属。寄蜉蝣于天地，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渺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沧海之一粟。哀吾生之须臾，羡长江之无穷。挟飞仙以遨游，抱明月而长终。知不可乎骤得，托遗响于悲风。”</w:t>
      </w:r>
    </w:p>
    <w:p w14:paraId="3155C115" w14:textId="77777777" w:rsidR="005A6AF1" w:rsidRPr="005A6AF1" w:rsidRDefault="005A6AF1" w:rsidP="005A6AF1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r w:rsidRPr="005A6AF1">
        <w:rPr>
          <w:rFonts w:asciiTheme="minorHAnsi" w:eastAsiaTheme="minorHAnsi" w:hAnsiTheme="minorHAnsi" w:cs="Arial"/>
          <w:color w:val="333333"/>
        </w:rPr>
        <w:t>苏子曰：“客亦知夫水与月乎？逝者如斯，而未尝往也；盈虚者如彼，而卒莫消长也。盖将自其变者而观之，则天地曾不能以一瞬；自其不变者而观之，则物与我皆无尽也，而又何羡乎!且夫天地之间，物各有主,苟非吾之所有，虽一毫而</w:t>
      </w:r>
      <w:r w:rsidRPr="005A6AF1">
        <w:rPr>
          <w:rFonts w:asciiTheme="minorHAnsi" w:eastAsiaTheme="minorHAnsi" w:hAnsiTheme="minorHAnsi" w:cs="Arial"/>
          <w:color w:val="333333"/>
        </w:rPr>
        <w:lastRenderedPageBreak/>
        <w:t>莫取。惟江上之清风，与山间之明月，耳得之而为声，目遇之而成色，取之无禁，用之不竭，是造物者之无尽藏也，而吾与子之所共适。”</w:t>
      </w:r>
    </w:p>
    <w:p w14:paraId="41DD2024" w14:textId="77777777" w:rsidR="005A6AF1" w:rsidRPr="005A6AF1" w:rsidRDefault="005A6AF1" w:rsidP="005A6AF1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proofErr w:type="gramStart"/>
      <w:r w:rsidRPr="005A6AF1">
        <w:rPr>
          <w:rFonts w:asciiTheme="minorHAnsi" w:eastAsiaTheme="minorHAnsi" w:hAnsiTheme="minorHAnsi" w:cs="Arial"/>
          <w:color w:val="333333"/>
        </w:rPr>
        <w:t>客喜而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笑，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洗盏更酌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。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肴核既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尽，</w:t>
      </w:r>
      <w:proofErr w:type="gramStart"/>
      <w:r w:rsidRPr="005A6AF1">
        <w:rPr>
          <w:rFonts w:asciiTheme="minorHAnsi" w:eastAsiaTheme="minorHAnsi" w:hAnsiTheme="minorHAnsi" w:cs="Arial"/>
          <w:color w:val="333333"/>
        </w:rPr>
        <w:t>杯盘狼籍</w:t>
      </w:r>
      <w:proofErr w:type="gramEnd"/>
      <w:r w:rsidRPr="005A6AF1">
        <w:rPr>
          <w:rFonts w:asciiTheme="minorHAnsi" w:eastAsiaTheme="minorHAnsi" w:hAnsiTheme="minorHAnsi" w:cs="Arial"/>
          <w:color w:val="333333"/>
        </w:rPr>
        <w:t>。相与枕藉乎舟中，不知东方之既白。</w:t>
      </w:r>
    </w:p>
    <w:p w14:paraId="7E6B219D" w14:textId="77777777" w:rsidR="00FA7EDF" w:rsidRPr="00FA7EDF" w:rsidRDefault="00FA7EDF" w:rsidP="00FA7EDF">
      <w:pPr>
        <w:rPr>
          <w:rFonts w:eastAsiaTheme="minorHAnsi"/>
          <w:sz w:val="24"/>
          <w:szCs w:val="24"/>
        </w:rPr>
      </w:pPr>
      <w:r w:rsidRPr="00FA7EDF">
        <w:rPr>
          <w:rFonts w:eastAsiaTheme="minorHAnsi"/>
          <w:sz w:val="24"/>
          <w:szCs w:val="24"/>
        </w:rPr>
        <w:t>水调歌头·明月几时有</w:t>
      </w:r>
    </w:p>
    <w:p w14:paraId="788A4074" w14:textId="77777777" w:rsidR="00FA7EDF" w:rsidRPr="00FA7EDF" w:rsidRDefault="00FA7EDF" w:rsidP="00FA7EDF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丙辰</w:t>
      </w:r>
      <w:r w:rsidRPr="00FA7EDF">
        <w:rPr>
          <w:rFonts w:asciiTheme="minorHAnsi" w:eastAsiaTheme="minorHAnsi" w:hAnsiTheme="minorHAnsi" w:cs="Arial"/>
          <w:color w:val="333333"/>
        </w:rPr>
        <w:t>中秋，欢饮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达旦</w:t>
      </w:r>
      <w:r w:rsidRPr="00FA7EDF">
        <w:rPr>
          <w:rFonts w:asciiTheme="minorHAnsi" w:eastAsiaTheme="minorHAnsi" w:hAnsiTheme="minorHAnsi" w:cs="Arial"/>
          <w:color w:val="333333"/>
        </w:rPr>
        <w:t>，大醉，作此篇，兼怀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子由</w:t>
      </w:r>
      <w:r w:rsidRPr="00FA7EDF">
        <w:rPr>
          <w:rFonts w:asciiTheme="minorHAnsi" w:eastAsiaTheme="minorHAnsi" w:hAnsiTheme="minorHAnsi" w:cs="Arial"/>
          <w:color w:val="333333"/>
        </w:rPr>
        <w:t>。</w:t>
      </w:r>
    </w:p>
    <w:p w14:paraId="6AD79860" w14:textId="77777777" w:rsidR="00FA7EDF" w:rsidRPr="00FA7EDF" w:rsidRDefault="00FA7EDF" w:rsidP="00FA7EDF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r w:rsidRPr="00FA7EDF">
        <w:rPr>
          <w:rFonts w:asciiTheme="minorHAnsi" w:eastAsiaTheme="minorHAnsi" w:hAnsiTheme="minorHAnsi" w:cs="Arial"/>
          <w:color w:val="333333"/>
        </w:rPr>
        <w:t>明月几时有？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把酒</w:t>
      </w:r>
      <w:r w:rsidRPr="00FA7EDF">
        <w:rPr>
          <w:rFonts w:asciiTheme="minorHAnsi" w:eastAsiaTheme="minorHAnsi" w:hAnsiTheme="minorHAnsi" w:cs="Arial"/>
          <w:color w:val="333333"/>
        </w:rPr>
        <w:t>问青天。不知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天上宫阙</w:t>
      </w:r>
      <w:r w:rsidRPr="00FA7EDF">
        <w:rPr>
          <w:rFonts w:asciiTheme="minorHAnsi" w:eastAsiaTheme="minorHAnsi" w:hAnsiTheme="minorHAnsi" w:cs="Arial"/>
          <w:color w:val="333333"/>
        </w:rPr>
        <w:t>，今夕是何年。我欲乘风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归去</w:t>
      </w:r>
      <w:r w:rsidRPr="00FA7EDF">
        <w:rPr>
          <w:rFonts w:asciiTheme="minorHAnsi" w:eastAsiaTheme="minorHAnsi" w:hAnsiTheme="minorHAnsi" w:cs="Arial"/>
          <w:color w:val="333333"/>
        </w:rPr>
        <w:t>，又恐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琼楼玉宇</w:t>
      </w:r>
      <w:r w:rsidRPr="00FA7EDF">
        <w:rPr>
          <w:rFonts w:asciiTheme="minorHAnsi" w:eastAsiaTheme="minorHAnsi" w:hAnsiTheme="minorHAnsi" w:cs="Arial"/>
          <w:color w:val="333333"/>
        </w:rPr>
        <w:t>，高处不胜寒。起舞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弄清影</w:t>
      </w:r>
      <w:r w:rsidRPr="00FA7EDF">
        <w:rPr>
          <w:rFonts w:asciiTheme="minorHAnsi" w:eastAsiaTheme="minorHAnsi" w:hAnsiTheme="minorHAnsi" w:cs="Arial"/>
          <w:color w:val="333333"/>
        </w:rPr>
        <w:t>，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何似</w:t>
      </w:r>
      <w:r w:rsidRPr="00FA7EDF">
        <w:rPr>
          <w:rFonts w:asciiTheme="minorHAnsi" w:eastAsiaTheme="minorHAnsi" w:hAnsiTheme="minorHAnsi" w:cs="Arial"/>
          <w:color w:val="333333"/>
        </w:rPr>
        <w:t>在人间。</w:t>
      </w:r>
    </w:p>
    <w:p w14:paraId="3AF23270" w14:textId="7A582E24" w:rsidR="005A6AF1" w:rsidRPr="002A3515" w:rsidRDefault="00FA7EDF" w:rsidP="002A3515">
      <w:pPr>
        <w:pStyle w:val="poem-detail-main-text"/>
        <w:shd w:val="clear" w:color="auto" w:fill="FFFFFF"/>
        <w:spacing w:before="75" w:beforeAutospacing="0" w:after="75" w:afterAutospacing="0" w:line="375" w:lineRule="atLeast"/>
        <w:rPr>
          <w:rFonts w:asciiTheme="minorHAnsi" w:eastAsiaTheme="minorHAnsi" w:hAnsiTheme="minorHAnsi" w:cs="Arial"/>
          <w:color w:val="333333"/>
        </w:rPr>
      </w:pPr>
      <w:r w:rsidRPr="00FA7EDF">
        <w:rPr>
          <w:rFonts w:asciiTheme="minorHAnsi" w:eastAsiaTheme="minorHAnsi" w:hAnsiTheme="minorHAnsi" w:cs="Arial"/>
          <w:color w:val="333333"/>
        </w:rPr>
        <w:t>转朱阁，低</w:t>
      </w:r>
      <w:proofErr w:type="gramStart"/>
      <w:r w:rsidRPr="00FA7EDF">
        <w:rPr>
          <w:rFonts w:asciiTheme="minorHAnsi" w:eastAsiaTheme="minorHAnsi" w:hAnsiTheme="minorHAnsi" w:cs="Arial"/>
          <w:color w:val="333333"/>
        </w:rPr>
        <w:t>绮</w:t>
      </w:r>
      <w:proofErr w:type="gramEnd"/>
      <w:r w:rsidRPr="00FA7EDF">
        <w:rPr>
          <w:rFonts w:asciiTheme="minorHAnsi" w:eastAsiaTheme="minorHAnsi" w:hAnsiTheme="minorHAnsi" w:cs="Arial"/>
          <w:color w:val="333333"/>
        </w:rPr>
        <w:t>户，照无眠。不应有恨，何事长向别时圆？人有悲欢离合，月有阴晴圆缺，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此事</w:t>
      </w:r>
      <w:r w:rsidRPr="00FA7EDF">
        <w:rPr>
          <w:rFonts w:asciiTheme="minorHAnsi" w:eastAsiaTheme="minorHAnsi" w:hAnsiTheme="minorHAnsi" w:cs="Arial"/>
          <w:color w:val="333333"/>
        </w:rPr>
        <w:t>古难全。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但</w:t>
      </w:r>
      <w:r w:rsidRPr="00FA7EDF">
        <w:rPr>
          <w:rFonts w:asciiTheme="minorHAnsi" w:eastAsiaTheme="minorHAnsi" w:hAnsiTheme="minorHAnsi" w:cs="Arial"/>
          <w:color w:val="333333"/>
        </w:rPr>
        <w:t>愿人长久，</w:t>
      </w:r>
      <w:r w:rsidRPr="00FA7EDF">
        <w:rPr>
          <w:rStyle w:val="body-zhushi-span"/>
          <w:rFonts w:asciiTheme="minorHAnsi" w:eastAsiaTheme="minorHAnsi" w:hAnsiTheme="minorHAnsi" w:cs="Arial"/>
          <w:color w:val="333333"/>
        </w:rPr>
        <w:t>千里共婵娟</w:t>
      </w:r>
      <w:r w:rsidRPr="00FA7EDF">
        <w:rPr>
          <w:rFonts w:asciiTheme="minorHAnsi" w:eastAsiaTheme="minorHAnsi" w:hAnsiTheme="minorHAnsi" w:cs="Arial"/>
          <w:color w:val="333333"/>
        </w:rPr>
        <w:t>。</w:t>
      </w:r>
    </w:p>
    <w:sectPr w:rsidR="005A6AF1" w:rsidRPr="002A3515" w:rsidSect="00A00572">
      <w:headerReference w:type="even" r:id="rId135"/>
      <w:headerReference w:type="default" r:id="rId136"/>
      <w:footerReference w:type="even" r:id="rId137"/>
      <w:footerReference w:type="default" r:id="rId138"/>
      <w:pgSz w:w="11906" w:h="16838"/>
      <w:pgMar w:top="1440" w:right="1800" w:bottom="1440" w:left="1800" w:header="158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B7F61" w14:textId="77777777" w:rsidR="005827BC" w:rsidRDefault="005827BC" w:rsidP="001B4AA2">
      <w:r>
        <w:separator/>
      </w:r>
    </w:p>
  </w:endnote>
  <w:endnote w:type="continuationSeparator" w:id="0">
    <w:p w14:paraId="52FADE6B" w14:textId="77777777" w:rsidR="005827BC" w:rsidRDefault="005827BC" w:rsidP="001B4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清刻本悦宋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526746"/>
      <w:docPartObj>
        <w:docPartGallery w:val="Page Numbers (Bottom of Page)"/>
        <w:docPartUnique/>
      </w:docPartObj>
    </w:sdtPr>
    <w:sdtEndPr/>
    <w:sdtContent>
      <w:p w14:paraId="34EB2B69" w14:textId="3EE7EED0" w:rsidR="006B4F73" w:rsidRDefault="005827BC">
        <w:pPr>
          <w:pStyle w:val="a7"/>
          <w:jc w:val="center"/>
        </w:pPr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="00411CDD">
              <w:rPr>
                <w:rFonts w:hint="eastAsia"/>
              </w:rPr>
              <w:t>第</w:t>
            </w:r>
            <w:r w:rsidR="006B4F73">
              <w:rPr>
                <w:lang w:val="zh-CN"/>
              </w:rPr>
              <w:t xml:space="preserve"> </w:t>
            </w:r>
            <w:r w:rsidR="006B4F73">
              <w:rPr>
                <w:b/>
                <w:bCs/>
                <w:sz w:val="24"/>
                <w:szCs w:val="24"/>
              </w:rPr>
              <w:fldChar w:fldCharType="begin"/>
            </w:r>
            <w:r w:rsidR="006B4F73">
              <w:rPr>
                <w:b/>
                <w:bCs/>
              </w:rPr>
              <w:instrText>PAGE</w:instrText>
            </w:r>
            <w:r w:rsidR="006B4F73">
              <w:rPr>
                <w:b/>
                <w:bCs/>
                <w:sz w:val="24"/>
                <w:szCs w:val="24"/>
              </w:rPr>
              <w:fldChar w:fldCharType="separate"/>
            </w:r>
            <w:r w:rsidR="006B4F73">
              <w:rPr>
                <w:b/>
                <w:bCs/>
                <w:lang w:val="zh-CN"/>
              </w:rPr>
              <w:t>2</w:t>
            </w:r>
            <w:r w:rsidR="006B4F73">
              <w:rPr>
                <w:b/>
                <w:bCs/>
                <w:sz w:val="24"/>
                <w:szCs w:val="24"/>
              </w:rPr>
              <w:fldChar w:fldCharType="end"/>
            </w:r>
            <w:r w:rsidR="006B4F73">
              <w:rPr>
                <w:lang w:val="zh-CN"/>
              </w:rPr>
              <w:t xml:space="preserve"> </w:t>
            </w:r>
            <w:r w:rsidR="00411CDD">
              <w:rPr>
                <w:rFonts w:hint="eastAsia"/>
                <w:lang w:val="zh-CN"/>
              </w:rPr>
              <w:t>页</w:t>
            </w:r>
            <w:r w:rsidR="006B4F73">
              <w:rPr>
                <w:lang w:val="zh-CN"/>
              </w:rPr>
              <w:t>/</w:t>
            </w:r>
            <w:r w:rsidR="00411CDD">
              <w:rPr>
                <w:rFonts w:hint="eastAsia"/>
                <w:lang w:val="zh-CN"/>
              </w:rPr>
              <w:t>共</w:t>
            </w:r>
            <w:r w:rsidR="006B4F73">
              <w:rPr>
                <w:lang w:val="zh-CN"/>
              </w:rPr>
              <w:t xml:space="preserve"> </w:t>
            </w:r>
            <w:r w:rsidR="006B4F73">
              <w:rPr>
                <w:b/>
                <w:bCs/>
                <w:sz w:val="24"/>
                <w:szCs w:val="24"/>
              </w:rPr>
              <w:fldChar w:fldCharType="begin"/>
            </w:r>
            <w:r w:rsidR="006B4F73">
              <w:rPr>
                <w:b/>
                <w:bCs/>
              </w:rPr>
              <w:instrText>NUMPAGES</w:instrText>
            </w:r>
            <w:r w:rsidR="006B4F73">
              <w:rPr>
                <w:b/>
                <w:bCs/>
                <w:sz w:val="24"/>
                <w:szCs w:val="24"/>
              </w:rPr>
              <w:fldChar w:fldCharType="separate"/>
            </w:r>
            <w:r w:rsidR="006B4F73">
              <w:rPr>
                <w:b/>
                <w:bCs/>
                <w:lang w:val="zh-CN"/>
              </w:rPr>
              <w:t>2</w:t>
            </w:r>
            <w:r w:rsidR="006B4F73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  <w:r w:rsidR="00411CDD">
          <w:t xml:space="preserve"> </w:t>
        </w:r>
        <w:r w:rsidR="00411CDD">
          <w:rPr>
            <w:rFonts w:hint="eastAsia"/>
          </w:rPr>
          <w:t>页</w:t>
        </w:r>
      </w:p>
    </w:sdtContent>
  </w:sdt>
  <w:p w14:paraId="6B90EAB0" w14:textId="44C19A7E" w:rsidR="00FA7EDF" w:rsidRDefault="00FA7ED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5192624"/>
      <w:docPartObj>
        <w:docPartGallery w:val="Page Numbers (Bottom of Page)"/>
        <w:docPartUnique/>
      </w:docPartObj>
    </w:sdtPr>
    <w:sdtEndPr/>
    <w:sdtContent>
      <w:p w14:paraId="6866D0A8" w14:textId="270B2212" w:rsidR="00411CDD" w:rsidRDefault="005827BC" w:rsidP="00411CDD">
        <w:pPr>
          <w:pStyle w:val="a7"/>
          <w:jc w:val="center"/>
        </w:pPr>
        <w:sdt>
          <w:sdtPr>
            <w:id w:val="-41744186"/>
            <w:docPartObj>
              <w:docPartGallery w:val="Page Numbers (Top of Page)"/>
              <w:docPartUnique/>
            </w:docPartObj>
          </w:sdtPr>
          <w:sdtEndPr/>
          <w:sdtContent>
            <w:r w:rsidR="00411CDD">
              <w:rPr>
                <w:rFonts w:hint="eastAsia"/>
              </w:rPr>
              <w:t>第</w:t>
            </w:r>
            <w:r w:rsidR="00411CDD">
              <w:rPr>
                <w:lang w:val="zh-CN"/>
              </w:rPr>
              <w:t xml:space="preserve"> </w:t>
            </w:r>
            <w:r w:rsidR="00411CDD">
              <w:rPr>
                <w:b/>
                <w:bCs/>
                <w:sz w:val="24"/>
                <w:szCs w:val="24"/>
              </w:rPr>
              <w:fldChar w:fldCharType="begin"/>
            </w:r>
            <w:r w:rsidR="00411CDD">
              <w:rPr>
                <w:b/>
                <w:bCs/>
              </w:rPr>
              <w:instrText>PAGE</w:instrText>
            </w:r>
            <w:r w:rsidR="00411CDD">
              <w:rPr>
                <w:b/>
                <w:bCs/>
                <w:sz w:val="24"/>
                <w:szCs w:val="24"/>
              </w:rPr>
              <w:fldChar w:fldCharType="separate"/>
            </w:r>
            <w:r w:rsidR="00411CDD">
              <w:rPr>
                <w:b/>
                <w:bCs/>
                <w:lang w:val="zh-CN"/>
              </w:rPr>
              <w:t>2</w:t>
            </w:r>
            <w:r w:rsidR="00411CDD">
              <w:rPr>
                <w:b/>
                <w:bCs/>
                <w:sz w:val="24"/>
                <w:szCs w:val="24"/>
              </w:rPr>
              <w:fldChar w:fldCharType="end"/>
            </w:r>
            <w:r w:rsidR="00411CDD">
              <w:rPr>
                <w:lang w:val="zh-CN"/>
              </w:rPr>
              <w:t xml:space="preserve"> </w:t>
            </w:r>
            <w:r w:rsidR="00411CDD">
              <w:rPr>
                <w:rFonts w:hint="eastAsia"/>
                <w:lang w:val="zh-CN"/>
              </w:rPr>
              <w:t>页</w:t>
            </w:r>
            <w:r w:rsidR="00411CDD">
              <w:rPr>
                <w:lang w:val="zh-CN"/>
              </w:rPr>
              <w:t>/</w:t>
            </w:r>
            <w:r w:rsidR="00411CDD">
              <w:rPr>
                <w:rFonts w:hint="eastAsia"/>
                <w:lang w:val="zh-CN"/>
              </w:rPr>
              <w:t>共</w:t>
            </w:r>
            <w:r w:rsidR="00411CDD">
              <w:rPr>
                <w:lang w:val="zh-CN"/>
              </w:rPr>
              <w:t xml:space="preserve"> </w:t>
            </w:r>
            <w:r w:rsidR="00411CDD">
              <w:rPr>
                <w:b/>
                <w:bCs/>
                <w:sz w:val="24"/>
                <w:szCs w:val="24"/>
              </w:rPr>
              <w:fldChar w:fldCharType="begin"/>
            </w:r>
            <w:r w:rsidR="00411CDD">
              <w:rPr>
                <w:b/>
                <w:bCs/>
              </w:rPr>
              <w:instrText>NUMPAGES</w:instrText>
            </w:r>
            <w:r w:rsidR="00411CDD">
              <w:rPr>
                <w:b/>
                <w:bCs/>
                <w:sz w:val="24"/>
                <w:szCs w:val="24"/>
              </w:rPr>
              <w:fldChar w:fldCharType="separate"/>
            </w:r>
            <w:r w:rsidR="00411CDD">
              <w:rPr>
                <w:b/>
                <w:bCs/>
                <w:lang w:val="zh-CN"/>
              </w:rPr>
              <w:t>2</w:t>
            </w:r>
            <w:r w:rsidR="00411CDD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  <w:r w:rsidR="00411CDD">
          <w:t xml:space="preserve"> </w:t>
        </w:r>
        <w:r w:rsidR="00411CDD">
          <w:rPr>
            <w:rFonts w:hint="eastAsia"/>
          </w:rPr>
          <w:t>页</w:t>
        </w:r>
      </w:p>
    </w:sdtContent>
  </w:sdt>
  <w:p w14:paraId="6A0C1CAA" w14:textId="77777777" w:rsidR="001B4AA2" w:rsidRDefault="001B4A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26A20" w14:textId="77777777" w:rsidR="005827BC" w:rsidRDefault="005827BC" w:rsidP="001B4AA2">
      <w:r>
        <w:separator/>
      </w:r>
    </w:p>
  </w:footnote>
  <w:footnote w:type="continuationSeparator" w:id="0">
    <w:p w14:paraId="6E064B10" w14:textId="77777777" w:rsidR="005827BC" w:rsidRDefault="005827BC" w:rsidP="001B4A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FABB9" w14:textId="0B7983AD" w:rsidR="00607FED" w:rsidRPr="00607FED" w:rsidRDefault="00607FED" w:rsidP="00905D91">
    <w:pPr>
      <w:pStyle w:val="a5"/>
      <w:rPr>
        <w:sz w:val="21"/>
        <w:szCs w:val="21"/>
      </w:rPr>
    </w:pPr>
    <w:r w:rsidRPr="00607FED">
      <w:rPr>
        <w:rFonts w:hint="eastAsia"/>
        <w:sz w:val="21"/>
        <w:szCs w:val="21"/>
      </w:rPr>
      <w:t>苏轼的生平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F7926" w14:textId="2617062D" w:rsidR="001B4AA2" w:rsidRPr="00905D91" w:rsidRDefault="005827BC" w:rsidP="00905D91">
    <w:pPr>
      <w:pBdr>
        <w:left w:val="single" w:sz="12" w:space="11" w:color="4472C4" w:themeColor="accent1"/>
      </w:pBdr>
      <w:tabs>
        <w:tab w:val="left" w:pos="3620"/>
        <w:tab w:val="left" w:pos="3964"/>
      </w:tabs>
      <w:jc w:val="center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 w:hint="eastAsia"/>
          <w:color w:val="2F5496" w:themeColor="accent1" w:themeShade="BF"/>
          <w:sz w:val="26"/>
          <w:szCs w:val="26"/>
        </w:rPr>
        <w:alias w:val="标题"/>
        <w:tag w:val=""/>
        <w:id w:val="-932208079"/>
        <w:placeholder>
          <w:docPart w:val="DAA7E45AD2A041F0B6681F4F201E275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B4AA2">
          <w:rPr>
            <w:rFonts w:asciiTheme="majorHAnsi" w:eastAsiaTheme="majorEastAsia" w:hAnsiTheme="majorHAnsi" w:cstheme="majorBidi" w:hint="eastAsia"/>
            <w:color w:val="2F5496" w:themeColor="accent1" w:themeShade="BF"/>
            <w:sz w:val="26"/>
            <w:szCs w:val="26"/>
          </w:rPr>
          <w:t>导论-排版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F3690"/>
    <w:multiLevelType w:val="hybridMultilevel"/>
    <w:tmpl w:val="FB88142E"/>
    <w:lvl w:ilvl="0" w:tplc="A934D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5751CC"/>
    <w:multiLevelType w:val="multilevel"/>
    <w:tmpl w:val="A05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AA2"/>
    <w:rsid w:val="00110913"/>
    <w:rsid w:val="001260F7"/>
    <w:rsid w:val="001B4AA2"/>
    <w:rsid w:val="002A3515"/>
    <w:rsid w:val="00311355"/>
    <w:rsid w:val="00411CDD"/>
    <w:rsid w:val="004147C8"/>
    <w:rsid w:val="005827BC"/>
    <w:rsid w:val="005A6AF1"/>
    <w:rsid w:val="00607FED"/>
    <w:rsid w:val="00613C4D"/>
    <w:rsid w:val="006208A1"/>
    <w:rsid w:val="006B4F73"/>
    <w:rsid w:val="00724086"/>
    <w:rsid w:val="007A0148"/>
    <w:rsid w:val="00883890"/>
    <w:rsid w:val="008E3CF2"/>
    <w:rsid w:val="00905D91"/>
    <w:rsid w:val="00A00572"/>
    <w:rsid w:val="00B734E2"/>
    <w:rsid w:val="00C64D8E"/>
    <w:rsid w:val="00DF6153"/>
    <w:rsid w:val="00E42C9F"/>
    <w:rsid w:val="00ED1FA9"/>
    <w:rsid w:val="00EE6B70"/>
    <w:rsid w:val="00F0697A"/>
    <w:rsid w:val="00F64B9B"/>
    <w:rsid w:val="00FA7EDF"/>
    <w:rsid w:val="00FF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ADB75A"/>
  <w15:chartTrackingRefBased/>
  <w15:docId w15:val="{CC62D77D-DE79-4363-9603-7A2104AF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4A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61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09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A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B4AA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1B4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B4AA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B4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B4AA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B4A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61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10913"/>
    <w:rPr>
      <w:b/>
      <w:bCs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110913"/>
    <w:rPr>
      <w:rFonts w:asciiTheme="majorHAnsi" w:eastAsia="黑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7A0148"/>
    <w:rPr>
      <w:color w:val="0000FF"/>
      <w:u w:val="single"/>
    </w:rPr>
  </w:style>
  <w:style w:type="character" w:customStyle="1" w:styleId="description">
    <w:name w:val="description"/>
    <w:basedOn w:val="a0"/>
    <w:rsid w:val="007A0148"/>
  </w:style>
  <w:style w:type="character" w:customStyle="1" w:styleId="number">
    <w:name w:val="number"/>
    <w:basedOn w:val="a0"/>
    <w:rsid w:val="007A0148"/>
  </w:style>
  <w:style w:type="paragraph" w:styleId="TOC1">
    <w:name w:val="toc 1"/>
    <w:basedOn w:val="a"/>
    <w:next w:val="a"/>
    <w:autoRedefine/>
    <w:uiPriority w:val="39"/>
    <w:unhideWhenUsed/>
    <w:rsid w:val="00C64D8E"/>
  </w:style>
  <w:style w:type="paragraph" w:styleId="TOC2">
    <w:name w:val="toc 2"/>
    <w:basedOn w:val="a"/>
    <w:next w:val="a"/>
    <w:autoRedefine/>
    <w:uiPriority w:val="39"/>
    <w:unhideWhenUsed/>
    <w:rsid w:val="00C64D8E"/>
    <w:pPr>
      <w:ind w:leftChars="200" w:left="420"/>
    </w:pPr>
  </w:style>
  <w:style w:type="paragraph" w:customStyle="1" w:styleId="poem-detail-main-text">
    <w:name w:val="poem-detail-main-text"/>
    <w:basedOn w:val="a"/>
    <w:rsid w:val="005A6A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em-info-gray">
    <w:name w:val="poem-info-gray"/>
    <w:basedOn w:val="a0"/>
    <w:rsid w:val="00FA7EDF"/>
  </w:style>
  <w:style w:type="character" w:customStyle="1" w:styleId="poem-detail-header-author">
    <w:name w:val="poem-detail-header-author"/>
    <w:basedOn w:val="a0"/>
    <w:rsid w:val="00FA7EDF"/>
  </w:style>
  <w:style w:type="character" w:customStyle="1" w:styleId="body-zhushi-span">
    <w:name w:val="body-zhushi-span"/>
    <w:basedOn w:val="a0"/>
    <w:rsid w:val="00FA7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22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84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4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301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3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43828">
              <w:marLeft w:val="0"/>
              <w:marRight w:val="0"/>
              <w:marTop w:val="0"/>
              <w:marBottom w:val="0"/>
              <w:divBdr>
                <w:top w:val="single" w:sz="6" w:space="0" w:color="2673DB"/>
                <w:left w:val="single" w:sz="6" w:space="5" w:color="2673DB"/>
                <w:bottom w:val="single" w:sz="6" w:space="0" w:color="2673DB"/>
                <w:right w:val="single" w:sz="6" w:space="5" w:color="2673DB"/>
              </w:divBdr>
            </w:div>
          </w:divsChild>
        </w:div>
        <w:div w:id="1673945613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54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5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526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4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4772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586722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525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41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60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8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7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31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4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25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313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0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5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3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41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53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5060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5936300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0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300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36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2603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859659104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</w:divsChild>
        </w:div>
        <w:div w:id="12454529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350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74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8624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1230506513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</w:divsChild>
        </w:div>
        <w:div w:id="1593218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4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49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2711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7648837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27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1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18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71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00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20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6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7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4.jpeg"/><Relationship Id="rId21" Type="http://schemas.openxmlformats.org/officeDocument/2006/relationships/hyperlink" Target="https://baike.baidu.com/item/%E8%8B%8F%E8%BF%88/3970403" TargetMode="External"/><Relationship Id="rId42" Type="http://schemas.openxmlformats.org/officeDocument/2006/relationships/hyperlink" Target="https://baike.baidu.com/item/%E6%9C%9D%E8%AF%B7%E5%A4%A7%E5%A4%AB" TargetMode="External"/><Relationship Id="rId63" Type="http://schemas.openxmlformats.org/officeDocument/2006/relationships/hyperlink" Target="https://baike.baidu.com/item/%E5%98%89%E7%A5%90/6048217" TargetMode="External"/><Relationship Id="rId84" Type="http://schemas.openxmlformats.org/officeDocument/2006/relationships/hyperlink" Target="https://baike.baidu.com/item/%E5%A4%AA%E5%AE%88/589092" TargetMode="External"/><Relationship Id="rId138" Type="http://schemas.openxmlformats.org/officeDocument/2006/relationships/footer" Target="footer2.xml"/><Relationship Id="rId107" Type="http://schemas.openxmlformats.org/officeDocument/2006/relationships/hyperlink" Target="https://baike.baidu.com/item/%E6%B1%9D%E5%B7%9E" TargetMode="External"/><Relationship Id="rId11" Type="http://schemas.openxmlformats.org/officeDocument/2006/relationships/hyperlink" Target="https://baike.baidu.com/item/%E6%BD%87%E6%B9%98%E7%AB%B9%E7%9F%B3%E5%9B%BE/4444852" TargetMode="External"/><Relationship Id="rId32" Type="http://schemas.openxmlformats.org/officeDocument/2006/relationships/hyperlink" Target="https://baike.baidu.com/item/%E6%8E%A8%E5%AE%98/1083004" TargetMode="External"/><Relationship Id="rId37" Type="http://schemas.openxmlformats.org/officeDocument/2006/relationships/hyperlink" Target="https://baike.baidu.com/item/%E6%96%87%E5%BD%A6%E5%8D%9A/422294" TargetMode="External"/><Relationship Id="rId53" Type="http://schemas.openxmlformats.org/officeDocument/2006/relationships/hyperlink" Target="https://baike.baidu.com/item/%E6%94%BF%E8%AE%BA/8656111" TargetMode="External"/><Relationship Id="rId58" Type="http://schemas.openxmlformats.org/officeDocument/2006/relationships/image" Target="media/image9.jpeg"/><Relationship Id="rId74" Type="http://schemas.openxmlformats.org/officeDocument/2006/relationships/hyperlink" Target="https://baike.baidu.com/item/%E8%AF%84%E4%BA%8B" TargetMode="External"/><Relationship Id="rId79" Type="http://schemas.openxmlformats.org/officeDocument/2006/relationships/hyperlink" Target="https://baike.baidu.com/item/%E7%86%99%E5%AE%81/6928984" TargetMode="External"/><Relationship Id="rId102" Type="http://schemas.openxmlformats.org/officeDocument/2006/relationships/hyperlink" Target="https://baike.baidu.com/item/%E8%B5%B5%E5%8C%A1%E8%83%A4" TargetMode="External"/><Relationship Id="rId123" Type="http://schemas.openxmlformats.org/officeDocument/2006/relationships/hyperlink" Target="https://baike.baidu.com/pic/%E8%8B%8F%E8%BD%BC/53906/0/b151f8198618367ac88bb3a22c738bd4b31ce54b?fr=lemma&amp;ct=single" TargetMode="External"/><Relationship Id="rId128" Type="http://schemas.openxmlformats.org/officeDocument/2006/relationships/hyperlink" Target="https://baike.baidu.com/item/%E4%B8%9C%E5%9D%A1%E6%9D%91/17021148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aike.baidu.com/item/%E9%9D%92%E6%9D%BE/3506473" TargetMode="External"/><Relationship Id="rId95" Type="http://schemas.openxmlformats.org/officeDocument/2006/relationships/hyperlink" Target="https://baike.baidu.com/item/%E6%B3%97%E6%B0%B4/8484442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s://baike.baidu.com/item/%E7%9C%89%E5%B1%B1/36896" TargetMode="External"/><Relationship Id="rId43" Type="http://schemas.openxmlformats.org/officeDocument/2006/relationships/hyperlink" Target="https://baike.baidu.com/item/%E5%A4%AA%E4%B8%AD%E5%A4%A7%E5%A4%AB" TargetMode="External"/><Relationship Id="rId48" Type="http://schemas.openxmlformats.org/officeDocument/2006/relationships/hyperlink" Target="https://baike.baidu.com/item/%E5%A4%AA%E5%B8%88/531473" TargetMode="External"/><Relationship Id="rId64" Type="http://schemas.openxmlformats.org/officeDocument/2006/relationships/hyperlink" Target="https://baike.baidu.com/item/%E7%A7%91%E4%B8%BE%E8%80%83%E8%AF%95" TargetMode="External"/><Relationship Id="rId69" Type="http://schemas.openxmlformats.org/officeDocument/2006/relationships/hyperlink" Target="https://baike.baidu.com/item/%E7%9A%8B%E9%99%B6/918222" TargetMode="External"/><Relationship Id="rId113" Type="http://schemas.openxmlformats.org/officeDocument/2006/relationships/hyperlink" Target="https://baike.baidu.com/item/%E7%BF%B0%E6%9E%97" TargetMode="External"/><Relationship Id="rId118" Type="http://schemas.openxmlformats.org/officeDocument/2006/relationships/hyperlink" Target="https://baike.baidu.com/item/%E5%85%83%E7%A5%90/15284" TargetMode="External"/><Relationship Id="rId134" Type="http://schemas.openxmlformats.org/officeDocument/2006/relationships/hyperlink" Target="https://baike.baidu.com/item/%E5%AE%8B%E9%AB%98%E5%AE%97" TargetMode="External"/><Relationship Id="rId139" Type="http://schemas.openxmlformats.org/officeDocument/2006/relationships/fontTable" Target="fontTable.xml"/><Relationship Id="rId80" Type="http://schemas.openxmlformats.org/officeDocument/2006/relationships/hyperlink" Target="https://baike.baidu.com/item/%E7%8E%8B%E5%AE%89%E7%9F%B3/127359" TargetMode="External"/><Relationship Id="rId85" Type="http://schemas.openxmlformats.org/officeDocument/2006/relationships/hyperlink" Target="https://baike.baidu.com/item/%E6%88%8F%E9%A9%AC%E5%8F%B0/994987" TargetMode="External"/><Relationship Id="rId12" Type="http://schemas.openxmlformats.org/officeDocument/2006/relationships/image" Target="media/image1.jpeg"/><Relationship Id="rId17" Type="http://schemas.openxmlformats.org/officeDocument/2006/relationships/hyperlink" Target="https://baike.baidu.com/item/%E7%8E%8B%E9%97%B0%E4%B9%8B/2771025" TargetMode="External"/><Relationship Id="rId33" Type="http://schemas.openxmlformats.org/officeDocument/2006/relationships/hyperlink" Target="https://baike.baidu.com/item/%E5%AE%8B%E7%A5%9E%E5%AE%97/1478596" TargetMode="External"/><Relationship Id="rId38" Type="http://schemas.openxmlformats.org/officeDocument/2006/relationships/hyperlink" Target="https://baike.baidu.com/item/%E5%AE%8B%E5%93%B2%E5%AE%97/1086122" TargetMode="External"/><Relationship Id="rId59" Type="http://schemas.openxmlformats.org/officeDocument/2006/relationships/hyperlink" Target="https://baike.baidu.com/item/%E9%BB%84%E5%BA%AD%E5%9D%9A/208277" TargetMode="External"/><Relationship Id="rId103" Type="http://schemas.openxmlformats.org/officeDocument/2006/relationships/hyperlink" Target="https://baike.baidu.com/item/%E5%90%8E%E8%B5%A4%E5%A3%81%E8%B5%8B" TargetMode="External"/><Relationship Id="rId108" Type="http://schemas.openxmlformats.org/officeDocument/2006/relationships/hyperlink" Target="https://baike.baidu.com/item/%E5%AE%8B%E5%93%B2%E5%AE%97" TargetMode="External"/><Relationship Id="rId124" Type="http://schemas.openxmlformats.org/officeDocument/2006/relationships/image" Target="media/image15.jpeg"/><Relationship Id="rId129" Type="http://schemas.openxmlformats.org/officeDocument/2006/relationships/hyperlink" Target="https://baike.baidu.com/item/%E5%AE%8B%E5%BE%BD%E5%AE%97" TargetMode="External"/><Relationship Id="rId54" Type="http://schemas.openxmlformats.org/officeDocument/2006/relationships/hyperlink" Target="https://baike.baidu.com/item/%E5%8F%B2%E8%AE%BA/10657221" TargetMode="External"/><Relationship Id="rId70" Type="http://schemas.openxmlformats.org/officeDocument/2006/relationships/hyperlink" Target="https://baike.baidu.com/item/%E6%AC%A7%E9%98%B3%E4%BF%AE/127825" TargetMode="External"/><Relationship Id="rId75" Type="http://schemas.openxmlformats.org/officeDocument/2006/relationships/hyperlink" Target="https://baike.baidu.com/item/%E6%B2%BB%E5%B9%B3/15821573" TargetMode="External"/><Relationship Id="rId91" Type="http://schemas.openxmlformats.org/officeDocument/2006/relationships/hyperlink" Target="https://baike.baidu.com/item/%E9%9B%BE%E7%8C%AA%E6%B3%89/16610378" TargetMode="External"/><Relationship Id="rId96" Type="http://schemas.openxmlformats.org/officeDocument/2006/relationships/hyperlink" Target="https://baike.baidu.com/item/%E5%85%83%E4%B8%B0/15283" TargetMode="External"/><Relationship Id="rId14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aike.baidu.com/item/%E8%8B%8F%E6%B4%B5/597274" TargetMode="External"/><Relationship Id="rId28" Type="http://schemas.openxmlformats.org/officeDocument/2006/relationships/hyperlink" Target="https://baike.baidu.com/item/%E5%8C%97%E5%AE%8B/396063" TargetMode="External"/><Relationship Id="rId49" Type="http://schemas.openxmlformats.org/officeDocument/2006/relationships/hyperlink" Target="https://baike.baidu.com/item/%E5%AE%8B%E5%AD%9D%E5%AE%97/1083989" TargetMode="External"/><Relationship Id="rId114" Type="http://schemas.openxmlformats.org/officeDocument/2006/relationships/hyperlink" Target="https://baike.baidu.com/item/%E7%9F%A5%E5%88%B6%E8%AF%B0" TargetMode="External"/><Relationship Id="rId119" Type="http://schemas.openxmlformats.org/officeDocument/2006/relationships/hyperlink" Target="https://baike.baidu.com/item/%E9%BE%99%E5%9B%BE%E9%98%81%E5%AD%A6%E5%A3%AB" TargetMode="External"/><Relationship Id="rId44" Type="http://schemas.openxmlformats.org/officeDocument/2006/relationships/hyperlink" Target="https://baike.baidu.com/item/%E8%87%B4%E4%BB%95/1038710" TargetMode="External"/><Relationship Id="rId60" Type="http://schemas.openxmlformats.org/officeDocument/2006/relationships/image" Target="media/image10.jpeg"/><Relationship Id="rId65" Type="http://schemas.openxmlformats.org/officeDocument/2006/relationships/hyperlink" Target="https://baike.baidu.com/item/%E6%AC%A7%E9%98%B3%E4%BF%AE" TargetMode="External"/><Relationship Id="rId81" Type="http://schemas.openxmlformats.org/officeDocument/2006/relationships/hyperlink" Target="https://baike.baidu.com/item/%E9%80%9A%E5%88%A4" TargetMode="External"/><Relationship Id="rId86" Type="http://schemas.openxmlformats.org/officeDocument/2006/relationships/hyperlink" Target="https://baike.baidu.com/item/%E4%BA%AC%E4%B8%9C/19848860" TargetMode="External"/><Relationship Id="rId130" Type="http://schemas.openxmlformats.org/officeDocument/2006/relationships/hyperlink" Target="https://baike.baidu.com/item/%E5%A4%A7%E8%B5%A6" TargetMode="External"/><Relationship Id="rId135" Type="http://schemas.openxmlformats.org/officeDocument/2006/relationships/header" Target="header1.xml"/><Relationship Id="rId13" Type="http://schemas.openxmlformats.org/officeDocument/2006/relationships/hyperlink" Target="https://baike.baidu.com/item/%E7%8E%8B%E6%9C%9D%E4%BA%91/56511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baike.baidu.com/item/%E5%B0%9A%E4%B9%A6%E5%8F%B3%E4%B8%9E" TargetMode="External"/><Relationship Id="rId109" Type="http://schemas.openxmlformats.org/officeDocument/2006/relationships/hyperlink" Target="https://baike.baidu.com/item/%E5%8F%B8%E9%A9%AC%E5%85%89" TargetMode="External"/><Relationship Id="rId34" Type="http://schemas.openxmlformats.org/officeDocument/2006/relationships/hyperlink" Target="https://baike.baidu.com/item/%E7%8E%8B%E5%AE%89%E7%9F%B3%E5%8F%98%E6%B3%95/705728" TargetMode="External"/><Relationship Id="rId50" Type="http://schemas.openxmlformats.org/officeDocument/2006/relationships/hyperlink" Target="https://baike.baidu.com/item/%E8%8B%8F%E8%BD%BC/53906" TargetMode="External"/><Relationship Id="rId55" Type="http://schemas.openxmlformats.org/officeDocument/2006/relationships/hyperlink" Target="https://baike.baidu.com/item/%E4%B8%80%E5%94%B1%E4%B8%89%E5%8F%B9/3065963" TargetMode="External"/><Relationship Id="rId76" Type="http://schemas.openxmlformats.org/officeDocument/2006/relationships/hyperlink" Target="https://baike.baidu.com/item/%E8%8B%8F%E8%BE%99/597591" TargetMode="External"/><Relationship Id="rId97" Type="http://schemas.openxmlformats.org/officeDocument/2006/relationships/hyperlink" Target="https://baike.baidu.com/pic/%E8%8B%8F%E8%BD%BC/53906/0/b7003af33a87e95051673e1312385343fbf2b459?fr=lemma&amp;ct=single" TargetMode="External"/><Relationship Id="rId104" Type="http://schemas.openxmlformats.org/officeDocument/2006/relationships/hyperlink" Target="https://baike.baidu.com/item/%E5%BF%B5%E5%A5%B4%E5%A8%87%C2%B7%E8%B5%A4%E5%A3%81%E6%80%80%E5%8F%A4" TargetMode="External"/><Relationship Id="rId120" Type="http://schemas.openxmlformats.org/officeDocument/2006/relationships/hyperlink" Target="https://baike.baidu.com/item/%E8%8B%8F%E8%BD%BC" TargetMode="External"/><Relationship Id="rId125" Type="http://schemas.openxmlformats.org/officeDocument/2006/relationships/hyperlink" Target="https://baike.baidu.com/item/%E7%99%BD%E5%B1%85%E6%98%93" TargetMode="External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baike.baidu.com/item/%E8%8B%8F%E8%BE%99/597591" TargetMode="External"/><Relationship Id="rId92" Type="http://schemas.openxmlformats.org/officeDocument/2006/relationships/hyperlink" Target="https://baike.baidu.com/item/%E6%B8%85%E6%B2%B3/3515782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aike.baidu.com/item/%E5%94%90%E5%AE%8B%E5%85%AB%E5%A4%A7%E5%AE%B6/136448" TargetMode="External"/><Relationship Id="rId24" Type="http://schemas.openxmlformats.org/officeDocument/2006/relationships/image" Target="media/image7.jpeg"/><Relationship Id="rId40" Type="http://schemas.openxmlformats.org/officeDocument/2006/relationships/hyperlink" Target="https://baike.baidu.com/item/%E9%97%A8%E4%B8%8B%E4%BE%8D%E9%83%8E/1043019" TargetMode="External"/><Relationship Id="rId45" Type="http://schemas.openxmlformats.org/officeDocument/2006/relationships/hyperlink" Target="https://baike.baidu.com/item/%E8%AE%B8%E5%B7%9E/1838688" TargetMode="External"/><Relationship Id="rId66" Type="http://schemas.openxmlformats.org/officeDocument/2006/relationships/hyperlink" Target="https://baike.baidu.com/item/%E6%A2%85%E5%B0%A7%E8%87%A3" TargetMode="External"/><Relationship Id="rId87" Type="http://schemas.openxmlformats.org/officeDocument/2006/relationships/hyperlink" Target="https://baike.baidu.com/item/%E5%88%A9%E5%9B%BD%E7%9B%91/7023251" TargetMode="External"/><Relationship Id="rId110" Type="http://schemas.openxmlformats.org/officeDocument/2006/relationships/hyperlink" Target="https://baike.baidu.com/item/%E7%8E%8B%E5%AE%89%E7%9F%B3" TargetMode="External"/><Relationship Id="rId115" Type="http://schemas.openxmlformats.org/officeDocument/2006/relationships/hyperlink" Target="https://baike.baidu.com/item/%E7%8E%8B%E5%AE%89%E7%9F%B3/127359" TargetMode="External"/><Relationship Id="rId131" Type="http://schemas.openxmlformats.org/officeDocument/2006/relationships/hyperlink" Target="https://baike.baidu.com/item/%E6%9C%9D%E5%A5%89%E9%83%8E" TargetMode="External"/><Relationship Id="rId136" Type="http://schemas.openxmlformats.org/officeDocument/2006/relationships/header" Target="header2.xml"/><Relationship Id="rId61" Type="http://schemas.openxmlformats.org/officeDocument/2006/relationships/hyperlink" Target="https://baike.baidu.com/pic/%E8%8B%8F%E8%BD%BC/53906/0/b151f8198618367a3890568721738bd4b31ce54b?fr=lemma&amp;ct=single" TargetMode="External"/><Relationship Id="rId82" Type="http://schemas.openxmlformats.org/officeDocument/2006/relationships/hyperlink" Target="https://baike.baidu.com/item/%E5%BE%90%E5%B7%9E/6250" TargetMode="External"/><Relationship Id="rId19" Type="http://schemas.openxmlformats.org/officeDocument/2006/relationships/hyperlink" Target="https://baike.baidu.com/item/%E8%8B%8F%E8%BF%A8/2774679" TargetMode="External"/><Relationship Id="rId14" Type="http://schemas.openxmlformats.org/officeDocument/2006/relationships/image" Target="media/image2.jpeg"/><Relationship Id="rId30" Type="http://schemas.openxmlformats.org/officeDocument/2006/relationships/hyperlink" Target="https://baike.baidu.com/item/%E6%A0%A1%E4%B9%A6%E9%83%8E" TargetMode="External"/><Relationship Id="rId35" Type="http://schemas.openxmlformats.org/officeDocument/2006/relationships/hyperlink" Target="https://baike.baidu.com/item/%E6%8E%A8%E5%AE%98/1083004" TargetMode="External"/><Relationship Id="rId56" Type="http://schemas.openxmlformats.org/officeDocument/2006/relationships/hyperlink" Target="https://baike.baidu.com/item/%E6%A0%BE%E5%9F%8E%E9%9B%86/7690500" TargetMode="External"/><Relationship Id="rId77" Type="http://schemas.openxmlformats.org/officeDocument/2006/relationships/hyperlink" Target="https://baike.baidu.com/item/%E7%8E%8B%E5%AE%89%E7%9F%B3%E5%8F%98%E6%B3%95/705728" TargetMode="External"/><Relationship Id="rId100" Type="http://schemas.openxmlformats.org/officeDocument/2006/relationships/hyperlink" Target="https://baike.baidu.com/item/%E4%B9%8C%E5%8F%B0%E8%AF%97%E6%A1%88" TargetMode="External"/><Relationship Id="rId105" Type="http://schemas.openxmlformats.org/officeDocument/2006/relationships/hyperlink" Target="https://baike.baidu.com/pic/%E8%8B%8F%E8%BD%BC/53906/1691524367/00e93901213fb80e181d47583ed12f2eb8389474?fr=lemma&amp;ct=cover" TargetMode="External"/><Relationship Id="rId126" Type="http://schemas.openxmlformats.org/officeDocument/2006/relationships/hyperlink" Target="https://baike.baidu.com/item/%E5%84%8B%E5%B7%9E" TargetMode="External"/><Relationship Id="rId8" Type="http://schemas.openxmlformats.org/officeDocument/2006/relationships/hyperlink" Target="https://baike.baidu.com/item/%E4%B8%9C%E5%9D%A1%E4%B8%83%E9%9B%86/202359" TargetMode="External"/><Relationship Id="rId51" Type="http://schemas.openxmlformats.org/officeDocument/2006/relationships/hyperlink" Target="https://baike.baidu.com/item/%E4%B8%89%E8%8B%8F/64717" TargetMode="External"/><Relationship Id="rId72" Type="http://schemas.openxmlformats.org/officeDocument/2006/relationships/hyperlink" Target="https://baike.baidu.com/item/%E5%88%B6%E7%A7%91%E8%80%83%E8%AF%95" TargetMode="External"/><Relationship Id="rId93" Type="http://schemas.openxmlformats.org/officeDocument/2006/relationships/hyperlink" Target="https://baike.baidu.com/item/%E7%8E%8B%E5%B7%A9/68916" TargetMode="External"/><Relationship Id="rId98" Type="http://schemas.openxmlformats.org/officeDocument/2006/relationships/image" Target="media/image12.jpeg"/><Relationship Id="rId121" Type="http://schemas.openxmlformats.org/officeDocument/2006/relationships/hyperlink" Target="https://baike.baidu.com/item/%E7%98%9F%E7%96%AB/949211" TargetMode="External"/><Relationship Id="rId3" Type="http://schemas.openxmlformats.org/officeDocument/2006/relationships/styles" Target="styles.xml"/><Relationship Id="rId25" Type="http://schemas.openxmlformats.org/officeDocument/2006/relationships/hyperlink" Target="https://baike.baidu.com/item/%E8%8B%8F%E8%BE%99/597591" TargetMode="External"/><Relationship Id="rId46" Type="http://schemas.openxmlformats.org/officeDocument/2006/relationships/hyperlink" Target="https://baike.baidu.com/item/%E5%AE%A3%E5%A5%89%E5%A4%A7%E5%A4%AB/6921843" TargetMode="External"/><Relationship Id="rId67" Type="http://schemas.openxmlformats.org/officeDocument/2006/relationships/hyperlink" Target="https://baike.baidu.com/item/%E5%88%91%E8%B5%8F%E5%BF%A0%E5%8E%9A%E4%B9%8B%E8%87%B3%E8%AE%BA" TargetMode="External"/><Relationship Id="rId116" Type="http://schemas.openxmlformats.org/officeDocument/2006/relationships/hyperlink" Target="https://baike.baidu.com/pic/%E8%8B%8F%E8%BD%BC/53906/1691525018/738b4710b912c8fc25f6183df4039245d688213d?fr=lemma&amp;ct=cover" TargetMode="External"/><Relationship Id="rId137" Type="http://schemas.openxmlformats.org/officeDocument/2006/relationships/footer" Target="footer1.xml"/><Relationship Id="rId20" Type="http://schemas.openxmlformats.org/officeDocument/2006/relationships/image" Target="media/image5.png"/><Relationship Id="rId41" Type="http://schemas.openxmlformats.org/officeDocument/2006/relationships/hyperlink" Target="https://baike.baidu.com/item/%E8%94%A1%E4%BA%AC/1789" TargetMode="External"/><Relationship Id="rId62" Type="http://schemas.openxmlformats.org/officeDocument/2006/relationships/image" Target="media/image11.jpeg"/><Relationship Id="rId83" Type="http://schemas.openxmlformats.org/officeDocument/2006/relationships/hyperlink" Target="https://baike.baidu.com/item/%E6%A2%81%E5%B1%B1%E6%B3%8A/2998908" TargetMode="External"/><Relationship Id="rId88" Type="http://schemas.openxmlformats.org/officeDocument/2006/relationships/hyperlink" Target="https://baike.baidu.com/item/%E8%8B%8F%E5%A0%A4/2326" TargetMode="External"/><Relationship Id="rId111" Type="http://schemas.openxmlformats.org/officeDocument/2006/relationships/hyperlink" Target="https://baike.baidu.com/item/%E8%93%AC%E8%8E%B1" TargetMode="External"/><Relationship Id="rId132" Type="http://schemas.openxmlformats.org/officeDocument/2006/relationships/hyperlink" Target="https://baike.baidu.com/item/%E5%BB%BA%E4%B8%AD%E9%9D%96%E5%9B%BD" TargetMode="External"/><Relationship Id="rId15" Type="http://schemas.openxmlformats.org/officeDocument/2006/relationships/hyperlink" Target="https://baike.baidu.com/item/%E7%8E%8B%E5%BC%97/2768045" TargetMode="External"/><Relationship Id="rId36" Type="http://schemas.openxmlformats.org/officeDocument/2006/relationships/hyperlink" Target="https://baike.baidu.com/item/%E5%BC%A0%E6%96%B9%E5%B9%B3/4004251" TargetMode="External"/><Relationship Id="rId57" Type="http://schemas.openxmlformats.org/officeDocument/2006/relationships/hyperlink" Target="https://baike.baidu.com/item/%E4%BD%9B%E5%8D%B0/68560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baike.baidu.com/item/%E8%A5%BF%E8%9C%80/8282142" TargetMode="External"/><Relationship Id="rId10" Type="http://schemas.openxmlformats.org/officeDocument/2006/relationships/hyperlink" Target="https://baike.baidu.com/item/%E4%B8%9C%E5%9D%A1%E4%B9%90%E5%BA%9C/7690446" TargetMode="External"/><Relationship Id="rId31" Type="http://schemas.openxmlformats.org/officeDocument/2006/relationships/hyperlink" Target="https://baike.baidu.com/item/%E5%95%86%E5%B7%9E/59437" TargetMode="External"/><Relationship Id="rId52" Type="http://schemas.openxmlformats.org/officeDocument/2006/relationships/hyperlink" Target="https://baike.baidu.com/item/%E6%95%A3%E6%96%87/104524" TargetMode="External"/><Relationship Id="rId73" Type="http://schemas.openxmlformats.org/officeDocument/2006/relationships/hyperlink" Target="https://baike.baidu.com/item/%E4%BA%AC%E5%AF%9F" TargetMode="External"/><Relationship Id="rId78" Type="http://schemas.openxmlformats.org/officeDocument/2006/relationships/hyperlink" Target="https://baike.baidu.com/item/%E7%8E%8B%E5%AE%89%E7%9F%B3" TargetMode="External"/><Relationship Id="rId94" Type="http://schemas.openxmlformats.org/officeDocument/2006/relationships/hyperlink" Target="https://baike.baidu.com/item/%E6%9D%8E%E5%A4%AA%E7%99%BD/6325267" TargetMode="External"/><Relationship Id="rId99" Type="http://schemas.openxmlformats.org/officeDocument/2006/relationships/hyperlink" Target="https://baike.baidu.com/item/%E5%BE%A1%E5%8F%B2%E5%8F%B0" TargetMode="External"/><Relationship Id="rId101" Type="http://schemas.openxmlformats.org/officeDocument/2006/relationships/hyperlink" Target="https://baike.baidu.com/item/%E9%87%91%E9%99%B5/81362" TargetMode="External"/><Relationship Id="rId122" Type="http://schemas.openxmlformats.org/officeDocument/2006/relationships/hyperlink" Target="https://baike.baidu.com/item/%E8%8B%8F%E5%85%AC%E5%A0%A4/7949776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4%B8%9C%E5%9D%A1%E6%98%93%E4%BC%A0" TargetMode="External"/><Relationship Id="rId26" Type="http://schemas.openxmlformats.org/officeDocument/2006/relationships/image" Target="media/image8.jpeg"/><Relationship Id="rId47" Type="http://schemas.openxmlformats.org/officeDocument/2006/relationships/hyperlink" Target="https://baike.baidu.com/item/%E5%AE%8B%E9%AB%98%E5%AE%97/1478676" TargetMode="External"/><Relationship Id="rId68" Type="http://schemas.openxmlformats.org/officeDocument/2006/relationships/hyperlink" Target="https://baike.baidu.com/item/%E6%9B%BE%E5%B7%A9" TargetMode="External"/><Relationship Id="rId89" Type="http://schemas.openxmlformats.org/officeDocument/2006/relationships/hyperlink" Target="https://baike.baidu.com/item/%E9%BB%84%E6%A5%BC/22553" TargetMode="External"/><Relationship Id="rId112" Type="http://schemas.openxmlformats.org/officeDocument/2006/relationships/hyperlink" Target="https://baike.baidu.com/item/%E4%B8%AD%E4%B9%A6%E8%88%8D%E4%BA%BA" TargetMode="External"/><Relationship Id="rId133" Type="http://schemas.openxmlformats.org/officeDocument/2006/relationships/hyperlink" Target="https://baike.baidu.com/item/%E8%8B%8F%E8%BF%87" TargetMode="External"/><Relationship Id="rId16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A7E45AD2A041F0B6681F4F201E275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142242-93C2-4761-A8CC-1976D1EC2FFC}"/>
      </w:docPartPr>
      <w:docPartBody>
        <w:p w:rsidR="00820962" w:rsidRDefault="001A0713" w:rsidP="001A0713">
          <w:pPr>
            <w:pStyle w:val="DAA7E45AD2A041F0B6681F4F201E275B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清刻本悦宋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713"/>
    <w:rsid w:val="001A0713"/>
    <w:rsid w:val="00323F37"/>
    <w:rsid w:val="004146E7"/>
    <w:rsid w:val="00820962"/>
    <w:rsid w:val="00936E58"/>
    <w:rsid w:val="00AD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AA7E45AD2A041F0B6681F4F201E275B">
    <w:name w:val="DAA7E45AD2A041F0B6681F4F201E275B"/>
    <w:rsid w:val="001A071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51674-BE9E-4C71-9617-A764D1A9A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22</Pages>
  <Words>2686</Words>
  <Characters>15311</Characters>
  <Application>Microsoft Office Word</Application>
  <DocSecurity>0</DocSecurity>
  <Lines>127</Lines>
  <Paragraphs>35</Paragraphs>
  <ScaleCrop>false</ScaleCrop>
  <Company/>
  <LinksUpToDate>false</LinksUpToDate>
  <CharactersWithSpaces>17962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导论-排版</dc:title>
  <dc:subject/>
  <dc:creator>陈 果</dc:creator>
  <cp:keywords/>
  <dc:description/>
  <cp:lastModifiedBy>陈 果</cp:lastModifiedBy>
  <cp:revision>8</cp:revision>
  <dcterms:created xsi:type="dcterms:W3CDTF">2021-12-04T00:26:00Z</dcterms:created>
  <dcterms:modified xsi:type="dcterms:W3CDTF">2021-12-11T09:15:00Z</dcterms:modified>
</cp:coreProperties>
</file>