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66F7" w14:textId="476C0618" w:rsidR="008D7FDF" w:rsidRPr="00344347" w:rsidRDefault="008D7FDF" w:rsidP="00BC23FB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</w:p>
    <w:p w14:paraId="0FCCEC06" w14:textId="39B01F1D" w:rsidR="008D7FDF" w:rsidRDefault="00DF62B3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</w:rPr>
      </w:pPr>
      <w:r w:rsidRPr="00344347">
        <w:rPr>
          <w:rFonts w:ascii="CordiaUPC" w:hAnsi="CordiaUPC" w:cs="CordiaUPC"/>
          <w:color w:val="000000"/>
          <w:sz w:val="32"/>
          <w:szCs w:val="32"/>
          <w:cs/>
        </w:rPr>
        <w:t>เรียน ฝ่ายบัญชี</w:t>
      </w:r>
      <w:r w:rsidRPr="00344347">
        <w:rPr>
          <w:rFonts w:ascii="CordiaUPC" w:hAnsi="CordiaUPC" w:cs="CordiaUPC"/>
          <w:color w:val="000000"/>
          <w:sz w:val="32"/>
          <w:szCs w:val="32"/>
        </w:rPr>
        <w:t>,</w:t>
      </w:r>
    </w:p>
    <w:p w14:paraId="3243B036" w14:textId="77777777" w:rsidR="00007ECA" w:rsidRPr="00344347" w:rsidRDefault="00007ECA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</w:rPr>
      </w:pPr>
    </w:p>
    <w:p w14:paraId="49947B38" w14:textId="77777777" w:rsidR="00007ECA" w:rsidRPr="00344347" w:rsidRDefault="00007ECA" w:rsidP="00007ECA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รายงานสรุปการ </w:t>
      </w:r>
      <w:r>
        <w:rPr>
          <w:rFonts w:ascii="CordiaUPC" w:hAnsi="CordiaUPC" w:cs="CordiaUPC"/>
          <w:sz w:val="32"/>
          <w:szCs w:val="32"/>
        </w:rPr>
        <w:t xml:space="preserve">Upload </w:t>
      </w:r>
      <w:r>
        <w:rPr>
          <w:rFonts w:ascii="CordiaUPC" w:hAnsi="CordiaUPC" w:cs="CordiaUPC" w:hint="cs"/>
          <w:sz w:val="32"/>
          <w:szCs w:val="32"/>
          <w:cs/>
        </w:rPr>
        <w:t xml:space="preserve">ใบแจ้งหนี้เข้าระบบ </w:t>
      </w:r>
      <w:r>
        <w:rPr>
          <w:rFonts w:ascii="CordiaUPC" w:hAnsi="CordiaUPC" w:cs="CordiaUPC"/>
          <w:sz w:val="32"/>
          <w:szCs w:val="32"/>
        </w:rPr>
        <w:t>PMS</w:t>
      </w:r>
    </w:p>
    <w:p w14:paraId="34952E02" w14:textId="03D6EA40" w:rsidR="00007ECA" w:rsidRPr="00F52504" w:rsidRDefault="00007ECA" w:rsidP="00007ECA">
      <w:pPr>
        <w:rPr>
          <w:rFonts w:ascii="CordiaUPC" w:eastAsiaTheme="minorEastAsia" w:hAnsi="CordiaUPC" w:cs="CordiaUPC"/>
          <w:noProof/>
          <w:sz w:val="32"/>
          <w:szCs w:val="32"/>
          <w:cs/>
        </w:rPr>
      </w:pPr>
      <w:r w:rsidRPr="00007ECA">
        <w:rPr>
          <w:rFonts w:ascii="CordiaUPC" w:eastAsiaTheme="minorEastAsia" w:hAnsi="CordiaUPC" w:cs="CordiaUPC" w:hint="cs"/>
          <w:b/>
          <w:bCs/>
          <w:noProof/>
          <w:sz w:val="32"/>
          <w:szCs w:val="32"/>
          <w:cs/>
        </w:rPr>
        <w:t>ประจำวันที่</w:t>
      </w:r>
      <w:r w:rsidRPr="00007ECA">
        <w:rPr>
          <w:rFonts w:ascii="CordiaUPC" w:eastAsiaTheme="minorEastAsia" w:hAnsi="CordiaUPC" w:cs="CordiaUPC" w:hint="cs"/>
          <w:noProof/>
          <w:sz w:val="32"/>
          <w:szCs w:val="32"/>
          <w:cs/>
        </w:rPr>
        <w:t xml:space="preserve"> </w:t>
      </w:r>
      <w:r w:rsidRPr="00F52504">
        <w:rPr>
          <w:rFonts w:ascii="CordiaUPC" w:eastAsiaTheme="minorEastAsia" w:hAnsi="CordiaUPC" w:cs="CordiaUPC" w:hint="cs"/>
          <w:noProof/>
          <w:sz w:val="32"/>
          <w:szCs w:val="32"/>
        </w:rPr>
        <w:t>$strDateTime$-$strCurrentMonth$-$strCurrentYear$ (</w:t>
      </w:r>
      <w:r w:rsidR="00615E02" w:rsidRPr="00F52504">
        <w:rPr>
          <w:rFonts w:ascii="CordiaUPC" w:eastAsiaTheme="minorEastAsia" w:hAnsi="CordiaUPC" w:cs="CordiaUPC"/>
          <w:noProof/>
          <w:sz w:val="32"/>
          <w:szCs w:val="32"/>
        </w:rPr>
        <w:t>$strTimeHH$:$strTime</w:t>
      </w:r>
      <w:r w:rsidR="00B26516" w:rsidRPr="00F52504">
        <w:rPr>
          <w:rFonts w:ascii="CordiaUPC" w:eastAsiaTheme="minorEastAsia" w:hAnsi="CordiaUPC" w:cs="CordiaUPC"/>
          <w:noProof/>
          <w:sz w:val="32"/>
          <w:szCs w:val="32"/>
        </w:rPr>
        <w:t>Minute</w:t>
      </w:r>
      <w:r w:rsidR="00615E02" w:rsidRPr="00F52504">
        <w:rPr>
          <w:rFonts w:ascii="CordiaUPC" w:eastAsiaTheme="minorEastAsia" w:hAnsi="CordiaUPC" w:cs="CordiaUPC"/>
          <w:noProof/>
          <w:sz w:val="32"/>
          <w:szCs w:val="32"/>
        </w:rPr>
        <w:t>$</w:t>
      </w:r>
      <w:r w:rsidRPr="00F52504">
        <w:rPr>
          <w:rFonts w:ascii="CordiaUPC" w:eastAsiaTheme="minorEastAsia" w:hAnsi="CordiaUPC" w:cs="CordiaUPC" w:hint="cs"/>
          <w:noProof/>
          <w:sz w:val="32"/>
          <w:szCs w:val="32"/>
        </w:rPr>
        <w:t>)</w:t>
      </w:r>
    </w:p>
    <w:p w14:paraId="5A12D7C5" w14:textId="77777777" w:rsidR="00007ECA" w:rsidRPr="00007ECA" w:rsidRDefault="00007ECA" w:rsidP="00007ECA">
      <w:pPr>
        <w:rPr>
          <w:rFonts w:ascii="CordiaUPC" w:eastAsiaTheme="minorEastAsia" w:hAnsi="CordiaUPC" w:cs="CordiaUPC"/>
          <w:noProof/>
          <w:sz w:val="32"/>
          <w:szCs w:val="32"/>
        </w:rPr>
      </w:pPr>
    </w:p>
    <w:p w14:paraId="4F0F4EB8" w14:textId="38324CFC" w:rsidR="00007ECA" w:rsidRPr="00F52504" w:rsidRDefault="00007ECA" w:rsidP="00007ECA">
      <w:pPr>
        <w:rPr>
          <w:rFonts w:ascii="CordiaUPC" w:eastAsiaTheme="minorEastAsia" w:hAnsi="CordiaUPC" w:cs="CordiaUPC"/>
          <w:b/>
          <w:bCs/>
          <w:noProof/>
          <w:sz w:val="32"/>
          <w:szCs w:val="32"/>
        </w:rPr>
      </w:pPr>
      <w:r w:rsidRPr="00007ECA">
        <w:rPr>
          <w:rFonts w:ascii="CordiaUPC" w:eastAsiaTheme="minorEastAsia" w:hAnsi="CordiaUPC" w:cs="CordiaUPC" w:hint="cs"/>
          <w:b/>
          <w:bCs/>
          <w:noProof/>
          <w:sz w:val="32"/>
          <w:szCs w:val="32"/>
          <w:cs/>
        </w:rPr>
        <w:t>ตารางรายการ</w:t>
      </w:r>
      <w:r w:rsidR="009C27E2">
        <w:rPr>
          <w:rFonts w:ascii="CordiaUPC" w:eastAsiaTheme="minorEastAsia" w:hAnsi="CordiaUPC" w:cs="CordiaUPC" w:hint="cs"/>
          <w:b/>
          <w:bCs/>
          <w:noProof/>
          <w:sz w:val="32"/>
          <w:szCs w:val="32"/>
          <w:cs/>
        </w:rPr>
        <w:t xml:space="preserve"> </w:t>
      </w:r>
      <w:r>
        <w:rPr>
          <w:rFonts w:ascii="CordiaUPC" w:hAnsi="CordiaUPC" w:cs="CordiaUPC"/>
          <w:sz w:val="32"/>
          <w:szCs w:val="32"/>
        </w:rPr>
        <w:t xml:space="preserve">Upload </w:t>
      </w:r>
      <w:r>
        <w:rPr>
          <w:rFonts w:ascii="CordiaUPC" w:hAnsi="CordiaUPC" w:cs="CordiaUPC" w:hint="cs"/>
          <w:sz w:val="32"/>
          <w:szCs w:val="32"/>
          <w:cs/>
        </w:rPr>
        <w:t>ใบแจ้งหนี้</w:t>
      </w:r>
    </w:p>
    <w:p w14:paraId="187C3227" w14:textId="1D8F12F6" w:rsidR="00B11B97" w:rsidRDefault="00F52504" w:rsidP="00A76A71">
      <w:pPr>
        <w:rPr>
          <w:rFonts w:ascii="CordiaUPC" w:eastAsiaTheme="minorEastAsia" w:hAnsi="CordiaUPC" w:cs="CordiaUPC"/>
          <w:noProof/>
          <w:sz w:val="32"/>
          <w:szCs w:val="32"/>
        </w:rPr>
      </w:pPr>
      <w:r w:rsidRPr="00F52504">
        <w:rPr>
          <w:rFonts w:ascii="CordiaUPC" w:eastAsiaTheme="minorEastAsia" w:hAnsi="CordiaUPC" w:cs="CordiaUPC" w:hint="cs"/>
          <w:noProof/>
          <w:sz w:val="32"/>
          <w:szCs w:val="32"/>
        </w:rPr>
        <w:t>$dt</w:t>
      </w:r>
      <w:r w:rsidRPr="00F52504">
        <w:rPr>
          <w:rFonts w:ascii="CordiaUPC" w:eastAsiaTheme="minorEastAsia" w:hAnsi="CordiaUPC" w:cs="CordiaUPC"/>
          <w:noProof/>
          <w:sz w:val="32"/>
          <w:szCs w:val="32"/>
        </w:rPr>
        <w:t>Upload</w:t>
      </w:r>
      <w:r w:rsidRPr="00F52504">
        <w:rPr>
          <w:rFonts w:ascii="CordiaUPC" w:eastAsiaTheme="minorEastAsia" w:hAnsi="CordiaUPC" w:cs="CordiaUPC" w:hint="cs"/>
          <w:noProof/>
          <w:sz w:val="32"/>
          <w:szCs w:val="32"/>
        </w:rPr>
        <w:t>Invoice</w:t>
      </w:r>
      <w:r w:rsidRPr="00F52504">
        <w:rPr>
          <w:rFonts w:ascii="CordiaUPC" w:eastAsiaTheme="minorEastAsia" w:hAnsi="CordiaUPC" w:cs="CordiaUPC"/>
          <w:noProof/>
          <w:sz w:val="32"/>
          <w:szCs w:val="32"/>
        </w:rPr>
        <w:t>Complete</w:t>
      </w:r>
      <w:r w:rsidRPr="00F52504">
        <w:rPr>
          <w:rFonts w:ascii="CordiaUPC" w:eastAsiaTheme="minorEastAsia" w:hAnsi="CordiaUPC" w:cs="CordiaUPC" w:hint="cs"/>
          <w:noProof/>
          <w:sz w:val="32"/>
          <w:szCs w:val="32"/>
        </w:rPr>
        <w:t>Report$</w:t>
      </w:r>
    </w:p>
    <w:p w14:paraId="1447BD86" w14:textId="77777777" w:rsidR="0006625B" w:rsidRPr="00344347" w:rsidRDefault="0006625B" w:rsidP="00A76A71">
      <w:pPr>
        <w:rPr>
          <w:rFonts w:ascii="CordiaUPC" w:eastAsiaTheme="minorEastAsia" w:hAnsi="CordiaUPC" w:cs="CordiaUPC"/>
          <w:noProof/>
          <w:sz w:val="32"/>
          <w:szCs w:val="32"/>
        </w:rPr>
      </w:pPr>
    </w:p>
    <w:p w14:paraId="290D8C4B" w14:textId="77777777" w:rsidR="008D7FDF" w:rsidRPr="00344347" w:rsidRDefault="008D7FDF" w:rsidP="008D7FDF">
      <w:pPr>
        <w:rPr>
          <w:rFonts w:ascii="CordiaUPC" w:eastAsiaTheme="minorEastAsia" w:hAnsi="CordiaUPC" w:cs="CordiaUPC"/>
          <w:noProof/>
          <w:sz w:val="32"/>
          <w:szCs w:val="32"/>
        </w:rPr>
      </w:pPr>
      <w:r w:rsidRPr="00344347">
        <w:rPr>
          <w:rFonts w:ascii="CordiaUPC" w:eastAsiaTheme="minorEastAsia" w:hAnsi="CordiaUPC" w:cs="CordiaUPC"/>
          <w:noProof/>
          <w:sz w:val="32"/>
          <w:szCs w:val="32"/>
        </w:rPr>
        <w:t>Best Regards,</w:t>
      </w:r>
    </w:p>
    <w:p w14:paraId="6DC2AA6B" w14:textId="591A2255" w:rsidR="00A07500" w:rsidRPr="00344347" w:rsidRDefault="008D7FDF" w:rsidP="008D7FDF">
      <w:pPr>
        <w:rPr>
          <w:rFonts w:ascii="CordiaUPC" w:hAnsi="CordiaUPC" w:cs="CordiaUPC"/>
          <w:sz w:val="32"/>
          <w:szCs w:val="32"/>
        </w:rPr>
      </w:pPr>
      <w:r w:rsidRPr="00344347">
        <w:rPr>
          <w:rFonts w:ascii="CordiaUPC" w:hAnsi="CordiaUPC" w:cs="CordiaUPC"/>
          <w:b/>
          <w:bCs/>
          <w:color w:val="000000"/>
          <w:sz w:val="32"/>
          <w:szCs w:val="32"/>
        </w:rPr>
        <w:t>RPA</w:t>
      </w:r>
    </w:p>
    <w:sectPr w:rsidR="00A07500" w:rsidRPr="00344347" w:rsidSect="008D7FDF"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3D"/>
    <w:rsid w:val="0000149A"/>
    <w:rsid w:val="00007ECA"/>
    <w:rsid w:val="0006625B"/>
    <w:rsid w:val="000D4235"/>
    <w:rsid w:val="000E64B4"/>
    <w:rsid w:val="001310CE"/>
    <w:rsid w:val="001D18D1"/>
    <w:rsid w:val="002D2BBC"/>
    <w:rsid w:val="00337ECF"/>
    <w:rsid w:val="00344347"/>
    <w:rsid w:val="00362DEB"/>
    <w:rsid w:val="003F1EF4"/>
    <w:rsid w:val="00455724"/>
    <w:rsid w:val="00525E8D"/>
    <w:rsid w:val="00592D33"/>
    <w:rsid w:val="005D18AB"/>
    <w:rsid w:val="005D29BF"/>
    <w:rsid w:val="00613116"/>
    <w:rsid w:val="00615E02"/>
    <w:rsid w:val="0062183E"/>
    <w:rsid w:val="00650199"/>
    <w:rsid w:val="006E02AE"/>
    <w:rsid w:val="006E48AF"/>
    <w:rsid w:val="007A07E3"/>
    <w:rsid w:val="008A10A9"/>
    <w:rsid w:val="008B0B3C"/>
    <w:rsid w:val="008D7FDF"/>
    <w:rsid w:val="008F0066"/>
    <w:rsid w:val="0094368E"/>
    <w:rsid w:val="009B4518"/>
    <w:rsid w:val="009C12C7"/>
    <w:rsid w:val="009C27E2"/>
    <w:rsid w:val="00A07500"/>
    <w:rsid w:val="00A637D2"/>
    <w:rsid w:val="00A76A71"/>
    <w:rsid w:val="00AB31AD"/>
    <w:rsid w:val="00AF603D"/>
    <w:rsid w:val="00B11B97"/>
    <w:rsid w:val="00B26516"/>
    <w:rsid w:val="00B65DBE"/>
    <w:rsid w:val="00B8323A"/>
    <w:rsid w:val="00BC23FB"/>
    <w:rsid w:val="00BF18F2"/>
    <w:rsid w:val="00C37DE4"/>
    <w:rsid w:val="00CA43E0"/>
    <w:rsid w:val="00D40A2C"/>
    <w:rsid w:val="00D42AED"/>
    <w:rsid w:val="00D608CD"/>
    <w:rsid w:val="00DD496B"/>
    <w:rsid w:val="00DD5E1B"/>
    <w:rsid w:val="00DF62B3"/>
    <w:rsid w:val="00E043E2"/>
    <w:rsid w:val="00E94F04"/>
    <w:rsid w:val="00F52504"/>
    <w:rsid w:val="00F6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5B08"/>
  <w15:chartTrackingRefBased/>
  <w15:docId w15:val="{BD84EDD9-7CE2-450C-90E5-4BF5FAD1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3D"/>
    <w:rPr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603D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2D1F8F6E8CE41A9FD88AEF518A5DE" ma:contentTypeVersion="14" ma:contentTypeDescription="Create a new document." ma:contentTypeScope="" ma:versionID="3e32231dc1b2a4456b68f324f2e0065d">
  <xsd:schema xmlns:xsd="http://www.w3.org/2001/XMLSchema" xmlns:xs="http://www.w3.org/2001/XMLSchema" xmlns:p="http://schemas.microsoft.com/office/2006/metadata/properties" xmlns:ns2="9278cb7f-e658-4833-9e97-c2b410339053" xmlns:ns3="a61c1ad3-4e73-4e06-81a5-44f55e4af1d4" targetNamespace="http://schemas.microsoft.com/office/2006/metadata/properties" ma:root="true" ma:fieldsID="f21e209da2ca53683253fcf798bd994f" ns2:_="" ns3:_="">
    <xsd:import namespace="9278cb7f-e658-4833-9e97-c2b410339053"/>
    <xsd:import namespace="a61c1ad3-4e73-4e06-81a5-44f55e4af1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8cb7f-e658-4833-9e97-c2b410339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141d31c-7a65-4f02-a98c-e44aa2c6cd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c1ad3-4e73-4e06-81a5-44f55e4af1d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aad2584-2b75-46ce-9a7f-9b6505879137}" ma:internalName="TaxCatchAll" ma:showField="CatchAllData" ma:web="a61c1ad3-4e73-4e06-81a5-44f55e4af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8cb7f-e658-4833-9e97-c2b410339053">
      <Terms xmlns="http://schemas.microsoft.com/office/infopath/2007/PartnerControls"/>
    </lcf76f155ced4ddcb4097134ff3c332f>
    <TaxCatchAll xmlns="a61c1ad3-4e73-4e06-81a5-44f55e4af1d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2DC88-FC30-4558-94FA-CFF33555BE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C43C61-52CB-44B4-8835-056AFEB1A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8cb7f-e658-4833-9e97-c2b410339053"/>
    <ds:schemaRef ds:uri="a61c1ad3-4e73-4e06-81a5-44f55e4af1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7F5865-30E8-4947-808C-FF3DEEA53760}">
  <ds:schemaRefs>
    <ds:schemaRef ds:uri="http://schemas.microsoft.com/office/2006/metadata/properties"/>
    <ds:schemaRef ds:uri="http://schemas.microsoft.com/office/infopath/2007/PartnerControls"/>
    <ds:schemaRef ds:uri="9278cb7f-e658-4833-9e97-c2b410339053"/>
    <ds:schemaRef ds:uri="a61c1ad3-4e73-4e06-81a5-44f55e4af1d4"/>
  </ds:schemaRefs>
</ds:datastoreItem>
</file>

<file path=customXml/itemProps4.xml><?xml version="1.0" encoding="utf-8"?>
<ds:datastoreItem xmlns:ds="http://schemas.openxmlformats.org/officeDocument/2006/customXml" ds:itemID="{BD6F6591-5C34-49FA-981B-12C34BF5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34</Words>
  <Characters>202</Characters>
  <Application>Microsoft Office Word</Application>
  <DocSecurity>0</DocSecurity>
  <Lines>14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Aphiruth Suksia</cp:lastModifiedBy>
  <cp:revision>39</cp:revision>
  <dcterms:created xsi:type="dcterms:W3CDTF">2022-11-19T12:52:00Z</dcterms:created>
  <dcterms:modified xsi:type="dcterms:W3CDTF">2026-03-23T10:34:00Z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ff7f827d5c82fcc4ea5808cb6cebdb55e4f77bfa227849f946a3922218432098</vt:lpwstr>
  </property>
  <property fmtid="{D5CDD505-2E9C-101B-9397-08002B2CF9AE}" pid="3" name="ContentTypeId">
    <vt:lpwstr>0x0101003012D1F8F6E8CE41A9FD88AEF518A5DE</vt:lpwstr>
  </property>
  <property fmtid="{D5CDD505-2E9C-101B-9397-08002B2CF9AE}" pid="4" name="MediaServiceImageTags">
    <vt:lpwstr/>
  </property>
</Properties>
</file>