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E3236" w14:textId="7B1BEB15" w:rsidR="000959FE" w:rsidRPr="004A1DEC" w:rsidRDefault="00F227E9" w:rsidP="00E45065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A1DEC">
        <w:rPr>
          <w:rFonts w:ascii="Arial" w:hAnsi="Arial" w:cs="Arial"/>
          <w:b/>
          <w:bCs/>
          <w:sz w:val="32"/>
          <w:szCs w:val="32"/>
        </w:rPr>
        <w:t>Modelo de Ata de Julgamento d</w:t>
      </w:r>
      <w:r w:rsidR="000959FE" w:rsidRPr="004A1DEC">
        <w:rPr>
          <w:rFonts w:ascii="Arial" w:hAnsi="Arial" w:cs="Arial"/>
          <w:b/>
          <w:bCs/>
          <w:sz w:val="32"/>
          <w:szCs w:val="32"/>
        </w:rPr>
        <w:t>a</w:t>
      </w:r>
      <w:r w:rsidRPr="004A1DEC">
        <w:rPr>
          <w:rFonts w:ascii="Arial" w:hAnsi="Arial" w:cs="Arial"/>
          <w:b/>
          <w:bCs/>
          <w:sz w:val="32"/>
          <w:szCs w:val="32"/>
        </w:rPr>
        <w:t xml:space="preserve"> Comissão de </w:t>
      </w:r>
      <w:r w:rsidR="000959FE" w:rsidRPr="004A1DEC">
        <w:rPr>
          <w:rFonts w:ascii="Arial" w:hAnsi="Arial" w:cs="Arial"/>
          <w:b/>
          <w:bCs/>
          <w:sz w:val="32"/>
          <w:szCs w:val="32"/>
        </w:rPr>
        <w:t>Contratação</w:t>
      </w:r>
    </w:p>
    <w:p w14:paraId="2F06B6F8" w14:textId="77777777" w:rsidR="00121ACE" w:rsidRPr="004A1DEC" w:rsidRDefault="00121ACE" w:rsidP="00E45065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</w:p>
    <w:p w14:paraId="1ECF2375" w14:textId="65E5F66B" w:rsidR="006877E8" w:rsidRPr="004A1DEC" w:rsidRDefault="00121ACE" w:rsidP="00E45065">
      <w:pPr>
        <w:widowControl w:val="0"/>
        <w:spacing w:after="0" w:line="240" w:lineRule="auto"/>
        <w:jc w:val="both"/>
        <w:rPr>
          <w:rFonts w:ascii="Arial" w:hAnsi="Arial" w:cs="Arial"/>
          <w:color w:val="EE0000"/>
          <w:sz w:val="23"/>
          <w:szCs w:val="23"/>
        </w:rPr>
      </w:pPr>
      <w:r w:rsidRPr="004A1DEC">
        <w:rPr>
          <w:rFonts w:ascii="Arial" w:hAnsi="Arial" w:cs="Arial"/>
          <w:b/>
          <w:bCs/>
          <w:color w:val="EE0000"/>
          <w:sz w:val="23"/>
          <w:szCs w:val="23"/>
        </w:rPr>
        <w:t>Recomendaç</w:t>
      </w:r>
      <w:r w:rsidR="00994E4D" w:rsidRPr="004A1DEC">
        <w:rPr>
          <w:rFonts w:ascii="Arial" w:hAnsi="Arial" w:cs="Arial"/>
          <w:b/>
          <w:bCs/>
          <w:color w:val="EE0000"/>
          <w:sz w:val="23"/>
          <w:szCs w:val="23"/>
        </w:rPr>
        <w:t>ão</w:t>
      </w:r>
      <w:r w:rsidRPr="004A1DEC">
        <w:rPr>
          <w:rFonts w:ascii="Arial" w:hAnsi="Arial" w:cs="Arial"/>
          <w:b/>
          <w:bCs/>
          <w:color w:val="EE0000"/>
          <w:sz w:val="23"/>
          <w:szCs w:val="23"/>
        </w:rPr>
        <w:t xml:space="preserve">: 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evite utilizar abreviaturas. Os números, datas e valores devem ser </w:t>
      </w:r>
      <w:r w:rsidR="00C359C0" w:rsidRPr="004A1DEC">
        <w:rPr>
          <w:rFonts w:ascii="Arial" w:hAnsi="Arial" w:cs="Arial"/>
          <w:color w:val="EE0000"/>
          <w:sz w:val="23"/>
          <w:szCs w:val="23"/>
        </w:rPr>
        <w:t>express</w:t>
      </w:r>
      <w:r w:rsidRPr="004A1DEC">
        <w:rPr>
          <w:rFonts w:ascii="Arial" w:hAnsi="Arial" w:cs="Arial"/>
          <w:color w:val="EE0000"/>
          <w:sz w:val="23"/>
          <w:szCs w:val="23"/>
        </w:rPr>
        <w:t>os</w:t>
      </w:r>
      <w:r w:rsidR="00C359C0" w:rsidRPr="004A1DEC">
        <w:rPr>
          <w:rFonts w:ascii="Arial" w:hAnsi="Arial" w:cs="Arial"/>
          <w:color w:val="EE0000"/>
          <w:sz w:val="23"/>
          <w:szCs w:val="23"/>
        </w:rPr>
        <w:t xml:space="preserve"> de forma numérica e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 por extenso.</w:t>
      </w:r>
      <w:r w:rsidR="00C359C0" w:rsidRPr="004A1DEC">
        <w:rPr>
          <w:rFonts w:ascii="Arial" w:hAnsi="Arial" w:cs="Arial"/>
          <w:color w:val="EE0000"/>
          <w:sz w:val="23"/>
          <w:szCs w:val="23"/>
        </w:rPr>
        <w:t xml:space="preserve"> Exemplo: “Aos 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>19 (</w:t>
      </w:r>
      <w:r w:rsidR="00C359C0" w:rsidRPr="004A1DEC">
        <w:rPr>
          <w:rFonts w:ascii="Arial" w:hAnsi="Arial" w:cs="Arial"/>
          <w:color w:val="EE0000"/>
          <w:sz w:val="23"/>
          <w:szCs w:val="23"/>
        </w:rPr>
        <w:t>dezenove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>)</w:t>
      </w:r>
      <w:r w:rsidR="00C359C0" w:rsidRPr="004A1DEC">
        <w:rPr>
          <w:rFonts w:ascii="Arial" w:hAnsi="Arial" w:cs="Arial"/>
          <w:color w:val="EE0000"/>
          <w:sz w:val="23"/>
          <w:szCs w:val="23"/>
        </w:rPr>
        <w:t xml:space="preserve"> dias do mês de setembro de 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>2025 (</w:t>
      </w:r>
      <w:r w:rsidR="00C359C0" w:rsidRPr="004A1DEC">
        <w:rPr>
          <w:rFonts w:ascii="Arial" w:hAnsi="Arial" w:cs="Arial"/>
          <w:color w:val="EE0000"/>
          <w:sz w:val="23"/>
          <w:szCs w:val="23"/>
        </w:rPr>
        <w:t>dois mil e vinte e cinco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>)</w:t>
      </w:r>
      <w:r w:rsidR="00C359C0" w:rsidRPr="004A1DEC">
        <w:rPr>
          <w:rFonts w:ascii="Arial" w:hAnsi="Arial" w:cs="Arial"/>
          <w:color w:val="EE0000"/>
          <w:sz w:val="23"/>
          <w:szCs w:val="23"/>
        </w:rPr>
        <w:t>,</w:t>
      </w:r>
      <w:r w:rsidR="00CD0D67" w:rsidRPr="004A1DEC">
        <w:rPr>
          <w:rFonts w:ascii="Arial" w:hAnsi="Arial" w:cs="Arial"/>
          <w:color w:val="EE0000"/>
          <w:sz w:val="23"/>
          <w:szCs w:val="23"/>
        </w:rPr>
        <w:t xml:space="preserve"> às 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>9</w:t>
      </w:r>
      <w:r w:rsidR="006877E8" w:rsidRPr="004A1DEC">
        <w:rPr>
          <w:rFonts w:ascii="Arial" w:hAnsi="Arial" w:cs="Arial"/>
          <w:color w:val="EE0000"/>
          <w:sz w:val="23"/>
          <w:szCs w:val="23"/>
        </w:rPr>
        <w:t>h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>30</w:t>
      </w:r>
      <w:r w:rsidR="006877E8" w:rsidRPr="004A1DEC">
        <w:rPr>
          <w:rFonts w:ascii="Arial" w:hAnsi="Arial" w:cs="Arial"/>
          <w:color w:val="EE0000"/>
          <w:sz w:val="23"/>
          <w:szCs w:val="23"/>
        </w:rPr>
        <w:t>m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 xml:space="preserve"> (</w:t>
      </w:r>
      <w:r w:rsidR="00CD0D67" w:rsidRPr="004A1DEC">
        <w:rPr>
          <w:rFonts w:ascii="Arial" w:hAnsi="Arial" w:cs="Arial"/>
          <w:color w:val="EE0000"/>
          <w:sz w:val="23"/>
          <w:szCs w:val="23"/>
        </w:rPr>
        <w:t>nove horas</w:t>
      </w:r>
      <w:r w:rsidR="0093749F" w:rsidRPr="004A1DEC">
        <w:rPr>
          <w:rFonts w:ascii="Arial" w:hAnsi="Arial" w:cs="Arial"/>
          <w:color w:val="EE0000"/>
          <w:sz w:val="23"/>
          <w:szCs w:val="23"/>
        </w:rPr>
        <w:t xml:space="preserve"> e trinta minutos)</w:t>
      </w:r>
      <w:r w:rsidR="006877E8" w:rsidRPr="004A1DEC">
        <w:rPr>
          <w:rFonts w:ascii="Arial" w:hAnsi="Arial" w:cs="Arial"/>
          <w:color w:val="EE0000"/>
          <w:sz w:val="23"/>
          <w:szCs w:val="23"/>
        </w:rPr>
        <w:t>...”</w:t>
      </w:r>
    </w:p>
    <w:p w14:paraId="1E2E4D47" w14:textId="77777777" w:rsidR="000959FE" w:rsidRPr="004A1DEC" w:rsidRDefault="000959FE" w:rsidP="00E45065">
      <w:pPr>
        <w:widowControl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1590C1BF" w14:textId="2A6BA6EA" w:rsidR="000959FE" w:rsidRPr="004A1DEC" w:rsidRDefault="00F227E9" w:rsidP="00E45065">
      <w:pPr>
        <w:widowControl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b/>
          <w:bCs/>
          <w:sz w:val="23"/>
          <w:szCs w:val="23"/>
        </w:rPr>
        <w:t xml:space="preserve">ATA Nº </w:t>
      </w:r>
      <w:r w:rsidR="000959FE" w:rsidRPr="004A1DEC">
        <w:rPr>
          <w:rFonts w:ascii="Arial" w:hAnsi="Arial" w:cs="Arial"/>
          <w:b/>
          <w:bCs/>
          <w:sz w:val="23"/>
          <w:szCs w:val="23"/>
        </w:rPr>
        <w:t>_____/_____</w:t>
      </w:r>
      <w:r w:rsidR="000959FE" w:rsidRPr="004A1DEC">
        <w:rPr>
          <w:rFonts w:ascii="Arial" w:hAnsi="Arial" w:cs="Arial"/>
          <w:sz w:val="23"/>
          <w:szCs w:val="23"/>
        </w:rPr>
        <w:t xml:space="preserve"> (</w:t>
      </w:r>
      <w:r w:rsidR="00CD0D67" w:rsidRPr="004A1DEC">
        <w:rPr>
          <w:rFonts w:ascii="Arial" w:hAnsi="Arial" w:cs="Arial"/>
          <w:color w:val="EE0000"/>
          <w:sz w:val="23"/>
          <w:szCs w:val="23"/>
        </w:rPr>
        <w:t>Preencher</w:t>
      </w:r>
      <w:r w:rsidR="000959FE" w:rsidRPr="004A1DEC">
        <w:rPr>
          <w:rFonts w:ascii="Arial" w:hAnsi="Arial" w:cs="Arial"/>
          <w:sz w:val="23"/>
          <w:szCs w:val="23"/>
        </w:rPr>
        <w:t>)</w:t>
      </w:r>
    </w:p>
    <w:p w14:paraId="221946FA" w14:textId="77777777" w:rsidR="005E0F39" w:rsidRPr="004A1DEC" w:rsidRDefault="005E0F39" w:rsidP="00E4506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</w:p>
    <w:p w14:paraId="16F5CE6E" w14:textId="5D48B633" w:rsidR="001A35F6" w:rsidRPr="004A1DEC" w:rsidRDefault="00350F0B" w:rsidP="00E4506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Aos </w:t>
      </w:r>
      <w:r w:rsidR="00121ACE" w:rsidRPr="004A1DEC">
        <w:rPr>
          <w:rFonts w:ascii="Arial" w:hAnsi="Arial" w:cs="Arial"/>
          <w:sz w:val="23"/>
          <w:szCs w:val="23"/>
        </w:rPr>
        <w:t xml:space="preserve">_____ </w:t>
      </w:r>
      <w:r w:rsidR="00F5628C" w:rsidRPr="004A1DEC">
        <w:rPr>
          <w:rFonts w:ascii="Arial" w:hAnsi="Arial" w:cs="Arial"/>
          <w:sz w:val="23"/>
          <w:szCs w:val="23"/>
        </w:rPr>
        <w:t xml:space="preserve">(________) </w:t>
      </w:r>
      <w:r w:rsidRPr="004A1DEC">
        <w:rPr>
          <w:rFonts w:ascii="Arial" w:hAnsi="Arial" w:cs="Arial"/>
          <w:sz w:val="23"/>
          <w:szCs w:val="23"/>
        </w:rPr>
        <w:t xml:space="preserve">dias do mês de </w:t>
      </w:r>
      <w:r w:rsidR="00121ACE" w:rsidRPr="004A1DEC">
        <w:rPr>
          <w:rFonts w:ascii="Arial" w:hAnsi="Arial" w:cs="Arial"/>
          <w:sz w:val="23"/>
          <w:szCs w:val="23"/>
        </w:rPr>
        <w:t>____________</w:t>
      </w:r>
      <w:r w:rsidRPr="004A1DEC">
        <w:rPr>
          <w:rFonts w:ascii="Arial" w:hAnsi="Arial" w:cs="Arial"/>
          <w:sz w:val="23"/>
          <w:szCs w:val="23"/>
        </w:rPr>
        <w:t xml:space="preserve"> de</w:t>
      </w:r>
      <w:r w:rsidR="0093749F" w:rsidRPr="004A1DEC">
        <w:rPr>
          <w:rFonts w:ascii="Arial" w:hAnsi="Arial" w:cs="Arial"/>
          <w:sz w:val="23"/>
          <w:szCs w:val="23"/>
        </w:rPr>
        <w:t xml:space="preserve"> _____</w:t>
      </w:r>
      <w:r w:rsidR="00F5628C" w:rsidRPr="004A1DEC">
        <w:rPr>
          <w:rFonts w:ascii="Arial" w:hAnsi="Arial" w:cs="Arial"/>
          <w:sz w:val="23"/>
          <w:szCs w:val="23"/>
        </w:rPr>
        <w:t xml:space="preserve"> (________)</w:t>
      </w:r>
      <w:r w:rsidRPr="004A1DEC">
        <w:rPr>
          <w:rFonts w:ascii="Arial" w:hAnsi="Arial" w:cs="Arial"/>
          <w:sz w:val="23"/>
          <w:szCs w:val="23"/>
        </w:rPr>
        <w:t xml:space="preserve">, às </w:t>
      </w:r>
      <w:r w:rsidR="0093749F" w:rsidRPr="004A1DEC">
        <w:rPr>
          <w:rFonts w:ascii="Arial" w:hAnsi="Arial" w:cs="Arial"/>
          <w:sz w:val="23"/>
          <w:szCs w:val="23"/>
        </w:rPr>
        <w:t>_______ horas</w:t>
      </w:r>
      <w:r w:rsidR="00F5628C" w:rsidRPr="004A1DEC">
        <w:rPr>
          <w:rFonts w:ascii="Arial" w:hAnsi="Arial" w:cs="Arial"/>
          <w:sz w:val="23"/>
          <w:szCs w:val="23"/>
        </w:rPr>
        <w:t xml:space="preserve"> (________)</w:t>
      </w:r>
      <w:r w:rsidRPr="004A1DEC">
        <w:rPr>
          <w:rFonts w:ascii="Arial" w:hAnsi="Arial" w:cs="Arial"/>
          <w:sz w:val="23"/>
          <w:szCs w:val="23"/>
        </w:rPr>
        <w:t>, n</w:t>
      </w:r>
      <w:r w:rsidR="000A0503" w:rsidRPr="004A1DEC">
        <w:rPr>
          <w:rFonts w:ascii="Arial" w:hAnsi="Arial" w:cs="Arial"/>
          <w:sz w:val="23"/>
          <w:szCs w:val="23"/>
        </w:rPr>
        <w:t>o(</w:t>
      </w:r>
      <w:r w:rsidRPr="004A1DEC">
        <w:rPr>
          <w:rFonts w:ascii="Arial" w:hAnsi="Arial" w:cs="Arial"/>
          <w:sz w:val="23"/>
          <w:szCs w:val="23"/>
        </w:rPr>
        <w:t>a</w:t>
      </w:r>
      <w:r w:rsidR="000A0503" w:rsidRPr="004A1DEC">
        <w:rPr>
          <w:rFonts w:ascii="Arial" w:hAnsi="Arial" w:cs="Arial"/>
          <w:sz w:val="23"/>
          <w:szCs w:val="23"/>
        </w:rPr>
        <w:t>)</w:t>
      </w:r>
      <w:r w:rsidRPr="004A1DEC">
        <w:rPr>
          <w:rFonts w:ascii="Arial" w:hAnsi="Arial" w:cs="Arial"/>
          <w:sz w:val="23"/>
          <w:szCs w:val="23"/>
        </w:rPr>
        <w:t xml:space="preserve"> [</w:t>
      </w:r>
      <w:r w:rsidR="00F5628C" w:rsidRPr="004A1DEC">
        <w:rPr>
          <w:rFonts w:ascii="Arial" w:hAnsi="Arial" w:cs="Arial"/>
          <w:color w:val="EE0000"/>
          <w:sz w:val="23"/>
          <w:szCs w:val="23"/>
        </w:rPr>
        <w:t>l</w:t>
      </w:r>
      <w:r w:rsidRPr="004A1DEC">
        <w:rPr>
          <w:rFonts w:ascii="Arial" w:hAnsi="Arial" w:cs="Arial"/>
          <w:color w:val="EE0000"/>
          <w:sz w:val="23"/>
          <w:szCs w:val="23"/>
        </w:rPr>
        <w:t>ocal</w:t>
      </w:r>
      <w:r w:rsidR="00F5628C" w:rsidRPr="004A1DEC">
        <w:rPr>
          <w:rFonts w:ascii="Arial" w:hAnsi="Arial" w:cs="Arial"/>
          <w:color w:val="EE0000"/>
          <w:sz w:val="23"/>
          <w:szCs w:val="23"/>
        </w:rPr>
        <w:t xml:space="preserve"> 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da </w:t>
      </w:r>
      <w:r w:rsidR="00F5628C" w:rsidRPr="004A1DEC">
        <w:rPr>
          <w:rFonts w:ascii="Arial" w:hAnsi="Arial" w:cs="Arial"/>
          <w:color w:val="EE0000"/>
          <w:sz w:val="23"/>
          <w:szCs w:val="23"/>
        </w:rPr>
        <w:t>r</w:t>
      </w:r>
      <w:r w:rsidRPr="004A1DEC">
        <w:rPr>
          <w:rFonts w:ascii="Arial" w:hAnsi="Arial" w:cs="Arial"/>
          <w:color w:val="EE0000"/>
          <w:sz w:val="23"/>
          <w:szCs w:val="23"/>
        </w:rPr>
        <w:t>eunião</w:t>
      </w:r>
      <w:r w:rsidRPr="004A1DEC">
        <w:rPr>
          <w:rFonts w:ascii="Arial" w:hAnsi="Arial" w:cs="Arial"/>
          <w:sz w:val="23"/>
          <w:szCs w:val="23"/>
        </w:rPr>
        <w:t>], reuniram-se</w:t>
      </w:r>
      <w:r w:rsidR="009E16A8" w:rsidRPr="004A1DEC">
        <w:rPr>
          <w:rFonts w:ascii="Arial" w:hAnsi="Arial" w:cs="Arial"/>
          <w:sz w:val="23"/>
          <w:szCs w:val="23"/>
        </w:rPr>
        <w:t xml:space="preserve"> em sessão</w:t>
      </w:r>
      <w:r w:rsidRPr="004A1DEC">
        <w:rPr>
          <w:rFonts w:ascii="Arial" w:hAnsi="Arial" w:cs="Arial"/>
          <w:sz w:val="23"/>
          <w:szCs w:val="23"/>
        </w:rPr>
        <w:t xml:space="preserve"> </w:t>
      </w:r>
      <w:r w:rsidR="005E0F39" w:rsidRPr="004A1DEC">
        <w:rPr>
          <w:rFonts w:ascii="Arial" w:hAnsi="Arial" w:cs="Arial"/>
          <w:sz w:val="23"/>
          <w:szCs w:val="23"/>
        </w:rPr>
        <w:t>os integrantes da Comissão de Contratação designada pelo(a) [</w:t>
      </w:r>
      <w:r w:rsidR="005E0F39" w:rsidRPr="004A1DEC">
        <w:rPr>
          <w:rFonts w:ascii="Arial" w:hAnsi="Arial" w:cs="Arial"/>
          <w:color w:val="EE0000"/>
          <w:sz w:val="23"/>
          <w:szCs w:val="23"/>
        </w:rPr>
        <w:t>nome, número e data do instrument</w:t>
      </w:r>
      <w:r w:rsidR="00994E4D" w:rsidRPr="004A1DEC">
        <w:rPr>
          <w:rFonts w:ascii="Arial" w:hAnsi="Arial" w:cs="Arial"/>
          <w:color w:val="EE0000"/>
          <w:sz w:val="23"/>
          <w:szCs w:val="23"/>
        </w:rPr>
        <w:t>o de designaçã</w:t>
      </w:r>
      <w:r w:rsidR="005E0F39" w:rsidRPr="004A1DEC">
        <w:rPr>
          <w:rFonts w:ascii="Arial" w:hAnsi="Arial" w:cs="Arial"/>
          <w:color w:val="EE0000"/>
          <w:sz w:val="23"/>
          <w:szCs w:val="23"/>
        </w:rPr>
        <w:t>o</w:t>
      </w:r>
      <w:r w:rsidR="005E0F39" w:rsidRPr="004A1DEC">
        <w:rPr>
          <w:rFonts w:ascii="Arial" w:hAnsi="Arial" w:cs="Arial"/>
          <w:sz w:val="23"/>
          <w:szCs w:val="23"/>
        </w:rPr>
        <w:t>], publicado</w:t>
      </w:r>
      <w:r w:rsidR="004342CF" w:rsidRPr="004A1DEC">
        <w:rPr>
          <w:rFonts w:ascii="Arial" w:hAnsi="Arial" w:cs="Arial"/>
          <w:sz w:val="23"/>
          <w:szCs w:val="23"/>
        </w:rPr>
        <w:t>(a)</w:t>
      </w:r>
      <w:r w:rsidR="005E0F39" w:rsidRPr="004A1DEC">
        <w:rPr>
          <w:rFonts w:ascii="Arial" w:hAnsi="Arial" w:cs="Arial"/>
          <w:sz w:val="23"/>
          <w:szCs w:val="23"/>
        </w:rPr>
        <w:t xml:space="preserve"> n</w:t>
      </w:r>
      <w:r w:rsidR="00AF7270" w:rsidRPr="004A1DEC">
        <w:rPr>
          <w:rFonts w:ascii="Arial" w:hAnsi="Arial" w:cs="Arial"/>
          <w:sz w:val="23"/>
          <w:szCs w:val="23"/>
        </w:rPr>
        <w:t xml:space="preserve">o </w:t>
      </w:r>
      <w:r w:rsidR="009955A9" w:rsidRPr="004A1DEC">
        <w:rPr>
          <w:rFonts w:ascii="Arial" w:hAnsi="Arial" w:cs="Arial"/>
          <w:sz w:val="23"/>
          <w:szCs w:val="23"/>
        </w:rPr>
        <w:t>Diário Oficial [</w:t>
      </w:r>
      <w:r w:rsidR="009955A9" w:rsidRPr="004A1DEC">
        <w:rPr>
          <w:rFonts w:ascii="Arial" w:hAnsi="Arial" w:cs="Arial"/>
          <w:color w:val="FF0000"/>
          <w:sz w:val="23"/>
          <w:szCs w:val="23"/>
        </w:rPr>
        <w:t>nome do órgão de imprensa oficial</w:t>
      </w:r>
      <w:r w:rsidR="009955A9" w:rsidRPr="004A1DEC">
        <w:rPr>
          <w:rFonts w:ascii="Arial" w:hAnsi="Arial" w:cs="Arial"/>
          <w:sz w:val="23"/>
          <w:szCs w:val="23"/>
        </w:rPr>
        <w:t xml:space="preserve">] do </w:t>
      </w:r>
      <w:r w:rsidR="00AF7270" w:rsidRPr="004A1DEC">
        <w:rPr>
          <w:rFonts w:ascii="Arial" w:hAnsi="Arial" w:cs="Arial"/>
          <w:sz w:val="23"/>
          <w:szCs w:val="23"/>
        </w:rPr>
        <w:t xml:space="preserve">dia </w:t>
      </w:r>
      <w:r w:rsidR="00AF7270" w:rsidRPr="004A1DEC">
        <w:rPr>
          <w:rFonts w:ascii="Arial" w:hAnsi="Arial" w:cs="Arial"/>
          <w:snapToGrid w:val="0"/>
          <w:sz w:val="23"/>
          <w:szCs w:val="23"/>
        </w:rPr>
        <w:t>___/___/____</w:t>
      </w:r>
      <w:r w:rsidR="009955A9" w:rsidRPr="004A1DEC">
        <w:rPr>
          <w:rFonts w:ascii="Arial" w:hAnsi="Arial" w:cs="Arial"/>
          <w:snapToGrid w:val="0"/>
          <w:sz w:val="23"/>
          <w:szCs w:val="23"/>
        </w:rPr>
        <w:t>, [</w:t>
      </w:r>
      <w:r w:rsidR="009955A9" w:rsidRPr="004A1DEC">
        <w:rPr>
          <w:rFonts w:ascii="Arial" w:hAnsi="Arial" w:cs="Arial"/>
          <w:snapToGrid w:val="0"/>
          <w:color w:val="EE0000"/>
          <w:sz w:val="23"/>
          <w:szCs w:val="23"/>
        </w:rPr>
        <w:t>ou,</w:t>
      </w:r>
      <w:r w:rsidR="009955A9" w:rsidRPr="004A1DEC">
        <w:rPr>
          <w:rFonts w:ascii="Arial" w:hAnsi="Arial" w:cs="Arial"/>
          <w:color w:val="FF0000"/>
          <w:sz w:val="23"/>
          <w:szCs w:val="23"/>
        </w:rPr>
        <w:t xml:space="preserve"> se for o caso</w:t>
      </w:r>
      <w:r w:rsidR="009955A9" w:rsidRPr="004A1DEC">
        <w:rPr>
          <w:rFonts w:ascii="Arial" w:hAnsi="Arial" w:cs="Arial"/>
          <w:sz w:val="23"/>
          <w:szCs w:val="23"/>
        </w:rPr>
        <w:t xml:space="preserve">] </w:t>
      </w:r>
      <w:r w:rsidR="00AF7270" w:rsidRPr="004A1DEC">
        <w:rPr>
          <w:rFonts w:ascii="Arial" w:hAnsi="Arial" w:cs="Arial"/>
          <w:snapToGrid w:val="0"/>
          <w:sz w:val="23"/>
          <w:szCs w:val="23"/>
        </w:rPr>
        <w:t xml:space="preserve">no </w:t>
      </w:r>
      <w:r w:rsidR="00AF7270" w:rsidRPr="004A1DEC">
        <w:rPr>
          <w:rFonts w:ascii="Arial" w:hAnsi="Arial" w:cs="Arial"/>
          <w:sz w:val="23"/>
          <w:szCs w:val="23"/>
        </w:rPr>
        <w:t>sítio oficial do(a) [</w:t>
      </w:r>
      <w:r w:rsidR="00AF7270" w:rsidRPr="004A1DEC">
        <w:rPr>
          <w:rFonts w:ascii="Arial" w:hAnsi="Arial" w:cs="Arial"/>
          <w:color w:val="EE0000"/>
          <w:sz w:val="23"/>
          <w:szCs w:val="23"/>
        </w:rPr>
        <w:t>nome do órgão ou entidade</w:t>
      </w:r>
      <w:r w:rsidR="00AF7270" w:rsidRPr="004A1DEC">
        <w:rPr>
          <w:rFonts w:ascii="Arial" w:hAnsi="Arial" w:cs="Arial"/>
          <w:sz w:val="23"/>
          <w:szCs w:val="23"/>
        </w:rPr>
        <w:t>], no endereço eletrônico __________ [</w:t>
      </w:r>
      <w:r w:rsidR="00AF7270" w:rsidRPr="004A1DEC">
        <w:rPr>
          <w:rFonts w:ascii="Arial" w:hAnsi="Arial" w:cs="Arial"/>
          <w:color w:val="EE0000"/>
          <w:sz w:val="23"/>
          <w:szCs w:val="23"/>
        </w:rPr>
        <w:t>informar</w:t>
      </w:r>
      <w:r w:rsidR="00AF7270" w:rsidRPr="004A1DEC">
        <w:rPr>
          <w:rFonts w:ascii="Arial" w:hAnsi="Arial" w:cs="Arial"/>
          <w:sz w:val="23"/>
          <w:szCs w:val="23"/>
        </w:rPr>
        <w:t>], para proceder</w:t>
      </w:r>
      <w:r w:rsidR="009955A9" w:rsidRPr="004A1DEC">
        <w:rPr>
          <w:rFonts w:ascii="Arial" w:hAnsi="Arial" w:cs="Arial"/>
          <w:sz w:val="23"/>
          <w:szCs w:val="23"/>
        </w:rPr>
        <w:t>em</w:t>
      </w:r>
      <w:r w:rsidR="00AF7270" w:rsidRPr="004A1DEC">
        <w:rPr>
          <w:rFonts w:ascii="Arial" w:hAnsi="Arial" w:cs="Arial"/>
          <w:sz w:val="23"/>
          <w:szCs w:val="23"/>
        </w:rPr>
        <w:t xml:space="preserve"> </w:t>
      </w:r>
      <w:r w:rsidR="00994E4D" w:rsidRPr="004A1DEC">
        <w:rPr>
          <w:rFonts w:ascii="Arial" w:hAnsi="Arial" w:cs="Arial"/>
          <w:sz w:val="23"/>
          <w:szCs w:val="23"/>
        </w:rPr>
        <w:t>à análise e</w:t>
      </w:r>
      <w:r w:rsidR="00AF7270" w:rsidRPr="004A1DEC">
        <w:rPr>
          <w:rFonts w:ascii="Arial" w:hAnsi="Arial" w:cs="Arial"/>
          <w:sz w:val="23"/>
          <w:szCs w:val="23"/>
        </w:rPr>
        <w:t xml:space="preserve"> julgamento do </w:t>
      </w:r>
      <w:r w:rsidR="00932021" w:rsidRPr="004A1DEC">
        <w:rPr>
          <w:rFonts w:ascii="Arial" w:hAnsi="Arial" w:cs="Arial"/>
          <w:sz w:val="23"/>
          <w:szCs w:val="23"/>
        </w:rPr>
        <w:t>Processo Administrativo nº ___</w:t>
      </w:r>
      <w:r w:rsidR="00932021" w:rsidRPr="004A1DEC">
        <w:rPr>
          <w:rFonts w:ascii="Arial" w:hAnsi="Arial" w:cs="Arial"/>
          <w:snapToGrid w:val="0"/>
          <w:sz w:val="23"/>
          <w:szCs w:val="23"/>
        </w:rPr>
        <w:t>_/____</w:t>
      </w:r>
      <w:r w:rsidR="00932021" w:rsidRPr="004A1DEC">
        <w:rPr>
          <w:rFonts w:ascii="Arial" w:hAnsi="Arial" w:cs="Arial"/>
          <w:sz w:val="23"/>
          <w:szCs w:val="23"/>
        </w:rPr>
        <w:t xml:space="preserve"> [</w:t>
      </w:r>
      <w:r w:rsidR="00932021" w:rsidRPr="004A1DEC">
        <w:rPr>
          <w:rFonts w:ascii="Arial" w:hAnsi="Arial" w:cs="Arial"/>
          <w:color w:val="EE0000"/>
          <w:sz w:val="23"/>
          <w:szCs w:val="23"/>
        </w:rPr>
        <w:t>informar</w:t>
      </w:r>
      <w:r w:rsidR="00932021" w:rsidRPr="004A1DEC">
        <w:rPr>
          <w:rFonts w:ascii="Arial" w:hAnsi="Arial" w:cs="Arial"/>
          <w:sz w:val="23"/>
          <w:szCs w:val="23"/>
        </w:rPr>
        <w:t xml:space="preserve">], cujo objeto é </w:t>
      </w:r>
      <w:r w:rsidR="00363F72" w:rsidRPr="004A1DEC">
        <w:rPr>
          <w:rFonts w:ascii="Arial" w:hAnsi="Arial" w:cs="Arial"/>
          <w:sz w:val="23"/>
          <w:szCs w:val="23"/>
        </w:rPr>
        <w:t>a pré-qualificação técnica de bens [</w:t>
      </w:r>
      <w:r w:rsidR="00363F72" w:rsidRPr="004A1DEC">
        <w:rPr>
          <w:rFonts w:ascii="Arial" w:hAnsi="Arial" w:cs="Arial"/>
          <w:color w:val="EE0000"/>
          <w:sz w:val="23"/>
          <w:szCs w:val="23"/>
        </w:rPr>
        <w:t>informar se de consumo rotineiro</w:t>
      </w:r>
      <w:r w:rsidR="00363F72" w:rsidRPr="004A1DEC">
        <w:rPr>
          <w:rFonts w:ascii="Arial" w:hAnsi="Arial" w:cs="Arial"/>
          <w:sz w:val="23"/>
          <w:szCs w:val="23"/>
        </w:rPr>
        <w:t xml:space="preserve"> </w:t>
      </w:r>
      <w:r w:rsidR="00363F72" w:rsidRPr="004A1DEC">
        <w:rPr>
          <w:rFonts w:ascii="Arial" w:hAnsi="Arial" w:cs="Arial"/>
          <w:color w:val="FF0000"/>
          <w:sz w:val="23"/>
          <w:szCs w:val="23"/>
        </w:rPr>
        <w:t>ou permanentes</w:t>
      </w:r>
      <w:r w:rsidR="00363F72" w:rsidRPr="004A1DEC">
        <w:rPr>
          <w:rFonts w:ascii="Arial" w:hAnsi="Arial" w:cs="Arial"/>
          <w:sz w:val="23"/>
          <w:szCs w:val="23"/>
        </w:rPr>
        <w:t xml:space="preserve">], destinada à seleção e padronização de marcas e modelos de produtos que possuam os padrões mínimos de qualidade, estética, </w:t>
      </w:r>
      <w:r w:rsidR="009955A9" w:rsidRPr="004A1DEC">
        <w:rPr>
          <w:rFonts w:ascii="Arial" w:hAnsi="Arial" w:cs="Arial"/>
          <w:sz w:val="23"/>
          <w:szCs w:val="23"/>
        </w:rPr>
        <w:t xml:space="preserve">compatibilidade, </w:t>
      </w:r>
      <w:r w:rsidR="00363F72" w:rsidRPr="004A1DEC">
        <w:rPr>
          <w:rFonts w:ascii="Arial" w:hAnsi="Arial" w:cs="Arial"/>
          <w:sz w:val="23"/>
          <w:szCs w:val="23"/>
        </w:rPr>
        <w:t>rendimento, durabilidade, adequação ao uso e à finalidade a que se destinam, observadas as especificações e condições constantes no Edital de Pré-Qualificação de Bens nº ___</w:t>
      </w:r>
      <w:r w:rsidR="00363F72" w:rsidRPr="004A1DEC">
        <w:rPr>
          <w:rFonts w:ascii="Arial" w:hAnsi="Arial" w:cs="Arial"/>
          <w:snapToGrid w:val="0"/>
          <w:sz w:val="23"/>
          <w:szCs w:val="23"/>
        </w:rPr>
        <w:t>_/____</w:t>
      </w:r>
      <w:r w:rsidR="00363F72" w:rsidRPr="004A1DEC">
        <w:rPr>
          <w:rFonts w:ascii="Arial" w:hAnsi="Arial" w:cs="Arial"/>
          <w:sz w:val="23"/>
          <w:szCs w:val="23"/>
        </w:rPr>
        <w:t xml:space="preserve"> [</w:t>
      </w:r>
      <w:r w:rsidR="00363F72" w:rsidRPr="004A1DEC">
        <w:rPr>
          <w:rFonts w:ascii="Arial" w:hAnsi="Arial" w:cs="Arial"/>
          <w:color w:val="EE0000"/>
          <w:sz w:val="23"/>
          <w:szCs w:val="23"/>
        </w:rPr>
        <w:t>informar</w:t>
      </w:r>
      <w:r w:rsidR="00363F72" w:rsidRPr="004A1DEC">
        <w:rPr>
          <w:rFonts w:ascii="Arial" w:hAnsi="Arial" w:cs="Arial"/>
          <w:sz w:val="23"/>
          <w:szCs w:val="23"/>
        </w:rPr>
        <w:t>] e seus Anexos, objetivando à sua inclusão no Catálogo Eletrônico de Bens Padronizados do(a) [</w:t>
      </w:r>
      <w:r w:rsidR="00363F72" w:rsidRPr="004A1DEC">
        <w:rPr>
          <w:rFonts w:ascii="Arial" w:hAnsi="Arial" w:cs="Arial"/>
          <w:color w:val="FF0000"/>
          <w:sz w:val="23"/>
          <w:szCs w:val="23"/>
        </w:rPr>
        <w:t>nome do órgão ou entidade</w:t>
      </w:r>
      <w:r w:rsidR="00363F72" w:rsidRPr="004A1DEC">
        <w:rPr>
          <w:rFonts w:ascii="Arial" w:hAnsi="Arial" w:cs="Arial"/>
          <w:sz w:val="23"/>
          <w:szCs w:val="23"/>
        </w:rPr>
        <w:t>], para aquisições eventuais ou planejadas.</w:t>
      </w:r>
    </w:p>
    <w:p w14:paraId="4997790E" w14:textId="77777777" w:rsidR="00E45065" w:rsidRPr="004A1DEC" w:rsidRDefault="00E45065" w:rsidP="00E4506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</w:p>
    <w:p w14:paraId="54681D9B" w14:textId="6F6D27A9" w:rsidR="00363F72" w:rsidRPr="004A1DEC" w:rsidRDefault="001A35F6" w:rsidP="00E4506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Presentes</w:t>
      </w:r>
      <w:r w:rsidR="009955A9" w:rsidRPr="004A1DEC">
        <w:rPr>
          <w:rFonts w:ascii="Arial" w:hAnsi="Arial" w:cs="Arial"/>
          <w:sz w:val="23"/>
          <w:szCs w:val="23"/>
        </w:rPr>
        <w:t xml:space="preserve"> à reunião </w:t>
      </w:r>
      <w:r w:rsidR="009E16A8" w:rsidRPr="004A1DEC">
        <w:rPr>
          <w:rFonts w:ascii="Arial" w:hAnsi="Arial" w:cs="Arial"/>
          <w:sz w:val="23"/>
          <w:szCs w:val="23"/>
        </w:rPr>
        <w:t>os senhores [</w:t>
      </w:r>
      <w:r w:rsidR="009E16A8" w:rsidRPr="004A1DEC">
        <w:rPr>
          <w:rFonts w:ascii="Arial" w:hAnsi="Arial" w:cs="Arial"/>
          <w:color w:val="EE0000"/>
          <w:sz w:val="23"/>
          <w:szCs w:val="23"/>
        </w:rPr>
        <w:t>informar o nome completo do presidente da Comissão</w:t>
      </w:r>
      <w:r w:rsidR="009E16A8" w:rsidRPr="004A1DEC">
        <w:rPr>
          <w:rFonts w:ascii="Arial" w:hAnsi="Arial" w:cs="Arial"/>
          <w:sz w:val="23"/>
          <w:szCs w:val="23"/>
        </w:rPr>
        <w:t>] – Presidente, [</w:t>
      </w:r>
      <w:r w:rsidR="009E16A8" w:rsidRPr="004A1DEC">
        <w:rPr>
          <w:rFonts w:ascii="Arial" w:hAnsi="Arial" w:cs="Arial"/>
          <w:color w:val="EE0000"/>
          <w:sz w:val="23"/>
          <w:szCs w:val="23"/>
        </w:rPr>
        <w:t>informar o nome completo do primeiro membro da Comissão</w:t>
      </w:r>
      <w:r w:rsidR="009E16A8" w:rsidRPr="004A1DEC">
        <w:rPr>
          <w:rFonts w:ascii="Arial" w:hAnsi="Arial" w:cs="Arial"/>
          <w:sz w:val="23"/>
          <w:szCs w:val="23"/>
        </w:rPr>
        <w:t>] – Membro, [</w:t>
      </w:r>
      <w:r w:rsidR="009E16A8" w:rsidRPr="004A1DEC">
        <w:rPr>
          <w:rFonts w:ascii="Arial" w:hAnsi="Arial" w:cs="Arial"/>
          <w:color w:val="EE0000"/>
          <w:sz w:val="23"/>
          <w:szCs w:val="23"/>
        </w:rPr>
        <w:t>informar o nome completo do segundo e dos demais membros da Comissão</w:t>
      </w:r>
      <w:r w:rsidR="009E16A8" w:rsidRPr="004A1DEC">
        <w:rPr>
          <w:rFonts w:ascii="Arial" w:hAnsi="Arial" w:cs="Arial"/>
          <w:sz w:val="23"/>
          <w:szCs w:val="23"/>
        </w:rPr>
        <w:t>]</w:t>
      </w:r>
      <w:r w:rsidR="00663F00" w:rsidRPr="004A1DEC">
        <w:rPr>
          <w:rFonts w:ascii="Arial" w:hAnsi="Arial" w:cs="Arial"/>
          <w:sz w:val="23"/>
          <w:szCs w:val="23"/>
        </w:rPr>
        <w:t>. Ausente o(a) senhor(a) [</w:t>
      </w:r>
      <w:r w:rsidR="00663F00" w:rsidRPr="004A1DEC">
        <w:rPr>
          <w:rFonts w:ascii="Arial" w:hAnsi="Arial" w:cs="Arial"/>
          <w:color w:val="EE0000"/>
          <w:sz w:val="23"/>
          <w:szCs w:val="23"/>
        </w:rPr>
        <w:t>informar o nome completo do membro da Comissão que estiver ausente, se for o caso, com a justificativa da ausência</w:t>
      </w:r>
      <w:r w:rsidR="00663F00" w:rsidRPr="004A1DEC">
        <w:rPr>
          <w:rFonts w:ascii="Arial" w:hAnsi="Arial" w:cs="Arial"/>
          <w:sz w:val="23"/>
          <w:szCs w:val="23"/>
        </w:rPr>
        <w:t>].</w:t>
      </w:r>
    </w:p>
    <w:p w14:paraId="08C7D80D" w14:textId="77777777" w:rsidR="00E45065" w:rsidRPr="004A1DEC" w:rsidRDefault="00E45065" w:rsidP="00E4506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</w:p>
    <w:p w14:paraId="6285BA5F" w14:textId="7A0EF474" w:rsidR="00663F00" w:rsidRPr="004A1DEC" w:rsidRDefault="00F227E9" w:rsidP="001B34C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O Presidente da Comissão declarou aberta a sessão e passou a relatar os</w:t>
      </w:r>
      <w:r w:rsidR="00663F00" w:rsidRPr="004A1DEC">
        <w:rPr>
          <w:rFonts w:ascii="Arial" w:hAnsi="Arial" w:cs="Arial"/>
          <w:sz w:val="23"/>
          <w:szCs w:val="23"/>
        </w:rPr>
        <w:t xml:space="preserve"> </w:t>
      </w:r>
      <w:r w:rsidR="003B12E3" w:rsidRPr="004A1DEC">
        <w:rPr>
          <w:rFonts w:ascii="Arial" w:hAnsi="Arial" w:cs="Arial"/>
          <w:sz w:val="23"/>
          <w:szCs w:val="23"/>
        </w:rPr>
        <w:t xml:space="preserve">principais </w:t>
      </w:r>
      <w:r w:rsidR="00663F00" w:rsidRPr="004A1DEC">
        <w:rPr>
          <w:rFonts w:ascii="Arial" w:hAnsi="Arial" w:cs="Arial"/>
          <w:sz w:val="23"/>
          <w:szCs w:val="23"/>
        </w:rPr>
        <w:t>atos e</w:t>
      </w:r>
      <w:r w:rsidRPr="004A1DEC">
        <w:rPr>
          <w:rFonts w:ascii="Arial" w:hAnsi="Arial" w:cs="Arial"/>
          <w:sz w:val="23"/>
          <w:szCs w:val="23"/>
        </w:rPr>
        <w:t xml:space="preserve"> trabalhos desenvolvidos até o presente momento,</w:t>
      </w:r>
      <w:r w:rsidR="00663F00" w:rsidRPr="004A1DEC">
        <w:rPr>
          <w:rFonts w:ascii="Arial" w:hAnsi="Arial" w:cs="Arial"/>
          <w:sz w:val="23"/>
          <w:szCs w:val="23"/>
        </w:rPr>
        <w:t xml:space="preserve"> </w:t>
      </w:r>
      <w:r w:rsidR="00335CD3" w:rsidRPr="004A1DEC">
        <w:rPr>
          <w:rFonts w:ascii="Arial" w:hAnsi="Arial" w:cs="Arial"/>
          <w:sz w:val="23"/>
          <w:szCs w:val="23"/>
        </w:rPr>
        <w:t>de acordo</w:t>
      </w:r>
      <w:r w:rsidR="00663F00" w:rsidRPr="004A1DEC">
        <w:rPr>
          <w:rFonts w:ascii="Arial" w:hAnsi="Arial" w:cs="Arial"/>
          <w:sz w:val="23"/>
          <w:szCs w:val="23"/>
        </w:rPr>
        <w:t xml:space="preserve"> com os registros constantes nos documentos autuados no Processo Administrativo</w:t>
      </w:r>
      <w:r w:rsidR="00335CD3" w:rsidRPr="004A1DEC">
        <w:rPr>
          <w:rFonts w:ascii="Arial" w:hAnsi="Arial" w:cs="Arial"/>
          <w:sz w:val="23"/>
          <w:szCs w:val="23"/>
        </w:rPr>
        <w:t xml:space="preserve"> supracitado</w:t>
      </w:r>
      <w:r w:rsidR="00663F00" w:rsidRPr="004A1DEC">
        <w:rPr>
          <w:rFonts w:ascii="Arial" w:hAnsi="Arial" w:cs="Arial"/>
          <w:sz w:val="23"/>
          <w:szCs w:val="23"/>
        </w:rPr>
        <w:t>,</w:t>
      </w:r>
      <w:r w:rsidRPr="004A1DEC">
        <w:rPr>
          <w:rFonts w:ascii="Arial" w:hAnsi="Arial" w:cs="Arial"/>
          <w:sz w:val="23"/>
          <w:szCs w:val="23"/>
        </w:rPr>
        <w:t xml:space="preserve"> desde a </w:t>
      </w:r>
      <w:r w:rsidR="003B12E3" w:rsidRPr="004A1DEC">
        <w:rPr>
          <w:rFonts w:ascii="Arial" w:hAnsi="Arial" w:cs="Arial"/>
          <w:sz w:val="23"/>
          <w:szCs w:val="23"/>
        </w:rPr>
        <w:t xml:space="preserve">autorização para a abertura, </w:t>
      </w:r>
      <w:r w:rsidR="00E45065" w:rsidRPr="004A1DEC">
        <w:rPr>
          <w:rFonts w:ascii="Arial" w:hAnsi="Arial" w:cs="Arial"/>
          <w:sz w:val="23"/>
          <w:szCs w:val="23"/>
        </w:rPr>
        <w:t xml:space="preserve">a </w:t>
      </w:r>
      <w:r w:rsidRPr="004A1DEC">
        <w:rPr>
          <w:rFonts w:ascii="Arial" w:hAnsi="Arial" w:cs="Arial"/>
          <w:sz w:val="23"/>
          <w:szCs w:val="23"/>
        </w:rPr>
        <w:t>publicação do edital</w:t>
      </w:r>
      <w:r w:rsidR="003B12E3" w:rsidRPr="004A1DEC">
        <w:rPr>
          <w:rFonts w:ascii="Arial" w:hAnsi="Arial" w:cs="Arial"/>
          <w:sz w:val="23"/>
          <w:szCs w:val="23"/>
        </w:rPr>
        <w:t>,</w:t>
      </w:r>
      <w:r w:rsidR="00335CD3" w:rsidRPr="004A1DEC">
        <w:rPr>
          <w:rFonts w:ascii="Arial" w:hAnsi="Arial" w:cs="Arial"/>
          <w:sz w:val="23"/>
          <w:szCs w:val="23"/>
        </w:rPr>
        <w:t xml:space="preserve"> empresas participantes, pareceres</w:t>
      </w:r>
      <w:r w:rsidRPr="004A1DEC">
        <w:rPr>
          <w:rFonts w:ascii="Arial" w:hAnsi="Arial" w:cs="Arial"/>
          <w:sz w:val="23"/>
          <w:szCs w:val="23"/>
        </w:rPr>
        <w:t xml:space="preserve"> </w:t>
      </w:r>
      <w:r w:rsidR="00335CD3" w:rsidRPr="004A1DEC">
        <w:rPr>
          <w:rFonts w:ascii="Arial" w:hAnsi="Arial" w:cs="Arial"/>
          <w:sz w:val="23"/>
          <w:szCs w:val="23"/>
        </w:rPr>
        <w:t xml:space="preserve">técnico conclusivos, </w:t>
      </w:r>
      <w:r w:rsidRPr="004A1DEC">
        <w:rPr>
          <w:rFonts w:ascii="Arial" w:hAnsi="Arial" w:cs="Arial"/>
          <w:sz w:val="23"/>
          <w:szCs w:val="23"/>
        </w:rPr>
        <w:t>até a fase atual d</w:t>
      </w:r>
      <w:r w:rsidR="0082463E" w:rsidRPr="004A1DEC">
        <w:rPr>
          <w:rFonts w:ascii="Arial" w:hAnsi="Arial" w:cs="Arial"/>
          <w:sz w:val="23"/>
          <w:szCs w:val="23"/>
        </w:rPr>
        <w:t xml:space="preserve">o procedimento auxiliar de pré-qualificação de bens, de conformidade com os apontamentos </w:t>
      </w:r>
      <w:r w:rsidR="00E45065" w:rsidRPr="004A1DEC">
        <w:rPr>
          <w:rFonts w:ascii="Arial" w:hAnsi="Arial" w:cs="Arial"/>
          <w:sz w:val="23"/>
          <w:szCs w:val="23"/>
        </w:rPr>
        <w:t>lançado</w:t>
      </w:r>
      <w:r w:rsidR="0082463E" w:rsidRPr="004A1DEC">
        <w:rPr>
          <w:rFonts w:ascii="Arial" w:hAnsi="Arial" w:cs="Arial"/>
          <w:sz w:val="23"/>
          <w:szCs w:val="23"/>
        </w:rPr>
        <w:t>s no Relatório Técnico elaborado pela Comissão de Padronização de Materiais</w:t>
      </w:r>
      <w:r w:rsidR="00411D6A" w:rsidRPr="004A1DEC">
        <w:rPr>
          <w:rFonts w:ascii="Arial" w:hAnsi="Arial" w:cs="Arial"/>
          <w:sz w:val="23"/>
          <w:szCs w:val="23"/>
        </w:rPr>
        <w:t xml:space="preserve"> - CPM</w:t>
      </w:r>
      <w:r w:rsidR="0082463E" w:rsidRPr="004A1DEC">
        <w:rPr>
          <w:rFonts w:ascii="Arial" w:hAnsi="Arial" w:cs="Arial"/>
          <w:sz w:val="23"/>
          <w:szCs w:val="23"/>
        </w:rPr>
        <w:t xml:space="preserve">, o qual registra </w:t>
      </w:r>
      <w:r w:rsidR="00E45065" w:rsidRPr="004A1DEC">
        <w:rPr>
          <w:rFonts w:ascii="Arial" w:hAnsi="Arial" w:cs="Arial"/>
          <w:sz w:val="23"/>
          <w:szCs w:val="23"/>
        </w:rPr>
        <w:t>o comparecimento</w:t>
      </w:r>
      <w:r w:rsidR="000B05BA" w:rsidRPr="004A1DEC">
        <w:rPr>
          <w:rFonts w:ascii="Arial" w:hAnsi="Arial" w:cs="Arial"/>
          <w:sz w:val="23"/>
          <w:szCs w:val="23"/>
        </w:rPr>
        <w:t xml:space="preserve"> das seguintes empresas, que atenderam ao</w:t>
      </w:r>
      <w:r w:rsidR="00E45065" w:rsidRPr="004A1DEC">
        <w:rPr>
          <w:rFonts w:ascii="Arial" w:hAnsi="Arial" w:cs="Arial"/>
          <w:sz w:val="23"/>
          <w:szCs w:val="23"/>
        </w:rPr>
        <w:t xml:space="preserve"> chamamento público</w:t>
      </w:r>
      <w:r w:rsidR="005E4B51" w:rsidRPr="004A1DEC">
        <w:rPr>
          <w:rFonts w:ascii="Arial" w:hAnsi="Arial" w:cs="Arial"/>
          <w:sz w:val="23"/>
          <w:szCs w:val="23"/>
        </w:rPr>
        <w:t xml:space="preserve"> editalício</w:t>
      </w:r>
      <w:r w:rsidR="000B05BA" w:rsidRPr="004A1DEC">
        <w:rPr>
          <w:rFonts w:ascii="Arial" w:hAnsi="Arial" w:cs="Arial"/>
          <w:sz w:val="23"/>
          <w:szCs w:val="23"/>
        </w:rPr>
        <w:t xml:space="preserve"> e </w:t>
      </w:r>
      <w:r w:rsidR="00E45065" w:rsidRPr="004A1DEC">
        <w:rPr>
          <w:rFonts w:ascii="Arial" w:hAnsi="Arial" w:cs="Arial"/>
          <w:sz w:val="23"/>
          <w:szCs w:val="23"/>
        </w:rPr>
        <w:t>apresenta</w:t>
      </w:r>
      <w:r w:rsidR="000B05BA" w:rsidRPr="004A1DEC">
        <w:rPr>
          <w:rFonts w:ascii="Arial" w:hAnsi="Arial" w:cs="Arial"/>
          <w:sz w:val="23"/>
          <w:szCs w:val="23"/>
        </w:rPr>
        <w:t>ram</w:t>
      </w:r>
      <w:r w:rsidR="00E45065" w:rsidRPr="004A1DEC">
        <w:rPr>
          <w:rFonts w:ascii="Arial" w:hAnsi="Arial" w:cs="Arial"/>
          <w:sz w:val="23"/>
          <w:szCs w:val="23"/>
        </w:rPr>
        <w:t xml:space="preserve"> </w:t>
      </w:r>
      <w:r w:rsidR="005E4B51" w:rsidRPr="004A1DEC">
        <w:rPr>
          <w:rFonts w:ascii="Arial" w:hAnsi="Arial" w:cs="Arial"/>
          <w:sz w:val="23"/>
          <w:szCs w:val="23"/>
        </w:rPr>
        <w:t>os seus respectiv</w:t>
      </w:r>
      <w:r w:rsidR="000B05BA" w:rsidRPr="004A1DEC">
        <w:rPr>
          <w:rFonts w:ascii="Arial" w:hAnsi="Arial" w:cs="Arial"/>
          <w:sz w:val="23"/>
          <w:szCs w:val="23"/>
        </w:rPr>
        <w:t>o</w:t>
      </w:r>
      <w:r w:rsidR="005E4B51" w:rsidRPr="004A1DEC">
        <w:rPr>
          <w:rFonts w:ascii="Arial" w:hAnsi="Arial" w:cs="Arial"/>
          <w:sz w:val="23"/>
          <w:szCs w:val="23"/>
        </w:rPr>
        <w:t>s</w:t>
      </w:r>
      <w:r w:rsidR="000B05BA" w:rsidRPr="004A1DEC">
        <w:rPr>
          <w:rFonts w:ascii="Arial" w:hAnsi="Arial" w:cs="Arial"/>
          <w:sz w:val="23"/>
          <w:szCs w:val="23"/>
        </w:rPr>
        <w:t xml:space="preserve"> </w:t>
      </w:r>
      <w:r w:rsidR="00E45065" w:rsidRPr="004A1DEC">
        <w:rPr>
          <w:rFonts w:ascii="Arial" w:hAnsi="Arial" w:cs="Arial"/>
          <w:sz w:val="23"/>
          <w:szCs w:val="23"/>
        </w:rPr>
        <w:t>Requerimento</w:t>
      </w:r>
      <w:r w:rsidR="005E4B51" w:rsidRPr="004A1DEC">
        <w:rPr>
          <w:rFonts w:ascii="Arial" w:hAnsi="Arial" w:cs="Arial"/>
          <w:sz w:val="23"/>
          <w:szCs w:val="23"/>
        </w:rPr>
        <w:t>s</w:t>
      </w:r>
      <w:r w:rsidR="00E45065" w:rsidRPr="004A1DEC">
        <w:rPr>
          <w:rFonts w:ascii="Arial" w:hAnsi="Arial" w:cs="Arial"/>
          <w:sz w:val="23"/>
          <w:szCs w:val="23"/>
        </w:rPr>
        <w:t xml:space="preserve"> de Pré-Qualificação de Marca de Produto e </w:t>
      </w:r>
      <w:r w:rsidR="000B05BA" w:rsidRPr="004A1DEC">
        <w:rPr>
          <w:rFonts w:ascii="Arial" w:hAnsi="Arial" w:cs="Arial"/>
          <w:sz w:val="23"/>
          <w:szCs w:val="23"/>
        </w:rPr>
        <w:t xml:space="preserve">as amostras </w:t>
      </w:r>
      <w:r w:rsidR="005E4B51" w:rsidRPr="004A1DEC">
        <w:rPr>
          <w:rFonts w:ascii="Arial" w:hAnsi="Arial" w:cs="Arial"/>
          <w:sz w:val="23"/>
          <w:szCs w:val="23"/>
        </w:rPr>
        <w:t>de materiais para análises, testes e avaliaç</w:t>
      </w:r>
      <w:r w:rsidR="00211F50" w:rsidRPr="004A1DEC">
        <w:rPr>
          <w:rFonts w:ascii="Arial" w:hAnsi="Arial" w:cs="Arial"/>
          <w:sz w:val="23"/>
          <w:szCs w:val="23"/>
        </w:rPr>
        <w:t>ões</w:t>
      </w:r>
      <w:r w:rsidR="005E4B51" w:rsidRPr="004A1DEC">
        <w:rPr>
          <w:rFonts w:ascii="Arial" w:hAnsi="Arial" w:cs="Arial"/>
          <w:sz w:val="23"/>
          <w:szCs w:val="23"/>
        </w:rPr>
        <w:t xml:space="preserve"> pela CPM:</w:t>
      </w:r>
    </w:p>
    <w:p w14:paraId="7E3AA950" w14:textId="77777777" w:rsidR="00411D6A" w:rsidRPr="004A1DEC" w:rsidRDefault="00411D6A" w:rsidP="001B34C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</w:p>
    <w:p w14:paraId="2C10AB11" w14:textId="2AC4FE7A" w:rsidR="00411D6A" w:rsidRPr="004A1DEC" w:rsidRDefault="00411D6A" w:rsidP="001B34C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Nome da empresa</w:t>
      </w:r>
      <w:r w:rsidRPr="004A1DEC">
        <w:rPr>
          <w:rFonts w:ascii="Arial" w:hAnsi="Arial" w:cs="Arial"/>
          <w:sz w:val="23"/>
          <w:szCs w:val="23"/>
        </w:rPr>
        <w:tab/>
      </w:r>
      <w:r w:rsidRPr="004A1DEC">
        <w:rPr>
          <w:rFonts w:ascii="Arial" w:hAnsi="Arial" w:cs="Arial"/>
          <w:sz w:val="23"/>
          <w:szCs w:val="23"/>
        </w:rPr>
        <w:tab/>
      </w:r>
      <w:r w:rsidRPr="004A1DEC">
        <w:rPr>
          <w:rFonts w:ascii="Arial" w:hAnsi="Arial" w:cs="Arial"/>
          <w:sz w:val="23"/>
          <w:szCs w:val="23"/>
        </w:rPr>
        <w:tab/>
      </w:r>
      <w:r w:rsidRPr="004A1DEC">
        <w:rPr>
          <w:rFonts w:ascii="Arial" w:hAnsi="Arial" w:cs="Arial"/>
          <w:sz w:val="23"/>
          <w:szCs w:val="23"/>
        </w:rPr>
        <w:tab/>
        <w:t>CNPJ/MF</w:t>
      </w:r>
    </w:p>
    <w:p w14:paraId="23C4767B" w14:textId="77777777" w:rsidR="008B6CF0" w:rsidRPr="004A1DEC" w:rsidRDefault="008B6CF0" w:rsidP="001B34CC">
      <w:pPr>
        <w:widowControl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6F2B59B6" w14:textId="52BE63CD" w:rsidR="008B6CF0" w:rsidRPr="004A1DEC" w:rsidRDefault="001B34CC" w:rsidP="001B34CC">
      <w:pPr>
        <w:pStyle w:val="PargrafodaLista"/>
        <w:widowControl w:val="0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[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informar </w:t>
      </w:r>
      <w:r w:rsidR="00371556" w:rsidRPr="004A1DEC">
        <w:rPr>
          <w:rFonts w:ascii="Arial" w:hAnsi="Arial" w:cs="Arial"/>
          <w:color w:val="EE0000"/>
          <w:sz w:val="23"/>
          <w:szCs w:val="23"/>
        </w:rPr>
        <w:t>a razã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o </w:t>
      </w:r>
      <w:r w:rsidR="00371556" w:rsidRPr="004A1DEC">
        <w:rPr>
          <w:rFonts w:ascii="Arial" w:hAnsi="Arial" w:cs="Arial"/>
          <w:color w:val="EE0000"/>
          <w:sz w:val="23"/>
          <w:szCs w:val="23"/>
        </w:rPr>
        <w:t>social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 e </w:t>
      </w:r>
      <w:r w:rsidR="00993651" w:rsidRPr="004A1DEC">
        <w:rPr>
          <w:rFonts w:ascii="Arial" w:hAnsi="Arial" w:cs="Arial"/>
          <w:color w:val="EE0000"/>
          <w:sz w:val="23"/>
          <w:szCs w:val="23"/>
        </w:rPr>
        <w:t xml:space="preserve">o </w:t>
      </w:r>
      <w:r w:rsidRPr="004A1DEC">
        <w:rPr>
          <w:rFonts w:ascii="Arial" w:hAnsi="Arial" w:cs="Arial"/>
          <w:color w:val="EE0000"/>
          <w:sz w:val="23"/>
          <w:szCs w:val="23"/>
        </w:rPr>
        <w:t>CNPJ/MF da empresa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3554FD17" w14:textId="13068D5A" w:rsidR="001B34CC" w:rsidRPr="004A1DEC" w:rsidRDefault="001B34CC" w:rsidP="001B34CC">
      <w:pPr>
        <w:pStyle w:val="PargrafodaLista"/>
        <w:widowControl w:val="0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[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informar </w:t>
      </w:r>
      <w:r w:rsidR="00371556" w:rsidRPr="004A1DEC">
        <w:rPr>
          <w:rFonts w:ascii="Arial" w:hAnsi="Arial" w:cs="Arial"/>
          <w:color w:val="EE0000"/>
          <w:sz w:val="23"/>
          <w:szCs w:val="23"/>
        </w:rPr>
        <w:t>a razão social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 e </w:t>
      </w:r>
      <w:r w:rsidR="00993651" w:rsidRPr="004A1DEC">
        <w:rPr>
          <w:rFonts w:ascii="Arial" w:hAnsi="Arial" w:cs="Arial"/>
          <w:color w:val="EE0000"/>
          <w:sz w:val="23"/>
          <w:szCs w:val="23"/>
        </w:rPr>
        <w:t xml:space="preserve">o </w:t>
      </w:r>
      <w:r w:rsidRPr="004A1DEC">
        <w:rPr>
          <w:rFonts w:ascii="Arial" w:hAnsi="Arial" w:cs="Arial"/>
          <w:color w:val="EE0000"/>
          <w:sz w:val="23"/>
          <w:szCs w:val="23"/>
        </w:rPr>
        <w:t>CNPJ/MF da empresa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3E1EC193" w14:textId="2A6BF606" w:rsidR="001B34CC" w:rsidRPr="004A1DEC" w:rsidRDefault="001B34CC" w:rsidP="001B34CC">
      <w:pPr>
        <w:pStyle w:val="PargrafodaLista"/>
        <w:widowControl w:val="0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[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informar </w:t>
      </w:r>
      <w:r w:rsidR="00371556" w:rsidRPr="004A1DEC">
        <w:rPr>
          <w:rFonts w:ascii="Arial" w:hAnsi="Arial" w:cs="Arial"/>
          <w:color w:val="EE0000"/>
          <w:sz w:val="23"/>
          <w:szCs w:val="23"/>
        </w:rPr>
        <w:t xml:space="preserve">a razão social 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e </w:t>
      </w:r>
      <w:r w:rsidR="00993651" w:rsidRPr="004A1DEC">
        <w:rPr>
          <w:rFonts w:ascii="Arial" w:hAnsi="Arial" w:cs="Arial"/>
          <w:color w:val="EE0000"/>
          <w:sz w:val="23"/>
          <w:szCs w:val="23"/>
        </w:rPr>
        <w:t xml:space="preserve">o </w:t>
      </w:r>
      <w:r w:rsidRPr="004A1DEC">
        <w:rPr>
          <w:rFonts w:ascii="Arial" w:hAnsi="Arial" w:cs="Arial"/>
          <w:color w:val="EE0000"/>
          <w:sz w:val="23"/>
          <w:szCs w:val="23"/>
        </w:rPr>
        <w:t>CNPJ/MF da empresa</w:t>
      </w:r>
      <w:r w:rsidRPr="004A1DEC">
        <w:rPr>
          <w:rFonts w:ascii="Arial" w:hAnsi="Arial" w:cs="Arial"/>
          <w:sz w:val="23"/>
          <w:szCs w:val="23"/>
        </w:rPr>
        <w:t>]</w:t>
      </w:r>
      <w:r w:rsidR="00371556" w:rsidRPr="004A1DEC">
        <w:rPr>
          <w:rFonts w:ascii="Arial" w:hAnsi="Arial" w:cs="Arial"/>
          <w:sz w:val="23"/>
          <w:szCs w:val="23"/>
        </w:rPr>
        <w:t>.</w:t>
      </w:r>
    </w:p>
    <w:p w14:paraId="7165D853" w14:textId="77777777" w:rsidR="00BD244A" w:rsidRPr="004A1DEC" w:rsidRDefault="00BD244A" w:rsidP="00BD244A">
      <w:pPr>
        <w:pStyle w:val="PargrafodaLista"/>
        <w:widowControl w:val="0"/>
        <w:spacing w:after="0" w:line="240" w:lineRule="auto"/>
        <w:ind w:left="426"/>
        <w:contextualSpacing w:val="0"/>
        <w:jc w:val="both"/>
        <w:rPr>
          <w:rFonts w:ascii="Arial" w:hAnsi="Arial" w:cs="Arial"/>
          <w:sz w:val="23"/>
          <w:szCs w:val="23"/>
        </w:rPr>
      </w:pPr>
    </w:p>
    <w:p w14:paraId="3258B47A" w14:textId="525829DD" w:rsidR="002802B2" w:rsidRPr="004A1DEC" w:rsidRDefault="00B534D4" w:rsidP="005676AC">
      <w:pPr>
        <w:pStyle w:val="PargrafodaLista"/>
        <w:widowControl w:val="0"/>
        <w:spacing w:after="0" w:line="240" w:lineRule="auto"/>
        <w:ind w:left="0" w:firstLine="567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A </w:t>
      </w:r>
      <w:r w:rsidR="00BA4A56" w:rsidRPr="004A1DEC">
        <w:rPr>
          <w:rFonts w:ascii="Arial" w:hAnsi="Arial" w:cs="Arial"/>
          <w:sz w:val="23"/>
          <w:szCs w:val="23"/>
        </w:rPr>
        <w:t xml:space="preserve">Comissão de Contratação procedeu </w:t>
      </w:r>
      <w:r w:rsidR="002802B2" w:rsidRPr="004A1DEC">
        <w:rPr>
          <w:rFonts w:ascii="Arial" w:hAnsi="Arial" w:cs="Arial"/>
          <w:sz w:val="23"/>
          <w:szCs w:val="23"/>
        </w:rPr>
        <w:t>ao exame</w:t>
      </w:r>
      <w:r w:rsidR="00BA4A56" w:rsidRPr="004A1DEC">
        <w:rPr>
          <w:rFonts w:ascii="Arial" w:hAnsi="Arial" w:cs="Arial"/>
          <w:sz w:val="23"/>
          <w:szCs w:val="23"/>
        </w:rPr>
        <w:t xml:space="preserve"> detalhad</w:t>
      </w:r>
      <w:r w:rsidR="002802B2" w:rsidRPr="004A1DEC">
        <w:rPr>
          <w:rFonts w:ascii="Arial" w:hAnsi="Arial" w:cs="Arial"/>
          <w:sz w:val="23"/>
          <w:szCs w:val="23"/>
        </w:rPr>
        <w:t>o</w:t>
      </w:r>
      <w:r w:rsidR="00BA4A56" w:rsidRPr="004A1DEC">
        <w:rPr>
          <w:rFonts w:ascii="Arial" w:hAnsi="Arial" w:cs="Arial"/>
          <w:sz w:val="23"/>
          <w:szCs w:val="23"/>
        </w:rPr>
        <w:t xml:space="preserve"> de tod</w:t>
      </w:r>
      <w:r w:rsidR="00295B71" w:rsidRPr="004A1DEC">
        <w:rPr>
          <w:rFonts w:ascii="Arial" w:hAnsi="Arial" w:cs="Arial"/>
          <w:sz w:val="23"/>
          <w:szCs w:val="23"/>
        </w:rPr>
        <w:t xml:space="preserve">os os atos e </w:t>
      </w:r>
      <w:r w:rsidR="00BA4A56" w:rsidRPr="004A1DEC">
        <w:rPr>
          <w:rFonts w:ascii="Arial" w:hAnsi="Arial" w:cs="Arial"/>
          <w:sz w:val="23"/>
          <w:szCs w:val="23"/>
        </w:rPr>
        <w:t>documento</w:t>
      </w:r>
      <w:r w:rsidR="001F4CC1" w:rsidRPr="004A1DEC">
        <w:rPr>
          <w:rFonts w:ascii="Arial" w:hAnsi="Arial" w:cs="Arial"/>
          <w:sz w:val="23"/>
          <w:szCs w:val="23"/>
        </w:rPr>
        <w:t>s</w:t>
      </w:r>
      <w:r w:rsidR="00295B71" w:rsidRPr="004A1DEC">
        <w:rPr>
          <w:rFonts w:ascii="Arial" w:hAnsi="Arial" w:cs="Arial"/>
          <w:sz w:val="23"/>
          <w:szCs w:val="23"/>
        </w:rPr>
        <w:t xml:space="preserve"> autuados no processo em </w:t>
      </w:r>
      <w:r w:rsidR="002802B2" w:rsidRPr="004A1DEC">
        <w:rPr>
          <w:rFonts w:ascii="Arial" w:hAnsi="Arial" w:cs="Arial"/>
          <w:sz w:val="23"/>
          <w:szCs w:val="23"/>
        </w:rPr>
        <w:t>referência</w:t>
      </w:r>
      <w:r w:rsidR="00BA4A56" w:rsidRPr="004A1DEC">
        <w:rPr>
          <w:rFonts w:ascii="Arial" w:hAnsi="Arial" w:cs="Arial"/>
          <w:sz w:val="23"/>
          <w:szCs w:val="23"/>
        </w:rPr>
        <w:t>, assim como dos registros lançados pela CPM em seu Relatório Técnico</w:t>
      </w:r>
      <w:r w:rsidR="00295B71" w:rsidRPr="004A1DEC">
        <w:rPr>
          <w:rFonts w:ascii="Arial" w:hAnsi="Arial" w:cs="Arial"/>
          <w:sz w:val="23"/>
          <w:szCs w:val="23"/>
        </w:rPr>
        <w:t xml:space="preserve">, relativos aos resultados </w:t>
      </w:r>
      <w:r w:rsidR="002802B2" w:rsidRPr="004A1DEC">
        <w:rPr>
          <w:rFonts w:ascii="Arial" w:hAnsi="Arial" w:cs="Arial"/>
          <w:sz w:val="23"/>
          <w:szCs w:val="23"/>
        </w:rPr>
        <w:t>obtidos com a</w:t>
      </w:r>
      <w:r w:rsidR="00295B71" w:rsidRPr="004A1DEC">
        <w:rPr>
          <w:rFonts w:ascii="Arial" w:hAnsi="Arial" w:cs="Arial"/>
          <w:sz w:val="23"/>
          <w:szCs w:val="23"/>
        </w:rPr>
        <w:t xml:space="preserve">s experimentações </w:t>
      </w:r>
      <w:r w:rsidR="002802B2" w:rsidRPr="004A1DEC">
        <w:rPr>
          <w:rFonts w:ascii="Arial" w:hAnsi="Arial" w:cs="Arial"/>
          <w:sz w:val="23"/>
          <w:szCs w:val="23"/>
        </w:rPr>
        <w:t xml:space="preserve">e testes </w:t>
      </w:r>
      <w:r w:rsidR="00295B71" w:rsidRPr="004A1DEC">
        <w:rPr>
          <w:rFonts w:ascii="Arial" w:hAnsi="Arial" w:cs="Arial"/>
          <w:sz w:val="23"/>
          <w:szCs w:val="23"/>
        </w:rPr>
        <w:t xml:space="preserve">realizados </w:t>
      </w:r>
      <w:r w:rsidR="002802B2" w:rsidRPr="004A1DEC">
        <w:rPr>
          <w:rFonts w:ascii="Arial" w:hAnsi="Arial" w:cs="Arial"/>
          <w:sz w:val="23"/>
          <w:szCs w:val="23"/>
        </w:rPr>
        <w:t>com as amostras e</w:t>
      </w:r>
      <w:r w:rsidR="001E65BA" w:rsidRPr="004A1DEC">
        <w:rPr>
          <w:rFonts w:ascii="Arial" w:hAnsi="Arial" w:cs="Arial"/>
          <w:sz w:val="23"/>
          <w:szCs w:val="23"/>
        </w:rPr>
        <w:t>/ou</w:t>
      </w:r>
      <w:r w:rsidR="002802B2" w:rsidRPr="004A1DEC">
        <w:rPr>
          <w:rFonts w:ascii="Arial" w:hAnsi="Arial" w:cs="Arial"/>
          <w:sz w:val="23"/>
          <w:szCs w:val="23"/>
        </w:rPr>
        <w:t xml:space="preserve"> demonstrações d</w:t>
      </w:r>
      <w:r w:rsidR="00AD61E2" w:rsidRPr="004A1DEC">
        <w:rPr>
          <w:rFonts w:ascii="Arial" w:hAnsi="Arial" w:cs="Arial"/>
          <w:sz w:val="23"/>
          <w:szCs w:val="23"/>
        </w:rPr>
        <w:t>os</w:t>
      </w:r>
      <w:r w:rsidR="002802B2" w:rsidRPr="004A1DEC">
        <w:rPr>
          <w:rFonts w:ascii="Arial" w:hAnsi="Arial" w:cs="Arial"/>
          <w:sz w:val="23"/>
          <w:szCs w:val="23"/>
        </w:rPr>
        <w:t xml:space="preserve"> </w:t>
      </w:r>
      <w:r w:rsidR="00AD61E2" w:rsidRPr="004A1DEC">
        <w:rPr>
          <w:rFonts w:ascii="Arial" w:hAnsi="Arial" w:cs="Arial"/>
          <w:sz w:val="23"/>
          <w:szCs w:val="23"/>
        </w:rPr>
        <w:t>materiai</w:t>
      </w:r>
      <w:r w:rsidR="002802B2" w:rsidRPr="004A1DEC">
        <w:rPr>
          <w:rFonts w:ascii="Arial" w:hAnsi="Arial" w:cs="Arial"/>
          <w:sz w:val="23"/>
          <w:szCs w:val="23"/>
        </w:rPr>
        <w:t>s</w:t>
      </w:r>
      <w:r w:rsidR="001E65BA" w:rsidRPr="004A1DEC">
        <w:rPr>
          <w:rFonts w:ascii="Arial" w:hAnsi="Arial" w:cs="Arial"/>
          <w:sz w:val="23"/>
          <w:szCs w:val="23"/>
        </w:rPr>
        <w:t xml:space="preserve"> relacionados no Anexo I do Edital</w:t>
      </w:r>
      <w:r w:rsidR="00AD61E2" w:rsidRPr="004A1DEC">
        <w:rPr>
          <w:rFonts w:ascii="Arial" w:hAnsi="Arial" w:cs="Arial"/>
          <w:sz w:val="23"/>
          <w:szCs w:val="23"/>
        </w:rPr>
        <w:t xml:space="preserve"> supracitado</w:t>
      </w:r>
      <w:r w:rsidR="002802B2" w:rsidRPr="004A1DEC">
        <w:rPr>
          <w:rFonts w:ascii="Arial" w:hAnsi="Arial" w:cs="Arial"/>
          <w:sz w:val="23"/>
          <w:szCs w:val="23"/>
        </w:rPr>
        <w:t>, que foram:</w:t>
      </w:r>
    </w:p>
    <w:p w14:paraId="6D49C83F" w14:textId="77777777" w:rsidR="00AD61E2" w:rsidRPr="004A1DEC" w:rsidRDefault="00AD61E2" w:rsidP="005676AC">
      <w:pPr>
        <w:pStyle w:val="PargrafodaLista"/>
        <w:widowControl w:val="0"/>
        <w:spacing w:after="0" w:line="240" w:lineRule="auto"/>
        <w:ind w:left="0" w:firstLine="567"/>
        <w:contextualSpacing w:val="0"/>
        <w:jc w:val="both"/>
        <w:rPr>
          <w:rFonts w:ascii="Arial" w:hAnsi="Arial" w:cs="Arial"/>
          <w:sz w:val="23"/>
          <w:szCs w:val="23"/>
        </w:rPr>
      </w:pPr>
    </w:p>
    <w:p w14:paraId="6CB5DADD" w14:textId="41AB039F" w:rsidR="00AD61E2" w:rsidRPr="004A1DEC" w:rsidRDefault="00AD61E2" w:rsidP="005676AC">
      <w:pPr>
        <w:pStyle w:val="PargrafodaLista"/>
        <w:widowControl w:val="0"/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Item 1</w:t>
      </w:r>
      <w:r w:rsidR="00D76993" w:rsidRPr="004A1DEC">
        <w:rPr>
          <w:rFonts w:ascii="Arial" w:hAnsi="Arial" w:cs="Arial"/>
          <w:sz w:val="23"/>
          <w:szCs w:val="23"/>
        </w:rPr>
        <w:t xml:space="preserve"> do Anexo I do Edital</w:t>
      </w:r>
      <w:r w:rsidRPr="004A1DEC">
        <w:rPr>
          <w:rFonts w:ascii="Arial" w:hAnsi="Arial" w:cs="Arial"/>
          <w:sz w:val="23"/>
          <w:szCs w:val="23"/>
        </w:rPr>
        <w:t xml:space="preserve"> – [</w:t>
      </w:r>
      <w:r w:rsidRPr="004A1DEC">
        <w:rPr>
          <w:rFonts w:ascii="Arial" w:hAnsi="Arial" w:cs="Arial"/>
          <w:color w:val="EE0000"/>
          <w:sz w:val="23"/>
          <w:szCs w:val="23"/>
        </w:rPr>
        <w:t>transcrever a especificação do material</w:t>
      </w:r>
      <w:r w:rsidRPr="004A1DEC">
        <w:rPr>
          <w:rFonts w:ascii="Arial" w:hAnsi="Arial" w:cs="Arial"/>
          <w:sz w:val="23"/>
          <w:szCs w:val="23"/>
        </w:rPr>
        <w:t>]:</w:t>
      </w:r>
    </w:p>
    <w:p w14:paraId="2BE08C09" w14:textId="77777777" w:rsidR="001E65BA" w:rsidRPr="004A1DEC" w:rsidRDefault="001E65BA" w:rsidP="005676AC">
      <w:pPr>
        <w:widowControl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29C80846" w14:textId="48FC59E1" w:rsidR="005676AC" w:rsidRPr="004A1DEC" w:rsidRDefault="005676AC" w:rsidP="005676AC">
      <w:pPr>
        <w:pStyle w:val="PargrafodaLista"/>
        <w:widowControl w:val="0"/>
        <w:numPr>
          <w:ilvl w:val="0"/>
          <w:numId w:val="4"/>
        </w:numPr>
        <w:tabs>
          <w:tab w:val="left" w:pos="284"/>
        </w:tabs>
        <w:spacing w:after="0" w:line="240" w:lineRule="auto"/>
        <w:ind w:left="0" w:hanging="11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lastRenderedPageBreak/>
        <w:t>a</w:t>
      </w:r>
      <w:r w:rsidR="002802B2" w:rsidRPr="004A1DEC">
        <w:rPr>
          <w:rFonts w:ascii="Arial" w:hAnsi="Arial" w:cs="Arial"/>
          <w:sz w:val="23"/>
          <w:szCs w:val="23"/>
        </w:rPr>
        <w:t xml:space="preserve"> empresa [</w:t>
      </w:r>
      <w:r w:rsidR="002802B2"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="002802B2" w:rsidRPr="004A1DEC">
        <w:rPr>
          <w:rFonts w:ascii="Arial" w:hAnsi="Arial" w:cs="Arial"/>
          <w:sz w:val="23"/>
          <w:szCs w:val="23"/>
        </w:rPr>
        <w:t xml:space="preserve">] </w:t>
      </w:r>
      <w:r w:rsidR="00D76993" w:rsidRPr="004A1DEC">
        <w:rPr>
          <w:rFonts w:ascii="Arial" w:hAnsi="Arial" w:cs="Arial"/>
          <w:sz w:val="23"/>
          <w:szCs w:val="23"/>
        </w:rPr>
        <w:t>apresentou amostras de produto da marca [</w:t>
      </w:r>
      <w:r w:rsidR="00D76993" w:rsidRPr="004A1DEC">
        <w:rPr>
          <w:rFonts w:ascii="Arial" w:hAnsi="Arial" w:cs="Arial"/>
          <w:color w:val="EE0000"/>
          <w:sz w:val="23"/>
          <w:szCs w:val="23"/>
        </w:rPr>
        <w:t>informar</w:t>
      </w:r>
      <w:r w:rsidR="00D76993" w:rsidRPr="004A1DEC">
        <w:rPr>
          <w:rFonts w:ascii="Arial" w:hAnsi="Arial" w:cs="Arial"/>
          <w:sz w:val="23"/>
          <w:szCs w:val="23"/>
        </w:rPr>
        <w:t>], sobre a qual a CPM emitiu o seguinte parecer: [</w:t>
      </w:r>
      <w:r w:rsidR="00D76993" w:rsidRPr="004A1DEC">
        <w:rPr>
          <w:rFonts w:ascii="Arial" w:hAnsi="Arial" w:cs="Arial"/>
          <w:color w:val="EE0000"/>
          <w:sz w:val="23"/>
          <w:szCs w:val="23"/>
        </w:rPr>
        <w:t xml:space="preserve">transcrever o parecer </w:t>
      </w:r>
      <w:r w:rsidR="00E05122" w:rsidRPr="004A1DEC">
        <w:rPr>
          <w:rFonts w:ascii="Arial" w:hAnsi="Arial" w:cs="Arial"/>
          <w:color w:val="EE0000"/>
          <w:sz w:val="23"/>
          <w:szCs w:val="23"/>
        </w:rPr>
        <w:t xml:space="preserve">técnico </w:t>
      </w:r>
      <w:r w:rsidR="00D76993" w:rsidRPr="004A1DEC">
        <w:rPr>
          <w:rFonts w:ascii="Arial" w:hAnsi="Arial" w:cs="Arial"/>
          <w:color w:val="EE0000"/>
          <w:sz w:val="23"/>
          <w:szCs w:val="23"/>
        </w:rPr>
        <w:t>da CPM</w:t>
      </w:r>
      <w:r w:rsidR="00D76993" w:rsidRPr="004A1DEC">
        <w:rPr>
          <w:rFonts w:ascii="Arial" w:hAnsi="Arial" w:cs="Arial"/>
          <w:sz w:val="23"/>
          <w:szCs w:val="23"/>
        </w:rPr>
        <w:t>]</w:t>
      </w:r>
      <w:r w:rsidRPr="004A1DEC">
        <w:rPr>
          <w:rFonts w:ascii="Arial" w:hAnsi="Arial" w:cs="Arial"/>
          <w:sz w:val="23"/>
          <w:szCs w:val="23"/>
        </w:rPr>
        <w:t>;</w:t>
      </w:r>
    </w:p>
    <w:p w14:paraId="107727BF" w14:textId="1D52EF51" w:rsidR="005676AC" w:rsidRPr="004A1DEC" w:rsidRDefault="005676AC" w:rsidP="005676AC">
      <w:pPr>
        <w:pStyle w:val="PargrafodaLista"/>
        <w:widowControl w:val="0"/>
        <w:tabs>
          <w:tab w:val="left" w:pos="284"/>
        </w:tabs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</w:p>
    <w:p w14:paraId="7DE9948F" w14:textId="1B92F812" w:rsidR="005676AC" w:rsidRPr="004A1DEC" w:rsidRDefault="005676AC" w:rsidP="005676AC">
      <w:pPr>
        <w:pStyle w:val="PargrafodaLista"/>
        <w:widowControl w:val="0"/>
        <w:numPr>
          <w:ilvl w:val="0"/>
          <w:numId w:val="4"/>
        </w:numPr>
        <w:tabs>
          <w:tab w:val="left" w:pos="284"/>
        </w:tabs>
        <w:spacing w:after="0" w:line="240" w:lineRule="auto"/>
        <w:ind w:left="0" w:hanging="11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a empresa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 apresentou amostras de produto da 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], sobre a qual a CPM emitiu o seguinte parecer: [</w:t>
      </w:r>
      <w:r w:rsidRPr="004A1DEC">
        <w:rPr>
          <w:rFonts w:ascii="Arial" w:hAnsi="Arial" w:cs="Arial"/>
          <w:color w:val="EE0000"/>
          <w:sz w:val="23"/>
          <w:szCs w:val="23"/>
        </w:rPr>
        <w:t>transcrever o parecer</w:t>
      </w:r>
      <w:r w:rsidR="00E05122" w:rsidRPr="004A1DEC">
        <w:rPr>
          <w:rFonts w:ascii="Arial" w:hAnsi="Arial" w:cs="Arial"/>
          <w:color w:val="EE0000"/>
          <w:sz w:val="23"/>
          <w:szCs w:val="23"/>
        </w:rPr>
        <w:t xml:space="preserve"> técnico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 da CPM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04F534C7" w14:textId="77777777" w:rsidR="005676AC" w:rsidRPr="004A1DEC" w:rsidRDefault="005676AC" w:rsidP="005676AC">
      <w:pPr>
        <w:pStyle w:val="PargrafodaLista"/>
        <w:spacing w:after="0" w:line="240" w:lineRule="auto"/>
        <w:contextualSpacing w:val="0"/>
        <w:rPr>
          <w:rFonts w:ascii="Arial" w:hAnsi="Arial" w:cs="Arial"/>
          <w:sz w:val="23"/>
          <w:szCs w:val="23"/>
        </w:rPr>
      </w:pPr>
    </w:p>
    <w:p w14:paraId="49ECCC51" w14:textId="0DAEB18C" w:rsidR="005676AC" w:rsidRPr="004A1DEC" w:rsidRDefault="005676AC" w:rsidP="005676AC">
      <w:pPr>
        <w:pStyle w:val="PargrafodaLista"/>
        <w:widowControl w:val="0"/>
        <w:numPr>
          <w:ilvl w:val="0"/>
          <w:numId w:val="4"/>
        </w:numPr>
        <w:tabs>
          <w:tab w:val="left" w:pos="284"/>
        </w:tabs>
        <w:spacing w:after="0" w:line="240" w:lineRule="auto"/>
        <w:ind w:left="0" w:hanging="11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a empresa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 apresentou amostras de produto da 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], sobre a qual a CPM emitiu o seguinte parecer: [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transcrever o parecer </w:t>
      </w:r>
      <w:r w:rsidR="00E05122" w:rsidRPr="004A1DEC">
        <w:rPr>
          <w:rFonts w:ascii="Arial" w:hAnsi="Arial" w:cs="Arial"/>
          <w:color w:val="EE0000"/>
          <w:sz w:val="23"/>
          <w:szCs w:val="23"/>
        </w:rPr>
        <w:t xml:space="preserve">técnico </w:t>
      </w:r>
      <w:r w:rsidRPr="004A1DEC">
        <w:rPr>
          <w:rFonts w:ascii="Arial" w:hAnsi="Arial" w:cs="Arial"/>
          <w:color w:val="EE0000"/>
          <w:sz w:val="23"/>
          <w:szCs w:val="23"/>
        </w:rPr>
        <w:t>da CPM</w:t>
      </w:r>
      <w:r w:rsidRPr="004A1DEC">
        <w:rPr>
          <w:rFonts w:ascii="Arial" w:hAnsi="Arial" w:cs="Arial"/>
          <w:sz w:val="23"/>
          <w:szCs w:val="23"/>
        </w:rPr>
        <w:t>].</w:t>
      </w:r>
      <w:r w:rsidR="00D76993" w:rsidRPr="004A1DEC">
        <w:rPr>
          <w:rFonts w:ascii="Arial" w:hAnsi="Arial" w:cs="Arial"/>
          <w:sz w:val="23"/>
          <w:szCs w:val="23"/>
        </w:rPr>
        <w:t xml:space="preserve"> </w:t>
      </w:r>
    </w:p>
    <w:p w14:paraId="397AC04D" w14:textId="77777777" w:rsidR="005676AC" w:rsidRPr="004A1DEC" w:rsidRDefault="005676AC" w:rsidP="002802B2">
      <w:pPr>
        <w:widowControl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5A932AC7" w14:textId="230E491D" w:rsidR="00E05122" w:rsidRPr="004A1DEC" w:rsidRDefault="00E05122" w:rsidP="00AB63FF">
      <w:pPr>
        <w:pStyle w:val="PargrafodaLista"/>
        <w:widowControl w:val="0"/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Item 2 do Anexo I do Edital – [</w:t>
      </w:r>
      <w:r w:rsidRPr="004A1DEC">
        <w:rPr>
          <w:rFonts w:ascii="Arial" w:hAnsi="Arial" w:cs="Arial"/>
          <w:color w:val="EE0000"/>
          <w:sz w:val="23"/>
          <w:szCs w:val="23"/>
        </w:rPr>
        <w:t>transcrever a especificação do material</w:t>
      </w:r>
      <w:r w:rsidRPr="004A1DEC">
        <w:rPr>
          <w:rFonts w:ascii="Arial" w:hAnsi="Arial" w:cs="Arial"/>
          <w:sz w:val="23"/>
          <w:szCs w:val="23"/>
        </w:rPr>
        <w:t>]:</w:t>
      </w:r>
    </w:p>
    <w:p w14:paraId="5ADD0402" w14:textId="77777777" w:rsidR="00E05122" w:rsidRPr="004A1DEC" w:rsidRDefault="00E05122" w:rsidP="00AB63FF">
      <w:pPr>
        <w:widowControl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6BEFBA42" w14:textId="738C0DAB" w:rsidR="00E05122" w:rsidRPr="004A1DEC" w:rsidRDefault="00E05122" w:rsidP="00AB63FF">
      <w:pPr>
        <w:pStyle w:val="PargrafodaLista"/>
        <w:widowControl w:val="0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a empresa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 apresentou amostras de produto da 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], sobre a qual a CPM emitiu o seguinte parecer: [</w:t>
      </w:r>
      <w:r w:rsidRPr="004A1DEC">
        <w:rPr>
          <w:rFonts w:ascii="Arial" w:hAnsi="Arial" w:cs="Arial"/>
          <w:color w:val="EE0000"/>
          <w:sz w:val="23"/>
          <w:szCs w:val="23"/>
        </w:rPr>
        <w:t>transcrever o parecer</w:t>
      </w:r>
      <w:r w:rsidR="003D7F6E" w:rsidRPr="004A1DEC">
        <w:rPr>
          <w:rFonts w:ascii="Arial" w:hAnsi="Arial" w:cs="Arial"/>
          <w:color w:val="EE0000"/>
          <w:sz w:val="23"/>
          <w:szCs w:val="23"/>
        </w:rPr>
        <w:t xml:space="preserve"> técnico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 da CPM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66C967A4" w14:textId="77777777" w:rsidR="00E05122" w:rsidRPr="004A1DEC" w:rsidRDefault="00E05122" w:rsidP="00AB63FF">
      <w:pPr>
        <w:pStyle w:val="PargrafodaLista"/>
        <w:widowControl w:val="0"/>
        <w:tabs>
          <w:tab w:val="left" w:pos="284"/>
        </w:tabs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</w:p>
    <w:p w14:paraId="3F6948FA" w14:textId="77777777" w:rsidR="00AB63FF" w:rsidRPr="004A1DEC" w:rsidRDefault="00E05122" w:rsidP="00AB63FF">
      <w:pPr>
        <w:pStyle w:val="PargrafodaLista"/>
        <w:widowControl w:val="0"/>
        <w:numPr>
          <w:ilvl w:val="0"/>
          <w:numId w:val="5"/>
        </w:numPr>
        <w:tabs>
          <w:tab w:val="left" w:pos="284"/>
        </w:tabs>
        <w:spacing w:after="0" w:line="240" w:lineRule="auto"/>
        <w:ind w:left="0" w:hanging="11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a empresa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 apresentou amostras de produto da 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], sobre a qual a CPM emitiu o seguinte parecer: [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transcrever o parecer </w:t>
      </w:r>
      <w:r w:rsidR="003D7F6E" w:rsidRPr="004A1DEC">
        <w:rPr>
          <w:rFonts w:ascii="Arial" w:hAnsi="Arial" w:cs="Arial"/>
          <w:color w:val="EE0000"/>
          <w:sz w:val="23"/>
          <w:szCs w:val="23"/>
        </w:rPr>
        <w:t xml:space="preserve">técnico </w:t>
      </w:r>
      <w:r w:rsidRPr="004A1DEC">
        <w:rPr>
          <w:rFonts w:ascii="Arial" w:hAnsi="Arial" w:cs="Arial"/>
          <w:color w:val="EE0000"/>
          <w:sz w:val="23"/>
          <w:szCs w:val="23"/>
        </w:rPr>
        <w:t>da CPM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45216D7F" w14:textId="77777777" w:rsidR="00AB63FF" w:rsidRPr="004A1DEC" w:rsidRDefault="00AB63FF" w:rsidP="00AB63FF">
      <w:pPr>
        <w:pStyle w:val="PargrafodaLista"/>
        <w:spacing w:after="0" w:line="240" w:lineRule="auto"/>
        <w:contextualSpacing w:val="0"/>
        <w:rPr>
          <w:rFonts w:ascii="Arial" w:hAnsi="Arial" w:cs="Arial"/>
          <w:sz w:val="23"/>
          <w:szCs w:val="23"/>
        </w:rPr>
      </w:pPr>
    </w:p>
    <w:p w14:paraId="470D0C06" w14:textId="5DD6E5DA" w:rsidR="00E05122" w:rsidRPr="004A1DEC" w:rsidRDefault="00E05122" w:rsidP="00AB63FF">
      <w:pPr>
        <w:pStyle w:val="PargrafodaLista"/>
        <w:widowControl w:val="0"/>
        <w:numPr>
          <w:ilvl w:val="0"/>
          <w:numId w:val="5"/>
        </w:numPr>
        <w:tabs>
          <w:tab w:val="left" w:pos="284"/>
        </w:tabs>
        <w:spacing w:after="0" w:line="240" w:lineRule="auto"/>
        <w:ind w:left="0" w:hanging="11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a empresa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 apresentou amostras de produto da 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], sobre a qual a CPM emitiu o seguinte parecer: [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transcrever o parecer </w:t>
      </w:r>
      <w:r w:rsidR="00AB63FF" w:rsidRPr="004A1DEC">
        <w:rPr>
          <w:rFonts w:ascii="Arial" w:hAnsi="Arial" w:cs="Arial"/>
          <w:color w:val="EE0000"/>
          <w:sz w:val="23"/>
          <w:szCs w:val="23"/>
        </w:rPr>
        <w:t xml:space="preserve">técnico </w:t>
      </w:r>
      <w:r w:rsidRPr="004A1DEC">
        <w:rPr>
          <w:rFonts w:ascii="Arial" w:hAnsi="Arial" w:cs="Arial"/>
          <w:color w:val="EE0000"/>
          <w:sz w:val="23"/>
          <w:szCs w:val="23"/>
        </w:rPr>
        <w:t>da CPM</w:t>
      </w:r>
      <w:r w:rsidRPr="004A1DEC">
        <w:rPr>
          <w:rFonts w:ascii="Arial" w:hAnsi="Arial" w:cs="Arial"/>
          <w:sz w:val="23"/>
          <w:szCs w:val="23"/>
        </w:rPr>
        <w:t>].</w:t>
      </w:r>
    </w:p>
    <w:p w14:paraId="1AD0996E" w14:textId="77777777" w:rsidR="001F4CC1" w:rsidRPr="004A1DEC" w:rsidRDefault="001F4CC1" w:rsidP="001F4CC1">
      <w:pPr>
        <w:pStyle w:val="PargrafodaLista"/>
        <w:widowControl w:val="0"/>
        <w:tabs>
          <w:tab w:val="left" w:pos="284"/>
        </w:tabs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</w:p>
    <w:p w14:paraId="0B6599A8" w14:textId="12171B70" w:rsidR="001F4CC1" w:rsidRPr="004A1DEC" w:rsidRDefault="001F4CC1" w:rsidP="001F4CC1">
      <w:pPr>
        <w:pStyle w:val="PargrafodaLista"/>
        <w:widowControl w:val="0"/>
        <w:tabs>
          <w:tab w:val="left" w:pos="284"/>
        </w:tabs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Item 3 do Anexo I do Edital – [</w:t>
      </w:r>
      <w:r w:rsidRPr="004A1DEC">
        <w:rPr>
          <w:rFonts w:ascii="Arial" w:hAnsi="Arial" w:cs="Arial"/>
          <w:color w:val="EE0000"/>
          <w:sz w:val="23"/>
          <w:szCs w:val="23"/>
        </w:rPr>
        <w:t>sequenciar, transcrevendo a especificação do item 3 e seguintes, assim como os nomes das empresas requerentes</w:t>
      </w:r>
      <w:r w:rsidRPr="004A1DEC">
        <w:rPr>
          <w:rFonts w:ascii="Arial" w:hAnsi="Arial" w:cs="Arial"/>
          <w:sz w:val="23"/>
          <w:szCs w:val="23"/>
        </w:rPr>
        <w:t>].</w:t>
      </w:r>
    </w:p>
    <w:p w14:paraId="0F683BF1" w14:textId="77777777" w:rsidR="005676AC" w:rsidRPr="004A1DEC" w:rsidRDefault="005676AC" w:rsidP="002802B2">
      <w:pPr>
        <w:widowControl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2D9CCE54" w14:textId="175CDB9B" w:rsidR="00B534D4" w:rsidRPr="004A1DEC" w:rsidRDefault="00B61C28" w:rsidP="00B534D4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No </w:t>
      </w:r>
      <w:r w:rsidR="00C36C90" w:rsidRPr="004A1DEC">
        <w:rPr>
          <w:rFonts w:ascii="Arial" w:hAnsi="Arial" w:cs="Arial"/>
          <w:sz w:val="23"/>
          <w:szCs w:val="23"/>
        </w:rPr>
        <w:t>exercício</w:t>
      </w:r>
      <w:r w:rsidRPr="004A1DEC">
        <w:rPr>
          <w:rFonts w:ascii="Arial" w:hAnsi="Arial" w:cs="Arial"/>
          <w:sz w:val="23"/>
          <w:szCs w:val="23"/>
        </w:rPr>
        <w:t xml:space="preserve"> de suas atribuições regulamentares</w:t>
      </w:r>
      <w:r w:rsidR="00187984" w:rsidRPr="004A1DEC">
        <w:rPr>
          <w:rFonts w:ascii="Arial" w:hAnsi="Arial" w:cs="Arial"/>
          <w:sz w:val="23"/>
          <w:szCs w:val="23"/>
        </w:rPr>
        <w:t>,</w:t>
      </w:r>
      <w:r w:rsidRPr="004A1DEC">
        <w:rPr>
          <w:rFonts w:ascii="Arial" w:hAnsi="Arial" w:cs="Arial"/>
          <w:sz w:val="23"/>
          <w:szCs w:val="23"/>
        </w:rPr>
        <w:t xml:space="preserve"> e c</w:t>
      </w:r>
      <w:r w:rsidR="00B534D4" w:rsidRPr="004A1DEC">
        <w:rPr>
          <w:rFonts w:ascii="Arial" w:hAnsi="Arial" w:cs="Arial"/>
          <w:sz w:val="23"/>
          <w:szCs w:val="23"/>
        </w:rPr>
        <w:t xml:space="preserve">om estrita observância aos princípios previstos no art. 5º da Lei Federal nº 14.133/2021, a </w:t>
      </w:r>
      <w:r w:rsidRPr="004A1DEC">
        <w:rPr>
          <w:rFonts w:ascii="Arial" w:hAnsi="Arial" w:cs="Arial"/>
          <w:sz w:val="23"/>
          <w:szCs w:val="23"/>
        </w:rPr>
        <w:t>Comissão de Contratação oferece o seu julgamento ao Processo Administrativo nº ___</w:t>
      </w:r>
      <w:r w:rsidRPr="004A1DEC">
        <w:rPr>
          <w:rFonts w:ascii="Arial" w:hAnsi="Arial" w:cs="Arial"/>
          <w:snapToGrid w:val="0"/>
          <w:sz w:val="23"/>
          <w:szCs w:val="23"/>
        </w:rPr>
        <w:t>_/____</w:t>
      </w:r>
      <w:r w:rsidRPr="004A1DEC">
        <w:rPr>
          <w:rFonts w:ascii="Arial" w:hAnsi="Arial" w:cs="Arial"/>
          <w:sz w:val="23"/>
          <w:szCs w:val="23"/>
        </w:rPr>
        <w:t xml:space="preserve">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], constituído de:</w:t>
      </w:r>
    </w:p>
    <w:p w14:paraId="769518BD" w14:textId="77777777" w:rsidR="00B61C28" w:rsidRPr="004A1DEC" w:rsidRDefault="00B61C28" w:rsidP="00B534D4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</w:p>
    <w:p w14:paraId="7EB3742F" w14:textId="716F9A82" w:rsidR="000C7BA6" w:rsidRPr="004A1DEC" w:rsidRDefault="000C7BA6" w:rsidP="00B61C28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Acolher, integralmente </w:t>
      </w:r>
      <w:r w:rsidRPr="004A1DEC">
        <w:rPr>
          <w:rFonts w:ascii="Arial" w:hAnsi="Arial" w:cs="Arial"/>
          <w:sz w:val="23"/>
          <w:szCs w:val="23"/>
        </w:rPr>
        <w:t>[</w:t>
      </w:r>
      <w:r w:rsidRPr="004A1DEC">
        <w:rPr>
          <w:rFonts w:ascii="Arial" w:hAnsi="Arial" w:cs="Arial"/>
          <w:color w:val="EE0000"/>
          <w:sz w:val="23"/>
          <w:szCs w:val="23"/>
        </w:rPr>
        <w:t>ou parcialmente, se for o caso, mas com a justificativa</w:t>
      </w:r>
      <w:r w:rsidRPr="004A1DEC">
        <w:rPr>
          <w:rFonts w:ascii="Arial" w:hAnsi="Arial" w:cs="Arial"/>
          <w:sz w:val="23"/>
          <w:szCs w:val="23"/>
        </w:rPr>
        <w:t>]</w:t>
      </w:r>
      <w:r w:rsidRPr="004A1DEC">
        <w:rPr>
          <w:rFonts w:ascii="Arial" w:hAnsi="Arial" w:cs="Arial"/>
          <w:sz w:val="23"/>
          <w:szCs w:val="23"/>
        </w:rPr>
        <w:t xml:space="preserve">, o Relatório Técnico apresentado pela Comissão de Padronização de Materiais – CPM, autuado às fls. ____ a ____ </w:t>
      </w:r>
      <w:r w:rsidRPr="004A1DEC">
        <w:rPr>
          <w:rFonts w:ascii="Arial" w:hAnsi="Arial" w:cs="Arial"/>
          <w:sz w:val="23"/>
          <w:szCs w:val="23"/>
        </w:rPr>
        <w:t>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</w:t>
      </w:r>
      <w:r w:rsidRPr="004A1DEC">
        <w:rPr>
          <w:rFonts w:ascii="Arial" w:hAnsi="Arial" w:cs="Arial"/>
          <w:sz w:val="23"/>
          <w:szCs w:val="23"/>
        </w:rPr>
        <w:t>;</w:t>
      </w:r>
    </w:p>
    <w:p w14:paraId="6D9CF332" w14:textId="77777777" w:rsidR="000C7BA6" w:rsidRPr="004A1DEC" w:rsidRDefault="000C7BA6" w:rsidP="000C7BA6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</w:p>
    <w:p w14:paraId="30473C11" w14:textId="457D290F" w:rsidR="00B61C28" w:rsidRPr="004A1DEC" w:rsidRDefault="00E447B1" w:rsidP="00B61C28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DEFERIR os Requerimentos de Pré-Qualificação de Marca de Produto e c</w:t>
      </w:r>
      <w:r w:rsidR="00B61C28" w:rsidRPr="004A1DEC">
        <w:rPr>
          <w:rFonts w:ascii="Arial" w:hAnsi="Arial" w:cs="Arial"/>
          <w:sz w:val="23"/>
          <w:szCs w:val="23"/>
        </w:rPr>
        <w:t xml:space="preserve">onsiderar apta(s) a gerar(em) </w:t>
      </w:r>
      <w:r w:rsidR="00A34DBD" w:rsidRPr="004A1DEC">
        <w:rPr>
          <w:rFonts w:ascii="Arial" w:hAnsi="Arial" w:cs="Arial"/>
          <w:sz w:val="23"/>
          <w:szCs w:val="23"/>
        </w:rPr>
        <w:t xml:space="preserve">o mais vantajoso </w:t>
      </w:r>
      <w:r w:rsidR="00B61C28" w:rsidRPr="004A1DEC">
        <w:rPr>
          <w:rFonts w:ascii="Arial" w:hAnsi="Arial" w:cs="Arial"/>
          <w:sz w:val="23"/>
          <w:szCs w:val="23"/>
        </w:rPr>
        <w:t>resultado de contratação para a Administração</w:t>
      </w:r>
      <w:r w:rsidR="00187984" w:rsidRPr="004A1DEC">
        <w:rPr>
          <w:rFonts w:ascii="Arial" w:hAnsi="Arial" w:cs="Arial"/>
          <w:sz w:val="23"/>
          <w:szCs w:val="23"/>
        </w:rPr>
        <w:t xml:space="preserve">, por </w:t>
      </w:r>
      <w:r w:rsidR="00CC6504" w:rsidRPr="004A1DEC">
        <w:rPr>
          <w:rFonts w:ascii="Arial" w:hAnsi="Arial" w:cs="Arial"/>
          <w:sz w:val="23"/>
          <w:szCs w:val="23"/>
        </w:rPr>
        <w:t>atender(em) às especificações mínimas</w:t>
      </w:r>
      <w:r w:rsidR="008A2BD8" w:rsidRPr="004A1DEC">
        <w:rPr>
          <w:rFonts w:ascii="Arial" w:hAnsi="Arial" w:cs="Arial"/>
          <w:sz w:val="23"/>
          <w:szCs w:val="23"/>
        </w:rPr>
        <w:t xml:space="preserve"> de qualidade, estética, </w:t>
      </w:r>
      <w:r w:rsidR="007C7968" w:rsidRPr="004A1DEC">
        <w:rPr>
          <w:rFonts w:ascii="Arial" w:hAnsi="Arial" w:cs="Arial"/>
          <w:sz w:val="23"/>
          <w:szCs w:val="23"/>
        </w:rPr>
        <w:t xml:space="preserve">conformidade, </w:t>
      </w:r>
      <w:r w:rsidR="008A2BD8" w:rsidRPr="004A1DEC">
        <w:rPr>
          <w:rFonts w:ascii="Arial" w:hAnsi="Arial" w:cs="Arial"/>
          <w:sz w:val="23"/>
          <w:szCs w:val="23"/>
        </w:rPr>
        <w:t xml:space="preserve">rendimento, durabilidade, adequação ao uso e à finalidade a que se destinam, </w:t>
      </w:r>
      <w:r w:rsidR="00CC6504" w:rsidRPr="004A1DEC">
        <w:rPr>
          <w:rFonts w:ascii="Arial" w:hAnsi="Arial" w:cs="Arial"/>
          <w:sz w:val="23"/>
          <w:szCs w:val="23"/>
        </w:rPr>
        <w:t xml:space="preserve">constantes no Anexo I do Edital, </w:t>
      </w:r>
      <w:r w:rsidR="00187984" w:rsidRPr="004A1DEC">
        <w:rPr>
          <w:rFonts w:ascii="Arial" w:hAnsi="Arial" w:cs="Arial"/>
          <w:sz w:val="23"/>
          <w:szCs w:val="23"/>
        </w:rPr>
        <w:t>a(s) seguinte(s) marca(s) de produto(s) selecionada(s) pela Comissão de Padronização de Materiais - CPM</w:t>
      </w:r>
      <w:r w:rsidR="00B61C28" w:rsidRPr="004A1DEC">
        <w:rPr>
          <w:rFonts w:ascii="Arial" w:hAnsi="Arial" w:cs="Arial"/>
          <w:sz w:val="23"/>
          <w:szCs w:val="23"/>
        </w:rPr>
        <w:t>, podendo assim ser padronizada(s) e incluída(s) no Catálogo Eletrônico de Bens Padronizados do(a) [</w:t>
      </w:r>
      <w:r w:rsidR="00B61C28" w:rsidRPr="004A1DEC">
        <w:rPr>
          <w:rFonts w:ascii="Arial" w:hAnsi="Arial" w:cs="Arial"/>
          <w:color w:val="FF0000"/>
          <w:sz w:val="23"/>
          <w:szCs w:val="23"/>
        </w:rPr>
        <w:t>nome do órgão ou entidade</w:t>
      </w:r>
      <w:r w:rsidR="00B61C28" w:rsidRPr="004A1DEC">
        <w:rPr>
          <w:rFonts w:ascii="Arial" w:hAnsi="Arial" w:cs="Arial"/>
          <w:sz w:val="23"/>
          <w:szCs w:val="23"/>
        </w:rPr>
        <w:t>], para aquisições eventuais ou planejadas:</w:t>
      </w:r>
    </w:p>
    <w:p w14:paraId="370C2426" w14:textId="77777777" w:rsidR="00BB6044" w:rsidRPr="004A1DEC" w:rsidRDefault="00BB6044" w:rsidP="00A34DBD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</w:p>
    <w:p w14:paraId="45C299FC" w14:textId="09FFD7F2" w:rsidR="00A34DBD" w:rsidRPr="004A1DEC" w:rsidRDefault="00D01036" w:rsidP="00A34DBD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A.1 – I</w:t>
      </w:r>
      <w:r w:rsidR="00A34DBD" w:rsidRPr="004A1DEC">
        <w:rPr>
          <w:rFonts w:ascii="Arial" w:hAnsi="Arial" w:cs="Arial"/>
          <w:sz w:val="23"/>
          <w:szCs w:val="23"/>
        </w:rPr>
        <w:t xml:space="preserve">tem 1 do Anexo I do Edital: </w:t>
      </w:r>
    </w:p>
    <w:p w14:paraId="1A5DC008" w14:textId="76577342" w:rsidR="00A34DBD" w:rsidRPr="004A1DEC" w:rsidRDefault="00A34DBD" w:rsidP="00A34DBD">
      <w:pPr>
        <w:pStyle w:val="PargrafodaLista"/>
        <w:widowControl w:val="0"/>
        <w:numPr>
          <w:ilvl w:val="0"/>
          <w:numId w:val="7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3B6AA4EC" w14:textId="77777777" w:rsidR="00A34DBD" w:rsidRPr="004A1DEC" w:rsidRDefault="00A34DBD" w:rsidP="00A34DBD">
      <w:pPr>
        <w:pStyle w:val="PargrafodaLista"/>
        <w:widowControl w:val="0"/>
        <w:numPr>
          <w:ilvl w:val="0"/>
          <w:numId w:val="7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7BBB8B76" w14:textId="52CC48C5" w:rsidR="00D01036" w:rsidRPr="004A1DEC" w:rsidRDefault="00D01036" w:rsidP="00D01036">
      <w:pPr>
        <w:pStyle w:val="PargrafodaLista"/>
        <w:widowControl w:val="0"/>
        <w:numPr>
          <w:ilvl w:val="0"/>
          <w:numId w:val="7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].</w:t>
      </w:r>
    </w:p>
    <w:p w14:paraId="005A3F90" w14:textId="77777777" w:rsidR="00D01036" w:rsidRPr="004A1DEC" w:rsidRDefault="00D01036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3"/>
          <w:szCs w:val="23"/>
        </w:rPr>
      </w:pPr>
    </w:p>
    <w:p w14:paraId="0F5FF53B" w14:textId="008D6CF6" w:rsidR="00D01036" w:rsidRPr="004A1DEC" w:rsidRDefault="00D01036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A.2 – Item 2 do Anexo I do Edital: </w:t>
      </w:r>
    </w:p>
    <w:p w14:paraId="6F4FA2AF" w14:textId="77777777" w:rsidR="00D01036" w:rsidRPr="004A1DEC" w:rsidRDefault="00D01036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</w:p>
    <w:p w14:paraId="4F5E77DA" w14:textId="77777777" w:rsidR="00BB6044" w:rsidRPr="004A1DEC" w:rsidRDefault="00D01036" w:rsidP="00BB6044">
      <w:pPr>
        <w:pStyle w:val="PargrafodaLista"/>
        <w:widowControl w:val="0"/>
        <w:numPr>
          <w:ilvl w:val="0"/>
          <w:numId w:val="8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5224AC41" w14:textId="77777777" w:rsidR="00BB6044" w:rsidRPr="004A1DEC" w:rsidRDefault="00D01036" w:rsidP="00BB6044">
      <w:pPr>
        <w:pStyle w:val="PargrafodaLista"/>
        <w:widowControl w:val="0"/>
        <w:numPr>
          <w:ilvl w:val="0"/>
          <w:numId w:val="8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lastRenderedPageBreak/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];</w:t>
      </w:r>
    </w:p>
    <w:p w14:paraId="4FB8FC88" w14:textId="62758964" w:rsidR="00D01036" w:rsidRPr="004A1DEC" w:rsidRDefault="00D01036" w:rsidP="00BB6044">
      <w:pPr>
        <w:pStyle w:val="PargrafodaLista"/>
        <w:widowControl w:val="0"/>
        <w:numPr>
          <w:ilvl w:val="0"/>
          <w:numId w:val="8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].</w:t>
      </w:r>
    </w:p>
    <w:p w14:paraId="27A00E0E" w14:textId="77777777" w:rsidR="004A1DEC" w:rsidRDefault="004A1DEC" w:rsidP="004A1DEC">
      <w:pPr>
        <w:pStyle w:val="PargrafodaLista"/>
        <w:widowControl w:val="0"/>
        <w:tabs>
          <w:tab w:val="left" w:pos="284"/>
        </w:tabs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</w:p>
    <w:p w14:paraId="0DD1B3D1" w14:textId="6CFC56EF" w:rsidR="004A1DEC" w:rsidRPr="004A1DEC" w:rsidRDefault="004A1DEC" w:rsidP="004A1DEC">
      <w:pPr>
        <w:pStyle w:val="PargrafodaLista"/>
        <w:widowControl w:val="0"/>
        <w:tabs>
          <w:tab w:val="left" w:pos="284"/>
        </w:tabs>
        <w:spacing w:after="0" w:line="240" w:lineRule="auto"/>
        <w:ind w:left="0"/>
        <w:contextualSpacing w:val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A.3 - </w:t>
      </w:r>
      <w:r w:rsidRPr="004A1DEC">
        <w:rPr>
          <w:rFonts w:ascii="Arial" w:hAnsi="Arial" w:cs="Arial"/>
          <w:sz w:val="23"/>
          <w:szCs w:val="23"/>
        </w:rPr>
        <w:t>Item 3 do Anexo I do Edital – [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sequenciar, transcrevendo a especificação do item 3 e seguintes, assim como </w:t>
      </w:r>
      <w:r w:rsidRPr="004A1DEC">
        <w:rPr>
          <w:rFonts w:ascii="Arial" w:hAnsi="Arial" w:cs="Arial"/>
          <w:color w:val="EE0000"/>
          <w:sz w:val="23"/>
          <w:szCs w:val="23"/>
        </w:rPr>
        <w:t xml:space="preserve">as marcas e </w:t>
      </w:r>
      <w:r w:rsidRPr="004A1DEC">
        <w:rPr>
          <w:rFonts w:ascii="Arial" w:hAnsi="Arial" w:cs="Arial"/>
          <w:color w:val="EE0000"/>
          <w:sz w:val="23"/>
          <w:szCs w:val="23"/>
        </w:rPr>
        <w:t>os nomes das empresas requerentes</w:t>
      </w:r>
      <w:r w:rsidRPr="004A1DEC">
        <w:rPr>
          <w:rFonts w:ascii="Arial" w:hAnsi="Arial" w:cs="Arial"/>
          <w:sz w:val="23"/>
          <w:szCs w:val="23"/>
        </w:rPr>
        <w:t>].</w:t>
      </w:r>
    </w:p>
    <w:p w14:paraId="77DA5E48" w14:textId="77777777" w:rsidR="00D01036" w:rsidRPr="004A1DEC" w:rsidRDefault="00D01036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3"/>
          <w:szCs w:val="23"/>
        </w:rPr>
      </w:pPr>
    </w:p>
    <w:p w14:paraId="1C001CBD" w14:textId="54FAED71" w:rsidR="00D01036" w:rsidRPr="004A1DEC" w:rsidRDefault="00E447B1" w:rsidP="008A2BD8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INDEFERIR os Requerimentos de Pré-Qualificação de Marca de Produto e c</w:t>
      </w:r>
      <w:r w:rsidR="00D01036" w:rsidRPr="004A1DEC">
        <w:rPr>
          <w:rFonts w:ascii="Arial" w:hAnsi="Arial" w:cs="Arial"/>
          <w:sz w:val="23"/>
          <w:szCs w:val="23"/>
        </w:rPr>
        <w:t xml:space="preserve">onsiderar </w:t>
      </w:r>
      <w:r w:rsidR="00CC6504" w:rsidRPr="004A1DEC">
        <w:rPr>
          <w:rFonts w:ascii="Arial" w:hAnsi="Arial" w:cs="Arial"/>
          <w:sz w:val="23"/>
          <w:szCs w:val="23"/>
        </w:rPr>
        <w:t xml:space="preserve">não apta(s) a gerar(em) o mais vantajoso resultado de contratação para a Administração, por </w:t>
      </w:r>
      <w:r w:rsidR="007C7968" w:rsidRPr="004A1DEC">
        <w:rPr>
          <w:rFonts w:ascii="Arial" w:hAnsi="Arial" w:cs="Arial"/>
          <w:sz w:val="23"/>
          <w:szCs w:val="23"/>
        </w:rPr>
        <w:t>des</w:t>
      </w:r>
      <w:r w:rsidR="008A2BD8" w:rsidRPr="004A1DEC">
        <w:rPr>
          <w:rFonts w:ascii="Arial" w:hAnsi="Arial" w:cs="Arial"/>
          <w:sz w:val="23"/>
          <w:szCs w:val="23"/>
        </w:rPr>
        <w:t xml:space="preserve">atender(em) às especificações mínimas de qualidade, estética, </w:t>
      </w:r>
      <w:r w:rsidR="007C7968" w:rsidRPr="004A1DEC">
        <w:rPr>
          <w:rFonts w:ascii="Arial" w:hAnsi="Arial" w:cs="Arial"/>
          <w:sz w:val="23"/>
          <w:szCs w:val="23"/>
        </w:rPr>
        <w:t xml:space="preserve">conformidade, </w:t>
      </w:r>
      <w:r w:rsidR="008A2BD8" w:rsidRPr="004A1DEC">
        <w:rPr>
          <w:rFonts w:ascii="Arial" w:hAnsi="Arial" w:cs="Arial"/>
          <w:sz w:val="23"/>
          <w:szCs w:val="23"/>
        </w:rPr>
        <w:t>rendimento, durabilidade, adequação ao uso e à finalidade a que se destinam, constantes no Anexo I do Edital,</w:t>
      </w:r>
      <w:r w:rsidR="007C7968" w:rsidRPr="004A1DEC">
        <w:rPr>
          <w:rFonts w:ascii="Arial" w:hAnsi="Arial" w:cs="Arial"/>
          <w:sz w:val="23"/>
          <w:szCs w:val="23"/>
        </w:rPr>
        <w:t xml:space="preserve"> </w:t>
      </w:r>
      <w:r w:rsidR="00D01036" w:rsidRPr="004A1DEC">
        <w:rPr>
          <w:rFonts w:ascii="Arial" w:hAnsi="Arial" w:cs="Arial"/>
          <w:sz w:val="23"/>
          <w:szCs w:val="23"/>
        </w:rPr>
        <w:t>a(s) seguinte(s) marca(s) de produto(s), não podendo assim ser padronizada(s) nem incluída(s) no Catálogo Eletrônico de Bens Padronizados do(a) [</w:t>
      </w:r>
      <w:r w:rsidR="00D01036" w:rsidRPr="004A1DEC">
        <w:rPr>
          <w:rFonts w:ascii="Arial" w:hAnsi="Arial" w:cs="Arial"/>
          <w:color w:val="FF0000"/>
          <w:sz w:val="23"/>
          <w:szCs w:val="23"/>
        </w:rPr>
        <w:t>nome do órgão ou entidade</w:t>
      </w:r>
      <w:r w:rsidR="00D01036" w:rsidRPr="004A1DEC">
        <w:rPr>
          <w:rFonts w:ascii="Arial" w:hAnsi="Arial" w:cs="Arial"/>
          <w:sz w:val="23"/>
          <w:szCs w:val="23"/>
        </w:rPr>
        <w:t>]:</w:t>
      </w:r>
    </w:p>
    <w:p w14:paraId="32914801" w14:textId="60F8C88D" w:rsidR="00866DCF" w:rsidRPr="004A1DEC" w:rsidRDefault="00866DCF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</w:p>
    <w:p w14:paraId="4EE4F625" w14:textId="77579308" w:rsidR="00D01036" w:rsidRPr="004A1DEC" w:rsidRDefault="00D01036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B.1 – Item 1 do Anexo I do Edital: </w:t>
      </w:r>
    </w:p>
    <w:p w14:paraId="40C3C2FB" w14:textId="77777777" w:rsidR="00D01036" w:rsidRPr="004A1DEC" w:rsidRDefault="00D01036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</w:p>
    <w:p w14:paraId="3C42FB0C" w14:textId="77777777" w:rsidR="000C7BA6" w:rsidRPr="004A1DEC" w:rsidRDefault="00D01036" w:rsidP="000C7BA6">
      <w:pPr>
        <w:pStyle w:val="PargrafodaLista"/>
        <w:widowControl w:val="0"/>
        <w:numPr>
          <w:ilvl w:val="0"/>
          <w:numId w:val="9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</w:t>
      </w:r>
      <w:r w:rsidR="007C7968" w:rsidRPr="004A1DEC">
        <w:rPr>
          <w:rFonts w:ascii="Arial" w:hAnsi="Arial" w:cs="Arial"/>
          <w:sz w:val="23"/>
          <w:szCs w:val="23"/>
        </w:rPr>
        <w:t>. Motivação constante no Relatório Técnico da CPM: [</w:t>
      </w:r>
      <w:r w:rsidR="007C7968" w:rsidRPr="004A1DEC">
        <w:rPr>
          <w:rFonts w:ascii="Arial" w:hAnsi="Arial" w:cs="Arial"/>
          <w:color w:val="EE0000"/>
          <w:sz w:val="23"/>
          <w:szCs w:val="23"/>
        </w:rPr>
        <w:t>transcrever</w:t>
      </w:r>
      <w:r w:rsidR="007C7968" w:rsidRPr="004A1DEC">
        <w:rPr>
          <w:rFonts w:ascii="Arial" w:hAnsi="Arial" w:cs="Arial"/>
          <w:sz w:val="23"/>
          <w:szCs w:val="23"/>
        </w:rPr>
        <w:t>]</w:t>
      </w:r>
      <w:r w:rsidRPr="004A1DEC">
        <w:rPr>
          <w:rFonts w:ascii="Arial" w:hAnsi="Arial" w:cs="Arial"/>
          <w:sz w:val="23"/>
          <w:szCs w:val="23"/>
        </w:rPr>
        <w:t>;</w:t>
      </w:r>
    </w:p>
    <w:p w14:paraId="5141BBE9" w14:textId="77777777" w:rsidR="000C7BA6" w:rsidRPr="004A1DEC" w:rsidRDefault="00D01036" w:rsidP="000C7BA6">
      <w:pPr>
        <w:pStyle w:val="PargrafodaLista"/>
        <w:widowControl w:val="0"/>
        <w:numPr>
          <w:ilvl w:val="0"/>
          <w:numId w:val="9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</w:t>
      </w:r>
      <w:r w:rsidR="007C7968" w:rsidRPr="004A1DEC">
        <w:rPr>
          <w:rFonts w:ascii="Arial" w:hAnsi="Arial" w:cs="Arial"/>
          <w:sz w:val="23"/>
          <w:szCs w:val="23"/>
        </w:rPr>
        <w:t>. Motivação constante no Relatório Técnico da CPM: [</w:t>
      </w:r>
      <w:r w:rsidR="007C7968" w:rsidRPr="004A1DEC">
        <w:rPr>
          <w:rFonts w:ascii="Arial" w:hAnsi="Arial" w:cs="Arial"/>
          <w:color w:val="EE0000"/>
          <w:sz w:val="23"/>
          <w:szCs w:val="23"/>
        </w:rPr>
        <w:t>transcrever</w:t>
      </w:r>
      <w:r w:rsidR="007C7968" w:rsidRPr="004A1DEC">
        <w:rPr>
          <w:rFonts w:ascii="Arial" w:hAnsi="Arial" w:cs="Arial"/>
          <w:sz w:val="23"/>
          <w:szCs w:val="23"/>
        </w:rPr>
        <w:t>];</w:t>
      </w:r>
    </w:p>
    <w:p w14:paraId="51B70B32" w14:textId="54335B48" w:rsidR="00D01036" w:rsidRPr="004A1DEC" w:rsidRDefault="00D01036" w:rsidP="000C7BA6">
      <w:pPr>
        <w:pStyle w:val="PargrafodaLista"/>
        <w:widowControl w:val="0"/>
        <w:numPr>
          <w:ilvl w:val="0"/>
          <w:numId w:val="9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marca [</w:t>
      </w:r>
      <w:r w:rsidRPr="004A1DEC">
        <w:rPr>
          <w:rFonts w:ascii="Arial" w:hAnsi="Arial" w:cs="Arial"/>
          <w:color w:val="EE0000"/>
          <w:sz w:val="23"/>
          <w:szCs w:val="23"/>
        </w:rPr>
        <w:t>informar</w:t>
      </w:r>
      <w:r w:rsidRPr="004A1DEC">
        <w:rPr>
          <w:rFonts w:ascii="Arial" w:hAnsi="Arial" w:cs="Arial"/>
          <w:sz w:val="23"/>
          <w:szCs w:val="23"/>
        </w:rPr>
        <w:t>] apresentada pela requerente [</w:t>
      </w:r>
      <w:r w:rsidRPr="004A1DEC">
        <w:rPr>
          <w:rFonts w:ascii="Arial" w:hAnsi="Arial" w:cs="Arial"/>
          <w:color w:val="EE0000"/>
          <w:sz w:val="23"/>
          <w:szCs w:val="23"/>
        </w:rPr>
        <w:t>informar o nome da empresa</w:t>
      </w:r>
      <w:r w:rsidRPr="004A1DEC">
        <w:rPr>
          <w:rFonts w:ascii="Arial" w:hAnsi="Arial" w:cs="Arial"/>
          <w:sz w:val="23"/>
          <w:szCs w:val="23"/>
        </w:rPr>
        <w:t>].</w:t>
      </w:r>
      <w:r w:rsidR="007C7968" w:rsidRPr="004A1DEC">
        <w:rPr>
          <w:rFonts w:ascii="Arial" w:hAnsi="Arial" w:cs="Arial"/>
          <w:sz w:val="23"/>
          <w:szCs w:val="23"/>
        </w:rPr>
        <w:t xml:space="preserve"> Motivação constante no Relatório Técnico da CPM: [</w:t>
      </w:r>
      <w:r w:rsidR="007C7968" w:rsidRPr="004A1DEC">
        <w:rPr>
          <w:rFonts w:ascii="Arial" w:hAnsi="Arial" w:cs="Arial"/>
          <w:color w:val="EE0000"/>
          <w:sz w:val="23"/>
          <w:szCs w:val="23"/>
        </w:rPr>
        <w:t>transcrever</w:t>
      </w:r>
      <w:r w:rsidR="007C7968" w:rsidRPr="004A1DEC">
        <w:rPr>
          <w:rFonts w:ascii="Arial" w:hAnsi="Arial" w:cs="Arial"/>
          <w:sz w:val="23"/>
          <w:szCs w:val="23"/>
        </w:rPr>
        <w:t>].</w:t>
      </w:r>
    </w:p>
    <w:p w14:paraId="09054A38" w14:textId="77777777" w:rsidR="00D01036" w:rsidRPr="004A1DEC" w:rsidRDefault="00D01036" w:rsidP="00D01036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</w:p>
    <w:p w14:paraId="111653D5" w14:textId="77777777" w:rsidR="00BB6044" w:rsidRPr="004A1DEC" w:rsidRDefault="00A414EC" w:rsidP="00BB6044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 xml:space="preserve">Abrir o prazo recursal </w:t>
      </w:r>
      <w:r w:rsidR="00913CA9" w:rsidRPr="004A1DEC">
        <w:rPr>
          <w:rFonts w:ascii="Arial" w:hAnsi="Arial" w:cs="Arial"/>
          <w:sz w:val="23"/>
          <w:szCs w:val="23"/>
        </w:rPr>
        <w:t xml:space="preserve">previsto no </w:t>
      </w:r>
      <w:r w:rsidR="00E447B1" w:rsidRPr="004A1DEC">
        <w:rPr>
          <w:rFonts w:ascii="Arial" w:hAnsi="Arial" w:cs="Arial"/>
          <w:sz w:val="23"/>
          <w:szCs w:val="23"/>
        </w:rPr>
        <w:t xml:space="preserve">art. 165, inciso I, alínea “a” da Lei Federal nº 14.133/2021, </w:t>
      </w:r>
      <w:r w:rsidR="00745C18" w:rsidRPr="004A1DEC">
        <w:rPr>
          <w:rFonts w:ascii="Arial" w:hAnsi="Arial" w:cs="Arial"/>
          <w:sz w:val="23"/>
          <w:szCs w:val="23"/>
        </w:rPr>
        <w:t xml:space="preserve">que será </w:t>
      </w:r>
      <w:r w:rsidR="00E447B1" w:rsidRPr="004A1DEC">
        <w:rPr>
          <w:rFonts w:ascii="Arial" w:hAnsi="Arial" w:cs="Arial"/>
          <w:sz w:val="23"/>
          <w:szCs w:val="23"/>
        </w:rPr>
        <w:t>contado a partir do primeiro dia útil seguinte ao da publica</w:t>
      </w:r>
      <w:r w:rsidR="000C7BA6" w:rsidRPr="004A1DEC">
        <w:rPr>
          <w:rFonts w:ascii="Arial" w:hAnsi="Arial" w:cs="Arial"/>
          <w:sz w:val="23"/>
          <w:szCs w:val="23"/>
        </w:rPr>
        <w:t>çã</w:t>
      </w:r>
      <w:r w:rsidR="00E447B1" w:rsidRPr="004A1DEC">
        <w:rPr>
          <w:rFonts w:ascii="Arial" w:hAnsi="Arial" w:cs="Arial"/>
          <w:sz w:val="23"/>
          <w:szCs w:val="23"/>
        </w:rPr>
        <w:t>o do aviso contendo o resultado deste julgamento no sítio oficial do(a) [</w:t>
      </w:r>
      <w:r w:rsidR="00E447B1" w:rsidRPr="004A1DEC">
        <w:rPr>
          <w:rFonts w:ascii="Arial" w:hAnsi="Arial" w:cs="Arial"/>
          <w:color w:val="FF0000"/>
          <w:sz w:val="23"/>
          <w:szCs w:val="23"/>
        </w:rPr>
        <w:t>nome do órgão ou entidade</w:t>
      </w:r>
      <w:r w:rsidR="00E447B1" w:rsidRPr="004A1DEC">
        <w:rPr>
          <w:rFonts w:ascii="Arial" w:hAnsi="Arial" w:cs="Arial"/>
          <w:sz w:val="23"/>
          <w:szCs w:val="23"/>
        </w:rPr>
        <w:t>], no endereço eletrônico __________ [</w:t>
      </w:r>
      <w:r w:rsidR="00E447B1" w:rsidRPr="004A1DEC">
        <w:rPr>
          <w:rFonts w:ascii="Arial" w:hAnsi="Arial" w:cs="Arial"/>
          <w:color w:val="EE0000"/>
          <w:sz w:val="23"/>
          <w:szCs w:val="23"/>
        </w:rPr>
        <w:t>informar</w:t>
      </w:r>
      <w:r w:rsidR="00E447B1" w:rsidRPr="004A1DEC">
        <w:rPr>
          <w:rFonts w:ascii="Arial" w:hAnsi="Arial" w:cs="Arial"/>
          <w:sz w:val="23"/>
          <w:szCs w:val="23"/>
        </w:rPr>
        <w:t>].</w:t>
      </w:r>
    </w:p>
    <w:p w14:paraId="6EE9DA1B" w14:textId="77777777" w:rsidR="00BB6044" w:rsidRPr="004A1DEC" w:rsidRDefault="00BB6044" w:rsidP="00BB6044">
      <w:pPr>
        <w:pStyle w:val="PargrafodaLista"/>
        <w:widowControl w:val="0"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sz w:val="23"/>
          <w:szCs w:val="23"/>
        </w:rPr>
      </w:pPr>
    </w:p>
    <w:p w14:paraId="5F377422" w14:textId="2B74CDAE" w:rsidR="000C7BA6" w:rsidRPr="004A1DEC" w:rsidRDefault="000C7BA6" w:rsidP="00BB6044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Não havendo interposição d</w:t>
      </w:r>
      <w:r w:rsidR="00BB6044" w:rsidRPr="004A1DEC">
        <w:rPr>
          <w:rFonts w:ascii="Arial" w:hAnsi="Arial" w:cs="Arial"/>
          <w:sz w:val="23"/>
          <w:szCs w:val="23"/>
        </w:rPr>
        <w:t>e</w:t>
      </w:r>
      <w:r w:rsidRPr="004A1DEC">
        <w:rPr>
          <w:rFonts w:ascii="Arial" w:hAnsi="Arial" w:cs="Arial"/>
          <w:sz w:val="23"/>
          <w:szCs w:val="23"/>
        </w:rPr>
        <w:t xml:space="preserve"> recurso administrativo</w:t>
      </w:r>
      <w:r w:rsidR="00BB6044" w:rsidRPr="004A1DEC">
        <w:rPr>
          <w:rFonts w:ascii="Arial" w:hAnsi="Arial" w:cs="Arial"/>
          <w:sz w:val="23"/>
          <w:szCs w:val="23"/>
        </w:rPr>
        <w:t xml:space="preserve"> previsto para esta fase do procedimento</w:t>
      </w:r>
      <w:r w:rsidR="004A1DEC">
        <w:rPr>
          <w:rFonts w:ascii="Arial" w:hAnsi="Arial" w:cs="Arial"/>
          <w:sz w:val="23"/>
          <w:szCs w:val="23"/>
        </w:rPr>
        <w:t xml:space="preserve"> auxiliar de pré-qualificação de bens</w:t>
      </w:r>
      <w:r w:rsidRPr="004A1DEC">
        <w:rPr>
          <w:rFonts w:ascii="Arial" w:hAnsi="Arial" w:cs="Arial"/>
          <w:sz w:val="23"/>
          <w:szCs w:val="23"/>
        </w:rPr>
        <w:t xml:space="preserve">, </w:t>
      </w:r>
      <w:r w:rsidR="00BB6044" w:rsidRPr="004A1DEC">
        <w:rPr>
          <w:rFonts w:ascii="Arial" w:hAnsi="Arial" w:cs="Arial"/>
          <w:sz w:val="23"/>
          <w:szCs w:val="23"/>
        </w:rPr>
        <w:t xml:space="preserve">os autos do </w:t>
      </w:r>
      <w:r w:rsidR="00BB6044" w:rsidRPr="004A1DEC">
        <w:rPr>
          <w:rFonts w:ascii="Arial" w:hAnsi="Arial" w:cs="Arial"/>
          <w:sz w:val="23"/>
          <w:szCs w:val="23"/>
        </w:rPr>
        <w:t>Processo Administrativo nº ___</w:t>
      </w:r>
      <w:r w:rsidR="00BB6044" w:rsidRPr="004A1DEC">
        <w:rPr>
          <w:rFonts w:ascii="Arial" w:hAnsi="Arial" w:cs="Arial"/>
          <w:snapToGrid w:val="0"/>
          <w:sz w:val="23"/>
          <w:szCs w:val="23"/>
        </w:rPr>
        <w:t>_/____</w:t>
      </w:r>
      <w:r w:rsidR="00BB6044" w:rsidRPr="004A1DEC">
        <w:rPr>
          <w:rFonts w:ascii="Arial" w:hAnsi="Arial" w:cs="Arial"/>
          <w:sz w:val="23"/>
          <w:szCs w:val="23"/>
        </w:rPr>
        <w:t xml:space="preserve"> [</w:t>
      </w:r>
      <w:r w:rsidR="00BB6044" w:rsidRPr="004A1DEC">
        <w:rPr>
          <w:rFonts w:ascii="Arial" w:hAnsi="Arial" w:cs="Arial"/>
          <w:color w:val="EE0000"/>
          <w:sz w:val="23"/>
          <w:szCs w:val="23"/>
        </w:rPr>
        <w:t>informar</w:t>
      </w:r>
      <w:r w:rsidR="00BB6044" w:rsidRPr="004A1DEC">
        <w:rPr>
          <w:rFonts w:ascii="Arial" w:hAnsi="Arial" w:cs="Arial"/>
          <w:sz w:val="23"/>
          <w:szCs w:val="23"/>
        </w:rPr>
        <w:t>]</w:t>
      </w:r>
      <w:r w:rsidR="00BB6044" w:rsidRPr="004A1DEC">
        <w:rPr>
          <w:rFonts w:ascii="Arial" w:hAnsi="Arial" w:cs="Arial"/>
          <w:sz w:val="23"/>
          <w:szCs w:val="23"/>
        </w:rPr>
        <w:t xml:space="preserve"> serão </w:t>
      </w:r>
      <w:r w:rsidR="00BB6044" w:rsidRPr="004A1DEC">
        <w:rPr>
          <w:rFonts w:ascii="Arial" w:hAnsi="Arial" w:cs="Arial"/>
          <w:sz w:val="23"/>
          <w:szCs w:val="23"/>
        </w:rPr>
        <w:t>encaminhad</w:t>
      </w:r>
      <w:r w:rsidR="00BB6044" w:rsidRPr="004A1DEC">
        <w:rPr>
          <w:rFonts w:ascii="Arial" w:hAnsi="Arial" w:cs="Arial"/>
          <w:sz w:val="23"/>
          <w:szCs w:val="23"/>
        </w:rPr>
        <w:t>os</w:t>
      </w:r>
      <w:r w:rsidR="00BB6044" w:rsidRPr="004A1DEC">
        <w:rPr>
          <w:rFonts w:ascii="Arial" w:hAnsi="Arial" w:cs="Arial"/>
          <w:sz w:val="23"/>
          <w:szCs w:val="23"/>
        </w:rPr>
        <w:t xml:space="preserve"> à autoridade competente</w:t>
      </w:r>
      <w:r w:rsidR="00BB6044" w:rsidRPr="004A1DEC">
        <w:rPr>
          <w:rFonts w:ascii="Arial" w:hAnsi="Arial" w:cs="Arial"/>
          <w:sz w:val="23"/>
          <w:szCs w:val="23"/>
        </w:rPr>
        <w:t>,</w:t>
      </w:r>
      <w:r w:rsidR="00BB6044" w:rsidRPr="004A1DEC">
        <w:rPr>
          <w:rFonts w:ascii="Arial" w:hAnsi="Arial" w:cs="Arial"/>
          <w:sz w:val="23"/>
          <w:szCs w:val="23"/>
        </w:rPr>
        <w:t xml:space="preserve"> para</w:t>
      </w:r>
      <w:r w:rsidR="00BB6044" w:rsidRPr="004A1DEC">
        <w:rPr>
          <w:rFonts w:ascii="Arial" w:hAnsi="Arial" w:cs="Arial"/>
          <w:sz w:val="23"/>
          <w:szCs w:val="23"/>
        </w:rPr>
        <w:t xml:space="preserve"> </w:t>
      </w:r>
      <w:r w:rsidR="00BB6044" w:rsidRPr="004A1DEC">
        <w:rPr>
          <w:rFonts w:ascii="Arial" w:hAnsi="Arial" w:cs="Arial"/>
          <w:sz w:val="23"/>
          <w:szCs w:val="23"/>
        </w:rPr>
        <w:t xml:space="preserve">homologação do resultado do julgamento ora oferecido </w:t>
      </w:r>
      <w:r w:rsidR="00BB6044" w:rsidRPr="004A1DEC">
        <w:rPr>
          <w:rFonts w:ascii="Arial" w:hAnsi="Arial" w:cs="Arial"/>
          <w:sz w:val="23"/>
          <w:szCs w:val="23"/>
        </w:rPr>
        <w:t>por este Colegiado.</w:t>
      </w:r>
    </w:p>
    <w:p w14:paraId="6F1F85D9" w14:textId="77777777" w:rsidR="00716EE9" w:rsidRPr="004A1DEC" w:rsidRDefault="00716EE9" w:rsidP="00716EE9">
      <w:pPr>
        <w:widowControl w:val="0"/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54136F6B" w14:textId="4BB287B7" w:rsidR="000C7BA6" w:rsidRPr="004A1DEC" w:rsidRDefault="00716EE9" w:rsidP="00716EE9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Nada mais havendo a tratar, o Presidente da Comissão de Contratação anunciou o encerramento da sessão</w:t>
      </w:r>
      <w:r w:rsidR="007D1152" w:rsidRPr="004A1DEC">
        <w:rPr>
          <w:rFonts w:ascii="Arial" w:hAnsi="Arial" w:cs="Arial"/>
          <w:sz w:val="23"/>
          <w:szCs w:val="23"/>
        </w:rPr>
        <w:t>, sendo lavrada a presente Ata, que</w:t>
      </w:r>
      <w:r w:rsidR="00603A41" w:rsidRPr="004A1DEC">
        <w:rPr>
          <w:rFonts w:ascii="Arial" w:hAnsi="Arial" w:cs="Arial"/>
          <w:sz w:val="23"/>
          <w:szCs w:val="23"/>
        </w:rPr>
        <w:t xml:space="preserve">, depois de lida e aprovada, </w:t>
      </w:r>
      <w:r w:rsidR="007D1152" w:rsidRPr="004A1DEC">
        <w:rPr>
          <w:rFonts w:ascii="Arial" w:hAnsi="Arial" w:cs="Arial"/>
          <w:sz w:val="23"/>
          <w:szCs w:val="23"/>
        </w:rPr>
        <w:t>será assinada eletronicamente por mim, [</w:t>
      </w:r>
      <w:r w:rsidR="007D1152" w:rsidRPr="004A1DEC">
        <w:rPr>
          <w:rFonts w:ascii="Arial" w:hAnsi="Arial" w:cs="Arial"/>
          <w:color w:val="FF0000"/>
          <w:sz w:val="23"/>
          <w:szCs w:val="23"/>
        </w:rPr>
        <w:t xml:space="preserve">nome </w:t>
      </w:r>
      <w:r w:rsidR="00821ACD" w:rsidRPr="004A1DEC">
        <w:rPr>
          <w:rFonts w:ascii="Arial" w:hAnsi="Arial" w:cs="Arial"/>
          <w:color w:val="FF0000"/>
          <w:sz w:val="23"/>
          <w:szCs w:val="23"/>
        </w:rPr>
        <w:t xml:space="preserve">completo </w:t>
      </w:r>
      <w:r w:rsidR="007D1152" w:rsidRPr="004A1DEC">
        <w:rPr>
          <w:rFonts w:ascii="Arial" w:hAnsi="Arial" w:cs="Arial"/>
          <w:color w:val="FF0000"/>
          <w:sz w:val="23"/>
          <w:szCs w:val="23"/>
        </w:rPr>
        <w:t>do agente público</w:t>
      </w:r>
      <w:r w:rsidR="007D1152" w:rsidRPr="004A1DEC">
        <w:rPr>
          <w:rFonts w:ascii="Arial" w:hAnsi="Arial" w:cs="Arial"/>
          <w:sz w:val="23"/>
          <w:szCs w:val="23"/>
        </w:rPr>
        <w:t xml:space="preserve">], </w:t>
      </w:r>
      <w:r w:rsidR="004029D1" w:rsidRPr="004A1DEC">
        <w:rPr>
          <w:rFonts w:ascii="Arial" w:hAnsi="Arial" w:cs="Arial"/>
          <w:sz w:val="23"/>
          <w:szCs w:val="23"/>
        </w:rPr>
        <w:t>que s</w:t>
      </w:r>
      <w:r w:rsidR="007D1152" w:rsidRPr="004A1DEC">
        <w:rPr>
          <w:rFonts w:ascii="Arial" w:hAnsi="Arial" w:cs="Arial"/>
          <w:sz w:val="23"/>
          <w:szCs w:val="23"/>
        </w:rPr>
        <w:t>ecret</w:t>
      </w:r>
      <w:r w:rsidR="004029D1" w:rsidRPr="004A1DEC">
        <w:rPr>
          <w:rFonts w:ascii="Arial" w:hAnsi="Arial" w:cs="Arial"/>
          <w:sz w:val="23"/>
          <w:szCs w:val="23"/>
        </w:rPr>
        <w:t>a</w:t>
      </w:r>
      <w:r w:rsidR="007D1152" w:rsidRPr="004A1DEC">
        <w:rPr>
          <w:rFonts w:ascii="Arial" w:hAnsi="Arial" w:cs="Arial"/>
          <w:sz w:val="23"/>
          <w:szCs w:val="23"/>
        </w:rPr>
        <w:t>ri</w:t>
      </w:r>
      <w:r w:rsidR="00BB6044" w:rsidRPr="004A1DEC">
        <w:rPr>
          <w:rFonts w:ascii="Arial" w:hAnsi="Arial" w:cs="Arial"/>
          <w:sz w:val="23"/>
          <w:szCs w:val="23"/>
        </w:rPr>
        <w:t>ei</w:t>
      </w:r>
      <w:r w:rsidR="00745C18" w:rsidRPr="004A1DEC">
        <w:rPr>
          <w:rFonts w:ascii="Arial" w:hAnsi="Arial" w:cs="Arial"/>
          <w:sz w:val="23"/>
          <w:szCs w:val="23"/>
        </w:rPr>
        <w:t xml:space="preserve"> a reunião</w:t>
      </w:r>
      <w:r w:rsidR="004029D1" w:rsidRPr="004A1DEC">
        <w:rPr>
          <w:rFonts w:ascii="Arial" w:hAnsi="Arial" w:cs="Arial"/>
          <w:sz w:val="23"/>
          <w:szCs w:val="23"/>
        </w:rPr>
        <w:t xml:space="preserve">, </w:t>
      </w:r>
      <w:r w:rsidR="00BB6044" w:rsidRPr="004A1DEC">
        <w:rPr>
          <w:rFonts w:ascii="Arial" w:hAnsi="Arial" w:cs="Arial"/>
          <w:sz w:val="23"/>
          <w:szCs w:val="23"/>
        </w:rPr>
        <w:t xml:space="preserve">assim como </w:t>
      </w:r>
      <w:r w:rsidR="004029D1" w:rsidRPr="004A1DEC">
        <w:rPr>
          <w:rFonts w:ascii="Arial" w:hAnsi="Arial" w:cs="Arial"/>
          <w:sz w:val="23"/>
          <w:szCs w:val="23"/>
        </w:rPr>
        <w:t>p</w:t>
      </w:r>
      <w:r w:rsidR="00603A41" w:rsidRPr="004A1DEC">
        <w:rPr>
          <w:rFonts w:ascii="Arial" w:hAnsi="Arial" w:cs="Arial"/>
          <w:sz w:val="23"/>
          <w:szCs w:val="23"/>
        </w:rPr>
        <w:t>el</w:t>
      </w:r>
      <w:r w:rsidR="004029D1" w:rsidRPr="004A1DEC">
        <w:rPr>
          <w:rFonts w:ascii="Arial" w:hAnsi="Arial" w:cs="Arial"/>
          <w:sz w:val="23"/>
          <w:szCs w:val="23"/>
        </w:rPr>
        <w:t>o</w:t>
      </w:r>
      <w:r w:rsidR="009D55DE" w:rsidRPr="004A1DEC">
        <w:rPr>
          <w:rFonts w:ascii="Arial" w:hAnsi="Arial" w:cs="Arial"/>
          <w:sz w:val="23"/>
          <w:szCs w:val="23"/>
        </w:rPr>
        <w:t>s</w:t>
      </w:r>
      <w:r w:rsidR="00BB6044" w:rsidRPr="004A1DEC">
        <w:rPr>
          <w:rFonts w:ascii="Arial" w:hAnsi="Arial" w:cs="Arial"/>
          <w:sz w:val="23"/>
          <w:szCs w:val="23"/>
        </w:rPr>
        <w:t xml:space="preserve"> </w:t>
      </w:r>
      <w:r w:rsidR="004029D1" w:rsidRPr="004A1DEC">
        <w:rPr>
          <w:rFonts w:ascii="Arial" w:hAnsi="Arial" w:cs="Arial"/>
          <w:sz w:val="23"/>
          <w:szCs w:val="23"/>
        </w:rPr>
        <w:t>integrantes da referida Comissão</w:t>
      </w:r>
      <w:r w:rsidR="004A1DEC">
        <w:rPr>
          <w:rFonts w:ascii="Arial" w:hAnsi="Arial" w:cs="Arial"/>
          <w:sz w:val="23"/>
          <w:szCs w:val="23"/>
        </w:rPr>
        <w:t xml:space="preserve">, </w:t>
      </w:r>
      <w:r w:rsidR="004A1DEC" w:rsidRPr="004A1DEC">
        <w:rPr>
          <w:rFonts w:ascii="Arial" w:hAnsi="Arial" w:cs="Arial"/>
          <w:sz w:val="23"/>
          <w:szCs w:val="23"/>
        </w:rPr>
        <w:t>presentes à sessão</w:t>
      </w:r>
      <w:r w:rsidR="000C7BA6" w:rsidRPr="004A1DEC">
        <w:rPr>
          <w:rFonts w:ascii="Arial" w:hAnsi="Arial" w:cs="Arial"/>
          <w:sz w:val="23"/>
          <w:szCs w:val="23"/>
        </w:rPr>
        <w:t>.</w:t>
      </w:r>
    </w:p>
    <w:p w14:paraId="6CDA281B" w14:textId="77777777" w:rsidR="000C7BA6" w:rsidRPr="004A1DEC" w:rsidRDefault="000C7BA6" w:rsidP="00716EE9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</w:p>
    <w:p w14:paraId="68EE3B88" w14:textId="77777777" w:rsidR="004029D1" w:rsidRPr="004A1DEC" w:rsidRDefault="004029D1" w:rsidP="00716EE9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Local e data.</w:t>
      </w:r>
    </w:p>
    <w:p w14:paraId="5ECB0DDB" w14:textId="77777777" w:rsidR="004029D1" w:rsidRPr="004A1DEC" w:rsidRDefault="004029D1" w:rsidP="00716EE9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3"/>
          <w:szCs w:val="23"/>
        </w:rPr>
      </w:pPr>
    </w:p>
    <w:p w14:paraId="4EDB8388" w14:textId="49355E39" w:rsidR="004029D1" w:rsidRPr="004A1DEC" w:rsidRDefault="004029D1" w:rsidP="00745C18">
      <w:pPr>
        <w:widowControl w:val="0"/>
        <w:spacing w:after="0" w:line="240" w:lineRule="auto"/>
        <w:ind w:firstLine="567"/>
        <w:jc w:val="center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[</w:t>
      </w:r>
      <w:r w:rsidRPr="004A1DEC">
        <w:rPr>
          <w:rFonts w:ascii="Arial" w:hAnsi="Arial" w:cs="Arial"/>
          <w:color w:val="EE0000"/>
          <w:sz w:val="23"/>
          <w:szCs w:val="23"/>
        </w:rPr>
        <w:t>Assinaturas eletrônicas</w:t>
      </w:r>
      <w:r w:rsidRPr="004A1DEC">
        <w:rPr>
          <w:rFonts w:ascii="Arial" w:hAnsi="Arial" w:cs="Arial"/>
          <w:sz w:val="23"/>
          <w:szCs w:val="23"/>
        </w:rPr>
        <w:t>].</w:t>
      </w:r>
    </w:p>
    <w:p w14:paraId="78C2A3FD" w14:textId="77777777" w:rsidR="00745C18" w:rsidRPr="004A1DEC" w:rsidRDefault="00745C18" w:rsidP="00745C18">
      <w:pPr>
        <w:widowControl w:val="0"/>
        <w:spacing w:after="0" w:line="240" w:lineRule="auto"/>
        <w:ind w:firstLine="567"/>
        <w:jc w:val="center"/>
        <w:rPr>
          <w:rFonts w:ascii="Arial" w:hAnsi="Arial" w:cs="Arial"/>
          <w:sz w:val="23"/>
          <w:szCs w:val="23"/>
        </w:rPr>
      </w:pPr>
    </w:p>
    <w:p w14:paraId="299DBC7E" w14:textId="251134AB" w:rsidR="00745C18" w:rsidRPr="004A1DEC" w:rsidRDefault="00745C18" w:rsidP="00745C18">
      <w:pPr>
        <w:widowControl w:val="0"/>
        <w:spacing w:after="0" w:line="240" w:lineRule="auto"/>
        <w:ind w:firstLine="567"/>
        <w:jc w:val="center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Secretário</w:t>
      </w:r>
    </w:p>
    <w:p w14:paraId="453BB83E" w14:textId="77777777" w:rsidR="00745C18" w:rsidRPr="004A1DEC" w:rsidRDefault="00745C18" w:rsidP="00745C18">
      <w:pPr>
        <w:widowControl w:val="0"/>
        <w:spacing w:after="0" w:line="240" w:lineRule="auto"/>
        <w:ind w:firstLine="567"/>
        <w:jc w:val="center"/>
        <w:rPr>
          <w:rFonts w:ascii="Arial" w:hAnsi="Arial" w:cs="Arial"/>
          <w:sz w:val="23"/>
          <w:szCs w:val="23"/>
        </w:rPr>
      </w:pPr>
    </w:p>
    <w:p w14:paraId="74B53EEA" w14:textId="70334A04" w:rsidR="00745C18" w:rsidRPr="004A1DEC" w:rsidRDefault="00745C18" w:rsidP="00745C18">
      <w:pPr>
        <w:widowControl w:val="0"/>
        <w:spacing w:after="0" w:line="240" w:lineRule="auto"/>
        <w:ind w:firstLine="567"/>
        <w:jc w:val="center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Membros</w:t>
      </w:r>
    </w:p>
    <w:p w14:paraId="1E497E13" w14:textId="77777777" w:rsidR="00745C18" w:rsidRPr="004A1DEC" w:rsidRDefault="00745C18" w:rsidP="00745C18">
      <w:pPr>
        <w:widowControl w:val="0"/>
        <w:spacing w:after="0" w:line="240" w:lineRule="auto"/>
        <w:ind w:firstLine="567"/>
        <w:jc w:val="center"/>
        <w:rPr>
          <w:rFonts w:ascii="Arial" w:hAnsi="Arial" w:cs="Arial"/>
          <w:sz w:val="23"/>
          <w:szCs w:val="23"/>
        </w:rPr>
      </w:pPr>
    </w:p>
    <w:p w14:paraId="7DDE9D3D" w14:textId="7FB5CBCC" w:rsidR="00B534D4" w:rsidRPr="004A1DEC" w:rsidRDefault="00745C18" w:rsidP="000C7BA6">
      <w:pPr>
        <w:widowControl w:val="0"/>
        <w:spacing w:after="0" w:line="240" w:lineRule="auto"/>
        <w:ind w:firstLine="567"/>
        <w:jc w:val="center"/>
        <w:rPr>
          <w:rFonts w:ascii="Arial" w:hAnsi="Arial" w:cs="Arial"/>
          <w:sz w:val="23"/>
          <w:szCs w:val="23"/>
        </w:rPr>
      </w:pPr>
      <w:r w:rsidRPr="004A1DEC">
        <w:rPr>
          <w:rFonts w:ascii="Arial" w:hAnsi="Arial" w:cs="Arial"/>
          <w:sz w:val="23"/>
          <w:szCs w:val="23"/>
        </w:rPr>
        <w:t>Presidente</w:t>
      </w:r>
    </w:p>
    <w:sectPr w:rsidR="00B534D4" w:rsidRPr="004A1DEC" w:rsidSect="004A1DEC">
      <w:footerReference w:type="default" r:id="rId7"/>
      <w:pgSz w:w="11906" w:h="16838"/>
      <w:pgMar w:top="993" w:right="1133" w:bottom="1276" w:left="1701" w:header="708" w:footer="6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B23DA" w14:textId="77777777" w:rsidR="00593357" w:rsidRDefault="00593357" w:rsidP="00FC05CB">
      <w:pPr>
        <w:spacing w:after="0" w:line="240" w:lineRule="auto"/>
      </w:pPr>
      <w:r>
        <w:separator/>
      </w:r>
    </w:p>
  </w:endnote>
  <w:endnote w:type="continuationSeparator" w:id="0">
    <w:p w14:paraId="1BD5584F" w14:textId="77777777" w:rsidR="00593357" w:rsidRDefault="00593357" w:rsidP="00FC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9103351"/>
      <w:docPartObj>
        <w:docPartGallery w:val="Page Numbers (Bottom of Page)"/>
        <w:docPartUnique/>
      </w:docPartObj>
    </w:sdtPr>
    <w:sdtContent>
      <w:p w14:paraId="040B3C10" w14:textId="36B3CAE2" w:rsidR="00FC05CB" w:rsidRDefault="00FC05CB">
        <w:pPr>
          <w:pStyle w:val="Rodap"/>
          <w:jc w:val="right"/>
        </w:pPr>
        <w:r w:rsidRPr="00FC05CB">
          <w:rPr>
            <w:rFonts w:ascii="Arial" w:hAnsi="Arial" w:cs="Arial"/>
            <w:sz w:val="18"/>
            <w:szCs w:val="18"/>
          </w:rPr>
          <w:fldChar w:fldCharType="begin"/>
        </w:r>
        <w:r w:rsidRPr="00FC05CB">
          <w:rPr>
            <w:rFonts w:ascii="Arial" w:hAnsi="Arial" w:cs="Arial"/>
            <w:sz w:val="18"/>
            <w:szCs w:val="18"/>
          </w:rPr>
          <w:instrText>PAGE   \* MERGEFORMAT</w:instrText>
        </w:r>
        <w:r w:rsidRPr="00FC05CB">
          <w:rPr>
            <w:rFonts w:ascii="Arial" w:hAnsi="Arial" w:cs="Arial"/>
            <w:sz w:val="18"/>
            <w:szCs w:val="18"/>
          </w:rPr>
          <w:fldChar w:fldCharType="separate"/>
        </w:r>
        <w:r w:rsidRPr="00FC05CB">
          <w:rPr>
            <w:rFonts w:ascii="Arial" w:hAnsi="Arial" w:cs="Arial"/>
            <w:sz w:val="18"/>
            <w:szCs w:val="18"/>
          </w:rPr>
          <w:t>2</w:t>
        </w:r>
        <w:r w:rsidRPr="00FC05C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2C993988" w14:textId="77777777" w:rsidR="00FC05CB" w:rsidRDefault="00FC05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02A63" w14:textId="77777777" w:rsidR="00593357" w:rsidRDefault="00593357" w:rsidP="00FC05CB">
      <w:pPr>
        <w:spacing w:after="0" w:line="240" w:lineRule="auto"/>
      </w:pPr>
      <w:r>
        <w:separator/>
      </w:r>
    </w:p>
  </w:footnote>
  <w:footnote w:type="continuationSeparator" w:id="0">
    <w:p w14:paraId="2D21E998" w14:textId="77777777" w:rsidR="00593357" w:rsidRDefault="00593357" w:rsidP="00FC0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C62"/>
    <w:multiLevelType w:val="hybridMultilevel"/>
    <w:tmpl w:val="11E25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825"/>
    <w:multiLevelType w:val="hybridMultilevel"/>
    <w:tmpl w:val="9B720D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2620C"/>
    <w:multiLevelType w:val="hybridMultilevel"/>
    <w:tmpl w:val="F8F45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BE9"/>
    <w:multiLevelType w:val="hybridMultilevel"/>
    <w:tmpl w:val="2DB85A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B6DD0"/>
    <w:multiLevelType w:val="multilevel"/>
    <w:tmpl w:val="410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3099B"/>
    <w:multiLevelType w:val="hybridMultilevel"/>
    <w:tmpl w:val="0AB2C9E2"/>
    <w:lvl w:ilvl="0" w:tplc="325C63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F22156F"/>
    <w:multiLevelType w:val="hybridMultilevel"/>
    <w:tmpl w:val="2A4C025E"/>
    <w:lvl w:ilvl="0" w:tplc="9AEE36F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2EF3E25"/>
    <w:multiLevelType w:val="hybridMultilevel"/>
    <w:tmpl w:val="84788058"/>
    <w:lvl w:ilvl="0" w:tplc="777C2EFA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E1D68D0"/>
    <w:multiLevelType w:val="hybridMultilevel"/>
    <w:tmpl w:val="86586A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132840">
    <w:abstractNumId w:val="4"/>
  </w:num>
  <w:num w:numId="2" w16cid:durableId="1606111615">
    <w:abstractNumId w:val="8"/>
  </w:num>
  <w:num w:numId="3" w16cid:durableId="1703284748">
    <w:abstractNumId w:val="1"/>
  </w:num>
  <w:num w:numId="4" w16cid:durableId="235435519">
    <w:abstractNumId w:val="2"/>
  </w:num>
  <w:num w:numId="5" w16cid:durableId="1395933962">
    <w:abstractNumId w:val="0"/>
  </w:num>
  <w:num w:numId="6" w16cid:durableId="566379749">
    <w:abstractNumId w:val="7"/>
  </w:num>
  <w:num w:numId="7" w16cid:durableId="1636713183">
    <w:abstractNumId w:val="3"/>
  </w:num>
  <w:num w:numId="8" w16cid:durableId="1750541939">
    <w:abstractNumId w:val="6"/>
  </w:num>
  <w:num w:numId="9" w16cid:durableId="359597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E9"/>
    <w:rsid w:val="000959FE"/>
    <w:rsid w:val="000A0503"/>
    <w:rsid w:val="000B05BA"/>
    <w:rsid w:val="000C7BA6"/>
    <w:rsid w:val="00121ACE"/>
    <w:rsid w:val="00187984"/>
    <w:rsid w:val="001A35F6"/>
    <w:rsid w:val="001B34CC"/>
    <w:rsid w:val="001E65BA"/>
    <w:rsid w:val="001F4CC1"/>
    <w:rsid w:val="00211F50"/>
    <w:rsid w:val="0023068E"/>
    <w:rsid w:val="002350E8"/>
    <w:rsid w:val="002802B2"/>
    <w:rsid w:val="00286CBA"/>
    <w:rsid w:val="00295B71"/>
    <w:rsid w:val="00335CD3"/>
    <w:rsid w:val="00350F0B"/>
    <w:rsid w:val="00363F72"/>
    <w:rsid w:val="00371556"/>
    <w:rsid w:val="00377E7B"/>
    <w:rsid w:val="003B12E3"/>
    <w:rsid w:val="003D7F6E"/>
    <w:rsid w:val="004029D1"/>
    <w:rsid w:val="00411D6A"/>
    <w:rsid w:val="004342CF"/>
    <w:rsid w:val="004407AB"/>
    <w:rsid w:val="004A1DEC"/>
    <w:rsid w:val="00506CFE"/>
    <w:rsid w:val="005676AC"/>
    <w:rsid w:val="00592C9C"/>
    <w:rsid w:val="00593357"/>
    <w:rsid w:val="005E0F39"/>
    <w:rsid w:val="005E4B51"/>
    <w:rsid w:val="00603A41"/>
    <w:rsid w:val="00663F00"/>
    <w:rsid w:val="006877E8"/>
    <w:rsid w:val="00716EE9"/>
    <w:rsid w:val="00745C18"/>
    <w:rsid w:val="007C7968"/>
    <w:rsid w:val="007D1152"/>
    <w:rsid w:val="007F4C30"/>
    <w:rsid w:val="00821ACD"/>
    <w:rsid w:val="0082463E"/>
    <w:rsid w:val="00866DCF"/>
    <w:rsid w:val="00896B94"/>
    <w:rsid w:val="008A2BD8"/>
    <w:rsid w:val="008B6CF0"/>
    <w:rsid w:val="008E667E"/>
    <w:rsid w:val="008F30A4"/>
    <w:rsid w:val="00913CA9"/>
    <w:rsid w:val="00932021"/>
    <w:rsid w:val="0093749F"/>
    <w:rsid w:val="00993651"/>
    <w:rsid w:val="00994E4D"/>
    <w:rsid w:val="009955A9"/>
    <w:rsid w:val="009D55DE"/>
    <w:rsid w:val="009E16A8"/>
    <w:rsid w:val="009F6D7D"/>
    <w:rsid w:val="00A34DBD"/>
    <w:rsid w:val="00A414EC"/>
    <w:rsid w:val="00AA4D27"/>
    <w:rsid w:val="00AB63FF"/>
    <w:rsid w:val="00AD61E2"/>
    <w:rsid w:val="00AF7270"/>
    <w:rsid w:val="00B534D4"/>
    <w:rsid w:val="00B61C28"/>
    <w:rsid w:val="00BA4A56"/>
    <w:rsid w:val="00BB6044"/>
    <w:rsid w:val="00BD244A"/>
    <w:rsid w:val="00C15A9D"/>
    <w:rsid w:val="00C359C0"/>
    <w:rsid w:val="00C36C90"/>
    <w:rsid w:val="00CC6504"/>
    <w:rsid w:val="00CD0D67"/>
    <w:rsid w:val="00D01036"/>
    <w:rsid w:val="00D76993"/>
    <w:rsid w:val="00DC6653"/>
    <w:rsid w:val="00E05122"/>
    <w:rsid w:val="00E22274"/>
    <w:rsid w:val="00E447B1"/>
    <w:rsid w:val="00E45065"/>
    <w:rsid w:val="00EB26E0"/>
    <w:rsid w:val="00F227E9"/>
    <w:rsid w:val="00F5628C"/>
    <w:rsid w:val="00F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D8C54"/>
  <w15:chartTrackingRefBased/>
  <w15:docId w15:val="{F1EFEAFA-BA28-4CF5-85BF-D81DE03D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2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2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2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27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27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2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27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2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2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27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27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27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2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27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27E9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C0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5CB"/>
  </w:style>
  <w:style w:type="paragraph" w:styleId="Rodap">
    <w:name w:val="footer"/>
    <w:basedOn w:val="Normal"/>
    <w:link w:val="RodapChar"/>
    <w:uiPriority w:val="99"/>
    <w:unhideWhenUsed/>
    <w:rsid w:val="00FC0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1315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Aloísio Marques de Oliveira</cp:lastModifiedBy>
  <cp:revision>51</cp:revision>
  <dcterms:created xsi:type="dcterms:W3CDTF">2025-09-19T12:27:00Z</dcterms:created>
  <dcterms:modified xsi:type="dcterms:W3CDTF">2025-09-21T22:23:00Z</dcterms:modified>
</cp:coreProperties>
</file>