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82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教学与实验。82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整屏判据 165 条全过（原唯一那条红本版已关闭），门禁 24 项全绿（随包那份在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下，末行 </w:t>
            </w:r>
            <w:r>
              <w:rPr>
                <w:rFonts w:ascii="Consolas" w:hAnsi="Consolas" w:eastAsia="宋体"/>
                <w:b w:val="0"/>
                <w:sz w:val="16"/>
              </w:rPr>
              <w:t>GATES: ALL PASS（24 项全部判定）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这一条从零证明升到</w:t>
            </w:r>
            <w:r>
              <w:rPr>
                <w:rFonts w:ascii="Times New Roman" w:hAnsi="Times New Roman" w:eastAsia="黑体"/>
                <w:b/>
                <w:sz w:val="18"/>
              </w:rPr>
              <w:t>口头确认级</w:t>
            </w:r>
            <w:r>
              <w:rPr>
                <w:rFonts w:ascii="Times New Roman" w:hAnsi="Times New Roman" w:eastAsia="宋体"/>
                <w:b w:val="0"/>
                <w:sz w:val="18"/>
              </w:rPr>
              <w:t>；串口文本还没留档，留档件补上才升级为可复跑凭据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82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条串口命令回归，把位流写进 QSPI 并逐字节回读一致（分层证据见 1.4），最后用 24 项一键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  <w:cantSplit/>
        </w:trP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  <w:cantSplit/>
        </w:trP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  <w:cantSplit/>
        </w:trP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串口那半有件：</w:t>
            </w:r>
            <w:r>
              <w:rPr>
                <w:rFonts w:ascii="Consolas" w:hAnsi="Consolas" w:eastAsia="宋体"/>
                <w:b w:val="0"/>
                <w:sz w:val="16"/>
              </w:rPr>
              <w:t>board/measured/qspi_coldboot_selfboot_ok_2026-10-06.txt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14 行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66 行 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109 行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把串口文本与屏上那一眼一起留下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3.4 优化前后的性能与资源对比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赛题要的是"优化前后的对比"，这里把逐批次那张表的骨架搬进来。口径先说清：**判的是同一个时钟、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同一条锥自己动没动**；全局 WNS 的绝对差不写成收益，也不写成损失——放置本身就会让它摆到零点几纳秒。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"依据"那一列只指得出翻得到的件：本版那两份报告在 </w:t>
      </w:r>
      <w:r>
        <w:rPr>
          <w:rFonts w:ascii="Consolas" w:hAnsi="Consolas" w:eastAsia="宋体"/>
          <w:b w:val="0"/>
          <w:sz w:val="22"/>
        </w:rPr>
        <w:t>build/reports/</w:t>
      </w:r>
      <w:r>
        <w:rPr>
          <w:rFonts w:ascii="Times New Roman" w:hAnsi="Times New Roman" w:eastAsia="宋体"/>
          <w:b w:val="0"/>
          <w:sz w:val="24"/>
        </w:rPr>
        <w:t>，更早几批的读数照抄在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的跨全期累计对照与逐轮小节里，每行注明数字出自哪一轮的门禁输出。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tblHeader/>
          <w:cantSplit/>
        </w:trPr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批次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改动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改前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改后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代价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结论与依据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75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字格几何（除法与取模）单独寄存一拍，把它从最差锥里挪走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该锥挂在全设计最差名单上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移出最差名单；那一版记录 WNS +0.287 ns，LUT 14776（27.77 %）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多一级寄存器、输出晚一拍（对面板不可见）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采纳；那两个数照抄在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跨全期累计对照的 r75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86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诊断计数器的使能改喂"寄存过的事件"，不再用组合脉冲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目标族失败 setup 端点 </w:t>
            </w:r>
            <w:r>
              <w:rPr>
                <w:rFonts w:ascii="Times New Roman" w:hAnsi="Times New Roman" w:eastAsia="黑体"/>
                <w:b/>
                <w:sz w:val="18"/>
              </w:rPr>
              <w:t>16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同批全局 WNS −0.135 ns，按上面的口径不记成损失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采纳；判据是端点数不是 WNS 绝对值，16 → 2 记在同一张表的 r86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88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双口 FIFO 的满判据改用当前写指针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u_cdc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一族在最差名单上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整族从最差名单消失；收侧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那一版 WNS +0.516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该批发布前检查 18 项全过、2 项因缺同一次台架凭据未判 ⇒ 当时不算"过了检查的一版"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采纳上板；那一跑的读数照抄在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的 r88 行，这一刀记在 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#139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89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给那 9 块 FIFO BRAM 画一块 Pblock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目标族本来就不在最差名单上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无可归属收益；收侧 WNS +0.516 → +0.363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担了摆放约束的风险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；那份日志 r88 之后那条对照记着 0.516 → 0.363 落在构建摆幅内 ⇒ 没有可主张的改变，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#146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90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帧缓存 </w:t>
            </w:r>
            <w:r>
              <w:rPr>
                <w:rFonts w:ascii="Consolas" w:hAnsi="Consolas" w:eastAsia="宋体"/>
                <w:b w:val="0"/>
                <w:sz w:val="16"/>
              </w:rPr>
              <w:t>mem[0:38399]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拆成三块 2 的幂深度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BRAM 95 片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省 5 片 RAMB36（88 片、64.64 %）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收侧 WNS +0.516 → +0.232（拆）→ +0.182（拆后再加一级寄存），最差级数 4 → 9 → 4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：省下的块 RAM 买不回那条收侧余量；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623–665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发布位（不再改动）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四个受检域 setup/hold 零违例（失败端点 0 / 51,027）；最紧在收侧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，0.687 ns；LUT 26.6 %、BRAM 68.2 %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见 1.4 那张指标表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随包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下这一版的门禁末行与实现后时序摘要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被否决的行留着不删，是因为"试过、量过、判不值得"这条信息本身要能看见：否决的判据同样是同一条锥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自己动没动，而不是数字好不好看。表里每个数都能在 </w:t>
      </w: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里对上：第 75、86、88 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在那张跨全期累计对照的行上，第 89、90 批在各自的逐轮小节里，逐轮那一列写明数字出自哪一次门禁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输出；改前那侧"挂在/不挂在最差名单上"是同一次实现后报告里靠前路径的归属，不是估的。按这条口径，哪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一批只剩单侧读数就得在同一行标成未量化，不拿相邻批次顶替。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