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黑体"/>
          <w:b/>
          <w:sz w:val="44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>，工具链 Vivado / Vitis 2025.2.1，板卡 RK-ZYNQ7020-F。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32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本系统以一块 Zynq-7020 为核心，完成视频流的接收、处理和显示。上位机通过千兆网口把 512×300 的 RGB565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视频推给板卡，以太网协议栈、几何变换、图像算法和显示输出都放在可编程逻辑里实现，处理器只负责命令解析、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卡读取和温度采样，画面上每个像素都由硬件算出，最终驱动 1024×600 的 HDMI 屏。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数据从网口进入后先由 PL 解析 UDP 包头，按载荷偏移拼成一整帧，再作为 AXI 主设备写入 DDR3 中的两块乒乓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缓存。显示时把帧读回来，依次经过缩放与旋转（0.25 到 2 倍共八档，角度步进 1°，双线性插值）、六级效果链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（gamma、颜色、滤波、边缘、阈值、形态学，九位控制字逐位开关）、左右对照混合和五行 OSD 叠加，最后串行成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TMDS 出屏。效果链在任意算法组合下的延迟都是 15 拍，这条约定由台架实测核对。另有 SD 卡帧与 PL 自绘图卡两路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片源，断流或拔卡时自动切换，恢复后自动切回。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设计规模为 RTL 80 个文件约 1.2 万行，PS 裸机程序 2500 余行，模块级台架 82 支。实现结果：四个时钟域在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51,027 个端点上没有 setup 与 hold 违例；以 30 fps 连续推流 300 秒共 9000 帧，没有丢帧和坏帧；整屏逐像素判据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：Zynq-7020；千兆以太网；RGMII；UDP 视频流；乒乓帧缓存；双线性插值；同帧对照显示；TMDS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第一部分 作品概述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1.1 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系统做的是三件“共用”出来的事。</w:t>
      </w:r>
      <w:r>
        <w:rPr>
          <w:rFonts w:ascii="Times New Roman" w:hAnsi="Times New Roman" w:eastAsia="黑体"/>
          <w:b/>
          <w:sz w:val="24"/>
        </w:rPr>
        <w:t>一条通路</w:t>
      </w:r>
      <w:r>
        <w:rPr>
          <w:rFonts w:ascii="Times New Roman" w:hAnsi="Times New Roman" w:eastAsia="宋体"/>
          <w:b w:val="0"/>
          <w:sz w:val="24"/>
        </w:rPr>
        <w:t>：上位机经千兆网口推来的 512×300 RGB565 裸帧，入包、组帧与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帧缓存管理都在 PL 内完成，这一路的像素不经处理器。</w:t>
      </w:r>
      <w:r>
        <w:rPr>
          <w:rFonts w:ascii="Times New Roman" w:hAnsi="Times New Roman" w:eastAsia="黑体"/>
          <w:b/>
          <w:sz w:val="24"/>
        </w:rPr>
        <w:t>一套坐标</w:t>
      </w:r>
      <w:r>
        <w:rPr>
          <w:rFonts w:ascii="Times New Roman" w:hAnsi="Times New Roman" w:eastAsia="宋体"/>
          <w:b w:val="0"/>
          <w:sz w:val="24"/>
        </w:rPr>
        <w:t>：缩放、旋转与双线性插值复用同一个逆映射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算子。</w:t>
      </w:r>
      <w:r>
        <w:rPr>
          <w:rFonts w:ascii="Times New Roman" w:hAnsi="Times New Roman" w:eastAsia="黑体"/>
          <w:b/>
          <w:sz w:val="24"/>
        </w:rPr>
        <w:t>一条恒延迟链</w:t>
      </w:r>
      <w:r>
        <w:rPr>
          <w:rFonts w:ascii="Times New Roman" w:hAnsi="Times New Roman" w:eastAsia="宋体"/>
          <w:b w:val="0"/>
          <w:sz w:val="24"/>
        </w:rPr>
        <w:t>：六级算法按控制字逐位开关，任意组合整链延迟恒 15 拍。处理后的画面与原始画面在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同一帧内左右并排，驱动 1024×600 的 HDMI 屏。片源三路共用这套通路：网口 UDP 流、SD 卡上的预转换帧序列、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自绘的测试图卡；默认走网口，断流或拔卡自动回落，插回自动切回，全程不复位。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可调的项目是这三条的推论：缩放八档，另有呼吸与自适应满屏；旋转以 1° 步进；六级算法逐位开关；对照缝的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位置 0 到 100 %。屏上五行 OSD 显示尺寸与帧率、片源、效果位、阈值、角度、缩放、缝位、时延和结温；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链路的丢帧、坏帧与帧间隔由 PL 自己统计，走串口与调试口读，不叠在屏上。状态有三条读取路径——屏、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串口（115200-8N1）、JTAG，读的是同一组寄存器。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1.2 应用领域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机器视觉相机的现场监看。工业相机往网口推的是未压缩的裸帧，产线调试最常见的故障是丢包让画面缺一块，而现场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当时只能看到“卡了一下”。本系统收包、拼帧、显示全程不经处理器，丢帧与坏帧由芯片自己数出来、与画面同时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读得到，看画面的人同时看得到链路的质量。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嵌入式图像算法的现场调参。做 FPGA 图像流水线的人需要在同一帧上比较算法前后，并确认掉帧不是自己这一级造成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的。今天这件事要笔记本、采集卡和两块屏，而且 PC 上的预览与板上的流水线不是同一份代码。本系统的左右对照与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同源计数正对着这个需求。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教学与实验。82 支可复跑的台架、一键门禁和可复现的位流，使整套设计能被别人复跑和检验，而不只是被别人相信。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1.3 主要技术特点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千兆以太网栈全部用可编程逻辑实现，包括 RGMII 收发、MAC、IPv4 与 UDP 解析、ARP 和 ICMP 应答。推流占满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带宽时板子仍然可以 ping 通，控制通路不会被数据通路拖死。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三路片源共用一片 DDR，用乒乓缓存和单一写入者仲裁管理。写入者的变更经过三级同步后才送到写侧，因此拔线、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拔卡引起的切换和恢复都不需要复位。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缩放、旋转和双线性插值共用同一组坐标运算单元；效果链六级算法无论怎样组合，延迟都是 15 拍。实际好处是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增加算法或改参数时，读显存的调度不必重算。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跨时钟域共四处，分别由异步 FIFO 的格雷码指针、带翻转位的快照同步、GPIO 电平的三条同步链和单一时钟域内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的状态选择承担，约束中逐条对应。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RGMII 采样沿的位置由延迟单元全档扫描确定，取值落在 setup 与 hold 的交叉点上。全设计时序零违例，构建与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验证可以一键复现，位流固化到 QSPI 后断电冷上电，串口出字（2026-10-18 冷上电一次，读数为使用者现场确认，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串口文本留档补上即成为可复跑凭据）。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1.4 主要性能指标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下表只列已经量到的项目，读数取自同一次构建的报告与实测记录。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1024×600 @ 59.5 Hz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像素时钟 50 MHz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 RGB565，UDP 5001 端口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每包不超过 1392 字节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传输质量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 秒 / 9000 帧无丢帧、无坏帧、无重复帧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实测 29.99 fps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尚未压到过载点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卡播放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 fps 上下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板上只搬运不解码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 / 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倍共八档，另有呼吸与自适应满屏；角度步进 1°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双线性插值可关，倍率可机读回读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六级算法，任意组合下延迟 15 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九位控制字逐位开关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四个受检域均无违例，最紧的一条裕量 0.687 ns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端点 51,027 个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满载结温 61.2 至 61.7 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板内 XADC 读数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验证与固化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整屏判据 165 条全过（原唯一那条红本版已关闭），门禁 24 项全绿（随包那份在 </w:t>
            </w:r>
            <w:r>
              <w:rPr>
                <w:rFonts w:ascii="Consolas" w:hAnsi="Consolas" w:eastAsia="宋体"/>
                <w:b w:val="0"/>
                <w:sz w:val="16"/>
              </w:rPr>
              <w:t>build/reports/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下，末行 </w:t>
            </w:r>
            <w:r>
              <w:rPr>
                <w:rFonts w:ascii="Consolas" w:hAnsi="Consolas" w:eastAsia="宋体"/>
                <w:b w:val="0"/>
                <w:sz w:val="16"/>
              </w:rPr>
              <w:t>GATES: ALL PASS（24 项全部判定）</w:t>
            </w:r>
            <w:r>
              <w:rPr>
                <w:rFonts w:ascii="Times New Roman" w:hAnsi="Times New Roman" w:eastAsia="宋体"/>
                <w:b w:val="0"/>
                <w:sz w:val="18"/>
              </w:rPr>
              <w:t>），105 条命令回归上一版 98.2 s 全过、本版还没跑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位流与固件已写入 QSPI 并逐字节回读一致；断电冷上电那一次</w:t>
            </w:r>
            <w:r>
              <w:rPr>
                <w:rFonts w:ascii="Times New Roman" w:hAnsi="Times New Roman" w:eastAsia="黑体"/>
                <w:b/>
                <w:sz w:val="18"/>
              </w:rPr>
              <w:t>串口有回显</w:t>
            </w:r>
            <w:r>
              <w:rPr>
                <w:rFonts w:ascii="Times New Roman" w:hAnsi="Times New Roman" w:eastAsia="宋体"/>
                <w:b w:val="0"/>
                <w:sz w:val="18"/>
              </w:rPr>
              <w:t>（2026-10-18 使用者口头确认）⇒ 这一条从零证明升到</w:t>
            </w:r>
            <w:r>
              <w:rPr>
                <w:rFonts w:ascii="Times New Roman" w:hAnsi="Times New Roman" w:eastAsia="黑体"/>
                <w:b/>
                <w:sz w:val="18"/>
              </w:rPr>
              <w:t>口头确认级</w:t>
            </w:r>
            <w:r>
              <w:rPr>
                <w:rFonts w:ascii="Times New Roman" w:hAnsi="Times New Roman" w:eastAsia="宋体"/>
                <w:b w:val="0"/>
                <w:sz w:val="18"/>
              </w:rPr>
              <w:t>；串口文本还没留档，留档件补上才升级为可复跑凭据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1.5 主要创新点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同一帧内的左右对照显示。一条竖缝把画面分成两半，左半原始像素，右半是处理后的像素，两半取自同一帧同一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时刻，缝位可调。判断算法效果不再需要采集卡和录屏。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与算法开关无关的延迟不变式。六级链任意组合都是 15 拍：每级自维护列标签，抽头按该级前的累积拍数选。延迟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恒定，缝可放在任意列而不错位。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换源与恢复都发生在消隐窗口内。三路片源共用一块 DDR 由单一写入者仲裁，拔线拔卡自动换源、插回即切回，全程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不复位，屏上不见半帧。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1.6 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划分依据是每像素 20 纳秒的预算。在 50 MHz 像素率下，任何逐像素的操作放进软件都会掉帧，因此协议、几何、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算法和混合全部落在 PL，文件系统、命令解析和温度采样落在 PS。实现按自底向上推进，每写完一个模块就配一支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仿真台架，共 82 支；集成之后按时钟域逐个量关键路径，被实测否掉的优化回退掉。上板阶段做 36 行人眼验收和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105 条串口命令回归，把位流写进 QSPI 并逐字节回读一致（分层证据见 1.4），最后用 24 项一键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门禁与整屏逐像素台架把结论固定下来。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第二部分 系统组成及功能说明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系统由片外的上位机、板载 PHY、DDR3 颗粒和 HDMI 屏，加上芯片内五只主要实例和一份 PS 裸机固件组成。整体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框图见图1，图中的编号与下文对应。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29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实例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时钟域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u_bd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design_1_wrapper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（PS7 + AXI 互连 + 三路 AXI GPIO）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100 MHz / PS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DDR 控制器、AXI 从口、PS 与 PL 之间的控制与状态通道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u_idelay_clkgen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→200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只给收口的延迟单元提供参考钟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u_eth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eth_udp_video_top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125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收发、协议解析、帧重组、写 DDR、链路计数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u_lm_axi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snap_cross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把健康快照同步到 PS 可读的窗口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u_pl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pl_video_top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50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显示通路：读回、几何、效果链、混合、OSD、TMDS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数据流沿图1 上排自左向右。上位机推流的报文经 RGMII 进入 </w:t>
      </w:r>
      <w:r>
        <w:rPr>
          <w:rFonts w:ascii="Consolas" w:hAnsi="Consolas" w:eastAsia="宋体"/>
          <w:b w:val="0"/>
          <w:sz w:val="22"/>
        </w:rPr>
        <w:t>u_eth</w:t>
      </w:r>
      <w:r>
        <w:rPr>
          <w:rFonts w:ascii="Times New Roman" w:hAnsi="Times New Roman" w:eastAsia="宋体"/>
          <w:b w:val="0"/>
          <w:sz w:val="24"/>
        </w:rPr>
        <w:t xml:space="preserve">，在那里完成协议解析和帧重组；随后 </w:t>
      </w:r>
      <w:r>
        <w:rPr>
          <w:rFonts w:ascii="Consolas" w:hAnsi="Consolas" w:eastAsia="宋体"/>
          <w:b w:val="0"/>
          <w:sz w:val="22"/>
        </w:rPr>
        <w:t>u_eth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作为 AXI 主设备，通过 </w:t>
      </w:r>
      <w:r>
        <w:rPr>
          <w:rFonts w:ascii="Consolas" w:hAnsi="Consolas" w:eastAsia="宋体"/>
          <w:b w:val="0"/>
          <w:sz w:val="22"/>
        </w:rPr>
        <w:t>u_bd</w:t>
      </w:r>
      <w:r>
        <w:rPr>
          <w:rFonts w:ascii="Times New Roman" w:hAnsi="Times New Roman" w:eastAsia="宋体"/>
          <w:b w:val="0"/>
          <w:sz w:val="24"/>
        </w:rPr>
        <w:t xml:space="preserve"> 的 HP0 端口把帧写进片外 DDR3；显示时 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从同一块 DDR 把帧读回来，经几何、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效果链和混合后串行出屏。控制方向上，PS 的 </w:t>
      </w:r>
      <w:r>
        <w:rPr>
          <w:rFonts w:ascii="Consolas" w:hAnsi="Consolas" w:eastAsia="宋体"/>
          <w:b w:val="0"/>
          <w:sz w:val="22"/>
        </w:rPr>
        <w:t>main.c</w:t>
      </w:r>
      <w:r>
        <w:rPr>
          <w:rFonts w:ascii="Times New Roman" w:hAnsi="Times New Roman" w:eastAsia="宋体"/>
          <w:b w:val="0"/>
          <w:sz w:val="24"/>
        </w:rPr>
        <w:t xml:space="preserve"> 把参数一次整字写入三个 AXI GPIO 从设备，PL 侧收到对应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的三束信号；状态则通过一条 32 位的通道回读，上位机用 JTAG 读写的是同一组寄存器，因此不需要第四个通道。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四处跨时钟域的安排见图2。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图2  时钟域与跨时钟域点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2.2 硬件系统介绍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整机由四件成品组成：RK-ZYNQ7020-F 开发板（</w:t>
      </w:r>
      <w:r>
        <w:rPr>
          <w:rFonts w:ascii="Consolas" w:hAnsi="Consolas" w:eastAsia="宋体"/>
          <w:b w:val="0"/>
          <w:sz w:val="22"/>
        </w:rPr>
        <w:t>xc7z020clg484-2</w:t>
      </w:r>
      <w:r>
        <w:rPr>
          <w:rFonts w:ascii="Times New Roman" w:hAnsi="Times New Roman" w:eastAsia="宋体"/>
          <w:b w:val="0"/>
          <w:sz w:val="24"/>
        </w:rPr>
        <w:t>，速度等级 2）、1024×600 HDMI 显示器、一根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千兆网线和一台带有线网卡的 PC。板卡用 12 V 直流供电，调试口是 USB 上的 FT4232 桥，A 通道走 JTAG、B 通道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走串口。与本设计有关的板级资源如下。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资源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型号 / 规格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在本设计中的作用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主芯片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Zynq-7020，双核 Cortex-A9 加 7 系列 85K 逻辑单元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视频通路全在 PL，控制面在 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晶振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50 MHz，接 </w:t>
            </w:r>
            <w:r>
              <w:rPr>
                <w:rFonts w:ascii="Consolas" w:hAnsi="Consolas" w:eastAsia="宋体"/>
                <w:b w:val="0"/>
                <w:sz w:val="16"/>
              </w:rPr>
              <w:t>W17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派生像素钟与串行钟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 DDR3，DDR3-1066F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乒乓帧缓存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配置闪存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MB QSPI NOR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固化位流与固件，断电自启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以太网 PHY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Realtek RTL8211F-CG，RGMII，用 PL 侧的 RJ45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收发延迟特性决定收口约束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HDMI 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三对数据一对时钟，TMDS_33 电平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板上没有缓冲芯片，由 PL 直接串行化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按键与指示灯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两键低有效，两枚 LED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长按换源、短按调角度；心跳与异常指示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启动拨码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JTAG / QSPI / SD 三档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调试用第一档，固化演示用第二档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PHY 有两点需要说明，它们直接影响约束和判据怎么写。第一，PHY 的延迟配置脚与两位数据脚是复用的，板上用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电阻把它们上拉，结果是 PHY 主动把大约 2 纳秒的延迟加在接收时钟上，收口采样窗要按这个偏置来摆。第二，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实测发现链路断开时这颗 PHY 并不停止输出接收时钟，而是把它放慢到约 2.5 MHz。也就是说“没有收到帧”和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“用来计时的时钟已经不准”是两件事，判断链路是否活着时必须同时看后者。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本作品没有自主机械结构，开发板和显示器都是成品，用 HDMI 线和网线连接，没有需要设计的支架、外壳或光路。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结构上唯一需要考虑的是启动拨码和散热：演示时板卡平放、四周不留遮挡，1.4 节里的结温读数就是在这个状态下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量得的。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以下按信号流从入口到屏逐级说明各模块的输入、输出与关键电路，通路细节见图3 和图4。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（1）时钟与复位。</w:t>
      </w:r>
      <w:r>
        <w:rPr>
          <w:rFonts w:ascii="Times New Roman" w:hAnsi="Times New Roman" w:eastAsia="宋体"/>
          <w:b w:val="0"/>
          <w:sz w:val="24"/>
        </w:rPr>
        <w:t xml:space="preserve"> 板载 50 MHz 晶振作为全设计的基准钟。</w:t>
      </w:r>
      <w:r>
        <w:rPr>
          <w:rFonts w:ascii="Consolas" w:hAnsi="Consolas" w:eastAsia="宋体"/>
          <w:b w:val="0"/>
          <w:sz w:val="22"/>
        </w:rPr>
        <w:t>u_idelay_clkgen</w:t>
      </w:r>
      <w:r>
        <w:rPr>
          <w:rFonts w:ascii="Times New Roman" w:hAnsi="Times New Roman" w:eastAsia="宋体"/>
          <w:b w:val="0"/>
          <w:sz w:val="24"/>
        </w:rPr>
        <w:t xml:space="preserve"> 内一只 </w:t>
      </w:r>
      <w:r>
        <w:rPr>
          <w:rFonts w:ascii="Consolas" w:hAnsi="Consolas" w:eastAsia="宋体"/>
          <w:b w:val="0"/>
          <w:sz w:val="22"/>
        </w:rPr>
        <w:t>MMCME2_BASE</w:t>
      </w:r>
      <w:r>
        <w:rPr>
          <w:rFonts w:ascii="Times New Roman" w:hAnsi="Times New Roman" w:eastAsia="宋体"/>
          <w:b w:val="0"/>
          <w:sz w:val="24"/>
        </w:rPr>
        <w:t xml:space="preserve"> 只产生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200 MHz，专门给收口的延迟控制单元做参考；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内另一只 MMCM 产生 50 MHz 像素钟和 250 MHz 串行钟，两者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的锁定信号共同作为复位释放的条件。各时钟域的频率、用途和时序裕量见图2。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（2）RGMII 收口。</w:t>
      </w:r>
      <w:r>
        <w:rPr>
          <w:rFonts w:ascii="Times New Roman" w:hAnsi="Times New Roman" w:eastAsia="宋体"/>
          <w:b w:val="0"/>
          <w:sz w:val="24"/>
        </w:rPr>
        <w:t xml:space="preserve"> 输入是 PHY 恢复出的 125 MHz 接收时钟、数据选通和四位数据。接收侧用 </w:t>
      </w:r>
      <w:r>
        <w:rPr>
          <w:rFonts w:ascii="Consolas" w:hAnsi="Consolas" w:eastAsia="宋体"/>
          <w:b w:val="0"/>
          <w:sz w:val="22"/>
        </w:rPr>
        <w:t>IDDR</w:t>
      </w:r>
      <w:r>
        <w:rPr>
          <w:rFonts w:ascii="Times New Roman" w:hAnsi="Times New Roman" w:eastAsia="宋体"/>
          <w:b w:val="0"/>
          <w:sz w:val="24"/>
        </w:rPr>
        <w:t xml:space="preserve"> 把双沿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四位还原成单沿字节流，采样沿的位置由 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的抽头决定；发送侧用 </w:t>
      </w:r>
      <w:r>
        <w:rPr>
          <w:rFonts w:ascii="Consolas" w:hAnsi="Consolas" w:eastAsia="宋体"/>
          <w:b w:val="0"/>
          <w:sz w:val="22"/>
        </w:rPr>
        <w:t>ODDR</w:t>
      </w:r>
      <w:r>
        <w:rPr>
          <w:rFonts w:ascii="Times New Roman" w:hAnsi="Times New Roman" w:eastAsia="宋体"/>
          <w:b w:val="0"/>
          <w:sz w:val="24"/>
        </w:rPr>
        <w:t xml:space="preserve"> 合成，另外通过 </w:t>
      </w:r>
      <w:r>
        <w:rPr>
          <w:rFonts w:ascii="Consolas" w:hAnsi="Consolas" w:eastAsia="宋体"/>
          <w:b w:val="0"/>
          <w:sz w:val="22"/>
        </w:rPr>
        <w:t>mdc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mdio</w:t>
      </w:r>
      <w:r>
        <w:rPr>
          <w:rFonts w:ascii="Times New Roman" w:hAnsi="Times New Roman" w:eastAsia="宋体"/>
          <w:b w:val="0"/>
          <w:sz w:val="24"/>
        </w:rPr>
        <w:t xml:space="preserve"> 读写 PHY 寄存器，用 </w:t>
      </w:r>
      <w:r>
        <w:rPr>
          <w:rFonts w:ascii="Consolas" w:hAnsi="Consolas" w:eastAsia="宋体"/>
          <w:b w:val="0"/>
          <w:sz w:val="22"/>
        </w:rPr>
        <w:t>rst_n</w:t>
      </w:r>
      <w:r>
        <w:rPr>
          <w:rFonts w:ascii="Times New Roman" w:hAnsi="Times New Roman" w:eastAsia="宋体"/>
          <w:b w:val="0"/>
          <w:sz w:val="24"/>
        </w:rPr>
        <w:t xml:space="preserve"> 完成上电复位。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（3）入包与协议链。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gmii_rx_mac</w:t>
      </w:r>
      <w:r>
        <w:rPr>
          <w:rFonts w:ascii="Times New Roman" w:hAnsi="Times New Roman" w:eastAsia="宋体"/>
          <w:b w:val="0"/>
          <w:sz w:val="24"/>
        </w:rPr>
        <w:t xml:space="preserve"> 去掉前导码并自行计算帧校验序列；</w:t>
      </w:r>
      <w:r>
        <w:rPr>
          <w:rFonts w:ascii="Consolas" w:hAnsi="Consolas" w:eastAsia="宋体"/>
          <w:b w:val="0"/>
          <w:sz w:val="22"/>
        </w:rPr>
        <w:t>udp_rx_parser</w:t>
      </w:r>
      <w:r>
        <w:rPr>
          <w:rFonts w:ascii="Times New Roman" w:hAnsi="Times New Roman" w:eastAsia="宋体"/>
          <w:b w:val="0"/>
          <w:sz w:val="24"/>
        </w:rPr>
        <w:t xml:space="preserve"> 解析 IPv4 与 UDP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头，只放行 5001 端口的载荷；</w:t>
      </w:r>
      <w:r>
        <w:rPr>
          <w:rFonts w:ascii="Consolas" w:hAnsi="Consolas" w:eastAsia="宋体"/>
          <w:b w:val="0"/>
          <w:sz w:val="22"/>
        </w:rPr>
        <w:t>frame_reasm</w:t>
      </w:r>
      <w:r>
        <w:rPr>
          <w:rFonts w:ascii="Times New Roman" w:hAnsi="Times New Roman" w:eastAsia="宋体"/>
          <w:b w:val="0"/>
          <w:sz w:val="24"/>
        </w:rPr>
        <w:t xml:space="preserve"> 按载荷在帧内的偏移写入对应行，行数满足后提交整帧。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 xml:space="preserve"> 与推流并行工作，负责应答。发送方向由 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仲裁、</w:t>
      </w:r>
      <w:r>
        <w:rPr>
          <w:rFonts w:ascii="Consolas" w:hAnsi="Consolas" w:eastAsia="宋体"/>
          <w:b w:val="0"/>
          <w:sz w:val="22"/>
        </w:rPr>
        <w:t>udp_tx</w:t>
      </w:r>
      <w:r>
        <w:rPr>
          <w:rFonts w:ascii="Times New Roman" w:hAnsi="Times New Roman" w:eastAsia="宋体"/>
          <w:b w:val="0"/>
          <w:sz w:val="24"/>
        </w:rPr>
        <w:t xml:space="preserve"> 拼包头、</w:t>
      </w:r>
      <w:r>
        <w:rPr>
          <w:rFonts w:ascii="Consolas" w:hAnsi="Consolas" w:eastAsia="宋体"/>
          <w:b w:val="0"/>
          <w:sz w:val="22"/>
        </w:rPr>
        <w:t>crc32_d8</w:t>
      </w:r>
      <w:r>
        <w:rPr>
          <w:rFonts w:ascii="Times New Roman" w:hAnsi="Times New Roman" w:eastAsia="宋体"/>
          <w:b w:val="0"/>
          <w:sz w:val="24"/>
        </w:rPr>
        <w:t xml:space="preserve"> 补校验。这里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需要说明出处：这一层以及 RGMII 收发的初版来自板卡厂商的 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例程，本工程改写了五处，分别是组帧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判据、端口过滤、把 PL 改成 AXI 主设备直写 DDR、健康计数和采样窗。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（4）DDR 写入与乒乓提交。</w:t>
      </w:r>
      <w:r>
        <w:rPr>
          <w:rFonts w:ascii="Times New Roman" w:hAnsi="Times New Roman" w:eastAsia="宋体"/>
          <w:b w:val="0"/>
          <w:sz w:val="24"/>
        </w:rPr>
        <w:t xml:space="preserve"> 收口的 16 位字节流先经过一个格雷码指针的异步 FIFO，把速率差和时钟域差都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消化掉，再由 </w:t>
      </w:r>
      <w:r>
        <w:rPr>
          <w:rFonts w:ascii="Consolas" w:hAnsi="Consolas" w:eastAsia="宋体"/>
          <w:b w:val="0"/>
          <w:sz w:val="22"/>
        </w:rPr>
        <w:t>axi_frame_saver64</w:t>
      </w:r>
      <w:r>
        <w:rPr>
          <w:rFonts w:ascii="Times New Roman" w:hAnsi="Times New Roman" w:eastAsia="宋体"/>
          <w:b w:val="0"/>
          <w:sz w:val="24"/>
        </w:rPr>
        <w:t xml:space="preserve"> 拼成 64 位 AXI 突发，写入网口那一路的两块乒乓帧区（基址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0x1000_0000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0x1008_0000</w:t>
      </w:r>
      <w:r>
        <w:rPr>
          <w:rFonts w:ascii="Times New Roman" w:hAnsi="Times New Roman" w:eastAsia="宋体"/>
          <w:b w:val="0"/>
          <w:sz w:val="24"/>
        </w:rPr>
        <w:t xml:space="preserve">，PS 那一路用第三块 </w:t>
      </w:r>
      <w:r>
        <w:rPr>
          <w:rFonts w:ascii="Consolas" w:hAnsi="Consolas" w:eastAsia="宋体"/>
          <w:b w:val="0"/>
          <w:sz w:val="22"/>
        </w:rPr>
        <w:t>0x1010_0000</w:t>
      </w:r>
      <w:r>
        <w:rPr>
          <w:rFonts w:ascii="Times New Roman" w:hAnsi="Times New Roman" w:eastAsia="宋体"/>
          <w:b w:val="0"/>
          <w:sz w:val="24"/>
        </w:rPr>
        <w:t xml:space="preserve">）。整帧写完后由 </w:t>
      </w:r>
      <w:r>
        <w:rPr>
          <w:rFonts w:ascii="Consolas" w:hAnsi="Consolas" w:eastAsia="宋体"/>
          <w:b w:val="0"/>
          <w:sz w:val="22"/>
        </w:rPr>
        <w:t>ddr_bank_commit</w:t>
      </w:r>
      <w:r>
        <w:rPr>
          <w:rFonts w:ascii="Times New Roman" w:hAnsi="Times New Roman" w:eastAsia="宋体"/>
          <w:b w:val="0"/>
          <w:sz w:val="24"/>
        </w:rPr>
        <w:t xml:space="preserve"> 发出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换页脉冲，读写两侧因此不会同时落在同一块上。读侧按 64 位读入、16 位输出交给显示通路。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（5）链路健康与仲裁。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link_monitor</w:t>
      </w:r>
      <w:r>
        <w:rPr>
          <w:rFonts w:ascii="Times New Roman" w:hAnsi="Times New Roman" w:eastAsia="宋体"/>
          <w:b w:val="0"/>
          <w:sz w:val="24"/>
        </w:rPr>
        <w:t xml:space="preserve"> 在接收时钟域用毫秒计数判断是否静默，并输出十组计数，包括收包数、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坏帧数、重复帧数、丢帧数和帧间隔的当前值与极值。上一节提到的“断链时时钟变慢而不是停止”在这里必须处理：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心跳位与一个独立的慢速判据合成“时基可信”信号之后才作为仲裁输入，否则会出现计数没涨但时基已经不可信的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误判。</w:t>
      </w:r>
      <w:r>
        <w:rPr>
          <w:rFonts w:ascii="Consolas" w:hAnsi="Consolas" w:eastAsia="宋体"/>
          <w:b w:val="0"/>
          <w:sz w:val="22"/>
        </w:rPr>
        <w:t>frame_commit_lock</w:t>
      </w:r>
      <w:r>
        <w:rPr>
          <w:rFonts w:ascii="Times New Roman" w:hAnsi="Times New Roman" w:eastAsia="宋体"/>
          <w:b w:val="0"/>
          <w:sz w:val="24"/>
        </w:rPr>
        <w:t xml:space="preserve"> 负责消隐窗口和看门狗，</w:t>
      </w:r>
      <w:r>
        <w:rPr>
          <w:rFonts w:ascii="Consolas" w:hAnsi="Consolas" w:eastAsia="宋体"/>
          <w:b w:val="0"/>
          <w:sz w:val="22"/>
        </w:rPr>
        <w:t>src_life</w:t>
      </w:r>
      <w:r>
        <w:rPr>
          <w:rFonts w:ascii="Times New Roman" w:hAnsi="Times New Roman" w:eastAsia="宋体"/>
          <w:b w:val="0"/>
          <w:sz w:val="24"/>
        </w:rPr>
        <w:t xml:space="preserve"> 提供 500 毫秒心跳。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（6）几何。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video_timing</w:t>
      </w:r>
      <w:r>
        <w:rPr>
          <w:rFonts w:ascii="Times New Roman" w:hAnsi="Times New Roman" w:eastAsia="宋体"/>
          <w:b w:val="0"/>
          <w:sz w:val="24"/>
        </w:rPr>
        <w:t xml:space="preserve"> 给出显示坐标，</w:t>
      </w:r>
      <w:r>
        <w:rPr>
          <w:rFonts w:ascii="Consolas" w:hAnsi="Consolas" w:eastAsia="宋体"/>
          <w:b w:val="0"/>
          <w:sz w:val="22"/>
        </w:rPr>
        <w:t>zoom_fit</w:t>
      </w:r>
      <w:r>
        <w:rPr>
          <w:rFonts w:ascii="Times New Roman" w:hAnsi="Times New Roman" w:eastAsia="宋体"/>
          <w:b w:val="0"/>
          <w:sz w:val="24"/>
        </w:rPr>
        <w:t xml:space="preserve"> 算出自适应满屏所需的系数，</w:t>
      </w:r>
      <w:r>
        <w:rPr>
          <w:rFonts w:ascii="Consolas" w:hAnsi="Consolas" w:eastAsia="宋体"/>
          <w:b w:val="0"/>
          <w:sz w:val="22"/>
        </w:rPr>
        <w:t>zoom_mapper</w:t>
      </w:r>
      <w:r>
        <w:rPr>
          <w:rFonts w:ascii="Times New Roman" w:hAnsi="Times New Roman" w:eastAsia="宋体"/>
          <w:b w:val="0"/>
          <w:sz w:val="24"/>
        </w:rPr>
        <w:t xml:space="preserve"> 做含旋转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的逆映射并输出源坐标与越界标志，角度由 </w:t>
      </w:r>
      <w:r>
        <w:rPr>
          <w:rFonts w:ascii="Consolas" w:hAnsi="Consolas" w:eastAsia="宋体"/>
          <w:b w:val="0"/>
          <w:sz w:val="22"/>
        </w:rPr>
        <w:t>angle_ctrl</w:t>
      </w:r>
      <w:r>
        <w:rPr>
          <w:rFonts w:ascii="Times New Roman" w:hAnsi="Times New Roman" w:eastAsia="宋体"/>
          <w:b w:val="0"/>
          <w:sz w:val="24"/>
        </w:rPr>
        <w:t xml:space="preserve"> 以 1° 步进控制、正弦与余弦系数查 ROM，双线性插值再做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两次线性内插。缩放倍率取八个定点档位，另加呼吸和自适应满屏。全设计用到 19 颗 DSP48，其中插值 6 颗、缩放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映射 8 颗、自适应系数 3 颗、模糊 1 颗、分割控制 1 颗；gamma 用查表实现，不占 DSP。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（7）效果链。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proc_pipeline</w:t>
      </w:r>
      <w:r>
        <w:rPr>
          <w:rFonts w:ascii="Times New Roman" w:hAnsi="Times New Roman" w:eastAsia="宋体"/>
          <w:b w:val="0"/>
          <w:sz w:val="24"/>
        </w:rPr>
        <w:t xml:space="preserve"> 按 gamma、颜色、滤波、边缘、阈值、形态学六级顺序排列，九位控制字一位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对应一种算法，第六级的腐蚀与膨胀互斥，同时置一时两个都不做。四个需要邻域窗口的级别各自维护列标签，输出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抽头按该级之前的累积拍数选取，因此无论开关怎样组合，整链延迟都是 15 拍、画面内容相对输入平移四行。顶层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只引用模块参数 </w:t>
      </w:r>
      <w:r>
        <w:rPr>
          <w:rFonts w:ascii="Consolas" w:hAnsi="Consolas" w:eastAsia="宋体"/>
          <w:b w:val="0"/>
          <w:sz w:val="22"/>
        </w:rPr>
        <w:t>LATENCY</w:t>
      </w:r>
      <w:r>
        <w:rPr>
          <w:rFonts w:ascii="Times New Roman" w:hAnsi="Times New Roman" w:eastAsia="宋体"/>
          <w:b w:val="0"/>
          <w:sz w:val="24"/>
        </w:rPr>
        <w:t>，台架实测输入有效脉冲到输出有效脉冲的间隔与之一致。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（8）同帧混合、OSD 与 TMDS。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split_display</w:t>
      </w:r>
      <w:r>
        <w:rPr>
          <w:rFonts w:ascii="Times New Roman" w:hAnsi="Times New Roman" w:eastAsia="宋体"/>
          <w:b w:val="0"/>
          <w:sz w:val="24"/>
        </w:rPr>
        <w:t xml:space="preserve"> 按当前缝位置逐列选择原始像素或处理像素，原始像素来自一条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四行的行缓存加一级滑移，与处理路径保持同拍，所以两半确实来自同一帧。</w:t>
      </w:r>
      <w:r>
        <w:rPr>
          <w:rFonts w:ascii="Consolas" w:hAnsi="Consolas" w:eastAsia="宋体"/>
          <w:b w:val="0"/>
          <w:sz w:val="22"/>
        </w:rPr>
        <w:t>osd_overlay</w:t>
      </w:r>
      <w:r>
        <w:rPr>
          <w:rFonts w:ascii="Times New Roman" w:hAnsi="Times New Roman" w:eastAsia="宋体"/>
          <w:b w:val="0"/>
          <w:sz w:val="24"/>
        </w:rPr>
        <w:t xml:space="preserve"> 叠加五行文字。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rgb2dvi</w:t>
      </w:r>
      <w:r>
        <w:rPr>
          <w:rFonts w:ascii="Times New Roman" w:hAnsi="Times New Roman" w:eastAsia="宋体"/>
          <w:b w:val="0"/>
          <w:sz w:val="24"/>
        </w:rPr>
        <w:t xml:space="preserve"> 内三个 TMDS 编码器配四个串行器，用 </w:t>
      </w:r>
      <w:r>
        <w:rPr>
          <w:rFonts w:ascii="Consolas" w:hAnsi="Consolas" w:eastAsia="宋体"/>
          <w:b w:val="0"/>
          <w:sz w:val="22"/>
        </w:rPr>
        <w:t>OSERDESE2</w:t>
      </w:r>
      <w:r>
        <w:rPr>
          <w:rFonts w:ascii="Times New Roman" w:hAnsi="Times New Roman" w:eastAsia="宋体"/>
          <w:b w:val="0"/>
          <w:sz w:val="24"/>
        </w:rPr>
        <w:t xml:space="preserve"> 在 250 MHz 下做 10:1 串行，输出三对数据一对时钟，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电平为 TMDS_33，直接连到 HDMI 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eth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图3  u_eth 入包链（RGMII → 解析 → 组帧 → 写 DDR）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pl-dis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图4  u_pl 显示通路（读回 → 几何 → 效果链 → 混合 → OSD → TMDS）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2.3 软件系统介绍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上位机负责推流、取数和判定，PS 裸机应用负责命令、寄存器、SD 卡和温度，PL 逻辑对外只暴露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它接受的那组寄存器接口。三层之间只有两条通道，一条是 UDP 5001 的视频流，一条是三个 AXI GPIO 从设备的寄存器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读写。上位机经 JTAG 读写的是同一组寄存器，所以串口看到的和调试器看到的一致。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上位机共 29 支脚本，不依赖第三方库。常用的是三支：</w:t>
      </w:r>
      <w:r>
        <w:rPr>
          <w:rFonts w:ascii="Consolas" w:hAnsi="Consolas" w:eastAsia="宋体"/>
          <w:b w:val="0"/>
          <w:sz w:val="22"/>
        </w:rPr>
        <w:t>video_sender</w:t>
      </w:r>
      <w:r>
        <w:rPr>
          <w:rFonts w:ascii="Times New Roman" w:hAnsi="Times New Roman" w:eastAsia="宋体"/>
          <w:b w:val="0"/>
          <w:sz w:val="24"/>
        </w:rPr>
        <w:t xml:space="preserve"> 推任意片源，</w:t>
      </w:r>
      <w:r>
        <w:rPr>
          <w:rFonts w:ascii="Consolas" w:hAnsi="Consolas" w:eastAsia="宋体"/>
          <w:b w:val="0"/>
          <w:sz w:val="22"/>
        </w:rPr>
        <w:t>one_click_test</w:t>
      </w:r>
      <w:r>
        <w:rPr>
          <w:rFonts w:ascii="Times New Roman" w:hAnsi="Times New Roman" w:eastAsia="宋体"/>
          <w:b w:val="0"/>
          <w:sz w:val="24"/>
        </w:rPr>
        <w:t xml:space="preserve"> 把 ping、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经 JTAG 写读状态、发内置片源、计数对账四步串成一次自检，任何一步失败都以非零码退出，</w:t>
      </w:r>
      <w:r>
        <w:rPr>
          <w:rFonts w:ascii="Consolas" w:hAnsi="Consolas" w:eastAsia="宋体"/>
          <w:b w:val="0"/>
          <w:sz w:val="22"/>
        </w:rPr>
        <w:t>uart_cmd_check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驱动 105 条命令回归。其余的是量问题的尺子，例如几何回读校验、DDR 内容核对和流水线延迟核对。PS 侧是 2500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余行 C，跑在 Cortex-A9 上，板级支持包由随工程导出的 Vitis 平台提供。这里没有用操作系统：需要的只是串口、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卡、GPIO 和一个主循环，在这个规模上引入操作系统的开销和调试复杂度大于收益。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s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图5  PS 裸机主循环与命令分发流程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主循环每轮做四件事：收串口命令（补缓冲、切词、分发）、采一次 XADC 温度、处理 SD 卡拔出与重新挂载、把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表示“活着”的翻转位发布出去。输入是一行串口命令和寄存器的当前值，输出是三个 32 位控制字和串口回显。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主要函数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 → 输出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控制字合成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ctrl_write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ctrl_apply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内部参数 → 32 位整字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三个写通道各自整字一次写出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命令分发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、各 </w:t>
            </w:r>
            <w:r>
              <w:rPr>
                <w:rFonts w:ascii="Consolas" w:hAnsi="Consolas" w:eastAsia="宋体"/>
                <w:b w:val="0"/>
                <w:sz w:val="16"/>
              </w:rPr>
              <w:t>cmd_*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一行命令 → 落地并回显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命令覆盖片源、填充、分割、缩放、旋转、插值、OSD、gamma、阈值、温度与状态回读；参数不区分大小写，非数字即判参数错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zoom_parse_x100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zoom_step_near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百分数 → 八个定点档之一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命令可以给任意倍率，落到最接近的一档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gamma_curve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gamma_set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gamma_tick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一个系数加索引 → 表窗口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软件只负责写表，逐像素查表由 PL 完成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卡与文件系统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sd_mount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dir_lookup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fat_next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feed_cur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文件名 → 扇区 → 帧 → DMA 进 DDR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自己解析 FAT32，并校验同名说明文件里的帧数与宽高；处理插拔重挂；不解码，只搬预转换好的裸帧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温度与状态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temp_poll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ps_publish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XADC 读数 → 屏上字符与 GPIO 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同一个温度有三处读数：驱动、屏上、写进 PL 的寄存器，用来互查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状态回读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一组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位状态通道 → 倍率、来源、手自动、插值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屏、串口和 JTAG 读的是同一组寄存器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寄存器接口是软件与硬件之间唯一的约定。三个写通道分别承载基础控制、几何与算法选择、gamma 表窗口，一个读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通道按编号返回 32 位状态。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通道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地址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承载内容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0x4120_0000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边缘阈值、片源选择、呼吸开关、双线性开关、OSD 开关、帧间隔统计清零、状态通道编号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gpio_cfg2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0x4122_0008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 使能、表项写入握手、表索引、屏上显示的 gamma 格与温度格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状态读回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0x4121_0000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按编号选一条 32 位状态：丢帧、坏帧、包数、帧间隔、缩放回读、时延分段、时基可信位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这里有一条纪律：控制字必须整字一次写入，不允许按位读改写，PL 侧收到后统一打三级同步。这样在 100 MHz 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互连域和 50 MHz 的像素域之间不会看到只更新了一半的参数。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79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w-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图6  上位机、PS 与 PL 之间的控制与观测通道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第三部分 完成情况及性能参数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整机已经完成，可以独立运行：上位机推流、板卡处理、屏上显示、串口与 JTAG 读回四条通路同时成立。位流和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固件写进了板载 QSPI NOR，拨码打到 QSPI 档后断电重上电即可自起，不需要 PC 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1｜整机正面与斜 45° 全景】正面拍到板卡与屏上画面（OSD 五行读清）加网线与电源；斜 45° 能看出</w:t>
              <w:br/>
              <w:t>网口进、HDMI 出的接法。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3.2 工程成果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无自主机械结构，因此没有机械成果件；板卡与显示器用现成支架和桌面摆放。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3.2.2 电路成果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成果件</w:t>
            </w:r>
          </w:p>
        </w:tc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system.bit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，约 2.2 MB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硬件描述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system.xsa</w:t>
            </w:r>
            <w:r>
              <w:rPr>
                <w:rFonts w:ascii="Times New Roman" w:hAnsi="Times New Roman" w:eastAsia="宋体"/>
                <w:b w:val="0"/>
                <w:sz w:val="18"/>
              </w:rPr>
              <w:t>，Vitis 平台由它导出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固件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ps_app.elf</w:t>
            </w:r>
            <w:r>
              <w:rPr>
                <w:rFonts w:ascii="Times New Roman" w:hAnsi="Times New Roman" w:eastAsia="宋体"/>
                <w:b w:val="0"/>
                <w:sz w:val="18"/>
              </w:rPr>
              <w:t>，链接在片内存储的高段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启动镜像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8"/>
              </w:rPr>
              <w:t>，含引导程序、位流和应用程序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烧写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32 MB QSPI NOR，擦写后回读校验通过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串口那半有件：</w:t>
            </w:r>
            <w:r>
              <w:rPr>
                <w:rFonts w:ascii="Consolas" w:hAnsi="Consolas" w:eastAsia="宋体"/>
                <w:b w:val="0"/>
                <w:sz w:val="16"/>
              </w:rPr>
              <w:t>board/measured/qspi_coldboot_selfboot_ok_2026-10-06.txt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14 行 </w:t>
            </w:r>
            <w:r>
              <w:rPr>
                <w:rFonts w:ascii="Consolas" w:hAnsi="Consolas" w:eastAsia="宋体"/>
                <w:b w:val="0"/>
                <w:sz w:val="16"/>
              </w:rPr>
              <w:t>Boot mode is QSPI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66 行 </w:t>
            </w:r>
            <w:r>
              <w:rPr>
                <w:rFonts w:ascii="Consolas" w:hAnsi="Consolas" w:eastAsia="宋体"/>
                <w:b w:val="0"/>
                <w:sz w:val="16"/>
              </w:rPr>
              <w:t>FPGA Done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109 行 </w:t>
            </w:r>
            <w:r>
              <w:rPr>
                <w:rFonts w:ascii="Consolas" w:hAnsi="Consolas" w:eastAsia="宋体"/>
                <w:b w:val="0"/>
                <w:sz w:val="16"/>
              </w:rPr>
              <w:t>SUCCESSFUL_HANDOFF</w:t>
            </w:r>
            <w:r>
              <w:rPr>
                <w:rFonts w:ascii="Times New Roman" w:hAnsi="Times New Roman" w:eastAsia="宋体"/>
                <w:b w:val="0"/>
                <w:sz w:val="18"/>
              </w:rPr>
              <w:t>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把串口文本与屏上那一眼一起留下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2｜板卡顶面特写】拍到并标出 PL 侧 RJ45、HDMI 座、启动拨码（QSPI 档）和板载配置闪存。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3｜断电自启瞬间】拍到拨码在 QSPI 档、上电后屏自己出画面（无 PC 参与）、串口窗口里的启动提示行。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上位机一条命令推流、一条命令自检；PS 侧串口控制台是 115200-8N1，105 条命令回归跑完约 98 秒，跑完回到初态。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下面三张图是上位机用同一套算法在 PC 上重算出来的参考画面，用来与屏上实拍对照，检查硬件实现是否与软件模型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478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图7  同帧左右对照参考图：左窗原图，右窗处理图，对应屏上竖缝两侧的画面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图8  效果链六级全开的参考图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图9  旋转 45° 加双线性插值的参考图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4｜上位机截图】拍到推流窗口正在发包的那一行，以及紧随其后的一键自检四步各自的 PASS。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5｜串口与屏同框】拍到统计行、温度行、状态回读行，以及屏上 OSD 上同一组数，用来证明三路同源。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真实串口回显片段（命令回归的留档形态）：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[CTRL] mode=0 src=1 bilin=1 zoom=100 angle=000 split=50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[STAT] rx=  9000  bad=0 dup=0 lost=0 gap_min=20 gap_max=51 avg=33.34 fps=29.99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RESULT board_verify PASS（判红的步骤：0）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512×300@30 fps 连续 300 秒共 9000 帧，丢帧、坏帧、重复帧均为 0，实测 29.99 fps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整屏台架与板内自行统计的计数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不丢字，尚未压到过载点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不限速长跑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推流期间的控制通路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带宽占满时 ping 仍有回包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主机侧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倍八档，另有呼吸与自适应满屏，倍率可机读回读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状态通道回读与屏上量格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步进 1°，逆映射加双线性，画面四角是否出屏由台架判定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映射台架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六级九位开关，任意组合延迟 15 拍、内容平移四行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每级一条旁路判据加实测间隔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左右对照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缝位置运行时可调，改参数不影响对照标记本身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串口命令判据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五行齐全，字模索引在有效区整屏走一遍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36 行人眼验收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片源回落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拔网线、拔卡能切走，插回能切回，不需要复位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板级现场复验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实现后时序报告，逐域取靠前路径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8.6 %；过程中曾把打包 FIFO 改用分布式 RAM 以释放触发器，块 RAM 一度接近饱和后回落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验证覆盖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门禁与留档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写入与回读日志、冷上电回显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3.4 优化前后的性能与资源对比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赛题要的是"优化前后的对比"，这里把逐批次那张表的骨架搬进来。口径先说清：**判的是同一个时钟、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同一条锥自己动没动**；全局 WNS 的绝对差不写成收益，也不写成损失——放置本身就会让它摆到零点几纳秒。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"依据"那一列每一件都在随包的路径里读得到，改前改后是同一次构建的两张报告。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批次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改动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改前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改后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代价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结论与依据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75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 字格几何（除法与取模）单独寄存一拍，把它从最差锥里挪走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该锥挂在全设计最差名单上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移出最差名单；那一版记录 WNS +0.287 ns，LUT 14776（27.77 %）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多一级寄存器、输出晚一拍（对面板不可见）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采纳；依据是那一轮的门禁输出（那一轮的门禁输出 </w:t>
            </w:r>
            <w:r>
              <w:rPr>
                <w:rFonts w:ascii="Consolas" w:hAnsi="Consolas" w:eastAsia="宋体"/>
                <w:b w:val="0"/>
                <w:sz w:val="16"/>
              </w:rPr>
              <w:t>r75_gates.txt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86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诊断计数器的使能改喂"寄存过的事件"，不再用组合脉冲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目标族失败 setup 端点 </w:t>
            </w:r>
            <w:r>
              <w:rPr>
                <w:rFonts w:ascii="Times New Roman" w:hAnsi="Times New Roman" w:eastAsia="黑体"/>
                <w:b/>
                <w:sz w:val="18"/>
              </w:rPr>
              <w:t>16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同批全局 WNS −0.135 ns，按上面的口径不记成损失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采纳；判据是端点数不是 WNS 绝对值；依据是那一轮的门禁输出（那一轮的门禁输出 </w:t>
            </w:r>
            <w:r>
              <w:rPr>
                <w:rFonts w:ascii="Consolas" w:hAnsi="Consolas" w:eastAsia="宋体"/>
                <w:b w:val="0"/>
                <w:sz w:val="16"/>
              </w:rPr>
              <w:t>r86_gates_final.txt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88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双口 FIFO 的满判据改用当前写指针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u_cdc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一族在最差名单上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整族从最差名单消失；收侧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那一版 WNS +0.516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该批发布前检查 18 项全过、2 项因缺同一次台架凭据未判 ⇒ 当时不算"过了检查的一版"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采纳上板；依据是那一轮的门禁输出（那一轮的门禁输出 </w:t>
            </w:r>
            <w:r>
              <w:rPr>
                <w:rFonts w:ascii="Consolas" w:hAnsi="Consolas" w:eastAsia="宋体"/>
                <w:b w:val="0"/>
                <w:sz w:val="16"/>
              </w:rPr>
              <w:t>r88_gates_partial.txt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89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给那 9 块 FIFO BRAM 画一块 Pblock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目标族本来就不在最差名单上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无可归属收益；收侧 WNS +0.516 → +0.363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担了摆放约束的风险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；依据是那一跑的实现后时序报告（那一跑的实现后时序报告 </w:t>
            </w:r>
            <w:r>
              <w:rPr>
                <w:rFonts w:ascii="Consolas" w:hAnsi="Consolas" w:eastAsia="宋体"/>
                <w:b w:val="0"/>
                <w:sz w:val="16"/>
              </w:rPr>
              <w:t>r89exp_timing_summary.rpt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90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帧缓存 </w:t>
            </w:r>
            <w:r>
              <w:rPr>
                <w:rFonts w:ascii="Consolas" w:hAnsi="Consolas" w:eastAsia="宋体"/>
                <w:b w:val="0"/>
                <w:sz w:val="16"/>
              </w:rPr>
              <w:t>mem[0:38399]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拆成三块 2 的幂深度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BRAM 95 片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省 5 片 RAMB36（88 片、64.64 %）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收侧 WNS +0.516 → +0.232（拆）→ +0.182（拆后再加一级寄存），最差级数 4 → 9 → 4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：省下的块 RAM 买不回那条收侧余量；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623–665 行</w:t>
            </w:r>
          </w:p>
        </w:tc>
      </w:tr>
      <w:t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发布位（不再改动）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四个受检域 setup/hold 零违例（失败端点 0 / 51,027）；最紧在收侧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，0.687 ns；LUT 26.6 %、BRAM 68.2 %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见 1.4 那张指标表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随包 </w:t>
            </w:r>
            <w:r>
              <w:rPr>
                <w:rFonts w:ascii="Consolas" w:hAnsi="Consolas" w:eastAsia="宋体"/>
                <w:b w:val="0"/>
                <w:sz w:val="16"/>
              </w:rPr>
              <w:t>build/reports/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下这一版的门禁末行与实现后时序摘要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被否决的行留着不删，是因为"试过、量过、判不值得"这条信息本身要能看见：否决的判据同样是同一条锥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自己动没动，而不是数字好不好看。每一批两侧的原始件都是成对留着的——改前与改后各一份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build/evidence/</w:t>
      </w:r>
      <w:r>
        <w:rPr>
          <w:rFonts w:ascii="Times New Roman" w:hAnsi="Times New Roman" w:eastAsia="宋体"/>
          <w:b w:val="0"/>
          <w:sz w:val="24"/>
        </w:rPr>
        <w:t xml:space="preserve"> 下的报告，加上那一批的门禁输出；哪一侧缺证据，就在同一行标成未量化，不拿相邻批次顶替。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第四部分 总结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4.1 可扩展之处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屏这一路的对外时序还没有结论。六个 TMDS 输出口目前只量到离散量，要补的是把 HDMI 源端窗口写进约束、扣除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走线失配并补做眼图测量；几处被异步组屏蔽的跨域路也还缺一条按数据通路限制的约束。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端到端时延的入口和出口是两次分别测的，需要一次测完整给出。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收口余量。接收时钟的扇出偏大，计划拆开并加一级短捕获时钟，判据是快慢两路捕获结果的偏差明显收窄。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片源与画幅。帧率和画幅同时受消隐窗口限制，要上更高分辨率或更多片源，改的是这个窗口和 DDR 分区；H.264 解码、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丢包重传和多屏同步不在本版范围内。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输入侧。现在片源由上位机推裸帧；在输入侧加一颗 TMDS 接收芯片，同一套通路就是带对焦辅助和伪彩的现场监视器，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这是下一步。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4.2 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这个项目对我改变最大的一点，是把“做完了”的标准从“看起来对”换成了“有一条能红的判据”。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最疼的一次是全绿并不代表对。有五支台架、56 条检查项全部通过，我把那一轮记成了通过。后来翻综合报告才发现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被测的那条逻辑根本不存在——边界判断的一侧接了常数，被综合直接优化掉了。此后我要求每条判据都必须能红：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一条永远不会红的判据，即使跑通了也不能算数。为此写了一个变异脚本，把修复之前的写法原样复原一次，如果判据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仍然不红就报变异失败。还有一次是循环变量只有两位宽而上界写到了 4，那一档永远进不去，一屏 PASS 而整轮检查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从未执行。这两件事之后，我看任何“通过”之前会先看它实际覆盖了多少样本。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第二次收获来自一个被实测推翻的假设。原本以为拔线之后 PHY 会停止输出接收时钟，所以判断链路静默只看计数是否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增长。真拔一次线，计数确实不涨，但画面也没有交还给 SD 片源。查下去才知道这颗 PHY 在断链时不停振，而是把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时钟放慢了几十倍——用来计时的时钟本身在说谎，“毫秒计数没有超过阈值”这句话可以连续十几秒成立。解决办法是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承认测量结果，把时基是否可信做成仲裁的一个输入，再加一个独立心跳位。同样被实测否掉的还有强制复制广播网络、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 RGMII 输入窗直接挂上去（一挂整个时钟域全红）这几处。这些失败我都留了记录，因为把过程删掉之后，结论就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没有可以核对的链条了。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第三点体会是时序要靠算和扫，不能靠猜。RGMII 采样沿的位置是先建模再取整得到的；同样的做法用在时钟不确定度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上，给四个域统一加 0.8 纳秒之后量出两万多条保持时间违例，数据不支持，这个设置就不采纳。看关键路径也不能只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看全局最差那一条：最差的那条是校验和进位链，排在其后的十几条全是使能广播，两者性质不同，能做的事情也不同。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最后是协作方式。以把关为目的的检查脚本必须串在被它保护的动作前面，否则它只是告诉你不合格，并不会拦住你。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至于和大模型一起工作，我的口径是：没有逐条核实过的统计没有意义，没有验证过的说法不能当结论，一条判据到底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能不能红，只有机器跑一遍才算回答。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回头看，这个系统真正站得住的两条都很朴素：把每像素 20 纳秒的预算当作软硬件划分的依据，链路上就没有一处逐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像素的软件参与；把让硬件自己数自己的账当作观测面，屏、串口和 JTAG 就天然同源。这两条不是一开始就想清楚的，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是在一次次判红之后被逼出来的。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第五部分 参考文献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HDMI Forum. High Definition Multimedia Interface Specification Version 1.4, Section 4.2.4, Table 4-24 (Source Timing Requirements). HDMI.org, 2013.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Arm Ltd. AMBA AXI and ACE Protocol Specification, AXI3, Issue J (IHI 0022J). Arm, 2023-03, 273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Arm Ltd. AMBA AXI and ACE Protocol Specification, Issue H (IHI 0022H). Arm, 2020-04, 500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Realtek Semiconductor Corp. RTL8211F-CG 10/100/1000M Ethernet Transceiver Datasheet, Track ID JATR-8275-15, Rev 1.4, Table 10 &amp; Table 60. Realtek, 2018.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[5] Xilinx Inc. Zynq-7000 SoC Technical Reference Manual (UG585), v1.13. AMD/Xilinx, 2021-04-02.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[6] Xilinx Inc. XC7Z010/XC7Z020 Data Sheet: DC and AC Switching Characteristics (DS187), v1.21. AMD/Xilinx, 2020-12-01.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[7] Xilinx Inc. Vivado Design Suite User Guide: Using Constraints (UG906), v2025.2. AMD/Xilinx, 2025-12-10.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[8] Xilinx Inc. Vivado Design Suite User Guide: Implementation (UG949), 中文版 v2024.2. AMD/Xilinx, 2024-12-18.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[9] Xilinx Inc. 7 Series FPGAs Memory Architecture User Guide (UG473).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[10] Xilinx Inc. 7 Series FPGAs Clocking Resources User Guide (UG479).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[11] Xilinx Inc. 7 Series FPGAs SelectIO Resources User Guide (UG471).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[12] Xilinx Inc. Zynq-7000 SoC XADC (UG835).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[13] Xilinx Inc. AXI GPIO v3.3 Product Guide (PG054). AMD/Xilinx, 2017-10-04.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[14] Xilinx Inc. Interfacing DDR SDRAM with the Memory Interface Generator (XAPP793), v1.0. Xilinx, 2012-09-20.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[15] Micron Technology. MT41K256M16 4Gb DDR3 SDRAM Mobile DRAM datasheet, Rev. Q. Micron, 2017-12.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[16] AMD/Xilinx. Vivado Design Suite &amp; Vitis Unified Software Platform 2025.2.1 (build 6403652) Release Notes and Installation Guides. 2025.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[17] RK-ZYNQ7020-F 开发板用户手册 V1.0（第 7、36 页）与 ZYNQ7020-F+V1.1 原理图（第 8 页 PHY 引脚复用表）. 板卡资料.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[18] Keysight Technologies. D9021HDMC HDMI Source Compliance Test Application Programmed Reference Guide, 9924-01437, 74 p.; Tektronix Inc. TDS/HT3 HDMI Source Test Application Reference Guide. （仪器厂商与应用笔记的转述资料）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[19] DVI Test &amp; Measurement Guide, Rev. 1, 26 p.（DVI/HDMI 源端信号量测方法参考）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[20] RK-ZYNQ7020-F 开发板厂商例程 RTL：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以太网协议栈（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udp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>／RGMII 三件的初版来源）. 板卡资料配套例程.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