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png" ContentType="image/png"/>
  <Default Extension="bin" ContentType="application/vnd.openxmlformats-officedocument.oleObject"/>
  <Override PartName="/word/webSettings.xml" ContentType="application/vnd.openxmlformats-officedocument.wordprocessingml.webSettings+xml"/>
  <Override PartName="/word/endnotes.xml" ContentType="application/vnd.openxmlformats-officedocument.wordprocessingml.endnotes+xml"/>
  <Default Extension="pict" ContentType="image/pi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1F2" w:rsidRDefault="00C311F2">
      <w:r>
        <w:t>The Lucretius™ Molecular Dynamics (MD) simulation package is comprised of a number of individual source code files, all of which are necessary in order to compile the appropriate computer program necessary to perform accurate, atomistic simulations of chemically realistic systems.</w:t>
      </w:r>
    </w:p>
    <w:p w:rsidR="00C311F2" w:rsidRDefault="00C311F2"/>
    <w:p w:rsidR="00C311F2" w:rsidRDefault="00C311F2">
      <w:r>
        <w:t>The following files are necessary to compile the Lucretius™ program for MD computation:</w:t>
      </w:r>
    </w:p>
    <w:p w:rsidR="00C311F2" w:rsidRDefault="00C311F2"/>
    <w:tbl>
      <w:tblPr>
        <w:tblStyle w:val="TableGrid"/>
        <w:tblW w:w="0" w:type="auto"/>
        <w:tblLook w:val="00BF"/>
      </w:tblPr>
      <w:tblGrid>
        <w:gridCol w:w="1945"/>
        <w:gridCol w:w="7038"/>
      </w:tblGrid>
      <w:tr w:rsidR="00C311F2">
        <w:tc>
          <w:tcPr>
            <w:tcW w:w="1818" w:type="dxa"/>
          </w:tcPr>
          <w:p w:rsidR="00C311F2" w:rsidRPr="00C311F2" w:rsidRDefault="00C311F2">
            <w:pPr>
              <w:rPr>
                <w:rFonts w:ascii="Courier" w:hAnsi="Courier"/>
              </w:rPr>
            </w:pPr>
            <w:proofErr w:type="spellStart"/>
            <w:proofErr w:type="gramStart"/>
            <w:r w:rsidRPr="00C311F2">
              <w:rPr>
                <w:rFonts w:ascii="Courier" w:hAnsi="Courier"/>
              </w:rPr>
              <w:t>lucretius.f</w:t>
            </w:r>
            <w:proofErr w:type="spellEnd"/>
            <w:proofErr w:type="gramEnd"/>
          </w:p>
        </w:tc>
        <w:tc>
          <w:tcPr>
            <w:tcW w:w="7038" w:type="dxa"/>
          </w:tcPr>
          <w:p w:rsidR="00C311F2" w:rsidRDefault="00C311F2" w:rsidP="00C311F2">
            <w:pPr>
              <w:jc w:val="right"/>
            </w:pPr>
            <w:r>
              <w:t>Contains all principal logic for the MD simulation.</w:t>
            </w:r>
          </w:p>
        </w:tc>
      </w:tr>
      <w:tr w:rsidR="00C311F2">
        <w:tc>
          <w:tcPr>
            <w:tcW w:w="1818" w:type="dxa"/>
          </w:tcPr>
          <w:p w:rsidR="00C311F2" w:rsidRPr="00C311F2" w:rsidRDefault="00C311F2">
            <w:pPr>
              <w:rPr>
                <w:rFonts w:ascii="Courier" w:hAnsi="Courier"/>
              </w:rPr>
            </w:pPr>
            <w:proofErr w:type="spellStart"/>
            <w:proofErr w:type="gramStart"/>
            <w:r w:rsidRPr="00C311F2">
              <w:rPr>
                <w:rFonts w:ascii="Courier" w:hAnsi="Courier"/>
              </w:rPr>
              <w:t>params.h</w:t>
            </w:r>
            <w:proofErr w:type="spellEnd"/>
            <w:proofErr w:type="gramEnd"/>
          </w:p>
        </w:tc>
        <w:tc>
          <w:tcPr>
            <w:tcW w:w="7038" w:type="dxa"/>
          </w:tcPr>
          <w:p w:rsidR="00C311F2" w:rsidRDefault="00C311F2" w:rsidP="00C311F2">
            <w:pPr>
              <w:jc w:val="right"/>
            </w:pPr>
            <w:r>
              <w:t xml:space="preserve">Contain the necessary system specific parameters for </w:t>
            </w:r>
            <w:proofErr w:type="gramStart"/>
            <w:r>
              <w:t>simulation .</w:t>
            </w:r>
            <w:proofErr w:type="gramEnd"/>
          </w:p>
          <w:p w:rsidR="00C311F2" w:rsidRDefault="00C311F2" w:rsidP="00C311F2">
            <w:pPr>
              <w:jc w:val="right"/>
            </w:pPr>
            <w:r>
              <w:t xml:space="preserve">(Generated by </w:t>
            </w:r>
            <w:proofErr w:type="spellStart"/>
            <w:r>
              <w:t>SystemGenerator</w:t>
            </w:r>
            <w:proofErr w:type="spellEnd"/>
            <w:r>
              <w:t>™)</w:t>
            </w:r>
          </w:p>
        </w:tc>
      </w:tr>
      <w:tr w:rsidR="00C311F2">
        <w:tc>
          <w:tcPr>
            <w:tcW w:w="1818" w:type="dxa"/>
          </w:tcPr>
          <w:p w:rsidR="00C311F2" w:rsidRPr="00C311F2" w:rsidRDefault="00C311F2">
            <w:pPr>
              <w:rPr>
                <w:rFonts w:ascii="Courier" w:hAnsi="Courier"/>
              </w:rPr>
            </w:pPr>
            <w:proofErr w:type="spellStart"/>
            <w:proofErr w:type="gramStart"/>
            <w:r w:rsidRPr="00C311F2">
              <w:rPr>
                <w:rFonts w:ascii="Courier" w:hAnsi="Courier"/>
              </w:rPr>
              <w:t>dimensions.h</w:t>
            </w:r>
            <w:proofErr w:type="spellEnd"/>
            <w:proofErr w:type="gramEnd"/>
          </w:p>
        </w:tc>
        <w:tc>
          <w:tcPr>
            <w:tcW w:w="7038" w:type="dxa"/>
          </w:tcPr>
          <w:p w:rsidR="00C311F2" w:rsidRDefault="00C311F2" w:rsidP="00C311F2">
            <w:pPr>
              <w:jc w:val="right"/>
            </w:pPr>
            <w:r>
              <w:t>Contains the dimensions of program data structures.</w:t>
            </w:r>
          </w:p>
        </w:tc>
      </w:tr>
      <w:tr w:rsidR="00C311F2">
        <w:tc>
          <w:tcPr>
            <w:tcW w:w="1818" w:type="dxa"/>
          </w:tcPr>
          <w:p w:rsidR="00C311F2" w:rsidRPr="00C311F2" w:rsidRDefault="00C311F2">
            <w:pPr>
              <w:rPr>
                <w:rFonts w:ascii="Courier" w:hAnsi="Courier"/>
              </w:rPr>
            </w:pPr>
            <w:proofErr w:type="spellStart"/>
            <w:proofErr w:type="gramStart"/>
            <w:r w:rsidRPr="00C311F2">
              <w:rPr>
                <w:rFonts w:ascii="Courier" w:hAnsi="Courier"/>
              </w:rPr>
              <w:t>commons.h</w:t>
            </w:r>
            <w:proofErr w:type="spellEnd"/>
            <w:proofErr w:type="gramEnd"/>
          </w:p>
        </w:tc>
        <w:tc>
          <w:tcPr>
            <w:tcW w:w="7038" w:type="dxa"/>
          </w:tcPr>
          <w:p w:rsidR="00C311F2" w:rsidRDefault="00C311F2" w:rsidP="00C311F2">
            <w:pPr>
              <w:jc w:val="right"/>
            </w:pPr>
            <w:r>
              <w:t>Contains common block definitions for subroutine data transfer.</w:t>
            </w:r>
          </w:p>
        </w:tc>
      </w:tr>
    </w:tbl>
    <w:p w:rsidR="00C311F2" w:rsidRDefault="00C311F2"/>
    <w:p w:rsidR="00EB3C5E" w:rsidRDefault="00EB3C5E">
      <w:r>
        <w:t xml:space="preserve">Simulation of each particular system requires compilation of the Lucretius™ package for each specific system to be simulated with all four of the above files.  Of the preceding files, only </w:t>
      </w:r>
      <w:proofErr w:type="spellStart"/>
      <w:r>
        <w:rPr>
          <w:rFonts w:ascii="Courier" w:hAnsi="Courier"/>
        </w:rPr>
        <w:t>params.h</w:t>
      </w:r>
      <w:proofErr w:type="spellEnd"/>
      <w:r>
        <w:t xml:space="preserve"> is system specific.</w:t>
      </w:r>
    </w:p>
    <w:p w:rsidR="00EB3C5E" w:rsidRDefault="00EB3C5E"/>
    <w:p w:rsidR="00A96266" w:rsidRDefault="00EB3C5E">
      <w:r>
        <w:t xml:space="preserve">In addition to the above files required to compile, four additional files </w:t>
      </w:r>
      <w:r w:rsidR="00A96266">
        <w:t>are needed to simulate a system:</w:t>
      </w:r>
    </w:p>
    <w:p w:rsidR="00A96266" w:rsidRDefault="00A96266"/>
    <w:tbl>
      <w:tblPr>
        <w:tblStyle w:val="TableGrid"/>
        <w:tblW w:w="0" w:type="auto"/>
        <w:tblLook w:val="00BF"/>
      </w:tblPr>
      <w:tblGrid>
        <w:gridCol w:w="2521"/>
        <w:gridCol w:w="7038"/>
      </w:tblGrid>
      <w:tr w:rsidR="00A96266">
        <w:tc>
          <w:tcPr>
            <w:tcW w:w="1818" w:type="dxa"/>
          </w:tcPr>
          <w:p w:rsidR="00A96266" w:rsidRPr="00C311F2" w:rsidRDefault="00A96266">
            <w:pPr>
              <w:rPr>
                <w:rFonts w:ascii="Courier" w:hAnsi="Courier"/>
              </w:rPr>
            </w:pPr>
            <w:proofErr w:type="spellStart"/>
            <w:proofErr w:type="gramStart"/>
            <w:r>
              <w:rPr>
                <w:rFonts w:ascii="Courier" w:hAnsi="Courier"/>
              </w:rPr>
              <w:t>ff.dat</w:t>
            </w:r>
            <w:proofErr w:type="spellEnd"/>
            <w:proofErr w:type="gramEnd"/>
          </w:p>
        </w:tc>
        <w:tc>
          <w:tcPr>
            <w:tcW w:w="7038" w:type="dxa"/>
          </w:tcPr>
          <w:p w:rsidR="00A96266" w:rsidRDefault="00A96266" w:rsidP="00C311F2">
            <w:pPr>
              <w:jc w:val="right"/>
            </w:pPr>
            <w:r>
              <w:t>Force field parameterization for the simulated system.</w:t>
            </w:r>
          </w:p>
        </w:tc>
      </w:tr>
      <w:tr w:rsidR="00A96266">
        <w:tc>
          <w:tcPr>
            <w:tcW w:w="1818" w:type="dxa"/>
          </w:tcPr>
          <w:p w:rsidR="00A96266" w:rsidRPr="00C311F2" w:rsidRDefault="00A96266">
            <w:pPr>
              <w:rPr>
                <w:rFonts w:ascii="Courier" w:hAnsi="Courier"/>
              </w:rPr>
            </w:pPr>
            <w:proofErr w:type="spellStart"/>
            <w:proofErr w:type="gramStart"/>
            <w:r>
              <w:rPr>
                <w:rFonts w:ascii="Courier" w:hAnsi="Courier"/>
              </w:rPr>
              <w:t>coords.inp</w:t>
            </w:r>
            <w:proofErr w:type="spellEnd"/>
            <w:proofErr w:type="gramEnd"/>
          </w:p>
        </w:tc>
        <w:tc>
          <w:tcPr>
            <w:tcW w:w="7038" w:type="dxa"/>
          </w:tcPr>
          <w:p w:rsidR="00A96266" w:rsidRDefault="00A96266" w:rsidP="00A96266">
            <w:pPr>
              <w:jc w:val="right"/>
            </w:pPr>
            <w:r>
              <w:t>Initial system configuration.</w:t>
            </w:r>
          </w:p>
        </w:tc>
      </w:tr>
      <w:tr w:rsidR="00A96266">
        <w:tc>
          <w:tcPr>
            <w:tcW w:w="1818" w:type="dxa"/>
          </w:tcPr>
          <w:p w:rsidR="00A96266" w:rsidRPr="00C311F2" w:rsidRDefault="00A96266">
            <w:pPr>
              <w:rPr>
                <w:rFonts w:ascii="Courier" w:hAnsi="Courier"/>
              </w:rPr>
            </w:pPr>
            <w:proofErr w:type="spellStart"/>
            <w:proofErr w:type="gramStart"/>
            <w:r>
              <w:rPr>
                <w:rFonts w:ascii="Courier" w:hAnsi="Courier"/>
              </w:rPr>
              <w:t>connectivity.dat</w:t>
            </w:r>
            <w:proofErr w:type="spellEnd"/>
            <w:proofErr w:type="gramEnd"/>
          </w:p>
        </w:tc>
        <w:tc>
          <w:tcPr>
            <w:tcW w:w="7038" w:type="dxa"/>
          </w:tcPr>
          <w:p w:rsidR="00A96266" w:rsidRDefault="00A96266" w:rsidP="00C311F2">
            <w:pPr>
              <w:jc w:val="right"/>
            </w:pPr>
            <w:r>
              <w:t>Molecular connectivity data for the simulated system.</w:t>
            </w:r>
          </w:p>
        </w:tc>
      </w:tr>
      <w:tr w:rsidR="00A96266">
        <w:tc>
          <w:tcPr>
            <w:tcW w:w="1818" w:type="dxa"/>
          </w:tcPr>
          <w:p w:rsidR="00A96266" w:rsidRPr="00C311F2" w:rsidRDefault="00A96266">
            <w:pPr>
              <w:rPr>
                <w:rFonts w:ascii="Courier" w:hAnsi="Courier"/>
              </w:rPr>
            </w:pPr>
            <w:proofErr w:type="spellStart"/>
            <w:proofErr w:type="gramStart"/>
            <w:r>
              <w:rPr>
                <w:rFonts w:ascii="Courier" w:hAnsi="Courier"/>
              </w:rPr>
              <w:t>mdrun.params</w:t>
            </w:r>
            <w:proofErr w:type="spellEnd"/>
            <w:proofErr w:type="gramEnd"/>
          </w:p>
        </w:tc>
        <w:tc>
          <w:tcPr>
            <w:tcW w:w="7038" w:type="dxa"/>
          </w:tcPr>
          <w:p w:rsidR="00A96266" w:rsidRDefault="00067CC5" w:rsidP="00A96266">
            <w:pPr>
              <w:jc w:val="right"/>
            </w:pPr>
            <w:r>
              <w:t xml:space="preserve">Runtime variables for control of simulated system. </w:t>
            </w:r>
          </w:p>
        </w:tc>
      </w:tr>
    </w:tbl>
    <w:p w:rsidR="00EC0EA5" w:rsidRDefault="00EC0EA5"/>
    <w:p w:rsidR="00EC0EA5" w:rsidRDefault="00257717">
      <w:r>
        <w:t xml:space="preserve">For each of the above input files, a line which begins with an * (asterisk) is considered to be a comment line, and </w:t>
      </w:r>
      <w:r w:rsidR="008D6105">
        <w:t>is ignored by the parser used by Lucretius™.</w:t>
      </w:r>
    </w:p>
    <w:p w:rsidR="00EC0EA5" w:rsidRDefault="00EC0EA5"/>
    <w:p w:rsidR="007A34F9" w:rsidRDefault="00EC0EA5">
      <w:r>
        <w:t xml:space="preserve">Following are in-depth descriptions for the system specific files which are employed in the </w:t>
      </w:r>
      <w:proofErr w:type="gramStart"/>
      <w:r>
        <w:t>Lucretius™ simulation package.</w:t>
      </w:r>
      <w:proofErr w:type="gramEnd"/>
      <w:r>
        <w:br w:type="page"/>
      </w:r>
      <w:proofErr w:type="spellStart"/>
      <w:proofErr w:type="gramStart"/>
      <w:r w:rsidR="007A34F9">
        <w:rPr>
          <w:rFonts w:ascii="Courier" w:hAnsi="Courier"/>
          <w:sz w:val="32"/>
        </w:rPr>
        <w:t>mdrun.params</w:t>
      </w:r>
      <w:proofErr w:type="spellEnd"/>
      <w:proofErr w:type="gramEnd"/>
    </w:p>
    <w:p w:rsidR="007A34F9" w:rsidRDefault="007A34F9"/>
    <w:p w:rsidR="004C6E04" w:rsidRDefault="004C6E04">
      <w:r>
        <w:t xml:space="preserve">The </w:t>
      </w:r>
      <w:proofErr w:type="spellStart"/>
      <w:r>
        <w:rPr>
          <w:rFonts w:ascii="Courier" w:hAnsi="Courier"/>
        </w:rPr>
        <w:t>mdrun.params</w:t>
      </w:r>
      <w:proofErr w:type="spellEnd"/>
      <w:r>
        <w:t xml:space="preserve"> file is used to set all of the possible run-time control </w:t>
      </w:r>
      <w:proofErr w:type="gramStart"/>
      <w:r>
        <w:t>variables which</w:t>
      </w:r>
      <w:proofErr w:type="gramEnd"/>
      <w:r>
        <w:t xml:space="preserve"> are used to control the manner in which Lucretius™ performs the specified simulation.  System state variables, simulation ensembles, and global interaction controls are set via this file.</w:t>
      </w:r>
    </w:p>
    <w:p w:rsidR="004C6E04" w:rsidRDefault="004C6E04"/>
    <w:p w:rsidR="004C6E04" w:rsidRPr="00052894" w:rsidRDefault="004C6E04" w:rsidP="004C6E04">
      <w:pPr>
        <w:rPr>
          <w:u w:val="single"/>
        </w:rPr>
      </w:pPr>
      <w:r w:rsidRPr="00052894">
        <w:rPr>
          <w:u w:val="single"/>
        </w:rPr>
        <w:t>Line 1</w:t>
      </w:r>
    </w:p>
    <w:p w:rsidR="004C6E04" w:rsidRPr="00052894" w:rsidRDefault="004C6E04" w:rsidP="004C6E04">
      <w:pPr>
        <w:rPr>
          <w:rFonts w:ascii="Courier" w:hAnsi="Courier"/>
          <w:b/>
        </w:rPr>
      </w:pPr>
      <w:r w:rsidRPr="00052894">
        <w:rPr>
          <w:rFonts w:ascii="Courier" w:hAnsi="Courier"/>
          <w:b/>
        </w:rPr>
        <w:t>*  ---- Ensemble control variables</w:t>
      </w:r>
    </w:p>
    <w:p w:rsidR="004C6E04" w:rsidRPr="00B32276" w:rsidRDefault="004C6E04" w:rsidP="004C6E04">
      <w:pPr>
        <w:rPr>
          <w:rFonts w:ascii="Courier" w:hAnsi="Courier"/>
        </w:rPr>
      </w:pPr>
      <w:r w:rsidRPr="00B32276">
        <w:rPr>
          <w:rFonts w:ascii="Courier" w:hAnsi="Courier"/>
        </w:rPr>
        <w:t xml:space="preserve">* NVE </w:t>
      </w:r>
      <w:r>
        <w:rPr>
          <w:rFonts w:ascii="Courier" w:hAnsi="Courier"/>
        </w:rPr>
        <w:t>(</w:t>
      </w:r>
      <w:proofErr w:type="spellStart"/>
      <w:r>
        <w:rPr>
          <w:rFonts w:ascii="Courier" w:hAnsi="Courier"/>
        </w:rPr>
        <w:t>microcanonical</w:t>
      </w:r>
      <w:proofErr w:type="spellEnd"/>
      <w:r>
        <w:rPr>
          <w:rFonts w:ascii="Courier" w:hAnsi="Courier"/>
        </w:rPr>
        <w:t>)</w:t>
      </w:r>
      <w:r>
        <w:rPr>
          <w:rFonts w:ascii="Courier" w:hAnsi="Courier"/>
        </w:rPr>
        <w:tab/>
      </w:r>
      <w:proofErr w:type="gramStart"/>
      <w:r>
        <w:rPr>
          <w:rFonts w:ascii="Courier" w:hAnsi="Courier"/>
        </w:rPr>
        <w:t>NVT(</w:t>
      </w:r>
      <w:proofErr w:type="gramEnd"/>
      <w:r>
        <w:rPr>
          <w:rFonts w:ascii="Courier" w:hAnsi="Courier"/>
        </w:rPr>
        <w:t>canonical)</w:t>
      </w:r>
      <w:r>
        <w:rPr>
          <w:rFonts w:ascii="Courier" w:hAnsi="Courier"/>
        </w:rPr>
        <w:tab/>
      </w:r>
      <w:r w:rsidRPr="00B32276">
        <w:rPr>
          <w:rFonts w:ascii="Courier" w:hAnsi="Courier"/>
        </w:rPr>
        <w:t xml:space="preserve">NPT(isothermal-isobaric) </w:t>
      </w:r>
    </w:p>
    <w:p w:rsidR="004C6E04" w:rsidRPr="00684E54" w:rsidRDefault="004C6E04" w:rsidP="004C6E04">
      <w:pPr>
        <w:rPr>
          <w:rFonts w:ascii="Courier" w:hAnsi="Courier"/>
          <w:i/>
        </w:rPr>
      </w:pPr>
      <w:r w:rsidRPr="00684E54">
        <w:rPr>
          <w:rFonts w:ascii="Courier" w:hAnsi="Courier"/>
          <w:i/>
        </w:rPr>
        <w:t xml:space="preserve">  </w:t>
      </w:r>
      <w:proofErr w:type="gramStart"/>
      <w:r w:rsidR="00930BDD">
        <w:rPr>
          <w:rFonts w:ascii="Courier" w:hAnsi="Courier"/>
          <w:i/>
        </w:rPr>
        <w:t>.false</w:t>
      </w:r>
      <w:proofErr w:type="gramEnd"/>
      <w:r w:rsidR="00930BDD">
        <w:rPr>
          <w:rFonts w:ascii="Courier" w:hAnsi="Courier"/>
          <w:i/>
        </w:rPr>
        <w:t xml:space="preserve">.       </w:t>
      </w:r>
      <w:r w:rsidR="00930BDD">
        <w:rPr>
          <w:rFonts w:ascii="Courier" w:hAnsi="Courier"/>
          <w:i/>
        </w:rPr>
        <w:tab/>
      </w:r>
      <w:r w:rsidR="00930BDD">
        <w:rPr>
          <w:rFonts w:ascii="Courier" w:hAnsi="Courier"/>
          <w:i/>
        </w:rPr>
        <w:tab/>
      </w:r>
      <w:proofErr w:type="gramStart"/>
      <w:r w:rsidR="00930BDD">
        <w:rPr>
          <w:rFonts w:ascii="Courier" w:hAnsi="Courier"/>
          <w:i/>
        </w:rPr>
        <w:t>.false</w:t>
      </w:r>
      <w:proofErr w:type="gramEnd"/>
      <w:r w:rsidR="00930BDD">
        <w:rPr>
          <w:rFonts w:ascii="Courier" w:hAnsi="Courier"/>
          <w:i/>
        </w:rPr>
        <w:t xml:space="preserve">.        </w:t>
      </w:r>
      <w:proofErr w:type="gramStart"/>
      <w:r w:rsidRPr="00684E54">
        <w:rPr>
          <w:rFonts w:ascii="Courier" w:hAnsi="Courier"/>
          <w:i/>
        </w:rPr>
        <w:t>.true</w:t>
      </w:r>
      <w:proofErr w:type="gramEnd"/>
      <w:r w:rsidRPr="00684E54">
        <w:rPr>
          <w:rFonts w:ascii="Courier" w:hAnsi="Courier"/>
          <w:i/>
        </w:rPr>
        <w:t>.</w:t>
      </w:r>
    </w:p>
    <w:p w:rsidR="004C6E04" w:rsidRDefault="004C6E04" w:rsidP="004C6E04"/>
    <w:p w:rsidR="004C6E04" w:rsidRDefault="004C6E04" w:rsidP="004C6E04">
      <w:proofErr w:type="gramStart"/>
      <w:r w:rsidRPr="0007425F">
        <w:rPr>
          <w:i/>
        </w:rPr>
        <w:t>NVE</w:t>
      </w:r>
      <w:r>
        <w:tab/>
      </w:r>
      <w:r>
        <w:tab/>
      </w:r>
      <w:r>
        <w:tab/>
        <w:t>:</w:t>
      </w:r>
      <w:proofErr w:type="gramEnd"/>
      <w:r>
        <w:tab/>
        <w:t>Boolean</w:t>
      </w:r>
    </w:p>
    <w:p w:rsidR="004C6E04" w:rsidRDefault="004C6E04" w:rsidP="004C6E04">
      <w:proofErr w:type="gramStart"/>
      <w:r w:rsidRPr="0007425F">
        <w:rPr>
          <w:i/>
        </w:rPr>
        <w:t>NVT</w:t>
      </w:r>
      <w:r>
        <w:tab/>
      </w:r>
      <w:r>
        <w:tab/>
      </w:r>
      <w:r>
        <w:tab/>
        <w:t>:</w:t>
      </w:r>
      <w:proofErr w:type="gramEnd"/>
      <w:r>
        <w:tab/>
        <w:t>Boolean</w:t>
      </w:r>
    </w:p>
    <w:p w:rsidR="004C6E04" w:rsidRDefault="004C6E04" w:rsidP="004C6E04">
      <w:proofErr w:type="gramStart"/>
      <w:r w:rsidRPr="0007425F">
        <w:rPr>
          <w:i/>
        </w:rPr>
        <w:t>NPT</w:t>
      </w:r>
      <w:r>
        <w:tab/>
      </w:r>
      <w:r>
        <w:tab/>
      </w:r>
      <w:r>
        <w:tab/>
        <w:t>:</w:t>
      </w:r>
      <w:proofErr w:type="gramEnd"/>
      <w:r>
        <w:tab/>
        <w:t>Boolean</w:t>
      </w:r>
    </w:p>
    <w:p w:rsidR="004C6E04" w:rsidRDefault="004C6E04"/>
    <w:p w:rsidR="00CA7EDA" w:rsidRDefault="004C6E04">
      <w:r>
        <w:t xml:space="preserve">Select the ensemble under which the simulation will run:  </w:t>
      </w:r>
      <w:proofErr w:type="spellStart"/>
      <w:r>
        <w:t>microcanonical</w:t>
      </w:r>
      <w:proofErr w:type="spellEnd"/>
      <w:r>
        <w:t xml:space="preserve"> (NVE), canonical (NVT), or isothermal-isobaric (NPT).  Only one value should be set to </w:t>
      </w:r>
      <w:r>
        <w:rPr>
          <w:i/>
        </w:rPr>
        <w:t>true</w:t>
      </w:r>
      <w:r w:rsidR="00CA7EDA">
        <w:t>.</w:t>
      </w:r>
    </w:p>
    <w:p w:rsidR="00E32479" w:rsidRDefault="00E32479"/>
    <w:p w:rsidR="00CA7EDA" w:rsidRDefault="00CA7EDA"/>
    <w:p w:rsidR="00CA7EDA" w:rsidRPr="001610FC" w:rsidRDefault="00CA7EDA" w:rsidP="00CA7EDA">
      <w:pPr>
        <w:rPr>
          <w:u w:val="single"/>
        </w:rPr>
      </w:pPr>
      <w:r w:rsidRPr="001610FC">
        <w:rPr>
          <w:u w:val="single"/>
        </w:rPr>
        <w:t>Line 2</w:t>
      </w:r>
    </w:p>
    <w:p w:rsidR="00CA7EDA" w:rsidRPr="001610FC" w:rsidRDefault="00CA7EDA" w:rsidP="00CA7EDA">
      <w:pPr>
        <w:rPr>
          <w:rFonts w:ascii="Courier" w:hAnsi="Courier"/>
          <w:b/>
        </w:rPr>
      </w:pPr>
      <w:r w:rsidRPr="001610FC">
        <w:rPr>
          <w:rFonts w:ascii="Courier" w:hAnsi="Courier"/>
          <w:b/>
        </w:rPr>
        <w:t>*  ---- Dispersive interaction and integration control</w:t>
      </w:r>
    </w:p>
    <w:p w:rsidR="00CA7EDA" w:rsidRPr="00B32276" w:rsidRDefault="00CA7EDA" w:rsidP="00CA7EDA">
      <w:pPr>
        <w:rPr>
          <w:rFonts w:ascii="Courier" w:hAnsi="Courier"/>
        </w:rPr>
      </w:pPr>
      <w:r w:rsidRPr="00B32276">
        <w:rPr>
          <w:rFonts w:ascii="Courier" w:hAnsi="Courier"/>
        </w:rPr>
        <w:t>* Cutoff Rad.</w:t>
      </w:r>
      <w:r w:rsidRPr="00B32276">
        <w:rPr>
          <w:rFonts w:ascii="Courier" w:hAnsi="Courier"/>
        </w:rPr>
        <w:tab/>
        <w:t>Max</w:t>
      </w:r>
      <w:r>
        <w:rPr>
          <w:rFonts w:ascii="Courier" w:hAnsi="Courier"/>
        </w:rPr>
        <w:t xml:space="preserve"> </w:t>
      </w:r>
      <w:r w:rsidRPr="00B32276">
        <w:rPr>
          <w:rFonts w:ascii="Courier" w:hAnsi="Courier"/>
        </w:rPr>
        <w:t>"Drift"</w:t>
      </w:r>
      <w:r w:rsidRPr="00B32276">
        <w:rPr>
          <w:rFonts w:ascii="Courier" w:hAnsi="Courier"/>
        </w:rPr>
        <w:tab/>
        <w:t>Delta</w:t>
      </w:r>
      <w:r w:rsidRPr="00B32276">
        <w:rPr>
          <w:rFonts w:ascii="Courier" w:hAnsi="Courier"/>
        </w:rPr>
        <w:tab/>
      </w:r>
      <w:r w:rsidRPr="00B32276">
        <w:rPr>
          <w:rFonts w:ascii="Courier" w:hAnsi="Courier"/>
        </w:rPr>
        <w:tab/>
        <w:t>N</w:t>
      </w:r>
      <w:r>
        <w:rPr>
          <w:rFonts w:ascii="Courier" w:hAnsi="Courier"/>
        </w:rPr>
        <w:t xml:space="preserve">umber of </w:t>
      </w:r>
      <w:r w:rsidRPr="00B32276">
        <w:rPr>
          <w:rFonts w:ascii="Courier" w:hAnsi="Courier"/>
        </w:rPr>
        <w:t xml:space="preserve">steps </w:t>
      </w:r>
    </w:p>
    <w:p w:rsidR="00CA7EDA" w:rsidRPr="00684E54" w:rsidRDefault="00CA7EDA" w:rsidP="00CA7EDA">
      <w:pPr>
        <w:rPr>
          <w:rFonts w:ascii="Courier" w:hAnsi="Courier"/>
          <w:i/>
        </w:rPr>
      </w:pPr>
      <w:r w:rsidRPr="00684E54">
        <w:rPr>
          <w:rFonts w:ascii="Courier" w:hAnsi="Courier"/>
          <w:i/>
        </w:rPr>
        <w:t xml:space="preserve">  10.5        </w:t>
      </w:r>
      <w:r w:rsidRPr="00684E54">
        <w:rPr>
          <w:rFonts w:ascii="Courier" w:hAnsi="Courier"/>
          <w:i/>
        </w:rPr>
        <w:tab/>
        <w:t xml:space="preserve">1.0           </w:t>
      </w:r>
      <w:r w:rsidRPr="00684E54">
        <w:rPr>
          <w:rFonts w:ascii="Courier" w:hAnsi="Courier"/>
          <w:i/>
        </w:rPr>
        <w:tab/>
        <w:t xml:space="preserve">0.5         </w:t>
      </w:r>
      <w:r w:rsidRPr="00684E54">
        <w:rPr>
          <w:rFonts w:ascii="Courier" w:hAnsi="Courier"/>
          <w:i/>
        </w:rPr>
        <w:tab/>
        <w:t>2000000</w:t>
      </w:r>
    </w:p>
    <w:p w:rsidR="00CA7EDA" w:rsidRDefault="00CA7EDA" w:rsidP="00CA7EDA"/>
    <w:p w:rsidR="00CA7EDA" w:rsidRDefault="00CA7EDA" w:rsidP="00CA7EDA">
      <w:r w:rsidRPr="0007425F">
        <w:rPr>
          <w:i/>
        </w:rPr>
        <w:t>Cutoff Radius (</w:t>
      </w:r>
      <w:proofErr w:type="spellStart"/>
      <w:r w:rsidRPr="0007425F">
        <w:rPr>
          <w:i/>
        </w:rPr>
        <w:t>R</w:t>
      </w:r>
      <w:r w:rsidRPr="0007425F">
        <w:rPr>
          <w:i/>
          <w:vertAlign w:val="subscript"/>
        </w:rPr>
        <w:t>c</w:t>
      </w:r>
      <w:proofErr w:type="spellEnd"/>
      <w:proofErr w:type="gramStart"/>
      <w:r w:rsidRPr="0007425F">
        <w:rPr>
          <w:i/>
        </w:rPr>
        <w:t>)</w:t>
      </w:r>
      <w:r>
        <w:tab/>
        <w:t>:</w:t>
      </w:r>
      <w:proofErr w:type="gramEnd"/>
      <w:r>
        <w:t xml:space="preserve">  </w:t>
      </w:r>
      <w:r>
        <w:tab/>
        <w:t>Double precision</w:t>
      </w:r>
    </w:p>
    <w:p w:rsidR="00CA7EDA" w:rsidRDefault="00CA7EDA" w:rsidP="00CA7EDA">
      <w:r w:rsidRPr="0007425F">
        <w:rPr>
          <w:i/>
        </w:rPr>
        <w:t>Max Drift (</w:t>
      </w:r>
      <w:proofErr w:type="spellStart"/>
      <w:r w:rsidRPr="0007425F">
        <w:rPr>
          <w:i/>
        </w:rPr>
        <w:t>D</w:t>
      </w:r>
      <w:r w:rsidRPr="0007425F">
        <w:rPr>
          <w:i/>
          <w:vertAlign w:val="subscript"/>
        </w:rPr>
        <w:t>Max</w:t>
      </w:r>
      <w:proofErr w:type="spellEnd"/>
      <w:proofErr w:type="gramStart"/>
      <w:r w:rsidRPr="0007425F">
        <w:rPr>
          <w:i/>
        </w:rPr>
        <w:t>)</w:t>
      </w:r>
      <w:r>
        <w:tab/>
        <w:t>:</w:t>
      </w:r>
      <w:proofErr w:type="gramEnd"/>
      <w:r>
        <w:tab/>
        <w:t>Double precision</w:t>
      </w:r>
    </w:p>
    <w:p w:rsidR="00CA7EDA" w:rsidRDefault="00CA7EDA" w:rsidP="00CA7EDA">
      <w:r w:rsidRPr="0007425F">
        <w:rPr>
          <w:i/>
        </w:rPr>
        <w:t>Delta (</w:t>
      </w:r>
      <w:r>
        <w:rPr>
          <w:i/>
          <w:noProof/>
          <w:position w:val="-2"/>
        </w:rPr>
        <w:drawing>
          <wp:inline distT="0" distB="0" distL="0" distR="0">
            <wp:extent cx="132080" cy="132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6"/>
                        <a:srcRect/>
                        <a:stretch>
                          <a:fillRect/>
                        </a:stretch>
                      </pic:blipFill>
                    </ve:Fallback>
                  </ve:AlternateContent>
                  <pic:spPr bwMode="auto">
                    <a:xfrm>
                      <a:off x="0" y="0"/>
                      <a:ext cx="132080" cy="132080"/>
                    </a:xfrm>
                    <a:prstGeom prst="rect">
                      <a:avLst/>
                    </a:prstGeom>
                    <a:noFill/>
                    <a:ln w="9525">
                      <a:noFill/>
                      <a:miter lim="800000"/>
                      <a:headEnd/>
                      <a:tailEnd/>
                    </a:ln>
                  </pic:spPr>
                </pic:pic>
              </a:graphicData>
            </a:graphic>
          </wp:inline>
        </w:drawing>
      </w:r>
      <w:proofErr w:type="gramStart"/>
      <w:r w:rsidRPr="0007425F">
        <w:rPr>
          <w:i/>
        </w:rPr>
        <w:t>)</w:t>
      </w:r>
      <w:r>
        <w:tab/>
      </w:r>
      <w:r>
        <w:tab/>
        <w:t>:</w:t>
      </w:r>
      <w:proofErr w:type="gramEnd"/>
      <w:r>
        <w:tab/>
        <w:t>Double precision</w:t>
      </w:r>
    </w:p>
    <w:p w:rsidR="00CA7EDA" w:rsidRPr="00C80897" w:rsidRDefault="00CA7EDA" w:rsidP="00CA7EDA">
      <w:r w:rsidRPr="0007425F">
        <w:rPr>
          <w:i/>
        </w:rPr>
        <w:t>N</w:t>
      </w:r>
      <w:r>
        <w:rPr>
          <w:i/>
        </w:rPr>
        <w:t>umber of s</w:t>
      </w:r>
      <w:r w:rsidRPr="0007425F">
        <w:rPr>
          <w:i/>
        </w:rPr>
        <w:t>teps (n</w:t>
      </w:r>
      <w:proofErr w:type="gramStart"/>
      <w:r w:rsidRPr="0007425F">
        <w:rPr>
          <w:i/>
        </w:rPr>
        <w:t>)</w:t>
      </w:r>
      <w:r>
        <w:tab/>
        <w:t>:</w:t>
      </w:r>
      <w:proofErr w:type="gramEnd"/>
      <w:r>
        <w:tab/>
        <w:t>Integer</w:t>
      </w:r>
    </w:p>
    <w:p w:rsidR="004C6E04" w:rsidRPr="004C6E04" w:rsidRDefault="004C6E04" w:rsidP="00CA7EDA"/>
    <w:p w:rsidR="006354A0" w:rsidRDefault="006354A0" w:rsidP="006354A0">
      <w:r>
        <w:t xml:space="preserve">The </w:t>
      </w:r>
      <w:r>
        <w:rPr>
          <w:i/>
        </w:rPr>
        <w:t>cutoff radius</w:t>
      </w:r>
      <w:r>
        <w:t xml:space="preserve"> represents the distance (in </w:t>
      </w:r>
      <w:r>
        <w:rPr>
          <w:rFonts w:ascii="Cambria" w:hAnsi="Cambria"/>
        </w:rPr>
        <w:t>Å</w:t>
      </w:r>
      <w:r>
        <w:t>) at which the dispersion interactions are truncated to zero.  The appropriate pressure correction term due to this truncation is included within the simulation.  Corrections to the energy due to truncation are only included in the finished statistics of the simulation, but are not utilized internally in energy calculations during the simulation run.</w:t>
      </w:r>
    </w:p>
    <w:p w:rsidR="006354A0" w:rsidRDefault="006354A0" w:rsidP="006354A0"/>
    <w:p w:rsidR="006354A0" w:rsidRDefault="006354A0" w:rsidP="006354A0">
      <w:pPr>
        <w:rPr>
          <w:rFonts w:ascii="Cambria" w:hAnsi="Cambria"/>
        </w:rPr>
      </w:pPr>
      <w:r>
        <w:t xml:space="preserve">The </w:t>
      </w:r>
      <w:r>
        <w:rPr>
          <w:i/>
        </w:rPr>
        <w:t>max drift</w:t>
      </w:r>
      <w:r>
        <w:t xml:space="preserve"> represents the cumulative maximum displacement (in </w:t>
      </w:r>
      <w:r>
        <w:rPr>
          <w:rFonts w:ascii="Cambria" w:hAnsi="Cambria"/>
        </w:rPr>
        <w:t>Å) since the previous neighbor list calculation allowed before a new neighbor list calculation is required.</w:t>
      </w:r>
    </w:p>
    <w:p w:rsidR="006354A0" w:rsidRDefault="006354A0" w:rsidP="006354A0">
      <w:pPr>
        <w:rPr>
          <w:rFonts w:ascii="Cambria" w:hAnsi="Cambria"/>
        </w:rPr>
      </w:pPr>
    </w:p>
    <w:p w:rsidR="006354A0" w:rsidRDefault="006354A0" w:rsidP="006354A0">
      <w:pPr>
        <w:rPr>
          <w:rFonts w:ascii="Cambria" w:hAnsi="Cambria"/>
        </w:rPr>
      </w:pPr>
      <w:r>
        <w:rPr>
          <w:rFonts w:ascii="Cambria" w:hAnsi="Cambria"/>
        </w:rPr>
        <w:t xml:space="preserve">The overall length of the neighbor list is therefore directly proportional to </w:t>
      </w:r>
      <w:proofErr w:type="spellStart"/>
      <w:r>
        <w:rPr>
          <w:rFonts w:ascii="Cambria" w:hAnsi="Cambria"/>
          <w:i/>
        </w:rPr>
        <w:t>R</w:t>
      </w:r>
      <w:r>
        <w:rPr>
          <w:rFonts w:ascii="Cambria" w:hAnsi="Cambria"/>
          <w:i/>
        </w:rPr>
        <w:softHyphen/>
      </w:r>
      <w:r w:rsidRPr="006850C6">
        <w:rPr>
          <w:rFonts w:ascii="Cambria" w:hAnsi="Cambria"/>
          <w:i/>
          <w:vertAlign w:val="subscript"/>
        </w:rPr>
        <w:t>c</w:t>
      </w:r>
      <w:r>
        <w:rPr>
          <w:rFonts w:ascii="Cambria" w:hAnsi="Cambria"/>
          <w:i/>
        </w:rPr>
        <w:t>+D</w:t>
      </w:r>
      <w:r>
        <w:rPr>
          <w:rFonts w:ascii="Cambria" w:hAnsi="Cambria"/>
          <w:i/>
          <w:vertAlign w:val="subscript"/>
        </w:rPr>
        <w:t>Max</w:t>
      </w:r>
      <w:proofErr w:type="spellEnd"/>
      <w:r>
        <w:rPr>
          <w:rFonts w:ascii="Cambria" w:hAnsi="Cambria"/>
        </w:rPr>
        <w:t>.</w:t>
      </w:r>
    </w:p>
    <w:p w:rsidR="006354A0" w:rsidRDefault="006354A0" w:rsidP="006354A0"/>
    <w:p w:rsidR="006354A0" w:rsidRDefault="006354A0" w:rsidP="006354A0">
      <w:r>
        <w:rPr>
          <w:i/>
        </w:rPr>
        <w:t>Delta</w:t>
      </w:r>
      <w:r>
        <w:t xml:space="preserve"> represents the shortest integration time step within the system.</w:t>
      </w:r>
    </w:p>
    <w:p w:rsidR="006354A0" w:rsidRDefault="006354A0" w:rsidP="006354A0"/>
    <w:p w:rsidR="006354A0" w:rsidRDefault="006354A0" w:rsidP="006354A0">
      <w:r>
        <w:t xml:space="preserve">The </w:t>
      </w:r>
      <w:r>
        <w:rPr>
          <w:i/>
        </w:rPr>
        <w:t>number of steps</w:t>
      </w:r>
      <w:r>
        <w:t xml:space="preserve"> is the total number of integration time steps for the simulation run.</w:t>
      </w:r>
    </w:p>
    <w:p w:rsidR="006354A0" w:rsidRDefault="006354A0" w:rsidP="006354A0"/>
    <w:p w:rsidR="006354A0" w:rsidRPr="006354A0" w:rsidRDefault="006354A0" w:rsidP="006354A0">
      <w:r>
        <w:t xml:space="preserve">For a multiple </w:t>
      </w:r>
      <w:proofErr w:type="spellStart"/>
      <w:r>
        <w:t>timestep</w:t>
      </w:r>
      <w:proofErr w:type="spellEnd"/>
      <w:r>
        <w:t xml:space="preserve"> integrator, </w:t>
      </w:r>
      <w:r>
        <w:rPr>
          <w:i/>
        </w:rPr>
        <w:t>delta</w:t>
      </w:r>
      <w:r>
        <w:t xml:space="preserve"> (</w:t>
      </w:r>
      <w:r w:rsidRPr="006354A0">
        <w:rPr>
          <w:rFonts w:ascii="Symbol" w:hAnsi="Symbol"/>
        </w:rPr>
        <w:t>D</w:t>
      </w:r>
      <w:r>
        <w:t xml:space="preserve">) represents the time step of the short time processes, while the </w:t>
      </w:r>
      <w:r>
        <w:rPr>
          <w:i/>
        </w:rPr>
        <w:t>number of steps</w:t>
      </w:r>
      <w:r>
        <w:t xml:space="preserve"> refers to the total number of full (multi-</w:t>
      </w:r>
      <w:proofErr w:type="gramStart"/>
      <w:r>
        <w:t>)</w:t>
      </w:r>
      <w:proofErr w:type="spellStart"/>
      <w:r>
        <w:t>timestep</w:t>
      </w:r>
      <w:proofErr w:type="spellEnd"/>
      <w:proofErr w:type="gramEnd"/>
      <w:r>
        <w:t xml:space="preserve"> cycles performed.  Thus, the total time of the run </w:t>
      </w:r>
      <w:proofErr w:type="gramStart"/>
      <w:r>
        <w:t xml:space="preserve">is  </w:t>
      </w:r>
      <w:r>
        <w:rPr>
          <w:i/>
        </w:rPr>
        <w:t>t</w:t>
      </w:r>
      <w:proofErr w:type="gramEnd"/>
      <w:r>
        <w:rPr>
          <w:i/>
        </w:rPr>
        <w:t>=</w:t>
      </w:r>
      <w:proofErr w:type="spellStart"/>
      <w:r>
        <w:rPr>
          <w:i/>
        </w:rPr>
        <w:t>S</w:t>
      </w:r>
      <w:r>
        <w:rPr>
          <w:i/>
          <w:vertAlign w:val="subscript"/>
        </w:rPr>
        <w:t>i</w:t>
      </w:r>
      <w:r>
        <w:rPr>
          <w:i/>
        </w:rPr>
        <w:t>n</w:t>
      </w:r>
      <w:r w:rsidRPr="006354A0">
        <w:rPr>
          <w:rFonts w:ascii="Symbol" w:hAnsi="Symbol"/>
          <w:i/>
        </w:rPr>
        <w:t>D</w:t>
      </w:r>
      <w:proofErr w:type="spellEnd"/>
      <w:r>
        <w:t xml:space="preserve"> where </w:t>
      </w:r>
      <w:proofErr w:type="spellStart"/>
      <w:r>
        <w:rPr>
          <w:i/>
        </w:rPr>
        <w:t>S</w:t>
      </w:r>
      <w:r>
        <w:rPr>
          <w:i/>
          <w:vertAlign w:val="subscript"/>
        </w:rPr>
        <w:t>l</w:t>
      </w:r>
      <w:proofErr w:type="spellEnd"/>
      <w:r>
        <w:t xml:space="preserve"> is the number of small time steps which comprise a single long time step (see line </w:t>
      </w:r>
      <w:r w:rsidR="00D1532A">
        <w:t>12</w:t>
      </w:r>
      <w:r>
        <w:t xml:space="preserve">), and </w:t>
      </w:r>
      <w:r>
        <w:rPr>
          <w:i/>
        </w:rPr>
        <w:t>n</w:t>
      </w:r>
      <w:r>
        <w:t xml:space="preserve"> is the </w:t>
      </w:r>
      <w:r>
        <w:rPr>
          <w:i/>
        </w:rPr>
        <w:t>number of steps</w:t>
      </w:r>
      <w:r>
        <w:t xml:space="preserve"> from the </w:t>
      </w:r>
      <w:proofErr w:type="spellStart"/>
      <w:r>
        <w:rPr>
          <w:rFonts w:ascii="Courier" w:hAnsi="Courier"/>
        </w:rPr>
        <w:t>mdrun.params</w:t>
      </w:r>
      <w:proofErr w:type="spellEnd"/>
      <w:r>
        <w:t xml:space="preserve"> input file.</w:t>
      </w:r>
    </w:p>
    <w:p w:rsidR="00E32479" w:rsidRDefault="00E32479" w:rsidP="00611B33"/>
    <w:p w:rsidR="00611B33" w:rsidRPr="001610FC" w:rsidRDefault="00611B33" w:rsidP="00611B33">
      <w:pPr>
        <w:rPr>
          <w:u w:val="single"/>
        </w:rPr>
      </w:pPr>
      <w:r w:rsidRPr="001610FC">
        <w:rPr>
          <w:u w:val="single"/>
        </w:rPr>
        <w:t>Line 3</w:t>
      </w:r>
    </w:p>
    <w:p w:rsidR="00611B33" w:rsidRPr="003A28B8" w:rsidRDefault="00611B33" w:rsidP="00611B33">
      <w:pPr>
        <w:rPr>
          <w:rFonts w:ascii="Courier" w:hAnsi="Courier"/>
          <w:b/>
          <w:sz w:val="22"/>
        </w:rPr>
      </w:pPr>
      <w:r w:rsidRPr="003A28B8">
        <w:rPr>
          <w:rFonts w:ascii="Courier" w:hAnsi="Courier"/>
          <w:b/>
          <w:sz w:val="22"/>
        </w:rPr>
        <w:t xml:space="preserve">*  ---- </w:t>
      </w:r>
      <w:r>
        <w:rPr>
          <w:rFonts w:ascii="Courier" w:hAnsi="Courier"/>
          <w:b/>
          <w:sz w:val="22"/>
        </w:rPr>
        <w:t xml:space="preserve">Thermostat and </w:t>
      </w:r>
      <w:proofErr w:type="spellStart"/>
      <w:r>
        <w:rPr>
          <w:rFonts w:ascii="Courier" w:hAnsi="Courier"/>
          <w:b/>
          <w:sz w:val="22"/>
        </w:rPr>
        <w:t>Barostat</w:t>
      </w:r>
      <w:proofErr w:type="spellEnd"/>
    </w:p>
    <w:p w:rsidR="00611B33" w:rsidRPr="003A28B8" w:rsidRDefault="0049002A" w:rsidP="00611B33">
      <w:pPr>
        <w:rPr>
          <w:rFonts w:ascii="Courier" w:hAnsi="Courier"/>
          <w:sz w:val="22"/>
        </w:rPr>
      </w:pPr>
      <w:r>
        <w:rPr>
          <w:rFonts w:ascii="Courier" w:hAnsi="Courier"/>
          <w:sz w:val="22"/>
        </w:rPr>
        <w:t xml:space="preserve">* </w:t>
      </w:r>
      <w:proofErr w:type="gramStart"/>
      <w:r>
        <w:rPr>
          <w:rFonts w:ascii="Courier" w:hAnsi="Courier"/>
          <w:sz w:val="22"/>
        </w:rPr>
        <w:t>Temp</w:t>
      </w:r>
      <w:r w:rsidR="00486286">
        <w:rPr>
          <w:rFonts w:ascii="Courier" w:hAnsi="Courier"/>
          <w:sz w:val="22"/>
        </w:rPr>
        <w:t>erature(</w:t>
      </w:r>
      <w:proofErr w:type="gramEnd"/>
      <w:r w:rsidR="00486286">
        <w:rPr>
          <w:rFonts w:ascii="Courier" w:hAnsi="Courier"/>
          <w:sz w:val="22"/>
        </w:rPr>
        <w:t>K)</w:t>
      </w:r>
      <w:r w:rsidR="00486286">
        <w:rPr>
          <w:rFonts w:ascii="Courier" w:hAnsi="Courier"/>
          <w:sz w:val="22"/>
        </w:rPr>
        <w:tab/>
        <w:t>Pressure (</w:t>
      </w:r>
      <w:proofErr w:type="spellStart"/>
      <w:r w:rsidR="00486286">
        <w:rPr>
          <w:rFonts w:ascii="Courier" w:hAnsi="Courier"/>
          <w:sz w:val="22"/>
        </w:rPr>
        <w:t>atm</w:t>
      </w:r>
      <w:proofErr w:type="spellEnd"/>
      <w:r w:rsidR="00486286">
        <w:rPr>
          <w:rFonts w:ascii="Courier" w:hAnsi="Courier"/>
          <w:sz w:val="22"/>
        </w:rPr>
        <w:t>)</w:t>
      </w:r>
      <w:r w:rsidR="00486286">
        <w:rPr>
          <w:rFonts w:ascii="Courier" w:hAnsi="Courier"/>
          <w:sz w:val="22"/>
        </w:rPr>
        <w:tab/>
      </w:r>
      <w:proofErr w:type="spellStart"/>
      <w:r w:rsidR="00611B33" w:rsidRPr="003A28B8">
        <w:rPr>
          <w:rFonts w:ascii="Courier" w:hAnsi="Courier"/>
          <w:sz w:val="22"/>
        </w:rPr>
        <w:t>N</w:t>
      </w:r>
      <w:r w:rsidR="00611B33">
        <w:rPr>
          <w:rFonts w:ascii="Courier" w:hAnsi="Courier"/>
          <w:sz w:val="22"/>
        </w:rPr>
        <w:t>um</w:t>
      </w:r>
      <w:r w:rsidR="00611B33" w:rsidRPr="003A28B8">
        <w:rPr>
          <w:rFonts w:ascii="Courier" w:hAnsi="Courier"/>
          <w:sz w:val="22"/>
        </w:rPr>
        <w:t>_NHC</w:t>
      </w:r>
      <w:proofErr w:type="spellEnd"/>
      <w:r>
        <w:rPr>
          <w:rFonts w:ascii="Courier" w:hAnsi="Courier"/>
          <w:sz w:val="22"/>
        </w:rPr>
        <w:t xml:space="preserve">    </w:t>
      </w:r>
      <w:proofErr w:type="spellStart"/>
      <w:r>
        <w:rPr>
          <w:rFonts w:ascii="Courier" w:hAnsi="Courier"/>
          <w:sz w:val="22"/>
        </w:rPr>
        <w:t>OmegaQ</w:t>
      </w:r>
      <w:proofErr w:type="spellEnd"/>
      <w:r>
        <w:rPr>
          <w:rFonts w:ascii="Courier" w:hAnsi="Courier"/>
          <w:sz w:val="22"/>
        </w:rPr>
        <w:t xml:space="preserve"> (1/fs)    </w:t>
      </w:r>
      <w:proofErr w:type="spellStart"/>
      <w:r w:rsidR="00611B33" w:rsidRPr="003A28B8">
        <w:rPr>
          <w:rFonts w:ascii="Courier" w:hAnsi="Courier"/>
          <w:sz w:val="22"/>
        </w:rPr>
        <w:t>OmegaW</w:t>
      </w:r>
      <w:proofErr w:type="spellEnd"/>
      <w:r w:rsidR="00611B33" w:rsidRPr="003A28B8">
        <w:rPr>
          <w:rFonts w:ascii="Courier" w:hAnsi="Courier"/>
          <w:sz w:val="22"/>
        </w:rPr>
        <w:t xml:space="preserve"> (1/fs)</w:t>
      </w:r>
    </w:p>
    <w:p w:rsidR="00611B33" w:rsidRPr="00684E54" w:rsidRDefault="00611B33" w:rsidP="00611B33">
      <w:pPr>
        <w:rPr>
          <w:rFonts w:ascii="Courier" w:hAnsi="Courier"/>
          <w:i/>
          <w:sz w:val="22"/>
        </w:rPr>
      </w:pPr>
      <w:r w:rsidRPr="00684E54">
        <w:rPr>
          <w:rFonts w:ascii="Courier" w:hAnsi="Courier"/>
          <w:i/>
          <w:sz w:val="22"/>
        </w:rPr>
        <w:t xml:space="preserve">  298.00</w:t>
      </w:r>
      <w:r w:rsidR="0049002A">
        <w:rPr>
          <w:rFonts w:ascii="Courier" w:hAnsi="Courier"/>
          <w:i/>
          <w:sz w:val="22"/>
        </w:rPr>
        <w:t xml:space="preserve">    </w:t>
      </w:r>
      <w:r w:rsidR="00486286">
        <w:rPr>
          <w:rFonts w:ascii="Courier" w:hAnsi="Courier"/>
          <w:i/>
          <w:sz w:val="22"/>
        </w:rPr>
        <w:t xml:space="preserve">   </w:t>
      </w:r>
      <w:r w:rsidR="00486286">
        <w:rPr>
          <w:rFonts w:ascii="Courier" w:hAnsi="Courier"/>
          <w:i/>
          <w:sz w:val="22"/>
        </w:rPr>
        <w:tab/>
        <w:t>1.00</w:t>
      </w:r>
      <w:r w:rsidR="00486286">
        <w:rPr>
          <w:rFonts w:ascii="Courier" w:hAnsi="Courier"/>
          <w:i/>
          <w:sz w:val="22"/>
        </w:rPr>
        <w:tab/>
      </w:r>
      <w:r w:rsidR="00486286">
        <w:rPr>
          <w:rFonts w:ascii="Courier" w:hAnsi="Courier"/>
          <w:i/>
          <w:sz w:val="22"/>
        </w:rPr>
        <w:tab/>
      </w:r>
      <w:r w:rsidR="00486286">
        <w:rPr>
          <w:rFonts w:ascii="Courier" w:hAnsi="Courier"/>
          <w:i/>
          <w:sz w:val="22"/>
        </w:rPr>
        <w:tab/>
      </w:r>
      <w:r w:rsidR="0049002A">
        <w:rPr>
          <w:rFonts w:ascii="Courier" w:hAnsi="Courier"/>
          <w:i/>
          <w:sz w:val="22"/>
        </w:rPr>
        <w:t xml:space="preserve">1          0.01             </w:t>
      </w:r>
      <w:r w:rsidRPr="00684E54">
        <w:rPr>
          <w:rFonts w:ascii="Courier" w:hAnsi="Courier"/>
          <w:i/>
          <w:sz w:val="22"/>
        </w:rPr>
        <w:t>0.0005</w:t>
      </w:r>
    </w:p>
    <w:p w:rsidR="00611B33" w:rsidRDefault="00611B33" w:rsidP="00611B33"/>
    <w:p w:rsidR="00611B33" w:rsidRDefault="00611B33" w:rsidP="00611B33">
      <w:r w:rsidRPr="001610FC">
        <w:rPr>
          <w:i/>
        </w:rPr>
        <w:t>Temperature (T</w:t>
      </w:r>
      <w:proofErr w:type="gramStart"/>
      <w:r w:rsidRPr="001610FC">
        <w:rPr>
          <w:i/>
        </w:rPr>
        <w:t>)</w:t>
      </w:r>
      <w:r>
        <w:tab/>
        <w:t>:</w:t>
      </w:r>
      <w:proofErr w:type="gramEnd"/>
      <w:r>
        <w:tab/>
        <w:t>Double precision</w:t>
      </w:r>
    </w:p>
    <w:p w:rsidR="00611B33" w:rsidRDefault="00611B33" w:rsidP="00611B33">
      <w:r w:rsidRPr="001610FC">
        <w:rPr>
          <w:i/>
        </w:rPr>
        <w:t>Pressure (P</w:t>
      </w:r>
      <w:proofErr w:type="gramStart"/>
      <w:r w:rsidRPr="001610FC">
        <w:rPr>
          <w:i/>
        </w:rPr>
        <w:t>)</w:t>
      </w:r>
      <w:r w:rsidRPr="001610FC">
        <w:rPr>
          <w:i/>
        </w:rPr>
        <w:tab/>
      </w:r>
      <w:r w:rsidRPr="001610FC">
        <w:rPr>
          <w:i/>
        </w:rPr>
        <w:tab/>
        <w:t>:</w:t>
      </w:r>
      <w:proofErr w:type="gramEnd"/>
      <w:r>
        <w:tab/>
        <w:t>Double precision</w:t>
      </w:r>
    </w:p>
    <w:p w:rsidR="00611B33" w:rsidRDefault="00611B33" w:rsidP="00611B33">
      <w:proofErr w:type="spellStart"/>
      <w:r>
        <w:rPr>
          <w:i/>
        </w:rPr>
        <w:t>Num_NHC</w:t>
      </w:r>
      <w:proofErr w:type="spellEnd"/>
      <w:r w:rsidRPr="001610FC">
        <w:rPr>
          <w:i/>
        </w:rPr>
        <w:t xml:space="preserve"> (N</w:t>
      </w:r>
      <w:r>
        <w:rPr>
          <w:i/>
          <w:vertAlign w:val="subscript"/>
        </w:rPr>
        <w:t>NHC</w:t>
      </w:r>
      <w:proofErr w:type="gramStart"/>
      <w:r>
        <w:rPr>
          <w:i/>
        </w:rPr>
        <w:t>)</w:t>
      </w:r>
      <w:r w:rsidRPr="001610FC">
        <w:rPr>
          <w:i/>
        </w:rPr>
        <w:tab/>
        <w:t>:</w:t>
      </w:r>
      <w:proofErr w:type="gramEnd"/>
      <w:r>
        <w:tab/>
        <w:t>Integer</w:t>
      </w:r>
    </w:p>
    <w:p w:rsidR="00611B33" w:rsidRDefault="00611B33" w:rsidP="00611B33">
      <w:proofErr w:type="spellStart"/>
      <w:r>
        <w:rPr>
          <w:i/>
        </w:rPr>
        <w:t>OmegaQ</w:t>
      </w:r>
      <w:proofErr w:type="spellEnd"/>
      <w:r w:rsidRPr="001610FC">
        <w:rPr>
          <w:i/>
        </w:rPr>
        <w:t xml:space="preserve"> </w:t>
      </w:r>
      <w:r>
        <w:rPr>
          <w:i/>
        </w:rPr>
        <w:t>(</w:t>
      </w:r>
      <w:r>
        <w:rPr>
          <w:rFonts w:ascii="Symbol" w:hAnsi="Symbol"/>
          <w:i/>
        </w:rPr>
        <w:t>w</w:t>
      </w:r>
      <w:r w:rsidRPr="00611B33">
        <w:rPr>
          <w:i/>
          <w:vertAlign w:val="subscript"/>
        </w:rPr>
        <w:t>Q</w:t>
      </w:r>
      <w:proofErr w:type="gramStart"/>
      <w:r w:rsidRPr="00611B33">
        <w:rPr>
          <w:i/>
        </w:rPr>
        <w:t>)</w:t>
      </w:r>
      <w:r>
        <w:rPr>
          <w:i/>
        </w:rPr>
        <w:tab/>
      </w:r>
      <w:r>
        <w:rPr>
          <w:i/>
        </w:rPr>
        <w:tab/>
      </w:r>
      <w:r w:rsidRPr="001610FC">
        <w:rPr>
          <w:i/>
        </w:rPr>
        <w:t>:</w:t>
      </w:r>
      <w:proofErr w:type="gramEnd"/>
      <w:r>
        <w:tab/>
        <w:t>Double precision</w:t>
      </w:r>
    </w:p>
    <w:p w:rsidR="00611B33" w:rsidRPr="00D37B32" w:rsidRDefault="00611B33" w:rsidP="00611B33">
      <w:proofErr w:type="spellStart"/>
      <w:r>
        <w:rPr>
          <w:i/>
        </w:rPr>
        <w:t>OmegaW</w:t>
      </w:r>
      <w:proofErr w:type="spellEnd"/>
      <w:r w:rsidRPr="001610FC">
        <w:rPr>
          <w:i/>
        </w:rPr>
        <w:t xml:space="preserve"> </w:t>
      </w:r>
      <w:r>
        <w:rPr>
          <w:i/>
        </w:rPr>
        <w:t>(</w:t>
      </w:r>
      <w:r w:rsidRPr="00611B33">
        <w:rPr>
          <w:rFonts w:ascii="Symbol" w:hAnsi="Symbol"/>
          <w:i/>
        </w:rPr>
        <w:t>w</w:t>
      </w:r>
      <w:r w:rsidRPr="00611B33">
        <w:rPr>
          <w:i/>
          <w:vertAlign w:val="subscript"/>
        </w:rPr>
        <w:t>W</w:t>
      </w:r>
      <w:proofErr w:type="gramStart"/>
      <w:r>
        <w:rPr>
          <w:i/>
        </w:rPr>
        <w:t>)</w:t>
      </w:r>
      <w:r w:rsidRPr="001610FC">
        <w:rPr>
          <w:i/>
        </w:rPr>
        <w:tab/>
      </w:r>
      <w:r>
        <w:t>:</w:t>
      </w:r>
      <w:proofErr w:type="gramEnd"/>
      <w:r>
        <w:tab/>
        <w:t>Double precision</w:t>
      </w:r>
    </w:p>
    <w:p w:rsidR="00611B33" w:rsidRDefault="00611B33" w:rsidP="00611B33"/>
    <w:p w:rsidR="00611B33" w:rsidRPr="001610FC" w:rsidRDefault="00611B33" w:rsidP="00611B33">
      <w:r>
        <w:rPr>
          <w:i/>
        </w:rPr>
        <w:t>Temperature</w:t>
      </w:r>
      <w:r>
        <w:t xml:space="preserve"> is the nominal system temperature in Kelvin.  For the NVT and NPT ensembles, this is the temperature maintained by the thermostat, while for the </w:t>
      </w:r>
      <w:proofErr w:type="spellStart"/>
      <w:r>
        <w:t>isokinetic</w:t>
      </w:r>
      <w:proofErr w:type="spellEnd"/>
      <w:r>
        <w:t xml:space="preserve"> ensemble this is the value at which the overall temperature of the system is fixed via velocity rescaling</w:t>
      </w:r>
      <w:r w:rsidR="0049002A">
        <w:t xml:space="preserve"> (see Line 8)</w:t>
      </w:r>
      <w:r>
        <w:t>.</w:t>
      </w:r>
    </w:p>
    <w:p w:rsidR="00611B33" w:rsidRDefault="00611B33" w:rsidP="00611B33"/>
    <w:p w:rsidR="00611B33" w:rsidRDefault="00611B33" w:rsidP="00611B33">
      <w:r w:rsidRPr="008844D6">
        <w:rPr>
          <w:i/>
        </w:rPr>
        <w:t>Pressure</w:t>
      </w:r>
      <w:r>
        <w:t xml:space="preserve"> is the nominal system pressure, in atmospheres.  For the NPT ensemble, this is the pressure maintained by the </w:t>
      </w:r>
      <w:proofErr w:type="spellStart"/>
      <w:r>
        <w:t>barostat</w:t>
      </w:r>
      <w:proofErr w:type="spellEnd"/>
      <w:r>
        <w:t>.</w:t>
      </w:r>
    </w:p>
    <w:p w:rsidR="00611B33" w:rsidRDefault="00611B33" w:rsidP="00611B33"/>
    <w:p w:rsidR="00611B33" w:rsidRDefault="008844D6" w:rsidP="00611B33">
      <w:proofErr w:type="spellStart"/>
      <w:r w:rsidRPr="008844D6">
        <w:rPr>
          <w:i/>
        </w:rPr>
        <w:t>Num_</w:t>
      </w:r>
      <w:proofErr w:type="gramStart"/>
      <w:r w:rsidRPr="008844D6">
        <w:rPr>
          <w:i/>
        </w:rPr>
        <w:t>NHC</w:t>
      </w:r>
      <w:proofErr w:type="spellEnd"/>
      <w:r>
        <w:t xml:space="preserve"> </w:t>
      </w:r>
      <w:r w:rsidR="00611B33">
        <w:t xml:space="preserve"> is</w:t>
      </w:r>
      <w:proofErr w:type="gramEnd"/>
      <w:r w:rsidR="00611B33">
        <w:t xml:space="preserve"> the number of </w:t>
      </w:r>
      <w:proofErr w:type="spellStart"/>
      <w:r w:rsidR="00611B33">
        <w:t>Nos</w:t>
      </w:r>
      <w:r w:rsidR="00611B33">
        <w:rPr>
          <w:rFonts w:ascii="Cambria" w:hAnsi="Cambria"/>
        </w:rPr>
        <w:t>é</w:t>
      </w:r>
      <w:proofErr w:type="spellEnd"/>
      <w:r w:rsidR="00611B33">
        <w:t xml:space="preserve">-Hoover chains to use in the thermostat calculation.  A value of 1 here represents the classic </w:t>
      </w:r>
      <w:proofErr w:type="spellStart"/>
      <w:r w:rsidR="00611B33">
        <w:t>Nos</w:t>
      </w:r>
      <w:r w:rsidR="00611B33">
        <w:rPr>
          <w:rFonts w:ascii="Cambria" w:hAnsi="Cambria"/>
        </w:rPr>
        <w:t>é</w:t>
      </w:r>
      <w:proofErr w:type="spellEnd"/>
      <w:r w:rsidR="00611B33">
        <w:t>-</w:t>
      </w:r>
      <w:proofErr w:type="gramStart"/>
      <w:r w:rsidR="00611B33">
        <w:t>Hoover  thermostat</w:t>
      </w:r>
      <w:proofErr w:type="gramEnd"/>
      <w:r w:rsidR="00611B33">
        <w:t xml:space="preserve">, while a value greater than one is used to implement the </w:t>
      </w:r>
      <w:proofErr w:type="spellStart"/>
      <w:r w:rsidR="00611B33">
        <w:t>Nos</w:t>
      </w:r>
      <w:r w:rsidR="00611B33">
        <w:rPr>
          <w:rFonts w:ascii="Cambria" w:hAnsi="Cambria"/>
        </w:rPr>
        <w:t>é</w:t>
      </w:r>
      <w:proofErr w:type="spellEnd"/>
      <w:r w:rsidR="00611B33">
        <w:t xml:space="preserve">-Hoover Chains methodology of </w:t>
      </w:r>
      <w:proofErr w:type="spellStart"/>
      <w:r w:rsidR="00611B33">
        <w:t>Martyna</w:t>
      </w:r>
      <w:proofErr w:type="spellEnd"/>
      <w:r w:rsidR="00611B33">
        <w:t xml:space="preserve"> et. </w:t>
      </w:r>
      <w:proofErr w:type="gramStart"/>
      <w:r w:rsidR="00611B33">
        <w:t>al</w:t>
      </w:r>
      <w:proofErr w:type="gramEnd"/>
      <w:r w:rsidR="00611B33">
        <w:t>.</w:t>
      </w:r>
      <w:r w:rsidR="00413EC9">
        <w:rPr>
          <w:rStyle w:val="EndnoteReference"/>
        </w:rPr>
        <w:endnoteReference w:id="-1"/>
      </w:r>
      <w:r w:rsidR="00611B33">
        <w:t xml:space="preserve"> which gives improved approach to the canonical ensemble for small and/or stiff systems.</w:t>
      </w:r>
    </w:p>
    <w:p w:rsidR="00611B33" w:rsidRDefault="00611B33" w:rsidP="00611B33"/>
    <w:p w:rsidR="00611B33" w:rsidRDefault="00611B33" w:rsidP="00611B33">
      <w:r>
        <w:t xml:space="preserve"> </w:t>
      </w:r>
      <w:proofErr w:type="spellStart"/>
      <w:r w:rsidRPr="00FB2DDB">
        <w:rPr>
          <w:i/>
        </w:rPr>
        <w:t>OmegaQ</w:t>
      </w:r>
      <w:proofErr w:type="spellEnd"/>
      <w:r>
        <w:t xml:space="preserve"> (</w:t>
      </w:r>
      <w:r w:rsidR="00ED7B14" w:rsidRPr="00ED7B14">
        <w:rPr>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6pt">
            <v:imagedata r:id="rId8" r:pict="rId9" o:title=""/>
          </v:shape>
        </w:pict>
      </w:r>
      <w:r>
        <w:t xml:space="preserve">) represents the frequency of the </w:t>
      </w:r>
      <w:proofErr w:type="spellStart"/>
      <w:r>
        <w:t>Nos</w:t>
      </w:r>
      <w:r>
        <w:rPr>
          <w:rFonts w:ascii="Cambria" w:hAnsi="Cambria"/>
        </w:rPr>
        <w:t>é</w:t>
      </w:r>
      <w:proofErr w:type="spellEnd"/>
      <w:r>
        <w:t xml:space="preserve">-Hoover thermostat mass.  The related mass is </w:t>
      </w:r>
      <w:r w:rsidR="00ED7B14" w:rsidRPr="00ED7B14">
        <w:rPr>
          <w:position w:val="-30"/>
        </w:rPr>
        <w:pict>
          <v:shape id="_x0000_i1026" type="#_x0000_t75" style="width:57.6pt;height:33.6pt">
            <v:imagedata r:id="rId10" r:pict="rId11" o:title=""/>
          </v:shape>
        </w:pict>
      </w:r>
      <w:r>
        <w:t xml:space="preserve"> where N is the number of degrees of freedom, R the universal gas constant, and T the nominal temperature of the system.</w:t>
      </w:r>
    </w:p>
    <w:p w:rsidR="00611B33" w:rsidRDefault="00611B33" w:rsidP="00611B33"/>
    <w:p w:rsidR="00611B33" w:rsidRDefault="00611B33" w:rsidP="00611B33">
      <w:proofErr w:type="spellStart"/>
      <w:r>
        <w:rPr>
          <w:i/>
        </w:rPr>
        <w:t>OmegaW</w:t>
      </w:r>
      <w:proofErr w:type="spellEnd"/>
      <w:r>
        <w:t xml:space="preserve"> (</w:t>
      </w:r>
      <w:r w:rsidR="00ED7B14" w:rsidRPr="00ED7B14">
        <w:rPr>
          <w:position w:val="-8"/>
        </w:rPr>
        <w:pict>
          <v:shape id="_x0000_i1027" type="#_x0000_t75" style="width:17.6pt;height:14.4pt">
            <v:imagedata r:id="rId12" r:pict="rId13" o:title=""/>
          </v:shape>
        </w:pict>
      </w:r>
      <w:r>
        <w:t xml:space="preserve">) represents the frequency of the Anderson-Hoover </w:t>
      </w:r>
      <w:proofErr w:type="spellStart"/>
      <w:r>
        <w:t>barostat</w:t>
      </w:r>
      <w:proofErr w:type="spellEnd"/>
      <w:r>
        <w:t xml:space="preserve"> mass.  The related mass is </w:t>
      </w:r>
      <w:r w:rsidR="00ED7B14" w:rsidRPr="00ED7B14">
        <w:rPr>
          <w:position w:val="-28"/>
        </w:rPr>
        <w:pict>
          <v:shape id="_x0000_i1028" type="#_x0000_t75" style="width:85.6pt;height:33.6pt">
            <v:imagedata r:id="rId14" r:pict="rId15" o:title=""/>
          </v:shape>
        </w:pict>
      </w:r>
      <w:r>
        <w:t>, with N, R, and T having the same meaning as for the thermostat.</w:t>
      </w:r>
    </w:p>
    <w:p w:rsidR="00E32479" w:rsidRDefault="00E32479"/>
    <w:p w:rsidR="008E6ABB" w:rsidRDefault="008E6ABB"/>
    <w:p w:rsidR="008E6ABB" w:rsidRPr="00FB2DDB" w:rsidRDefault="008E6ABB" w:rsidP="008E6ABB">
      <w:pPr>
        <w:rPr>
          <w:u w:val="single"/>
        </w:rPr>
      </w:pPr>
      <w:r w:rsidRPr="00FB2DDB">
        <w:rPr>
          <w:u w:val="single"/>
        </w:rPr>
        <w:t>Line 4</w:t>
      </w:r>
    </w:p>
    <w:p w:rsidR="008E6ABB" w:rsidRPr="003A28B8" w:rsidRDefault="008E6ABB" w:rsidP="008E6ABB">
      <w:pPr>
        <w:rPr>
          <w:rFonts w:ascii="Courier" w:hAnsi="Courier"/>
          <w:b/>
          <w:sz w:val="22"/>
        </w:rPr>
      </w:pPr>
      <w:r w:rsidRPr="003A28B8">
        <w:rPr>
          <w:rFonts w:ascii="Courier" w:hAnsi="Courier"/>
          <w:b/>
          <w:sz w:val="22"/>
        </w:rPr>
        <w:t>*  ---- Statistic collection and calculation control</w:t>
      </w:r>
    </w:p>
    <w:p w:rsidR="008E6ABB" w:rsidRPr="003A28B8" w:rsidRDefault="008E6ABB" w:rsidP="008E6ABB">
      <w:pPr>
        <w:rPr>
          <w:rFonts w:ascii="Courier" w:hAnsi="Courier"/>
          <w:sz w:val="22"/>
        </w:rPr>
      </w:pPr>
      <w:r w:rsidRPr="003A28B8">
        <w:rPr>
          <w:rFonts w:ascii="Courier" w:hAnsi="Courier"/>
          <w:sz w:val="22"/>
        </w:rPr>
        <w:t xml:space="preserve">* </w:t>
      </w:r>
      <w:proofErr w:type="gramStart"/>
      <w:r>
        <w:rPr>
          <w:rFonts w:ascii="Courier" w:hAnsi="Courier"/>
          <w:sz w:val="22"/>
        </w:rPr>
        <w:t>Initialize(</w:t>
      </w:r>
      <w:proofErr w:type="spellStart"/>
      <w:proofErr w:type="gramEnd"/>
      <w:r>
        <w:rPr>
          <w:rFonts w:ascii="Courier" w:hAnsi="Courier"/>
          <w:sz w:val="22"/>
        </w:rPr>
        <w:t>fs</w:t>
      </w:r>
      <w:proofErr w:type="spellEnd"/>
      <w:r>
        <w:rPr>
          <w:rFonts w:ascii="Courier" w:hAnsi="Courier"/>
          <w:sz w:val="22"/>
        </w:rPr>
        <w:t xml:space="preserve">) </w:t>
      </w:r>
      <w:r w:rsidRPr="003A28B8">
        <w:rPr>
          <w:rFonts w:ascii="Courier" w:hAnsi="Courier"/>
          <w:sz w:val="22"/>
        </w:rPr>
        <w:t>Aver</w:t>
      </w:r>
      <w:r>
        <w:rPr>
          <w:rFonts w:ascii="Courier" w:hAnsi="Courier"/>
          <w:sz w:val="22"/>
        </w:rPr>
        <w:t>age(</w:t>
      </w:r>
      <w:proofErr w:type="spellStart"/>
      <w:r>
        <w:rPr>
          <w:rFonts w:ascii="Courier" w:hAnsi="Courier"/>
          <w:sz w:val="22"/>
        </w:rPr>
        <w:t>fs</w:t>
      </w:r>
      <w:proofErr w:type="spellEnd"/>
      <w:r>
        <w:rPr>
          <w:rFonts w:ascii="Courier" w:hAnsi="Courier"/>
          <w:sz w:val="22"/>
        </w:rPr>
        <w:t>) Pressure(</w:t>
      </w:r>
      <w:proofErr w:type="spellStart"/>
      <w:r>
        <w:rPr>
          <w:rFonts w:ascii="Courier" w:hAnsi="Courier"/>
          <w:sz w:val="22"/>
        </w:rPr>
        <w:t>fs</w:t>
      </w:r>
      <w:proofErr w:type="spellEnd"/>
      <w:r>
        <w:rPr>
          <w:rFonts w:ascii="Courier" w:hAnsi="Courier"/>
          <w:sz w:val="22"/>
        </w:rPr>
        <w:t xml:space="preserve">) </w:t>
      </w:r>
      <w:r w:rsidR="00D665BE">
        <w:rPr>
          <w:rFonts w:ascii="Courier" w:hAnsi="Courier"/>
          <w:sz w:val="22"/>
        </w:rPr>
        <w:t>Energy Split</w:t>
      </w:r>
      <w:r>
        <w:rPr>
          <w:rFonts w:ascii="Courier" w:hAnsi="Courier"/>
          <w:sz w:val="22"/>
        </w:rPr>
        <w:t>(</w:t>
      </w:r>
      <w:proofErr w:type="spellStart"/>
      <w:r>
        <w:rPr>
          <w:rFonts w:ascii="Courier" w:hAnsi="Courier"/>
          <w:sz w:val="22"/>
        </w:rPr>
        <w:t>fs</w:t>
      </w:r>
      <w:proofErr w:type="spellEnd"/>
      <w:r>
        <w:rPr>
          <w:rFonts w:ascii="Courier" w:hAnsi="Courier"/>
          <w:sz w:val="22"/>
        </w:rPr>
        <w:t xml:space="preserve">) </w:t>
      </w:r>
      <w:proofErr w:type="spellStart"/>
      <w:r>
        <w:rPr>
          <w:rFonts w:ascii="Courier" w:hAnsi="Courier"/>
          <w:sz w:val="22"/>
        </w:rPr>
        <w:t>Coord</w:t>
      </w:r>
      <w:proofErr w:type="spellEnd"/>
      <w:r>
        <w:rPr>
          <w:rFonts w:ascii="Courier" w:hAnsi="Courier"/>
          <w:sz w:val="22"/>
        </w:rPr>
        <w:t xml:space="preserve"> Output</w:t>
      </w:r>
      <w:r w:rsidRPr="003A28B8">
        <w:rPr>
          <w:rFonts w:ascii="Courier" w:hAnsi="Courier"/>
          <w:sz w:val="22"/>
        </w:rPr>
        <w:t>(</w:t>
      </w:r>
      <w:proofErr w:type="spellStart"/>
      <w:r w:rsidRPr="003A28B8">
        <w:rPr>
          <w:rFonts w:ascii="Courier" w:hAnsi="Courier"/>
          <w:sz w:val="22"/>
        </w:rPr>
        <w:t>fs</w:t>
      </w:r>
      <w:proofErr w:type="spellEnd"/>
      <w:r w:rsidRPr="003A28B8">
        <w:rPr>
          <w:rFonts w:ascii="Courier" w:hAnsi="Courier"/>
          <w:sz w:val="22"/>
        </w:rPr>
        <w:t>)</w:t>
      </w:r>
    </w:p>
    <w:p w:rsidR="008E6ABB" w:rsidRPr="00684E54" w:rsidRDefault="008E6ABB" w:rsidP="008E6ABB">
      <w:pPr>
        <w:rPr>
          <w:rFonts w:ascii="Courier" w:hAnsi="Courier"/>
          <w:i/>
          <w:sz w:val="22"/>
        </w:rPr>
      </w:pPr>
      <w:r>
        <w:rPr>
          <w:rFonts w:ascii="Courier" w:hAnsi="Courier"/>
          <w:i/>
          <w:sz w:val="22"/>
        </w:rPr>
        <w:t xml:space="preserve">  30.0           150</w:t>
      </w:r>
      <w:r w:rsidR="008844D6">
        <w:rPr>
          <w:rFonts w:ascii="Courier" w:hAnsi="Courier"/>
          <w:i/>
          <w:sz w:val="22"/>
        </w:rPr>
        <w:t>.0       3.0          10</w:t>
      </w:r>
      <w:r w:rsidR="00D665BE">
        <w:rPr>
          <w:rFonts w:ascii="Courier" w:hAnsi="Courier"/>
          <w:i/>
          <w:sz w:val="22"/>
        </w:rPr>
        <w:t>00000.0</w:t>
      </w:r>
      <w:r>
        <w:rPr>
          <w:rFonts w:ascii="Courier" w:hAnsi="Courier"/>
          <w:i/>
          <w:sz w:val="22"/>
        </w:rPr>
        <w:t xml:space="preserve">       </w:t>
      </w:r>
      <w:r w:rsidRPr="00684E54">
        <w:rPr>
          <w:rFonts w:ascii="Courier" w:hAnsi="Courier"/>
          <w:i/>
          <w:sz w:val="22"/>
        </w:rPr>
        <w:t>1000</w:t>
      </w:r>
      <w:r w:rsidR="008844D6">
        <w:rPr>
          <w:rFonts w:ascii="Courier" w:hAnsi="Courier"/>
          <w:i/>
          <w:sz w:val="22"/>
        </w:rPr>
        <w:t>.0</w:t>
      </w:r>
    </w:p>
    <w:p w:rsidR="008E6ABB" w:rsidRDefault="008E6ABB" w:rsidP="008E6ABB">
      <w:pPr>
        <w:rPr>
          <w:b/>
        </w:rPr>
      </w:pPr>
    </w:p>
    <w:p w:rsidR="008E6ABB" w:rsidRDefault="008E6ABB" w:rsidP="008E6ABB">
      <w:proofErr w:type="gramStart"/>
      <w:r>
        <w:rPr>
          <w:i/>
        </w:rPr>
        <w:t>Initialize</w:t>
      </w:r>
      <w:r>
        <w:tab/>
      </w:r>
      <w:r>
        <w:tab/>
        <w:t>:</w:t>
      </w:r>
      <w:proofErr w:type="gramEnd"/>
      <w:r>
        <w:tab/>
        <w:t>Float</w:t>
      </w:r>
    </w:p>
    <w:p w:rsidR="008E6ABB" w:rsidRDefault="008844D6" w:rsidP="008E6ABB">
      <w:proofErr w:type="gramStart"/>
      <w:r>
        <w:rPr>
          <w:i/>
        </w:rPr>
        <w:t xml:space="preserve">Average             </w:t>
      </w:r>
      <w:r>
        <w:t xml:space="preserve">  </w:t>
      </w:r>
      <w:r>
        <w:tab/>
      </w:r>
      <w:r w:rsidR="008E6ABB">
        <w:t>:</w:t>
      </w:r>
      <w:proofErr w:type="gramEnd"/>
      <w:r w:rsidR="008E6ABB">
        <w:tab/>
        <w:t>Float</w:t>
      </w:r>
    </w:p>
    <w:p w:rsidR="008E6ABB" w:rsidRDefault="008844D6" w:rsidP="008E6ABB">
      <w:proofErr w:type="gramStart"/>
      <w:r>
        <w:rPr>
          <w:i/>
        </w:rPr>
        <w:t>Pressure</w:t>
      </w:r>
      <w:r w:rsidR="008E6ABB">
        <w:tab/>
      </w:r>
      <w:r w:rsidR="008E6ABB">
        <w:tab/>
        <w:t>:</w:t>
      </w:r>
      <w:proofErr w:type="gramEnd"/>
      <w:r w:rsidR="008E6ABB">
        <w:tab/>
        <w:t>Float</w:t>
      </w:r>
    </w:p>
    <w:p w:rsidR="008E6ABB" w:rsidRDefault="00D665BE" w:rsidP="008E6ABB">
      <w:r>
        <w:rPr>
          <w:i/>
        </w:rPr>
        <w:t xml:space="preserve">Energy </w:t>
      </w:r>
      <w:proofErr w:type="gramStart"/>
      <w:r>
        <w:rPr>
          <w:i/>
        </w:rPr>
        <w:t>Split</w:t>
      </w:r>
      <w:r w:rsidR="008E6ABB" w:rsidRPr="003A28B8">
        <w:rPr>
          <w:i/>
        </w:rPr>
        <w:tab/>
      </w:r>
      <w:r w:rsidR="008E6ABB">
        <w:tab/>
        <w:t>:</w:t>
      </w:r>
      <w:proofErr w:type="gramEnd"/>
      <w:r w:rsidR="008E6ABB">
        <w:tab/>
        <w:t>Float</w:t>
      </w:r>
    </w:p>
    <w:p w:rsidR="008E6ABB" w:rsidRDefault="008844D6" w:rsidP="008E6ABB">
      <w:proofErr w:type="spellStart"/>
      <w:r>
        <w:rPr>
          <w:i/>
        </w:rPr>
        <w:t>Coord</w:t>
      </w:r>
      <w:proofErr w:type="spellEnd"/>
      <w:r>
        <w:rPr>
          <w:i/>
        </w:rPr>
        <w:t xml:space="preserve"> </w:t>
      </w:r>
      <w:proofErr w:type="gramStart"/>
      <w:r>
        <w:rPr>
          <w:i/>
        </w:rPr>
        <w:t>Output</w:t>
      </w:r>
      <w:r w:rsidR="008E6ABB">
        <w:tab/>
      </w:r>
      <w:r>
        <w:t xml:space="preserve"> </w:t>
      </w:r>
      <w:r>
        <w:tab/>
      </w:r>
      <w:r w:rsidR="008E6ABB">
        <w:t>:</w:t>
      </w:r>
      <w:proofErr w:type="gramEnd"/>
      <w:r w:rsidR="008E6ABB">
        <w:tab/>
        <w:t>Float</w:t>
      </w:r>
    </w:p>
    <w:p w:rsidR="008E6ABB" w:rsidRPr="0063536B" w:rsidRDefault="008E6ABB" w:rsidP="008E6ABB"/>
    <w:p w:rsidR="008844D6" w:rsidRDefault="008844D6" w:rsidP="008E6ABB">
      <w:r w:rsidRPr="008844D6">
        <w:rPr>
          <w:i/>
        </w:rPr>
        <w:t>Initialize</w:t>
      </w:r>
      <w:r w:rsidR="008E6ABB">
        <w:t xml:space="preserve"> </w:t>
      </w:r>
      <w:r>
        <w:t xml:space="preserve">represents the time (in </w:t>
      </w:r>
      <w:proofErr w:type="spellStart"/>
      <w:r>
        <w:t>femtoseconds</w:t>
      </w:r>
      <w:proofErr w:type="spellEnd"/>
      <w:r>
        <w:t xml:space="preserve">) at the beginning of the run during which simulation is performed but no statistics are collected.  This equilibration time is not calculated independently of the total simulation time; thus if one wishes 1ns of simulation time with a 100ps initialization, one should set the number of steps to account for a total of 1.1ns of total time. </w:t>
      </w:r>
    </w:p>
    <w:p w:rsidR="008E6ABB" w:rsidRDefault="008E6ABB" w:rsidP="008E6ABB"/>
    <w:p w:rsidR="008E6ABB" w:rsidRDefault="008844D6" w:rsidP="008E6ABB">
      <w:r w:rsidRPr="008844D6">
        <w:rPr>
          <w:i/>
        </w:rPr>
        <w:t>Average</w:t>
      </w:r>
      <w:r w:rsidR="008E6ABB">
        <w:t xml:space="preserve"> represents the time window (in </w:t>
      </w:r>
      <w:proofErr w:type="spellStart"/>
      <w:r w:rsidR="008E6ABB">
        <w:t>femtoseconds</w:t>
      </w:r>
      <w:proofErr w:type="spellEnd"/>
      <w:r w:rsidR="008E6ABB">
        <w:t xml:space="preserve">) over which quantities are averaged to generate the </w:t>
      </w:r>
      <w:r w:rsidR="008E6ABB">
        <w:rPr>
          <w:i/>
        </w:rPr>
        <w:t>fort.65</w:t>
      </w:r>
      <w:r w:rsidR="008E6ABB">
        <w:t xml:space="preserve"> </w:t>
      </w:r>
      <w:proofErr w:type="gramStart"/>
      <w:r w:rsidR="008E6ABB">
        <w:t>statistics tracking</w:t>
      </w:r>
      <w:proofErr w:type="gramEnd"/>
      <w:r w:rsidR="008E6ABB">
        <w:t xml:space="preserve"> file.</w:t>
      </w:r>
    </w:p>
    <w:p w:rsidR="008E6ABB" w:rsidRDefault="008E6ABB" w:rsidP="008E6ABB"/>
    <w:p w:rsidR="008844D6" w:rsidRDefault="008844D6" w:rsidP="008E6ABB">
      <w:proofErr w:type="gramStart"/>
      <w:r>
        <w:rPr>
          <w:i/>
        </w:rPr>
        <w:t>Pressure</w:t>
      </w:r>
      <w:r w:rsidR="008E6ABB">
        <w:t xml:space="preserve">  is</w:t>
      </w:r>
      <w:proofErr w:type="gramEnd"/>
      <w:r w:rsidR="008E6ABB">
        <w:t xml:space="preserve"> the time window (in </w:t>
      </w:r>
      <w:proofErr w:type="spellStart"/>
      <w:r w:rsidR="008E6ABB">
        <w:t>femtoseconds</w:t>
      </w:r>
      <w:proofErr w:type="spellEnd"/>
      <w:r w:rsidR="008E6ABB">
        <w:t>) betwee</w:t>
      </w:r>
      <w:r>
        <w:t>n calculation of the pressure in</w:t>
      </w:r>
      <w:r w:rsidR="008E6ABB">
        <w:t xml:space="preserve"> the simulation system.</w:t>
      </w:r>
    </w:p>
    <w:p w:rsidR="008E6ABB" w:rsidRDefault="008E6ABB" w:rsidP="008E6ABB"/>
    <w:p w:rsidR="00D665BE" w:rsidRDefault="00D665BE" w:rsidP="008E6ABB">
      <w:r>
        <w:rPr>
          <w:i/>
        </w:rPr>
        <w:t>Energy Split</w:t>
      </w:r>
      <w:r>
        <w:t xml:space="preserve"> determines the time window (in </w:t>
      </w:r>
      <w:proofErr w:type="spellStart"/>
      <w:r>
        <w:t>femtoseconds</w:t>
      </w:r>
      <w:proofErr w:type="spellEnd"/>
      <w:r>
        <w:t>) for calculation of in-depth energy contribution statistics for both intra- and intermolecular contributions to the overall system energy.  Since this subroutine recalculates the total energy of the system, which is the single most expensive calculation in the simulation loop, it should generally be used only for debugging as needed.</w:t>
      </w:r>
    </w:p>
    <w:p w:rsidR="008E6ABB" w:rsidRDefault="00D665BE" w:rsidP="008E6ABB">
      <w:r>
        <w:t xml:space="preserve"> </w:t>
      </w:r>
    </w:p>
    <w:p w:rsidR="008E6ABB" w:rsidRPr="00EE0D8B" w:rsidRDefault="001307A5" w:rsidP="008E6ABB">
      <w:proofErr w:type="spellStart"/>
      <w:r>
        <w:rPr>
          <w:i/>
        </w:rPr>
        <w:t>Coord</w:t>
      </w:r>
      <w:proofErr w:type="spellEnd"/>
      <w:r>
        <w:rPr>
          <w:i/>
        </w:rPr>
        <w:t xml:space="preserve"> Output</w:t>
      </w:r>
      <w:r w:rsidR="008E6ABB">
        <w:t xml:space="preserve"> </w:t>
      </w:r>
      <w:r>
        <w:t xml:space="preserve">dictates the </w:t>
      </w:r>
      <w:proofErr w:type="spellStart"/>
      <w:r>
        <w:t>timespan</w:t>
      </w:r>
      <w:proofErr w:type="spellEnd"/>
      <w:r w:rsidR="008E6ABB">
        <w:t xml:space="preserve"> (in </w:t>
      </w:r>
      <w:proofErr w:type="spellStart"/>
      <w:r w:rsidR="008E6ABB">
        <w:t>femtoseconds</w:t>
      </w:r>
      <w:proofErr w:type="spellEnd"/>
      <w:r w:rsidR="008E6ABB">
        <w:t>) between output of the instantaneous coordinates and velocities of the atoms in the system.  This output file contains the necessary state information to rest</w:t>
      </w:r>
      <w:r w:rsidR="00EE0D8B">
        <w:t xml:space="preserve">art a run from the output state, and is output in the file </w:t>
      </w:r>
      <w:proofErr w:type="spellStart"/>
      <w:r w:rsidR="00EE0D8B">
        <w:rPr>
          <w:rFonts w:ascii="Courier" w:hAnsi="Courier"/>
        </w:rPr>
        <w:t>coords.out</w:t>
      </w:r>
      <w:proofErr w:type="spellEnd"/>
      <w:r w:rsidR="00EE0D8B">
        <w:t>.</w:t>
      </w:r>
    </w:p>
    <w:p w:rsidR="00E54B9C" w:rsidRDefault="00E54B9C"/>
    <w:p w:rsidR="00E54B9C" w:rsidRDefault="00E54B9C" w:rsidP="00E54B9C">
      <w:pPr>
        <w:rPr>
          <w:u w:val="single"/>
        </w:rPr>
      </w:pPr>
      <w:r>
        <w:rPr>
          <w:u w:val="single"/>
        </w:rPr>
        <w:t>Lines 5 and 6</w:t>
      </w:r>
    </w:p>
    <w:p w:rsidR="00E54B9C" w:rsidRPr="003A28B8" w:rsidRDefault="00E54B9C" w:rsidP="00E54B9C">
      <w:pPr>
        <w:rPr>
          <w:rFonts w:ascii="Courier" w:hAnsi="Courier"/>
          <w:b/>
          <w:sz w:val="22"/>
        </w:rPr>
      </w:pPr>
      <w:r w:rsidRPr="003A28B8">
        <w:rPr>
          <w:rFonts w:ascii="Courier" w:hAnsi="Courier"/>
          <w:b/>
          <w:sz w:val="22"/>
        </w:rPr>
        <w:t xml:space="preserve">*  ---- Trajectory file </w:t>
      </w:r>
      <w:r>
        <w:rPr>
          <w:rFonts w:ascii="Courier" w:hAnsi="Courier"/>
          <w:b/>
          <w:sz w:val="22"/>
        </w:rPr>
        <w:t>settings</w:t>
      </w:r>
    </w:p>
    <w:p w:rsidR="00E54B9C" w:rsidRPr="003A28B8" w:rsidRDefault="00E54B9C" w:rsidP="00E54B9C">
      <w:pPr>
        <w:rPr>
          <w:rFonts w:ascii="Courier" w:hAnsi="Courier"/>
          <w:b/>
          <w:i/>
          <w:sz w:val="22"/>
        </w:rPr>
      </w:pPr>
      <w:r>
        <w:rPr>
          <w:rFonts w:ascii="Courier" w:hAnsi="Courier"/>
          <w:b/>
          <w:i/>
          <w:sz w:val="22"/>
        </w:rPr>
        <w:t>*    ---</w:t>
      </w:r>
      <w:proofErr w:type="gramStart"/>
      <w:r>
        <w:rPr>
          <w:rFonts w:ascii="Courier" w:hAnsi="Courier"/>
          <w:b/>
          <w:i/>
          <w:sz w:val="22"/>
        </w:rPr>
        <w:t>-  Trajectory</w:t>
      </w:r>
      <w:proofErr w:type="gramEnd"/>
      <w:r>
        <w:rPr>
          <w:rFonts w:ascii="Courier" w:hAnsi="Courier"/>
          <w:b/>
          <w:i/>
          <w:sz w:val="22"/>
        </w:rPr>
        <w:t xml:space="preserve"> Output Flags (Filenames: </w:t>
      </w:r>
      <w:proofErr w:type="spellStart"/>
      <w:r>
        <w:rPr>
          <w:rFonts w:ascii="Courier" w:hAnsi="Courier"/>
          <w:b/>
          <w:i/>
          <w:sz w:val="22"/>
        </w:rPr>
        <w:t>fort.XX</w:t>
      </w:r>
      <w:proofErr w:type="spellEnd"/>
      <w:r>
        <w:rPr>
          <w:rFonts w:ascii="Courier" w:hAnsi="Courier"/>
          <w:b/>
          <w:i/>
          <w:sz w:val="22"/>
        </w:rPr>
        <w:t>)</w:t>
      </w:r>
    </w:p>
    <w:p w:rsidR="00E54B9C" w:rsidRPr="003A28B8" w:rsidRDefault="00E54B9C" w:rsidP="00E54B9C">
      <w:pPr>
        <w:rPr>
          <w:rFonts w:ascii="Courier" w:hAnsi="Courier"/>
          <w:sz w:val="22"/>
        </w:rPr>
      </w:pPr>
      <w:r w:rsidRPr="003A28B8">
        <w:rPr>
          <w:rFonts w:ascii="Courier" w:hAnsi="Courier"/>
          <w:sz w:val="22"/>
        </w:rPr>
        <w:t>*</w:t>
      </w:r>
      <w:r w:rsidRPr="003A28B8">
        <w:rPr>
          <w:rFonts w:ascii="Courier" w:hAnsi="Courier"/>
          <w:sz w:val="22"/>
        </w:rPr>
        <w:tab/>
        <w:t xml:space="preserve">Box </w:t>
      </w:r>
      <w:proofErr w:type="gramStart"/>
      <w:r w:rsidRPr="003A28B8">
        <w:rPr>
          <w:rFonts w:ascii="Courier" w:hAnsi="Courier"/>
          <w:sz w:val="22"/>
        </w:rPr>
        <w:t>Dipole</w:t>
      </w:r>
      <w:r>
        <w:rPr>
          <w:rFonts w:ascii="Courier" w:hAnsi="Courier"/>
          <w:sz w:val="22"/>
        </w:rPr>
        <w:t>(</w:t>
      </w:r>
      <w:proofErr w:type="gramEnd"/>
      <w:r>
        <w:rPr>
          <w:rFonts w:ascii="Courier" w:hAnsi="Courier"/>
          <w:sz w:val="22"/>
        </w:rPr>
        <w:t xml:space="preserve">76)  </w:t>
      </w:r>
      <w:r w:rsidRPr="003A28B8">
        <w:rPr>
          <w:rFonts w:ascii="Courier" w:hAnsi="Courier"/>
          <w:sz w:val="22"/>
        </w:rPr>
        <w:t>Coordinates</w:t>
      </w:r>
      <w:r>
        <w:rPr>
          <w:rFonts w:ascii="Courier" w:hAnsi="Courier"/>
          <w:sz w:val="22"/>
        </w:rPr>
        <w:t xml:space="preserve">(77)  </w:t>
      </w:r>
      <w:r w:rsidRPr="003A28B8">
        <w:rPr>
          <w:rFonts w:ascii="Courier" w:hAnsi="Courier"/>
          <w:sz w:val="22"/>
        </w:rPr>
        <w:t>Stress Tensor</w:t>
      </w:r>
      <w:r>
        <w:rPr>
          <w:rFonts w:ascii="Courier" w:hAnsi="Courier"/>
          <w:sz w:val="22"/>
        </w:rPr>
        <w:t xml:space="preserve">(78)  </w:t>
      </w:r>
      <w:r w:rsidRPr="003A28B8">
        <w:rPr>
          <w:rFonts w:ascii="Courier" w:hAnsi="Courier"/>
          <w:sz w:val="22"/>
        </w:rPr>
        <w:t>Velocities</w:t>
      </w:r>
      <w:r>
        <w:rPr>
          <w:rFonts w:ascii="Courier" w:hAnsi="Courier"/>
          <w:sz w:val="22"/>
        </w:rPr>
        <w:t>(79)</w:t>
      </w:r>
    </w:p>
    <w:p w:rsidR="00E54B9C" w:rsidRPr="00684E54" w:rsidRDefault="00E54B9C" w:rsidP="00E54B9C">
      <w:pPr>
        <w:rPr>
          <w:rFonts w:ascii="Courier" w:hAnsi="Courier"/>
          <w:i/>
          <w:sz w:val="22"/>
        </w:rPr>
      </w:pPr>
      <w:r>
        <w:rPr>
          <w:rFonts w:ascii="Courier" w:hAnsi="Courier"/>
          <w:sz w:val="22"/>
        </w:rPr>
        <w:tab/>
      </w:r>
      <w:proofErr w:type="gramStart"/>
      <w:r>
        <w:rPr>
          <w:rFonts w:ascii="Courier" w:hAnsi="Courier"/>
          <w:i/>
          <w:sz w:val="22"/>
        </w:rPr>
        <w:t>.false</w:t>
      </w:r>
      <w:proofErr w:type="gramEnd"/>
      <w:r>
        <w:rPr>
          <w:rFonts w:ascii="Courier" w:hAnsi="Courier"/>
          <w:i/>
          <w:sz w:val="22"/>
        </w:rPr>
        <w:t xml:space="preserve">.         </w:t>
      </w:r>
      <w:proofErr w:type="gramStart"/>
      <w:r>
        <w:rPr>
          <w:rFonts w:ascii="Courier" w:hAnsi="Courier"/>
          <w:i/>
          <w:sz w:val="22"/>
        </w:rPr>
        <w:t>.true</w:t>
      </w:r>
      <w:proofErr w:type="gramEnd"/>
      <w:r>
        <w:rPr>
          <w:rFonts w:ascii="Courier" w:hAnsi="Courier"/>
          <w:i/>
          <w:sz w:val="22"/>
        </w:rPr>
        <w:t xml:space="preserve">.           </w:t>
      </w:r>
      <w:proofErr w:type="gramStart"/>
      <w:r>
        <w:rPr>
          <w:rFonts w:ascii="Courier" w:hAnsi="Courier"/>
          <w:i/>
          <w:sz w:val="22"/>
        </w:rPr>
        <w:t>.false</w:t>
      </w:r>
      <w:proofErr w:type="gramEnd"/>
      <w:r>
        <w:rPr>
          <w:rFonts w:ascii="Courier" w:hAnsi="Courier"/>
          <w:i/>
          <w:sz w:val="22"/>
        </w:rPr>
        <w:t xml:space="preserve">.            </w:t>
      </w:r>
      <w:proofErr w:type="gramStart"/>
      <w:r w:rsidRPr="00684E54">
        <w:rPr>
          <w:rFonts w:ascii="Courier" w:hAnsi="Courier"/>
          <w:i/>
          <w:sz w:val="22"/>
        </w:rPr>
        <w:t>.false</w:t>
      </w:r>
      <w:proofErr w:type="gramEnd"/>
      <w:r w:rsidRPr="00684E54">
        <w:rPr>
          <w:rFonts w:ascii="Courier" w:hAnsi="Courier"/>
          <w:i/>
          <w:sz w:val="22"/>
        </w:rPr>
        <w:t>.</w:t>
      </w:r>
    </w:p>
    <w:p w:rsidR="00E54B9C" w:rsidRPr="003A28B8" w:rsidRDefault="00E54B9C" w:rsidP="00E54B9C">
      <w:pPr>
        <w:rPr>
          <w:rFonts w:ascii="Courier" w:hAnsi="Courier"/>
          <w:sz w:val="22"/>
        </w:rPr>
      </w:pPr>
      <w:r w:rsidRPr="003A28B8">
        <w:rPr>
          <w:rFonts w:ascii="Courier" w:hAnsi="Courier"/>
          <w:sz w:val="22"/>
        </w:rPr>
        <w:t>*</w:t>
      </w:r>
    </w:p>
    <w:p w:rsidR="00E54B9C" w:rsidRPr="003A28B8" w:rsidRDefault="00E54B9C" w:rsidP="00E54B9C">
      <w:pPr>
        <w:rPr>
          <w:rFonts w:ascii="Courier" w:hAnsi="Courier"/>
          <w:b/>
          <w:i/>
          <w:sz w:val="22"/>
        </w:rPr>
      </w:pPr>
      <w:r w:rsidRPr="003A28B8">
        <w:rPr>
          <w:rFonts w:ascii="Courier" w:hAnsi="Courier"/>
          <w:b/>
          <w:i/>
          <w:sz w:val="22"/>
        </w:rPr>
        <w:t>*    ---</w:t>
      </w:r>
      <w:proofErr w:type="gramStart"/>
      <w:r w:rsidRPr="003A28B8">
        <w:rPr>
          <w:rFonts w:ascii="Courier" w:hAnsi="Courier"/>
          <w:b/>
          <w:i/>
          <w:sz w:val="22"/>
        </w:rPr>
        <w:t xml:space="preserve">-  </w:t>
      </w:r>
      <w:r>
        <w:rPr>
          <w:rFonts w:ascii="Courier" w:hAnsi="Courier"/>
          <w:b/>
          <w:i/>
          <w:sz w:val="22"/>
        </w:rPr>
        <w:t>Trajectory</w:t>
      </w:r>
      <w:proofErr w:type="gramEnd"/>
      <w:r>
        <w:rPr>
          <w:rFonts w:ascii="Courier" w:hAnsi="Courier"/>
          <w:b/>
          <w:i/>
          <w:sz w:val="22"/>
        </w:rPr>
        <w:t xml:space="preserve"> </w:t>
      </w:r>
      <w:r w:rsidRPr="003A28B8">
        <w:rPr>
          <w:rFonts w:ascii="Courier" w:hAnsi="Courier"/>
          <w:b/>
          <w:i/>
          <w:sz w:val="22"/>
        </w:rPr>
        <w:t xml:space="preserve">Output </w:t>
      </w:r>
      <w:r>
        <w:rPr>
          <w:rFonts w:ascii="Courier" w:hAnsi="Courier"/>
          <w:b/>
          <w:i/>
          <w:sz w:val="22"/>
        </w:rPr>
        <w:t>Frequency</w:t>
      </w:r>
      <w:r w:rsidRPr="003A28B8">
        <w:rPr>
          <w:rFonts w:ascii="Courier" w:hAnsi="Courier"/>
          <w:b/>
          <w:i/>
          <w:sz w:val="22"/>
        </w:rPr>
        <w:t xml:space="preserve"> (</w:t>
      </w:r>
      <w:proofErr w:type="spellStart"/>
      <w:r w:rsidRPr="003A28B8">
        <w:rPr>
          <w:rFonts w:ascii="Courier" w:hAnsi="Courier"/>
          <w:b/>
          <w:i/>
          <w:sz w:val="22"/>
        </w:rPr>
        <w:t>femtoseconds</w:t>
      </w:r>
      <w:proofErr w:type="spellEnd"/>
      <w:r w:rsidRPr="003A28B8">
        <w:rPr>
          <w:rFonts w:ascii="Courier" w:hAnsi="Courier"/>
          <w:b/>
          <w:i/>
          <w:sz w:val="22"/>
        </w:rPr>
        <w:t>)</w:t>
      </w:r>
    </w:p>
    <w:p w:rsidR="00E54B9C" w:rsidRPr="003A28B8" w:rsidRDefault="00E32479" w:rsidP="00E54B9C">
      <w:pPr>
        <w:rPr>
          <w:rFonts w:ascii="Courier" w:hAnsi="Courier"/>
          <w:sz w:val="22"/>
        </w:rPr>
      </w:pPr>
      <w:r>
        <w:rPr>
          <w:rFonts w:ascii="Courier" w:hAnsi="Courier"/>
          <w:sz w:val="22"/>
        </w:rPr>
        <w:t>*</w:t>
      </w:r>
      <w:r>
        <w:rPr>
          <w:rFonts w:ascii="Courier" w:hAnsi="Courier"/>
          <w:sz w:val="22"/>
        </w:rPr>
        <w:tab/>
        <w:t>Dipole Time</w:t>
      </w:r>
      <w:r w:rsidR="00E54B9C">
        <w:rPr>
          <w:rFonts w:ascii="Courier" w:hAnsi="Courier"/>
          <w:sz w:val="22"/>
        </w:rPr>
        <w:t xml:space="preserve">  </w:t>
      </w:r>
      <w:r>
        <w:rPr>
          <w:rFonts w:ascii="Courier" w:hAnsi="Courier"/>
          <w:sz w:val="22"/>
        </w:rPr>
        <w:t xml:space="preserve">   Coordinate </w:t>
      </w:r>
      <w:proofErr w:type="gramStart"/>
      <w:r>
        <w:rPr>
          <w:rFonts w:ascii="Courier" w:hAnsi="Courier"/>
          <w:sz w:val="22"/>
        </w:rPr>
        <w:t>Time</w:t>
      </w:r>
      <w:r w:rsidR="00E54B9C">
        <w:rPr>
          <w:rFonts w:ascii="Courier" w:hAnsi="Courier"/>
          <w:sz w:val="22"/>
        </w:rPr>
        <w:t xml:space="preserve">  Stress</w:t>
      </w:r>
      <w:proofErr w:type="gramEnd"/>
      <w:r>
        <w:rPr>
          <w:rFonts w:ascii="Courier" w:hAnsi="Courier"/>
          <w:sz w:val="22"/>
        </w:rPr>
        <w:t xml:space="preserve"> Time        Velocity Time</w:t>
      </w:r>
    </w:p>
    <w:p w:rsidR="00E54B9C" w:rsidRPr="00684E54" w:rsidRDefault="00E54B9C" w:rsidP="00E54B9C">
      <w:pPr>
        <w:rPr>
          <w:rFonts w:ascii="Courier" w:hAnsi="Courier"/>
          <w:i/>
          <w:sz w:val="22"/>
        </w:rPr>
      </w:pPr>
      <w:r>
        <w:rPr>
          <w:rFonts w:ascii="Courier" w:hAnsi="Courier"/>
          <w:i/>
          <w:sz w:val="22"/>
        </w:rPr>
        <w:tab/>
        <w:t xml:space="preserve">100             1000             9                  </w:t>
      </w:r>
      <w:r w:rsidRPr="00684E54">
        <w:rPr>
          <w:rFonts w:ascii="Courier" w:hAnsi="Courier"/>
          <w:i/>
          <w:sz w:val="22"/>
        </w:rPr>
        <w:t>1000</w:t>
      </w:r>
    </w:p>
    <w:p w:rsidR="00E54B9C" w:rsidRPr="0038370A" w:rsidRDefault="00E54B9C" w:rsidP="00E54B9C"/>
    <w:p w:rsidR="00E54B9C" w:rsidRDefault="00E32479" w:rsidP="00E54B9C">
      <w:r>
        <w:rPr>
          <w:i/>
        </w:rPr>
        <w:t xml:space="preserve">Box </w:t>
      </w:r>
      <w:proofErr w:type="gramStart"/>
      <w:r>
        <w:rPr>
          <w:i/>
        </w:rPr>
        <w:t>D</w:t>
      </w:r>
      <w:r w:rsidR="00E54B9C">
        <w:rPr>
          <w:i/>
        </w:rPr>
        <w:t>ipole</w:t>
      </w:r>
      <w:r w:rsidR="00E54B9C">
        <w:tab/>
      </w:r>
      <w:r w:rsidR="00E54B9C">
        <w:tab/>
        <w:t>:</w:t>
      </w:r>
      <w:proofErr w:type="gramEnd"/>
      <w:r w:rsidR="00E54B9C">
        <w:tab/>
        <w:t>Boolean</w:t>
      </w:r>
    </w:p>
    <w:p w:rsidR="00E54B9C" w:rsidRDefault="00E54B9C" w:rsidP="00E54B9C">
      <w:proofErr w:type="gramStart"/>
      <w:r>
        <w:rPr>
          <w:i/>
        </w:rPr>
        <w:t>Coordinates</w:t>
      </w:r>
      <w:r>
        <w:tab/>
      </w:r>
      <w:r>
        <w:tab/>
        <w:t>:</w:t>
      </w:r>
      <w:proofErr w:type="gramEnd"/>
      <w:r>
        <w:tab/>
        <w:t>Boolean</w:t>
      </w:r>
    </w:p>
    <w:p w:rsidR="00E54B9C" w:rsidRDefault="00E54B9C" w:rsidP="00E54B9C">
      <w:r>
        <w:rPr>
          <w:i/>
        </w:rPr>
        <w:t xml:space="preserve">Stress </w:t>
      </w:r>
      <w:proofErr w:type="gramStart"/>
      <w:r>
        <w:rPr>
          <w:i/>
        </w:rPr>
        <w:t>Tensor</w:t>
      </w:r>
      <w:r>
        <w:tab/>
      </w:r>
      <w:r>
        <w:tab/>
        <w:t>:</w:t>
      </w:r>
      <w:proofErr w:type="gramEnd"/>
      <w:r>
        <w:tab/>
        <w:t>Boolean</w:t>
      </w:r>
    </w:p>
    <w:p w:rsidR="00E54B9C" w:rsidRDefault="00E54B9C" w:rsidP="00E54B9C">
      <w:proofErr w:type="gramStart"/>
      <w:r>
        <w:rPr>
          <w:i/>
        </w:rPr>
        <w:t>Velocities</w:t>
      </w:r>
      <w:r>
        <w:tab/>
      </w:r>
      <w:r>
        <w:tab/>
        <w:t>:</w:t>
      </w:r>
      <w:proofErr w:type="gramEnd"/>
      <w:r>
        <w:tab/>
        <w:t>Boolean</w:t>
      </w:r>
    </w:p>
    <w:p w:rsidR="00E54B9C" w:rsidRDefault="00E54B9C" w:rsidP="00E54B9C"/>
    <w:p w:rsidR="00E54B9C" w:rsidRDefault="00E32479" w:rsidP="00E54B9C">
      <w:r>
        <w:rPr>
          <w:i/>
        </w:rPr>
        <w:t xml:space="preserve">Dipole </w:t>
      </w:r>
      <w:proofErr w:type="gramStart"/>
      <w:r>
        <w:rPr>
          <w:i/>
        </w:rPr>
        <w:t xml:space="preserve">Time </w:t>
      </w:r>
      <w:r>
        <w:rPr>
          <w:i/>
        </w:rPr>
        <w:tab/>
      </w:r>
      <w:r w:rsidR="00E54B9C">
        <w:tab/>
        <w:t>:</w:t>
      </w:r>
      <w:proofErr w:type="gramEnd"/>
      <w:r w:rsidR="00E54B9C">
        <w:tab/>
        <w:t>Float</w:t>
      </w:r>
    </w:p>
    <w:p w:rsidR="00E54B9C" w:rsidRDefault="00E32479" w:rsidP="00E54B9C">
      <w:r>
        <w:rPr>
          <w:i/>
        </w:rPr>
        <w:t xml:space="preserve">Coordinate </w:t>
      </w:r>
      <w:proofErr w:type="gramStart"/>
      <w:r>
        <w:rPr>
          <w:i/>
        </w:rPr>
        <w:t xml:space="preserve">Time </w:t>
      </w:r>
      <w:r w:rsidR="00E54B9C">
        <w:tab/>
        <w:t>:</w:t>
      </w:r>
      <w:proofErr w:type="gramEnd"/>
      <w:r w:rsidR="00E54B9C">
        <w:tab/>
        <w:t>Float</w:t>
      </w:r>
    </w:p>
    <w:p w:rsidR="00E54B9C" w:rsidRDefault="00E32479" w:rsidP="00E54B9C">
      <w:r>
        <w:rPr>
          <w:i/>
        </w:rPr>
        <w:t xml:space="preserve">Stress </w:t>
      </w:r>
      <w:proofErr w:type="gramStart"/>
      <w:r>
        <w:rPr>
          <w:i/>
        </w:rPr>
        <w:t xml:space="preserve">Time </w:t>
      </w:r>
      <w:r>
        <w:rPr>
          <w:i/>
        </w:rPr>
        <w:tab/>
      </w:r>
      <w:r w:rsidR="00E54B9C">
        <w:tab/>
        <w:t>:</w:t>
      </w:r>
      <w:proofErr w:type="gramEnd"/>
      <w:r w:rsidR="00E54B9C">
        <w:tab/>
        <w:t>Float</w:t>
      </w:r>
    </w:p>
    <w:p w:rsidR="00E54B9C" w:rsidRDefault="00E32479" w:rsidP="00E54B9C">
      <w:r>
        <w:rPr>
          <w:i/>
        </w:rPr>
        <w:t xml:space="preserve">Velocity </w:t>
      </w:r>
      <w:proofErr w:type="gramStart"/>
      <w:r>
        <w:rPr>
          <w:i/>
        </w:rPr>
        <w:t xml:space="preserve">Time </w:t>
      </w:r>
      <w:r>
        <w:rPr>
          <w:i/>
        </w:rPr>
        <w:tab/>
      </w:r>
      <w:r w:rsidR="00E54B9C">
        <w:tab/>
        <w:t>:</w:t>
      </w:r>
      <w:proofErr w:type="gramEnd"/>
      <w:r w:rsidR="00E54B9C">
        <w:tab/>
        <w:t>Float</w:t>
      </w:r>
    </w:p>
    <w:p w:rsidR="00D665BE" w:rsidRDefault="00D665BE" w:rsidP="00E54B9C"/>
    <w:p w:rsidR="00762D48" w:rsidRDefault="00762D48" w:rsidP="00E54B9C"/>
    <w:p w:rsidR="00762D48" w:rsidRPr="00762D48" w:rsidRDefault="00762D48" w:rsidP="00E54B9C">
      <w:r>
        <w:t xml:space="preserve">The </w:t>
      </w:r>
      <w:r>
        <w:rPr>
          <w:i/>
        </w:rPr>
        <w:t>Box Dipole</w:t>
      </w:r>
      <w:r>
        <w:t xml:space="preserve"> flag toggles output of the aggregate sum over </w:t>
      </w:r>
      <w:r w:rsidR="00D665BE">
        <w:t>the dipoles</w:t>
      </w:r>
      <w:r>
        <w:t xml:space="preserve"> of each individual molecule in the simulated system, yielding the total average </w:t>
      </w:r>
      <w:r>
        <w:rPr>
          <w:i/>
        </w:rPr>
        <w:t xml:space="preserve">instantaneous </w:t>
      </w:r>
      <w:r>
        <w:t xml:space="preserve">molecular dipole of the system at the current time, with the </w:t>
      </w:r>
      <w:r>
        <w:rPr>
          <w:i/>
        </w:rPr>
        <w:t>Dipole Time</w:t>
      </w:r>
      <w:r>
        <w:t xml:space="preserve"> variable controlling the frequency (in </w:t>
      </w:r>
      <w:proofErr w:type="spellStart"/>
      <w:r>
        <w:t>femtoseconds</w:t>
      </w:r>
      <w:proofErr w:type="spellEnd"/>
      <w:r>
        <w:t>) of this output.</w:t>
      </w:r>
    </w:p>
    <w:p w:rsidR="00E54B9C" w:rsidRDefault="00E54B9C" w:rsidP="00E54B9C"/>
    <w:p w:rsidR="00E54B9C" w:rsidRDefault="00E54B9C" w:rsidP="00E54B9C">
      <w:r>
        <w:t xml:space="preserve">The </w:t>
      </w:r>
      <w:r w:rsidR="00D665BE">
        <w:rPr>
          <w:i/>
        </w:rPr>
        <w:t>C</w:t>
      </w:r>
      <w:r>
        <w:rPr>
          <w:i/>
        </w:rPr>
        <w:t>oordinates</w:t>
      </w:r>
      <w:r>
        <w:t xml:space="preserve"> flag toggles output of the instantaneous position vector for all atoms within the system, while the </w:t>
      </w:r>
      <w:r w:rsidR="00D665BE">
        <w:rPr>
          <w:i/>
        </w:rPr>
        <w:t>Coordinate T</w:t>
      </w:r>
      <w:r>
        <w:rPr>
          <w:i/>
        </w:rPr>
        <w:t>ime</w:t>
      </w:r>
      <w:r>
        <w:t xml:space="preserve"> variable controls the frequency (in </w:t>
      </w:r>
      <w:proofErr w:type="spellStart"/>
      <w:r>
        <w:t>femtoseconds</w:t>
      </w:r>
      <w:proofErr w:type="spellEnd"/>
      <w:r>
        <w:t>) of this output.</w:t>
      </w:r>
    </w:p>
    <w:p w:rsidR="00E54B9C" w:rsidRDefault="00E54B9C" w:rsidP="00E54B9C"/>
    <w:p w:rsidR="00E54B9C" w:rsidRDefault="00E54B9C" w:rsidP="00E54B9C">
      <w:r>
        <w:t xml:space="preserve">The </w:t>
      </w:r>
      <w:r w:rsidR="00D665BE">
        <w:rPr>
          <w:i/>
        </w:rPr>
        <w:t>Stress T</w:t>
      </w:r>
      <w:r>
        <w:rPr>
          <w:i/>
        </w:rPr>
        <w:t>ensor</w:t>
      </w:r>
      <w:r>
        <w:t xml:space="preserve"> flag toggles output of the instantaneous stress tensor for the total system, while the </w:t>
      </w:r>
      <w:r w:rsidR="00D665BE">
        <w:rPr>
          <w:i/>
        </w:rPr>
        <w:t>Stress T</w:t>
      </w:r>
      <w:r>
        <w:rPr>
          <w:i/>
        </w:rPr>
        <w:t>ime</w:t>
      </w:r>
      <w:r>
        <w:t xml:space="preserve"> variable controls the frequency (in </w:t>
      </w:r>
      <w:proofErr w:type="spellStart"/>
      <w:r>
        <w:t>femtoseconds</w:t>
      </w:r>
      <w:proofErr w:type="spellEnd"/>
      <w:r>
        <w:t>) of this output.</w:t>
      </w:r>
    </w:p>
    <w:p w:rsidR="00E54B9C" w:rsidRDefault="00E54B9C" w:rsidP="00E54B9C"/>
    <w:p w:rsidR="00E54B9C" w:rsidRDefault="00E54B9C" w:rsidP="00E54B9C">
      <w:r>
        <w:t xml:space="preserve">The </w:t>
      </w:r>
      <w:r w:rsidR="00D665BE">
        <w:rPr>
          <w:i/>
        </w:rPr>
        <w:t>V</w:t>
      </w:r>
      <w:r>
        <w:rPr>
          <w:i/>
        </w:rPr>
        <w:t>elocities</w:t>
      </w:r>
      <w:r>
        <w:t xml:space="preserve"> flag toggles output of the instantaneous velocity vector for all atoms within the system, while the </w:t>
      </w:r>
      <w:r w:rsidR="00D665BE">
        <w:rPr>
          <w:i/>
        </w:rPr>
        <w:t>Velocity T</w:t>
      </w:r>
      <w:r>
        <w:rPr>
          <w:i/>
        </w:rPr>
        <w:t>ime</w:t>
      </w:r>
      <w:r>
        <w:t xml:space="preserve"> variable controls the frequency (in </w:t>
      </w:r>
      <w:proofErr w:type="spellStart"/>
      <w:r>
        <w:t>femtoseconds</w:t>
      </w:r>
      <w:proofErr w:type="spellEnd"/>
      <w:r>
        <w:t>) of this output.</w:t>
      </w:r>
    </w:p>
    <w:p w:rsidR="00E54B9C" w:rsidRDefault="00E54B9C" w:rsidP="00E54B9C"/>
    <w:p w:rsidR="00E54B9C" w:rsidRDefault="00E54B9C" w:rsidP="00E54B9C">
      <w:r>
        <w:t xml:space="preserve">All trajectory files are output as binary, unformatted files in order to reduce space.  The filenames are named, generically, </w:t>
      </w:r>
      <w:proofErr w:type="spellStart"/>
      <w:proofErr w:type="gramStart"/>
      <w:r>
        <w:t>fort.XX</w:t>
      </w:r>
      <w:proofErr w:type="spellEnd"/>
      <w:proofErr w:type="gramEnd"/>
      <w:r>
        <w:t>, where the XX suffix is that listed after the names of the flag variables (e.g. the Coordinates file is output as fort.77).</w:t>
      </w:r>
    </w:p>
    <w:p w:rsidR="00E32479" w:rsidRDefault="00E32479"/>
    <w:p w:rsidR="00E32479" w:rsidRDefault="00E32479"/>
    <w:p w:rsidR="00E32479" w:rsidRDefault="00E32479" w:rsidP="00E32479">
      <w:r>
        <w:rPr>
          <w:u w:val="single"/>
        </w:rPr>
        <w:t>Line 7</w:t>
      </w:r>
    </w:p>
    <w:p w:rsidR="00E32479" w:rsidRPr="003A28B8" w:rsidRDefault="00E32479" w:rsidP="00E32479">
      <w:pPr>
        <w:rPr>
          <w:rFonts w:ascii="Courier" w:hAnsi="Courier"/>
          <w:b/>
          <w:sz w:val="22"/>
        </w:rPr>
      </w:pPr>
      <w:r w:rsidRPr="003A28B8">
        <w:rPr>
          <w:rFonts w:ascii="Courier" w:hAnsi="Courier"/>
          <w:b/>
          <w:sz w:val="22"/>
        </w:rPr>
        <w:t xml:space="preserve">*  ---- System </w:t>
      </w:r>
      <w:r>
        <w:rPr>
          <w:rFonts w:ascii="Courier" w:hAnsi="Courier"/>
          <w:b/>
          <w:sz w:val="22"/>
        </w:rPr>
        <w:t>Adjustment and Debugging</w:t>
      </w:r>
    </w:p>
    <w:p w:rsidR="00E32479" w:rsidRPr="003A28B8" w:rsidRDefault="00E32479" w:rsidP="00E32479">
      <w:pPr>
        <w:rPr>
          <w:rFonts w:ascii="Courier" w:hAnsi="Courier"/>
          <w:sz w:val="22"/>
        </w:rPr>
      </w:pPr>
      <w:r>
        <w:rPr>
          <w:rFonts w:ascii="Courier" w:hAnsi="Courier"/>
          <w:sz w:val="22"/>
        </w:rPr>
        <w:t xml:space="preserve">* Resize Box?         </w:t>
      </w:r>
      <w:proofErr w:type="gramStart"/>
      <w:r>
        <w:rPr>
          <w:rFonts w:ascii="Courier" w:hAnsi="Courier"/>
          <w:sz w:val="22"/>
        </w:rPr>
        <w:t>Target Box Size       Output Additional Information?</w:t>
      </w:r>
      <w:proofErr w:type="gramEnd"/>
    </w:p>
    <w:p w:rsidR="00E32479" w:rsidRPr="00684E54" w:rsidRDefault="00E32479" w:rsidP="00E32479">
      <w:pPr>
        <w:rPr>
          <w:rFonts w:ascii="Courier" w:hAnsi="Courier"/>
          <w:i/>
          <w:sz w:val="22"/>
        </w:rPr>
      </w:pPr>
      <w:r w:rsidRPr="00684E54">
        <w:rPr>
          <w:rFonts w:ascii="Courier" w:hAnsi="Courier"/>
          <w:i/>
          <w:sz w:val="22"/>
        </w:rPr>
        <w:t xml:space="preserve">  </w:t>
      </w:r>
      <w:proofErr w:type="gramStart"/>
      <w:r w:rsidRPr="00684E54">
        <w:rPr>
          <w:rFonts w:ascii="Courier" w:hAnsi="Courier"/>
          <w:i/>
          <w:sz w:val="22"/>
        </w:rPr>
        <w:t>.false</w:t>
      </w:r>
      <w:proofErr w:type="gramEnd"/>
      <w:r w:rsidRPr="00684E54">
        <w:rPr>
          <w:rFonts w:ascii="Courier" w:hAnsi="Courier"/>
          <w:i/>
          <w:sz w:val="22"/>
        </w:rPr>
        <w:t>.</w:t>
      </w:r>
      <w:r w:rsidRPr="00684E54">
        <w:rPr>
          <w:rFonts w:ascii="Courier" w:hAnsi="Courier"/>
          <w:i/>
          <w:sz w:val="22"/>
        </w:rPr>
        <w:tab/>
      </w:r>
      <w:r w:rsidRPr="00684E54">
        <w:rPr>
          <w:rFonts w:ascii="Courier" w:hAnsi="Courier"/>
          <w:i/>
          <w:sz w:val="22"/>
        </w:rPr>
        <w:tab/>
      </w:r>
      <w:r w:rsidRPr="00684E54">
        <w:rPr>
          <w:rFonts w:ascii="Courier" w:hAnsi="Courier"/>
          <w:i/>
          <w:sz w:val="22"/>
        </w:rPr>
        <w:tab/>
      </w:r>
      <w:proofErr w:type="gramStart"/>
      <w:r w:rsidRPr="00684E54">
        <w:rPr>
          <w:rFonts w:ascii="Courier" w:hAnsi="Courier"/>
          <w:i/>
          <w:sz w:val="22"/>
        </w:rPr>
        <w:t>35.74</w:t>
      </w:r>
      <w:r w:rsidRPr="00684E54">
        <w:rPr>
          <w:rFonts w:ascii="Courier" w:hAnsi="Courier"/>
          <w:i/>
          <w:sz w:val="22"/>
        </w:rPr>
        <w:tab/>
      </w:r>
      <w:r w:rsidRPr="00684E54">
        <w:rPr>
          <w:rFonts w:ascii="Courier" w:hAnsi="Courier"/>
          <w:i/>
          <w:sz w:val="22"/>
        </w:rPr>
        <w:tab/>
      </w:r>
      <w:r w:rsidRPr="00684E54">
        <w:rPr>
          <w:rFonts w:ascii="Courier" w:hAnsi="Courier"/>
          <w:i/>
          <w:sz w:val="22"/>
        </w:rPr>
        <w:tab/>
      </w:r>
      <w:r w:rsidRPr="00684E54">
        <w:rPr>
          <w:rFonts w:ascii="Courier" w:hAnsi="Courier"/>
          <w:i/>
          <w:sz w:val="22"/>
        </w:rPr>
        <w:tab/>
        <w:t>.false</w:t>
      </w:r>
      <w:proofErr w:type="gramEnd"/>
      <w:r w:rsidRPr="00684E54">
        <w:rPr>
          <w:rFonts w:ascii="Courier" w:hAnsi="Courier"/>
          <w:i/>
          <w:sz w:val="22"/>
        </w:rPr>
        <w:t>.</w:t>
      </w:r>
    </w:p>
    <w:p w:rsidR="00E32479" w:rsidRDefault="00E32479" w:rsidP="00E32479"/>
    <w:p w:rsidR="00E32479" w:rsidRDefault="00E32479" w:rsidP="00E32479">
      <w:r>
        <w:rPr>
          <w:i/>
        </w:rPr>
        <w:t xml:space="preserve">Resize </w:t>
      </w:r>
      <w:proofErr w:type="gramStart"/>
      <w:r>
        <w:rPr>
          <w:i/>
        </w:rPr>
        <w:t>Box</w:t>
      </w:r>
      <w:r>
        <w:tab/>
      </w:r>
      <w:r>
        <w:tab/>
      </w:r>
      <w:r>
        <w:tab/>
      </w:r>
      <w:r>
        <w:tab/>
        <w:t>:</w:t>
      </w:r>
      <w:proofErr w:type="gramEnd"/>
      <w:r>
        <w:tab/>
        <w:t>Boolean</w:t>
      </w:r>
    </w:p>
    <w:p w:rsidR="00E32479" w:rsidRDefault="00E32479" w:rsidP="00E32479">
      <w:r>
        <w:rPr>
          <w:i/>
        </w:rPr>
        <w:t xml:space="preserve">Target Box </w:t>
      </w:r>
      <w:proofErr w:type="gramStart"/>
      <w:r>
        <w:rPr>
          <w:i/>
        </w:rPr>
        <w:t>Size</w:t>
      </w:r>
      <w:r>
        <w:tab/>
      </w:r>
      <w:r>
        <w:tab/>
      </w:r>
      <w:r>
        <w:tab/>
        <w:t>:</w:t>
      </w:r>
      <w:proofErr w:type="gramEnd"/>
      <w:r>
        <w:tab/>
        <w:t>Double precision</w:t>
      </w:r>
    </w:p>
    <w:p w:rsidR="00E32479" w:rsidRDefault="00E32479" w:rsidP="00E32479">
      <w:r>
        <w:rPr>
          <w:i/>
        </w:rPr>
        <w:t xml:space="preserve">Output Additional </w:t>
      </w:r>
      <w:proofErr w:type="gramStart"/>
      <w:r>
        <w:rPr>
          <w:i/>
        </w:rPr>
        <w:t>Information</w:t>
      </w:r>
      <w:r>
        <w:tab/>
        <w:t>:</w:t>
      </w:r>
      <w:proofErr w:type="gramEnd"/>
      <w:r>
        <w:tab/>
        <w:t>Boolean</w:t>
      </w:r>
    </w:p>
    <w:p w:rsidR="00E32479" w:rsidRDefault="00E32479" w:rsidP="00E32479"/>
    <w:p w:rsidR="00E32479" w:rsidRDefault="00E32479" w:rsidP="00E32479">
      <w:r>
        <w:t xml:space="preserve">The </w:t>
      </w:r>
      <w:r w:rsidR="00997511">
        <w:rPr>
          <w:i/>
        </w:rPr>
        <w:t>Resize Box</w:t>
      </w:r>
      <w:r>
        <w:t xml:space="preserve"> flag determines whether or not the system should be shrunk or enlarged to the </w:t>
      </w:r>
      <w:r w:rsidR="00997511">
        <w:rPr>
          <w:i/>
        </w:rPr>
        <w:t>Target Box S</w:t>
      </w:r>
      <w:r>
        <w:rPr>
          <w:i/>
        </w:rPr>
        <w:t>ize</w:t>
      </w:r>
      <w:r>
        <w:t xml:space="preserve">.  If </w:t>
      </w:r>
      <w:r w:rsidR="00997511">
        <w:rPr>
          <w:i/>
        </w:rPr>
        <w:t>Resize Box</w:t>
      </w:r>
      <w:r>
        <w:t xml:space="preserve"> is true, the system will undergo an </w:t>
      </w:r>
      <w:r>
        <w:rPr>
          <w:b/>
        </w:rPr>
        <w:t>affine</w:t>
      </w:r>
      <w:r>
        <w:t xml:space="preserve"> transformation of the system boundary </w:t>
      </w:r>
      <w:r>
        <w:rPr>
          <w:b/>
        </w:rPr>
        <w:t>and all the atomic positions within the system</w:t>
      </w:r>
      <w:r>
        <w:t xml:space="preserve"> over the entire simulation time dictated by the integration control variables.  It is therefore important to ensure that the system changes at a reasonable time rate to ensure proper maintenance of molecular connectivity.</w:t>
      </w:r>
    </w:p>
    <w:p w:rsidR="00E32479" w:rsidRDefault="00E32479" w:rsidP="00E32479"/>
    <w:p w:rsidR="00E32479" w:rsidRDefault="00E32479" w:rsidP="00E32479">
      <w:r>
        <w:t xml:space="preserve">The </w:t>
      </w:r>
      <w:r w:rsidR="00997511">
        <w:rPr>
          <w:i/>
        </w:rPr>
        <w:t>Output Additional Information</w:t>
      </w:r>
      <w:r>
        <w:t xml:space="preserve"> flag toggles the printout of a brief set of statistics for every outer integration step to </w:t>
      </w:r>
      <w:proofErr w:type="spellStart"/>
      <w:r>
        <w:rPr>
          <w:b/>
        </w:rPr>
        <w:t>stdout</w:t>
      </w:r>
      <w:proofErr w:type="spellEnd"/>
      <w:r>
        <w:t>.  The included statistics are the current outer integration step, box size, pressure, temperature, and total energy of the system.</w:t>
      </w:r>
    </w:p>
    <w:p w:rsidR="00A87F6C" w:rsidRDefault="00A87F6C"/>
    <w:p w:rsidR="00A87F6C" w:rsidRDefault="00A87F6C"/>
    <w:p w:rsidR="00A87F6C" w:rsidRDefault="00A87F6C" w:rsidP="00A87F6C">
      <w:r>
        <w:rPr>
          <w:u w:val="single"/>
        </w:rPr>
        <w:t>Line 8</w:t>
      </w:r>
    </w:p>
    <w:p w:rsidR="00A87F6C" w:rsidRPr="003A28B8" w:rsidRDefault="00A87F6C" w:rsidP="00A87F6C">
      <w:pPr>
        <w:rPr>
          <w:rFonts w:ascii="Courier" w:hAnsi="Courier"/>
          <w:b/>
          <w:sz w:val="22"/>
        </w:rPr>
      </w:pPr>
      <w:r w:rsidRPr="003A28B8">
        <w:rPr>
          <w:rFonts w:ascii="Courier" w:hAnsi="Courier"/>
          <w:b/>
          <w:sz w:val="22"/>
        </w:rPr>
        <w:t>*  ---- Inter</w:t>
      </w:r>
      <w:r>
        <w:rPr>
          <w:rFonts w:ascii="Courier" w:hAnsi="Courier"/>
          <w:b/>
          <w:sz w:val="22"/>
        </w:rPr>
        <w:t>action Control</w:t>
      </w:r>
    </w:p>
    <w:p w:rsidR="00A87F6C" w:rsidRPr="003A28B8" w:rsidRDefault="00A87F6C" w:rsidP="00A87F6C">
      <w:pPr>
        <w:rPr>
          <w:rFonts w:ascii="Courier" w:hAnsi="Courier"/>
          <w:sz w:val="22"/>
        </w:rPr>
      </w:pPr>
      <w:r w:rsidRPr="003A28B8">
        <w:rPr>
          <w:rFonts w:ascii="Courier" w:hAnsi="Courier"/>
          <w:sz w:val="22"/>
        </w:rPr>
        <w:t>* Calc Intermolecular?</w:t>
      </w:r>
      <w:r w:rsidRPr="003A28B8">
        <w:rPr>
          <w:rFonts w:ascii="Courier" w:hAnsi="Courier"/>
          <w:sz w:val="22"/>
        </w:rPr>
        <w:tab/>
        <w:t>Exclude 1-4?</w:t>
      </w:r>
      <w:r w:rsidRPr="003A28B8">
        <w:rPr>
          <w:rFonts w:ascii="Courier" w:hAnsi="Courier"/>
          <w:sz w:val="22"/>
        </w:rPr>
        <w:tab/>
      </w:r>
      <w:proofErr w:type="spellStart"/>
      <w:r w:rsidRPr="003A28B8">
        <w:rPr>
          <w:rFonts w:ascii="Courier" w:hAnsi="Courier"/>
          <w:sz w:val="22"/>
        </w:rPr>
        <w:t>Isokinetic</w:t>
      </w:r>
      <w:proofErr w:type="spellEnd"/>
      <w:r w:rsidRPr="003A28B8">
        <w:rPr>
          <w:rFonts w:ascii="Courier" w:hAnsi="Courier"/>
          <w:sz w:val="22"/>
        </w:rPr>
        <w:t xml:space="preserve"> Ensemble?</w:t>
      </w:r>
    </w:p>
    <w:p w:rsidR="00A87F6C" w:rsidRPr="00684E54" w:rsidRDefault="00A87F6C" w:rsidP="00A87F6C">
      <w:pPr>
        <w:rPr>
          <w:rFonts w:ascii="Courier" w:hAnsi="Courier"/>
          <w:i/>
          <w:sz w:val="22"/>
        </w:rPr>
      </w:pPr>
      <w:r w:rsidRPr="00684E54">
        <w:rPr>
          <w:rFonts w:ascii="Courier" w:hAnsi="Courier"/>
          <w:i/>
          <w:sz w:val="22"/>
        </w:rPr>
        <w:t xml:space="preserve">  </w:t>
      </w:r>
      <w:proofErr w:type="gramStart"/>
      <w:r w:rsidRPr="00684E54">
        <w:rPr>
          <w:rFonts w:ascii="Courier" w:hAnsi="Courier"/>
          <w:i/>
          <w:sz w:val="22"/>
        </w:rPr>
        <w:t>.true</w:t>
      </w:r>
      <w:proofErr w:type="gramEnd"/>
      <w:r w:rsidRPr="00684E54">
        <w:rPr>
          <w:rFonts w:ascii="Courier" w:hAnsi="Courier"/>
          <w:i/>
          <w:sz w:val="22"/>
        </w:rPr>
        <w:t>.</w:t>
      </w:r>
      <w:r w:rsidRPr="00684E54">
        <w:rPr>
          <w:rFonts w:ascii="Courier" w:hAnsi="Courier"/>
          <w:i/>
          <w:sz w:val="22"/>
        </w:rPr>
        <w:tab/>
      </w:r>
      <w:r w:rsidRPr="00684E54">
        <w:rPr>
          <w:rFonts w:ascii="Courier" w:hAnsi="Courier"/>
          <w:i/>
          <w:sz w:val="22"/>
        </w:rPr>
        <w:tab/>
      </w:r>
      <w:r w:rsidRPr="00684E54">
        <w:rPr>
          <w:rFonts w:ascii="Courier" w:hAnsi="Courier"/>
          <w:i/>
          <w:sz w:val="22"/>
        </w:rPr>
        <w:tab/>
      </w:r>
      <w:r w:rsidRPr="00684E54">
        <w:rPr>
          <w:rFonts w:ascii="Courier" w:hAnsi="Courier"/>
          <w:i/>
          <w:sz w:val="22"/>
        </w:rPr>
        <w:tab/>
      </w:r>
      <w:proofErr w:type="gramStart"/>
      <w:r w:rsidRPr="00684E54">
        <w:rPr>
          <w:rFonts w:ascii="Courier" w:hAnsi="Courier"/>
          <w:i/>
          <w:sz w:val="22"/>
        </w:rPr>
        <w:t>.false</w:t>
      </w:r>
      <w:proofErr w:type="gramEnd"/>
      <w:r w:rsidRPr="00684E54">
        <w:rPr>
          <w:rFonts w:ascii="Courier" w:hAnsi="Courier"/>
          <w:i/>
          <w:sz w:val="22"/>
        </w:rPr>
        <w:t>.</w:t>
      </w:r>
      <w:r w:rsidRPr="00684E54">
        <w:rPr>
          <w:rFonts w:ascii="Courier" w:hAnsi="Courier"/>
          <w:i/>
          <w:sz w:val="22"/>
        </w:rPr>
        <w:tab/>
      </w:r>
      <w:r w:rsidRPr="00684E54">
        <w:rPr>
          <w:rFonts w:ascii="Courier" w:hAnsi="Courier"/>
          <w:i/>
          <w:sz w:val="22"/>
        </w:rPr>
        <w:tab/>
      </w:r>
      <w:proofErr w:type="gramStart"/>
      <w:r w:rsidRPr="00684E54">
        <w:rPr>
          <w:rFonts w:ascii="Courier" w:hAnsi="Courier"/>
          <w:i/>
          <w:sz w:val="22"/>
        </w:rPr>
        <w:t>.false</w:t>
      </w:r>
      <w:proofErr w:type="gramEnd"/>
      <w:r w:rsidRPr="00684E54">
        <w:rPr>
          <w:rFonts w:ascii="Courier" w:hAnsi="Courier"/>
          <w:i/>
          <w:sz w:val="22"/>
        </w:rPr>
        <w:t>.</w:t>
      </w:r>
    </w:p>
    <w:p w:rsidR="00A87F6C" w:rsidRDefault="00A87F6C" w:rsidP="00A87F6C"/>
    <w:p w:rsidR="00A87F6C" w:rsidRDefault="00A87F6C" w:rsidP="00A87F6C">
      <w:r>
        <w:rPr>
          <w:i/>
        </w:rPr>
        <w:t xml:space="preserve">Calc </w:t>
      </w:r>
      <w:proofErr w:type="gramStart"/>
      <w:r>
        <w:rPr>
          <w:i/>
        </w:rPr>
        <w:t>Intermolecular</w:t>
      </w:r>
      <w:r>
        <w:tab/>
        <w:t>:</w:t>
      </w:r>
      <w:proofErr w:type="gramEnd"/>
      <w:r>
        <w:tab/>
        <w:t>Boolean</w:t>
      </w:r>
    </w:p>
    <w:p w:rsidR="00A87F6C" w:rsidRDefault="00A87F6C" w:rsidP="00A87F6C">
      <w:r>
        <w:rPr>
          <w:i/>
        </w:rPr>
        <w:t>Exclude 1-</w:t>
      </w:r>
      <w:proofErr w:type="gramStart"/>
      <w:r>
        <w:rPr>
          <w:i/>
        </w:rPr>
        <w:t>4</w:t>
      </w:r>
      <w:r>
        <w:tab/>
      </w:r>
      <w:r>
        <w:tab/>
        <w:t>:</w:t>
      </w:r>
      <w:proofErr w:type="gramEnd"/>
      <w:r>
        <w:tab/>
        <w:t>Boolean</w:t>
      </w:r>
    </w:p>
    <w:p w:rsidR="00A87F6C" w:rsidRDefault="00A87F6C" w:rsidP="00A87F6C">
      <w:proofErr w:type="spellStart"/>
      <w:r>
        <w:rPr>
          <w:i/>
        </w:rPr>
        <w:t>Isokinetic</w:t>
      </w:r>
      <w:proofErr w:type="spellEnd"/>
      <w:r>
        <w:rPr>
          <w:i/>
        </w:rPr>
        <w:t xml:space="preserve"> </w:t>
      </w:r>
      <w:proofErr w:type="gramStart"/>
      <w:r>
        <w:rPr>
          <w:i/>
        </w:rPr>
        <w:t>Ensemble</w:t>
      </w:r>
      <w:r>
        <w:tab/>
        <w:t>:</w:t>
      </w:r>
      <w:proofErr w:type="gramEnd"/>
      <w:r>
        <w:tab/>
        <w:t>Boolean</w:t>
      </w:r>
    </w:p>
    <w:p w:rsidR="00A87F6C" w:rsidRDefault="00A87F6C" w:rsidP="00A87F6C"/>
    <w:p w:rsidR="00A87F6C" w:rsidRDefault="00A87F6C" w:rsidP="00A87F6C">
      <w:r>
        <w:t xml:space="preserve">The </w:t>
      </w:r>
      <w:r>
        <w:rPr>
          <w:i/>
        </w:rPr>
        <w:t>calc intermolecular</w:t>
      </w:r>
      <w:r>
        <w:t xml:space="preserve"> flag toggles whether or not intermolecular interactions are calculated for the simulation.  Setting this flag </w:t>
      </w:r>
      <w:proofErr w:type="gramStart"/>
      <w:r>
        <w:t xml:space="preserve">to </w:t>
      </w:r>
      <w:r>
        <w:rPr>
          <w:i/>
        </w:rPr>
        <w:t>.false</w:t>
      </w:r>
      <w:proofErr w:type="gramEnd"/>
      <w:r>
        <w:rPr>
          <w:i/>
        </w:rPr>
        <w:t>.</w:t>
      </w:r>
      <w:r>
        <w:t xml:space="preserve"> </w:t>
      </w:r>
      <w:proofErr w:type="gramStart"/>
      <w:r>
        <w:t>disables</w:t>
      </w:r>
      <w:proofErr w:type="gramEnd"/>
      <w:r>
        <w:t xml:space="preserve"> </w:t>
      </w:r>
      <w:r>
        <w:rPr>
          <w:b/>
        </w:rPr>
        <w:t>all</w:t>
      </w:r>
      <w:r>
        <w:t xml:space="preserve"> intermolecular interactions within the system.</w:t>
      </w:r>
    </w:p>
    <w:p w:rsidR="00A87F6C" w:rsidRDefault="00A87F6C" w:rsidP="00A87F6C"/>
    <w:p w:rsidR="00A87F6C" w:rsidRDefault="00A87F6C" w:rsidP="00A87F6C">
      <w:r>
        <w:t xml:space="preserve">The </w:t>
      </w:r>
      <w:r>
        <w:rPr>
          <w:i/>
        </w:rPr>
        <w:t>exclude 1-4</w:t>
      </w:r>
      <w:r>
        <w:t xml:space="preserve"> flag toggles whether or not repulsion/dispersion interactions are calculated between dihedral atoms separated by 3 bonds.</w:t>
      </w:r>
    </w:p>
    <w:p w:rsidR="00A87F6C" w:rsidRDefault="00A87F6C" w:rsidP="00A87F6C"/>
    <w:p w:rsidR="00A87F6C" w:rsidRDefault="00A87F6C" w:rsidP="00A87F6C">
      <w:r>
        <w:t xml:space="preserve">The </w:t>
      </w:r>
      <w:proofErr w:type="spellStart"/>
      <w:r>
        <w:rPr>
          <w:i/>
        </w:rPr>
        <w:t>isokinetic</w:t>
      </w:r>
      <w:proofErr w:type="spellEnd"/>
      <w:r>
        <w:rPr>
          <w:i/>
        </w:rPr>
        <w:t xml:space="preserve"> ensemble</w:t>
      </w:r>
      <w:r>
        <w:t xml:space="preserve"> flag determines whether or not the overall temperature of the system is constrained by rescaling the momentum of the overall system to reproduce the nominal temperature at every integration step.</w:t>
      </w:r>
      <w:r w:rsidR="0049002A">
        <w:t xml:space="preserve">  </w:t>
      </w:r>
      <w:proofErr w:type="gramStart"/>
      <w:r w:rsidR="0049002A">
        <w:t>If set to true, the temperature is rescaled to the value set in Line 3.</w:t>
      </w:r>
      <w:proofErr w:type="gramEnd"/>
    </w:p>
    <w:p w:rsidR="006B5E43" w:rsidRDefault="006B5E43"/>
    <w:p w:rsidR="006B5E43" w:rsidRDefault="006B5E43" w:rsidP="006B5E43">
      <w:pPr>
        <w:rPr>
          <w:u w:val="single"/>
        </w:rPr>
      </w:pPr>
      <w:r>
        <w:rPr>
          <w:u w:val="single"/>
        </w:rPr>
        <w:t>Line 9</w:t>
      </w:r>
    </w:p>
    <w:p w:rsidR="006B5E43" w:rsidRPr="003A28B8" w:rsidRDefault="006B5E43" w:rsidP="006B5E43">
      <w:pPr>
        <w:rPr>
          <w:rFonts w:ascii="Courier" w:hAnsi="Courier"/>
          <w:b/>
          <w:sz w:val="22"/>
        </w:rPr>
      </w:pPr>
      <w:r w:rsidRPr="003A28B8">
        <w:rPr>
          <w:rFonts w:ascii="Courier" w:hAnsi="Courier"/>
          <w:b/>
          <w:sz w:val="22"/>
        </w:rPr>
        <w:t xml:space="preserve">*  ---- </w:t>
      </w:r>
      <w:r>
        <w:rPr>
          <w:rFonts w:ascii="Courier" w:hAnsi="Courier"/>
          <w:b/>
          <w:sz w:val="22"/>
        </w:rPr>
        <w:t>1-4 Interaction Scalin</w:t>
      </w:r>
      <w:r w:rsidR="006E117B">
        <w:rPr>
          <w:rFonts w:ascii="Courier" w:hAnsi="Courier"/>
          <w:b/>
          <w:sz w:val="22"/>
        </w:rPr>
        <w:t>g</w:t>
      </w:r>
    </w:p>
    <w:p w:rsidR="006B5E43" w:rsidRPr="003A28B8" w:rsidRDefault="006B5E43" w:rsidP="006B5E43">
      <w:pPr>
        <w:rPr>
          <w:rFonts w:ascii="Courier" w:hAnsi="Courier"/>
          <w:sz w:val="22"/>
        </w:rPr>
      </w:pPr>
      <w:r>
        <w:rPr>
          <w:rFonts w:ascii="Courier" w:hAnsi="Courier"/>
          <w:sz w:val="22"/>
        </w:rPr>
        <w:t>* Reduce 1-4</w:t>
      </w:r>
      <w:r w:rsidRPr="003A28B8">
        <w:rPr>
          <w:rFonts w:ascii="Courier" w:hAnsi="Courier"/>
          <w:sz w:val="22"/>
        </w:rPr>
        <w:t>(Exc</w:t>
      </w:r>
      <w:r>
        <w:rPr>
          <w:rFonts w:ascii="Courier" w:hAnsi="Courier"/>
          <w:sz w:val="22"/>
        </w:rPr>
        <w:t>.</w:t>
      </w:r>
      <w:r w:rsidRPr="003A28B8">
        <w:rPr>
          <w:rFonts w:ascii="Courier" w:hAnsi="Courier"/>
          <w:sz w:val="22"/>
        </w:rPr>
        <w:t xml:space="preserve"> mu-mu</w:t>
      </w:r>
      <w:proofErr w:type="gramStart"/>
      <w:r w:rsidRPr="003A28B8">
        <w:rPr>
          <w:rFonts w:ascii="Courier" w:hAnsi="Courier"/>
          <w:sz w:val="22"/>
        </w:rPr>
        <w:t>)</w:t>
      </w:r>
      <w:r w:rsidR="007D44B3">
        <w:rPr>
          <w:rFonts w:ascii="Courier" w:hAnsi="Courier"/>
          <w:sz w:val="22"/>
        </w:rPr>
        <w:t xml:space="preserve">  Red</w:t>
      </w:r>
      <w:proofErr w:type="gramEnd"/>
      <w:r w:rsidR="007D44B3">
        <w:rPr>
          <w:rFonts w:ascii="Courier" w:hAnsi="Courier"/>
          <w:sz w:val="22"/>
        </w:rPr>
        <w:t xml:space="preserve">. </w:t>
      </w:r>
      <w:r>
        <w:rPr>
          <w:rFonts w:ascii="Courier" w:hAnsi="Courier"/>
          <w:sz w:val="22"/>
        </w:rPr>
        <w:t xml:space="preserve">1-4 </w:t>
      </w:r>
      <w:proofErr w:type="gramStart"/>
      <w:r>
        <w:rPr>
          <w:rFonts w:ascii="Courier" w:hAnsi="Courier"/>
          <w:sz w:val="22"/>
        </w:rPr>
        <w:t xml:space="preserve">Factor </w:t>
      </w:r>
      <w:r w:rsidR="007D44B3">
        <w:rPr>
          <w:rFonts w:ascii="Courier" w:hAnsi="Courier"/>
          <w:sz w:val="22"/>
        </w:rPr>
        <w:t xml:space="preserve"> </w:t>
      </w:r>
      <w:r>
        <w:rPr>
          <w:rFonts w:ascii="Courier" w:hAnsi="Courier"/>
          <w:sz w:val="22"/>
        </w:rPr>
        <w:t>Reduce</w:t>
      </w:r>
      <w:proofErr w:type="gramEnd"/>
      <w:r>
        <w:rPr>
          <w:rFonts w:ascii="Courier" w:hAnsi="Courier"/>
          <w:sz w:val="22"/>
        </w:rPr>
        <w:t xml:space="preserve"> Q-mu 1-4 </w:t>
      </w:r>
      <w:r w:rsidR="007D44B3">
        <w:rPr>
          <w:rFonts w:ascii="Courier" w:hAnsi="Courier"/>
          <w:sz w:val="22"/>
        </w:rPr>
        <w:t xml:space="preserve"> </w:t>
      </w:r>
      <w:r>
        <w:rPr>
          <w:rFonts w:ascii="Courier" w:hAnsi="Courier"/>
          <w:sz w:val="22"/>
        </w:rPr>
        <w:t>Red. Q-mu Factor</w:t>
      </w:r>
    </w:p>
    <w:p w:rsidR="006B5E43" w:rsidRPr="00684E54" w:rsidRDefault="006B5E43" w:rsidP="006B5E43">
      <w:pPr>
        <w:rPr>
          <w:rFonts w:ascii="Courier" w:hAnsi="Courier"/>
          <w:i/>
          <w:sz w:val="22"/>
        </w:rPr>
      </w:pPr>
      <w:r>
        <w:rPr>
          <w:rFonts w:ascii="Courier" w:hAnsi="Courier"/>
          <w:i/>
          <w:sz w:val="22"/>
        </w:rPr>
        <w:t xml:space="preserve">  </w:t>
      </w:r>
      <w:proofErr w:type="gramStart"/>
      <w:r>
        <w:rPr>
          <w:rFonts w:ascii="Courier" w:hAnsi="Courier"/>
          <w:i/>
          <w:sz w:val="22"/>
        </w:rPr>
        <w:t>.false</w:t>
      </w:r>
      <w:proofErr w:type="gramEnd"/>
      <w:r>
        <w:rPr>
          <w:rFonts w:ascii="Courier" w:hAnsi="Courier"/>
          <w:i/>
          <w:sz w:val="22"/>
        </w:rPr>
        <w:t xml:space="preserve">.                </w:t>
      </w:r>
      <w:r w:rsidR="007D44B3">
        <w:rPr>
          <w:rFonts w:ascii="Courier" w:hAnsi="Courier"/>
          <w:i/>
          <w:sz w:val="22"/>
        </w:rPr>
        <w:t xml:space="preserve"> </w:t>
      </w:r>
      <w:proofErr w:type="gramStart"/>
      <w:r w:rsidR="007D44B3">
        <w:rPr>
          <w:rFonts w:ascii="Courier" w:hAnsi="Courier"/>
          <w:i/>
          <w:sz w:val="22"/>
        </w:rPr>
        <w:t xml:space="preserve">0.0   </w:t>
      </w:r>
      <w:r>
        <w:rPr>
          <w:rFonts w:ascii="Courier" w:hAnsi="Courier"/>
          <w:i/>
          <w:sz w:val="22"/>
        </w:rPr>
        <w:t xml:space="preserve">           .true</w:t>
      </w:r>
      <w:proofErr w:type="gramEnd"/>
      <w:r>
        <w:rPr>
          <w:rFonts w:ascii="Courier" w:hAnsi="Courier"/>
          <w:i/>
          <w:sz w:val="22"/>
        </w:rPr>
        <w:t>.</w:t>
      </w:r>
      <w:r>
        <w:rPr>
          <w:rFonts w:ascii="Courier" w:hAnsi="Courier"/>
          <w:i/>
          <w:sz w:val="22"/>
        </w:rPr>
        <w:tab/>
        <w:t xml:space="preserve">          </w:t>
      </w:r>
      <w:r w:rsidR="007D44B3">
        <w:rPr>
          <w:rFonts w:ascii="Courier" w:hAnsi="Courier"/>
          <w:i/>
          <w:sz w:val="22"/>
        </w:rPr>
        <w:t xml:space="preserve"> </w:t>
      </w:r>
      <w:r w:rsidRPr="00684E54">
        <w:rPr>
          <w:rFonts w:ascii="Courier" w:hAnsi="Courier"/>
          <w:i/>
          <w:sz w:val="22"/>
        </w:rPr>
        <w:t>0.8</w:t>
      </w:r>
    </w:p>
    <w:p w:rsidR="006B5E43" w:rsidRPr="003A28B8" w:rsidRDefault="006B5E43" w:rsidP="006B5E43"/>
    <w:p w:rsidR="006B5E43" w:rsidRDefault="006B5E43" w:rsidP="006B5E43">
      <w:r>
        <w:rPr>
          <w:i/>
        </w:rPr>
        <w:t>Reduce 1-4 (Exc. mu-mu</w:t>
      </w:r>
      <w:proofErr w:type="gramStart"/>
      <w:r>
        <w:rPr>
          <w:i/>
        </w:rPr>
        <w:t>)</w:t>
      </w:r>
      <w:r>
        <w:tab/>
        <w:t>:</w:t>
      </w:r>
      <w:proofErr w:type="gramEnd"/>
      <w:r>
        <w:tab/>
        <w:t>Boolean</w:t>
      </w:r>
    </w:p>
    <w:p w:rsidR="006B5E43" w:rsidRDefault="007D44B3" w:rsidP="006B5E43">
      <w:r>
        <w:rPr>
          <w:i/>
        </w:rPr>
        <w:t>Red.</w:t>
      </w:r>
      <w:r w:rsidR="006B5E43">
        <w:rPr>
          <w:i/>
        </w:rPr>
        <w:t xml:space="preserve"> 1-4 </w:t>
      </w:r>
      <w:proofErr w:type="gramStart"/>
      <w:r w:rsidR="006B5E43">
        <w:rPr>
          <w:i/>
        </w:rPr>
        <w:t>Factor</w:t>
      </w:r>
      <w:r w:rsidR="006B5E43">
        <w:rPr>
          <w:i/>
        </w:rPr>
        <w:tab/>
      </w:r>
      <w:r w:rsidR="006B5E43">
        <w:rPr>
          <w:i/>
        </w:rPr>
        <w:tab/>
      </w:r>
      <w:r w:rsidR="006B5E43">
        <w:t>:</w:t>
      </w:r>
      <w:proofErr w:type="gramEnd"/>
      <w:r w:rsidR="006B5E43">
        <w:tab/>
        <w:t>Double precision</w:t>
      </w:r>
      <w:r>
        <w:t xml:space="preserve"> (0.0-1.0)</w:t>
      </w:r>
    </w:p>
    <w:p w:rsidR="006B5E43" w:rsidRDefault="006B5E43" w:rsidP="006B5E43">
      <w:r>
        <w:rPr>
          <w:i/>
        </w:rPr>
        <w:t>Reduce Q-mu</w:t>
      </w:r>
      <w:r>
        <w:t xml:space="preserve"> 1-</w:t>
      </w:r>
      <w:proofErr w:type="gramStart"/>
      <w:r>
        <w:t>4</w:t>
      </w:r>
      <w:r>
        <w:tab/>
      </w:r>
      <w:r>
        <w:tab/>
        <w:t>:</w:t>
      </w:r>
      <w:proofErr w:type="gramEnd"/>
      <w:r>
        <w:tab/>
        <w:t>Boolean</w:t>
      </w:r>
    </w:p>
    <w:p w:rsidR="006B5E43" w:rsidRPr="00B01B86" w:rsidRDefault="006B5E43" w:rsidP="006B5E43">
      <w:r>
        <w:rPr>
          <w:i/>
        </w:rPr>
        <w:t xml:space="preserve">Red. Q-mu </w:t>
      </w:r>
      <w:proofErr w:type="gramStart"/>
      <w:r>
        <w:rPr>
          <w:i/>
        </w:rPr>
        <w:t>Factor</w:t>
      </w:r>
      <w:r>
        <w:tab/>
      </w:r>
      <w:r>
        <w:tab/>
        <w:t>:</w:t>
      </w:r>
      <w:proofErr w:type="gramEnd"/>
      <w:r>
        <w:tab/>
        <w:t>Double precision</w:t>
      </w:r>
      <w:r w:rsidR="007D44B3">
        <w:t xml:space="preserve"> (0.0-1.0)</w:t>
      </w:r>
    </w:p>
    <w:p w:rsidR="006B5E43" w:rsidRDefault="006B5E43" w:rsidP="006B5E43"/>
    <w:p w:rsidR="006B5E43" w:rsidRPr="003A28B8" w:rsidRDefault="006B5E43" w:rsidP="006B5E43">
      <w:r w:rsidRPr="003A28B8">
        <w:t xml:space="preserve">The </w:t>
      </w:r>
      <w:r>
        <w:rPr>
          <w:i/>
        </w:rPr>
        <w:t>Reduce 1-4 (Exc. mu-mu</w:t>
      </w:r>
      <w:proofErr w:type="gramStart"/>
      <w:r>
        <w:rPr>
          <w:i/>
        </w:rPr>
        <w:t xml:space="preserve">) </w:t>
      </w:r>
      <w:r w:rsidRPr="003A28B8">
        <w:t xml:space="preserve"> flag</w:t>
      </w:r>
      <w:proofErr w:type="gramEnd"/>
      <w:r w:rsidRPr="003A28B8">
        <w:t xml:space="preserve"> determines whether or not contributions to the non-bonded energy due to dihedral pair interactions are </w:t>
      </w:r>
      <w:r>
        <w:t>reduced</w:t>
      </w:r>
      <w:r w:rsidRPr="003A28B8">
        <w:t xml:space="preserve"> for </w:t>
      </w:r>
      <w:r>
        <w:t xml:space="preserve">the dispersion, static </w:t>
      </w:r>
      <w:r w:rsidRPr="003A28B8">
        <w:t>charge-</w:t>
      </w:r>
      <w:r>
        <w:t xml:space="preserve">static </w:t>
      </w:r>
      <w:r w:rsidRPr="003A28B8">
        <w:t xml:space="preserve">charge, and </w:t>
      </w:r>
      <w:r>
        <w:t xml:space="preserve">static </w:t>
      </w:r>
      <w:r w:rsidRPr="003A28B8">
        <w:t>charge-induced dipole term contributions</w:t>
      </w:r>
      <w:r>
        <w:t xml:space="preserve"> to energies between atoms attached by 3</w:t>
      </w:r>
      <w:r w:rsidR="007D44B3">
        <w:t xml:space="preserve"> intermediate bonds (</w:t>
      </w:r>
      <w:proofErr w:type="spellStart"/>
      <w:r w:rsidR="007D44B3">
        <w:t>torsionally</w:t>
      </w:r>
      <w:proofErr w:type="spellEnd"/>
      <w:r w:rsidR="007D44B3">
        <w:t xml:space="preserve"> linked atoms)</w:t>
      </w:r>
      <w:r w:rsidRPr="003A28B8">
        <w:t xml:space="preserve">.  The induced dipole-induced dipole terms are excluded from </w:t>
      </w:r>
      <w:r w:rsidR="007D44B3">
        <w:t>reduction</w:t>
      </w:r>
      <w:r w:rsidRPr="003A28B8">
        <w:t>.</w:t>
      </w:r>
    </w:p>
    <w:p w:rsidR="006B5E43" w:rsidRPr="003A28B8" w:rsidRDefault="006B5E43" w:rsidP="006B5E43"/>
    <w:p w:rsidR="007D44B3" w:rsidRDefault="006B5E43" w:rsidP="006B5E43">
      <w:r w:rsidRPr="003A28B8">
        <w:t xml:space="preserve">The </w:t>
      </w:r>
      <w:r w:rsidR="007D44B3">
        <w:rPr>
          <w:i/>
        </w:rPr>
        <w:t>Red. 1-4 Factor</w:t>
      </w:r>
      <w:r w:rsidRPr="003A28B8">
        <w:t xml:space="preserve"> determines the </w:t>
      </w:r>
      <w:r w:rsidR="007D44B3">
        <w:t xml:space="preserve">amount of reduction applied to the </w:t>
      </w:r>
      <w:proofErr w:type="spellStart"/>
      <w:r w:rsidR="007D44B3">
        <w:t>torsionally</w:t>
      </w:r>
      <w:proofErr w:type="spellEnd"/>
      <w:r w:rsidR="007D44B3">
        <w:t xml:space="preserve"> linked atoms if the </w:t>
      </w:r>
      <w:r w:rsidR="007D44B3">
        <w:rPr>
          <w:i/>
        </w:rPr>
        <w:t>Reduce 1-4</w:t>
      </w:r>
      <w:r w:rsidR="007D44B3">
        <w:t xml:space="preserve"> </w:t>
      </w:r>
      <w:r w:rsidR="007D44B3" w:rsidRPr="007D44B3">
        <w:rPr>
          <w:i/>
        </w:rPr>
        <w:t>(</w:t>
      </w:r>
      <w:r w:rsidR="007D44B3">
        <w:rPr>
          <w:i/>
        </w:rPr>
        <w:t>Exc. mu-mu)</w:t>
      </w:r>
      <w:r w:rsidR="007D44B3">
        <w:t xml:space="preserve"> flag is set to true.   The factor should be between 0.0 and 1.0, inclusive, and determines the amount of reduction applied.  (</w:t>
      </w:r>
      <w:proofErr w:type="gramStart"/>
      <w:r w:rsidR="007D44B3">
        <w:t>e</w:t>
      </w:r>
      <w:proofErr w:type="gramEnd"/>
      <w:r w:rsidR="007D44B3">
        <w:t>.g. 0.80 corresponds to an 80% reduction)</w:t>
      </w:r>
    </w:p>
    <w:p w:rsidR="006B5E43" w:rsidRDefault="007D44B3" w:rsidP="006B5E43">
      <w:r>
        <w:t xml:space="preserve"> </w:t>
      </w:r>
    </w:p>
    <w:p w:rsidR="006B5E43" w:rsidRDefault="006B5E43" w:rsidP="006B5E43">
      <w:r>
        <w:t xml:space="preserve">The </w:t>
      </w:r>
      <w:r w:rsidR="007D44B3">
        <w:rPr>
          <w:i/>
        </w:rPr>
        <w:t>Reduce</w:t>
      </w:r>
      <w:r>
        <w:rPr>
          <w:i/>
        </w:rPr>
        <w:t xml:space="preserve"> Q-mu</w:t>
      </w:r>
      <w:r w:rsidR="007D44B3">
        <w:rPr>
          <w:i/>
        </w:rPr>
        <w:t xml:space="preserve"> 1-4</w:t>
      </w:r>
      <w:r>
        <w:t xml:space="preserve"> flag determines whether </w:t>
      </w:r>
      <w:r w:rsidR="007D44B3">
        <w:t xml:space="preserve">only </w:t>
      </w:r>
      <w:r>
        <w:t xml:space="preserve">the </w:t>
      </w:r>
      <w:r w:rsidR="007D44B3">
        <w:t xml:space="preserve">static </w:t>
      </w:r>
      <w:r>
        <w:t xml:space="preserve">charge-induced dipole contribution term of the dihedral pair interactions is </w:t>
      </w:r>
      <w:r w:rsidR="007D44B3">
        <w:t>reduced</w:t>
      </w:r>
      <w:r>
        <w:t>.</w:t>
      </w:r>
    </w:p>
    <w:p w:rsidR="006B5E43" w:rsidRDefault="006B5E43" w:rsidP="006B5E43"/>
    <w:p w:rsidR="007D44B3" w:rsidRDefault="006B5E43" w:rsidP="006B5E43">
      <w:r>
        <w:t xml:space="preserve">The </w:t>
      </w:r>
      <w:r w:rsidR="007D44B3">
        <w:rPr>
          <w:i/>
        </w:rPr>
        <w:t>Red.</w:t>
      </w:r>
      <w:r>
        <w:rPr>
          <w:i/>
        </w:rPr>
        <w:t xml:space="preserve"> Q-mu</w:t>
      </w:r>
      <w:r w:rsidR="007D44B3">
        <w:rPr>
          <w:i/>
        </w:rPr>
        <w:t xml:space="preserve"> Factor</w:t>
      </w:r>
      <w:r>
        <w:rPr>
          <w:i/>
        </w:rPr>
        <w:t xml:space="preserve"> </w:t>
      </w:r>
      <w:r>
        <w:t xml:space="preserve">value determines the </w:t>
      </w:r>
      <w:r w:rsidR="007D44B3">
        <w:t xml:space="preserve">amount of reduction applied to the </w:t>
      </w:r>
      <w:proofErr w:type="spellStart"/>
      <w:r w:rsidR="007D44B3">
        <w:t>torsionally</w:t>
      </w:r>
      <w:proofErr w:type="spellEnd"/>
      <w:r w:rsidR="007D44B3">
        <w:t xml:space="preserve"> linked atoms if the </w:t>
      </w:r>
      <w:r w:rsidR="007D44B3">
        <w:rPr>
          <w:i/>
        </w:rPr>
        <w:t>Reduce Q-mu 1-4</w:t>
      </w:r>
      <w:r w:rsidR="007D44B3">
        <w:t xml:space="preserve"> flag is set to true.  This factor should be between 0.0 and 1.0, inclusive, and determines the amount of reduction applied. (</w:t>
      </w:r>
      <w:proofErr w:type="gramStart"/>
      <w:r w:rsidR="007D44B3">
        <w:t>e</w:t>
      </w:r>
      <w:proofErr w:type="gramEnd"/>
      <w:r w:rsidR="007D44B3">
        <w:t>.g. 0.80 corresponds to an 80% reduction)</w:t>
      </w:r>
    </w:p>
    <w:p w:rsidR="006B5E43" w:rsidRDefault="006B5E43" w:rsidP="006B5E43">
      <w:pPr>
        <w:rPr>
          <w:i/>
        </w:rPr>
      </w:pPr>
    </w:p>
    <w:p w:rsidR="0095314A" w:rsidRPr="0095314A" w:rsidRDefault="006B5E43" w:rsidP="006B5E43">
      <w:r>
        <w:t xml:space="preserve">The </w:t>
      </w:r>
      <w:r w:rsidR="0095314A">
        <w:rPr>
          <w:i/>
        </w:rPr>
        <w:t>Reduce</w:t>
      </w:r>
      <w:r>
        <w:rPr>
          <w:i/>
        </w:rPr>
        <w:t xml:space="preserve"> 1-4</w:t>
      </w:r>
      <w:r>
        <w:t xml:space="preserve"> </w:t>
      </w:r>
      <w:r w:rsidR="0095314A">
        <w:rPr>
          <w:i/>
        </w:rPr>
        <w:t>(Exc. mu-mu)</w:t>
      </w:r>
      <w:r w:rsidR="0095314A">
        <w:t xml:space="preserve"> </w:t>
      </w:r>
      <w:r>
        <w:t xml:space="preserve">flag and </w:t>
      </w:r>
      <w:r w:rsidR="0095314A">
        <w:rPr>
          <w:i/>
        </w:rPr>
        <w:t>Reduce</w:t>
      </w:r>
      <w:r>
        <w:rPr>
          <w:i/>
        </w:rPr>
        <w:t xml:space="preserve"> </w:t>
      </w:r>
      <w:r w:rsidR="0095314A">
        <w:rPr>
          <w:i/>
        </w:rPr>
        <w:t>Q-mu 1-4</w:t>
      </w:r>
      <w:r>
        <w:t xml:space="preserve"> flags are not mutually independent.  </w:t>
      </w:r>
      <w:r w:rsidR="0095314A">
        <w:t xml:space="preserve">Specifically, if </w:t>
      </w:r>
      <w:r w:rsidR="0095314A">
        <w:rPr>
          <w:i/>
        </w:rPr>
        <w:t>Reduce 1-4 (Exc. mu-mu)</w:t>
      </w:r>
      <w:r w:rsidR="0095314A">
        <w:t xml:space="preserve"> is set to true, then, in addition to reduction of repulsion/dispersion terms for the 1-4 atoms</w:t>
      </w:r>
      <w:proofErr w:type="gramStart"/>
      <w:r w:rsidR="0095314A">
        <w:t>,  the</w:t>
      </w:r>
      <w:proofErr w:type="gramEnd"/>
      <w:r w:rsidR="0095314A">
        <w:t xml:space="preserve"> </w:t>
      </w:r>
      <w:proofErr w:type="spellStart"/>
      <w:r w:rsidR="003A2DE3">
        <w:t>staic</w:t>
      </w:r>
      <w:proofErr w:type="spellEnd"/>
      <w:r w:rsidR="003A2DE3">
        <w:t xml:space="preserve"> charge-static charge and </w:t>
      </w:r>
      <w:r w:rsidR="0095314A">
        <w:t>static charge-induced dipole interaction</w:t>
      </w:r>
      <w:r w:rsidR="003A2DE3">
        <w:t>s</w:t>
      </w:r>
      <w:r w:rsidR="0095314A">
        <w:t xml:space="preserve"> will be reduced by </w:t>
      </w:r>
      <w:r w:rsidR="0095314A">
        <w:rPr>
          <w:i/>
        </w:rPr>
        <w:t>Red 1-4 Factor</w:t>
      </w:r>
      <w:r w:rsidR="0095314A">
        <w:t xml:space="preserve"> as well.  If </w:t>
      </w:r>
      <w:r w:rsidR="0095314A">
        <w:rPr>
          <w:i/>
        </w:rPr>
        <w:t>Reduce Q-mu 1-4</w:t>
      </w:r>
      <w:r w:rsidR="0095314A">
        <w:t xml:space="preserve"> is set, the repulsion/dispersion terms will not be reduced, but the static charge-induced dipole interaction will be.  If both are set, then the static charge-induced dipole contribution will be reduced first by the </w:t>
      </w:r>
      <w:r w:rsidR="0095314A">
        <w:rPr>
          <w:i/>
        </w:rPr>
        <w:t xml:space="preserve">Red. </w:t>
      </w:r>
      <w:proofErr w:type="gramStart"/>
      <w:r w:rsidR="0095314A">
        <w:rPr>
          <w:i/>
        </w:rPr>
        <w:t>1-4 Factor</w:t>
      </w:r>
      <w:r w:rsidR="0095314A">
        <w:t xml:space="preserve">, and the subsequent reduced value will be reduced again by </w:t>
      </w:r>
      <w:r w:rsidR="0095314A">
        <w:rPr>
          <w:i/>
        </w:rPr>
        <w:t>Red</w:t>
      </w:r>
      <w:proofErr w:type="gramEnd"/>
      <w:r w:rsidR="0095314A">
        <w:rPr>
          <w:i/>
        </w:rPr>
        <w:t>. Q-mu Factor</w:t>
      </w:r>
      <w:r w:rsidR="0095314A">
        <w:t>.  In general this is probably not the desired outcome, so only one of these flags should be set at a time.</w:t>
      </w:r>
    </w:p>
    <w:p w:rsidR="0031669E" w:rsidRDefault="0031669E" w:rsidP="006B5E43"/>
    <w:p w:rsidR="006B5E43" w:rsidRDefault="006B5E43" w:rsidP="006B5E43"/>
    <w:p w:rsidR="0031669E" w:rsidRDefault="0031669E" w:rsidP="0031669E">
      <w:r>
        <w:rPr>
          <w:u w:val="single"/>
        </w:rPr>
        <w:t>Line 10</w:t>
      </w:r>
    </w:p>
    <w:p w:rsidR="0031669E" w:rsidRPr="007C2F0B" w:rsidRDefault="0031669E" w:rsidP="0031669E">
      <w:pPr>
        <w:rPr>
          <w:rFonts w:ascii="Courier" w:hAnsi="Courier"/>
          <w:b/>
          <w:sz w:val="22"/>
        </w:rPr>
      </w:pPr>
      <w:r w:rsidRPr="007C2F0B">
        <w:rPr>
          <w:rFonts w:ascii="Courier" w:hAnsi="Courier"/>
          <w:b/>
          <w:sz w:val="22"/>
        </w:rPr>
        <w:t>*  ---- Bond constraints</w:t>
      </w:r>
      <w:r>
        <w:rPr>
          <w:rFonts w:ascii="Courier" w:hAnsi="Courier"/>
          <w:b/>
          <w:sz w:val="22"/>
        </w:rPr>
        <w:t xml:space="preserve"> (SHAKE Algorithm)</w:t>
      </w:r>
    </w:p>
    <w:p w:rsidR="0031669E" w:rsidRPr="007C2F0B" w:rsidRDefault="0031669E" w:rsidP="0031669E">
      <w:pPr>
        <w:rPr>
          <w:rFonts w:ascii="Courier" w:hAnsi="Courier"/>
          <w:sz w:val="22"/>
        </w:rPr>
      </w:pPr>
      <w:r>
        <w:rPr>
          <w:rFonts w:ascii="Courier" w:hAnsi="Courier"/>
          <w:sz w:val="22"/>
        </w:rPr>
        <w:t>* Constrain Bonds</w:t>
      </w:r>
      <w:r w:rsidRPr="007C2F0B">
        <w:rPr>
          <w:rFonts w:ascii="Courier" w:hAnsi="Courier"/>
          <w:sz w:val="22"/>
        </w:rPr>
        <w:tab/>
        <w:t>Tolerance (SHAKE)</w:t>
      </w:r>
    </w:p>
    <w:p w:rsidR="0031669E" w:rsidRPr="00684E54" w:rsidRDefault="0031669E" w:rsidP="0031669E">
      <w:pPr>
        <w:rPr>
          <w:rFonts w:ascii="Courier" w:hAnsi="Courier"/>
          <w:i/>
          <w:sz w:val="22"/>
        </w:rPr>
      </w:pPr>
      <w:r w:rsidRPr="00684E54">
        <w:rPr>
          <w:rFonts w:ascii="Courier" w:hAnsi="Courier"/>
          <w:i/>
          <w:sz w:val="22"/>
        </w:rPr>
        <w:t xml:space="preserve">  </w:t>
      </w:r>
      <w:proofErr w:type="gramStart"/>
      <w:r w:rsidRPr="00684E54">
        <w:rPr>
          <w:rFonts w:ascii="Courier" w:hAnsi="Courier"/>
          <w:i/>
          <w:sz w:val="22"/>
        </w:rPr>
        <w:t>.true</w:t>
      </w:r>
      <w:proofErr w:type="gramEnd"/>
      <w:r w:rsidRPr="00684E54">
        <w:rPr>
          <w:rFonts w:ascii="Courier" w:hAnsi="Courier"/>
          <w:i/>
          <w:sz w:val="22"/>
        </w:rPr>
        <w:t>.</w:t>
      </w:r>
      <w:r w:rsidRPr="00684E54">
        <w:rPr>
          <w:rFonts w:ascii="Courier" w:hAnsi="Courier"/>
          <w:i/>
          <w:sz w:val="22"/>
        </w:rPr>
        <w:tab/>
      </w:r>
      <w:r w:rsidRPr="00684E54">
        <w:rPr>
          <w:rFonts w:ascii="Courier" w:hAnsi="Courier"/>
          <w:i/>
          <w:sz w:val="22"/>
        </w:rPr>
        <w:tab/>
      </w:r>
      <w:r w:rsidRPr="00684E54">
        <w:rPr>
          <w:rFonts w:ascii="Courier" w:hAnsi="Courier"/>
          <w:i/>
          <w:sz w:val="22"/>
        </w:rPr>
        <w:tab/>
        <w:t>1.d-14</w:t>
      </w:r>
    </w:p>
    <w:p w:rsidR="0031669E" w:rsidRDefault="0031669E" w:rsidP="0031669E"/>
    <w:p w:rsidR="0031669E" w:rsidRDefault="0031669E" w:rsidP="0031669E">
      <w:r>
        <w:rPr>
          <w:i/>
        </w:rPr>
        <w:t xml:space="preserve">Constrain </w:t>
      </w:r>
      <w:proofErr w:type="gramStart"/>
      <w:r>
        <w:rPr>
          <w:i/>
        </w:rPr>
        <w:t>bonds</w:t>
      </w:r>
      <w:r>
        <w:tab/>
        <w:t>:</w:t>
      </w:r>
      <w:proofErr w:type="gramEnd"/>
      <w:r>
        <w:tab/>
        <w:t>Boolean</w:t>
      </w:r>
    </w:p>
    <w:p w:rsidR="0031669E" w:rsidRPr="007C2F0B" w:rsidRDefault="0031669E" w:rsidP="0031669E">
      <w:proofErr w:type="gramStart"/>
      <w:r>
        <w:rPr>
          <w:i/>
        </w:rPr>
        <w:t>Tolerance</w:t>
      </w:r>
      <w:r>
        <w:rPr>
          <w:i/>
        </w:rPr>
        <w:tab/>
      </w:r>
      <w:r>
        <w:rPr>
          <w:i/>
        </w:rPr>
        <w:tab/>
      </w:r>
      <w:r>
        <w:t>:</w:t>
      </w:r>
      <w:proofErr w:type="gramEnd"/>
      <w:r>
        <w:tab/>
        <w:t>Double precision</w:t>
      </w:r>
    </w:p>
    <w:p w:rsidR="0031669E" w:rsidRPr="007C2F0B" w:rsidRDefault="0031669E" w:rsidP="0031669E"/>
    <w:p w:rsidR="0031669E" w:rsidRDefault="0031669E" w:rsidP="0031669E">
      <w:r>
        <w:t xml:space="preserve">The </w:t>
      </w:r>
      <w:r>
        <w:rPr>
          <w:i/>
        </w:rPr>
        <w:t>Constrain Bonds</w:t>
      </w:r>
      <w:r>
        <w:t xml:space="preserve"> flag determines whether or not the SHAKE algorithm is used to rigidly constrain all bonds to the rest value provided in the </w:t>
      </w:r>
      <w:proofErr w:type="spellStart"/>
      <w:r>
        <w:rPr>
          <w:i/>
        </w:rPr>
        <w:t>ff.dat</w:t>
      </w:r>
      <w:proofErr w:type="spellEnd"/>
      <w:r>
        <w:t xml:space="preserve"> file.</w:t>
      </w:r>
    </w:p>
    <w:p w:rsidR="0031669E" w:rsidRDefault="0031669E" w:rsidP="0031669E"/>
    <w:p w:rsidR="0031669E" w:rsidRDefault="0031669E" w:rsidP="0031669E">
      <w:r>
        <w:t xml:space="preserve">The </w:t>
      </w:r>
      <w:r>
        <w:rPr>
          <w:i/>
        </w:rPr>
        <w:t>Tolerance (SHAKE)</w:t>
      </w:r>
      <w:r>
        <w:t xml:space="preserve"> parameter is used to dictate the maximum average </w:t>
      </w:r>
      <w:r w:rsidR="00D73ED2">
        <w:t xml:space="preserve">squared bond length </w:t>
      </w:r>
      <w:proofErr w:type="gramStart"/>
      <w:r w:rsidR="00D73ED2">
        <w:t>differential</w:t>
      </w:r>
      <w:r>
        <w:t xml:space="preserve"> which</w:t>
      </w:r>
      <w:proofErr w:type="gramEnd"/>
      <w:r>
        <w:t xml:space="preserve"> indicates convergence of the </w:t>
      </w:r>
      <w:r w:rsidR="00D73ED2">
        <w:t xml:space="preserve">SHAKE </w:t>
      </w:r>
      <w:r>
        <w:t>algorithm and subsequent acceptance of the constrained atomic positions.</w:t>
      </w:r>
    </w:p>
    <w:p w:rsidR="0031669E" w:rsidRDefault="0031669E"/>
    <w:p w:rsidR="0031669E" w:rsidRDefault="0031669E" w:rsidP="0031669E">
      <w:r>
        <w:rPr>
          <w:u w:val="single"/>
        </w:rPr>
        <w:t>Line 11</w:t>
      </w:r>
    </w:p>
    <w:p w:rsidR="0031669E" w:rsidRPr="004A3124" w:rsidRDefault="0031669E" w:rsidP="0031669E">
      <w:pPr>
        <w:rPr>
          <w:rFonts w:ascii="Courier" w:hAnsi="Courier"/>
          <w:b/>
          <w:sz w:val="22"/>
        </w:rPr>
      </w:pPr>
      <w:r w:rsidRPr="004A3124">
        <w:rPr>
          <w:rFonts w:ascii="Courier" w:hAnsi="Courier"/>
          <w:b/>
          <w:sz w:val="22"/>
        </w:rPr>
        <w:t xml:space="preserve">*  ---- </w:t>
      </w:r>
      <w:r>
        <w:rPr>
          <w:rFonts w:ascii="Courier" w:hAnsi="Courier"/>
          <w:b/>
          <w:sz w:val="22"/>
        </w:rPr>
        <w:t>Long range electrostatic calculation (</w:t>
      </w:r>
      <w:proofErr w:type="spellStart"/>
      <w:r>
        <w:rPr>
          <w:rFonts w:ascii="Courier" w:hAnsi="Courier"/>
          <w:b/>
          <w:sz w:val="22"/>
        </w:rPr>
        <w:t>Ewald</w:t>
      </w:r>
      <w:proofErr w:type="spellEnd"/>
      <w:r>
        <w:rPr>
          <w:rFonts w:ascii="Courier" w:hAnsi="Courier"/>
          <w:b/>
          <w:sz w:val="22"/>
        </w:rPr>
        <w:t xml:space="preserve"> sum)</w:t>
      </w:r>
    </w:p>
    <w:p w:rsidR="0031669E" w:rsidRPr="004A3124" w:rsidRDefault="0031669E" w:rsidP="0031669E">
      <w:pPr>
        <w:rPr>
          <w:rFonts w:ascii="Courier" w:hAnsi="Courier"/>
          <w:sz w:val="22"/>
        </w:rPr>
      </w:pPr>
      <w:r w:rsidRPr="004A3124">
        <w:rPr>
          <w:rFonts w:ascii="Courier" w:hAnsi="Courier"/>
          <w:sz w:val="22"/>
        </w:rPr>
        <w:t>* Electrostatic</w:t>
      </w:r>
      <w:r>
        <w:rPr>
          <w:rFonts w:ascii="Courier" w:hAnsi="Courier"/>
          <w:sz w:val="22"/>
        </w:rPr>
        <w:t xml:space="preserve"> Calculation Type      Alpha      </w:t>
      </w:r>
      <w:r w:rsidR="005B15A2">
        <w:rPr>
          <w:rFonts w:ascii="Courier" w:hAnsi="Courier"/>
          <w:sz w:val="22"/>
        </w:rPr>
        <w:t>Maximum K Vector</w:t>
      </w:r>
    </w:p>
    <w:p w:rsidR="0031669E" w:rsidRPr="00684E54" w:rsidRDefault="0031669E" w:rsidP="0031669E">
      <w:pPr>
        <w:rPr>
          <w:rFonts w:ascii="Courier" w:hAnsi="Courier"/>
          <w:i/>
          <w:sz w:val="22"/>
        </w:rPr>
      </w:pPr>
      <w:r>
        <w:rPr>
          <w:rFonts w:ascii="Courier" w:hAnsi="Courier"/>
          <w:i/>
          <w:sz w:val="22"/>
        </w:rPr>
        <w:t xml:space="preserve">  </w:t>
      </w:r>
      <w:proofErr w:type="spellStart"/>
      <w:r>
        <w:rPr>
          <w:rFonts w:ascii="Courier" w:hAnsi="Courier"/>
          <w:i/>
          <w:sz w:val="22"/>
        </w:rPr>
        <w:t>Ewald</w:t>
      </w:r>
      <w:proofErr w:type="spellEnd"/>
      <w:r>
        <w:rPr>
          <w:rFonts w:ascii="Courier" w:hAnsi="Courier"/>
          <w:i/>
          <w:sz w:val="22"/>
        </w:rPr>
        <w:t xml:space="preserve">                               8.0        </w:t>
      </w:r>
      <w:r w:rsidRPr="00684E54">
        <w:rPr>
          <w:rFonts w:ascii="Courier" w:hAnsi="Courier"/>
          <w:i/>
          <w:sz w:val="22"/>
        </w:rPr>
        <w:t>5</w:t>
      </w:r>
    </w:p>
    <w:p w:rsidR="0031669E" w:rsidRDefault="0031669E" w:rsidP="0031669E"/>
    <w:p w:rsidR="0031669E" w:rsidRDefault="00D73ED2" w:rsidP="0031669E">
      <w:r>
        <w:rPr>
          <w:i/>
        </w:rPr>
        <w:t>Electrostatic C</w:t>
      </w:r>
      <w:r w:rsidR="0031669E">
        <w:rPr>
          <w:i/>
        </w:rPr>
        <w:t xml:space="preserve">alculation </w:t>
      </w:r>
      <w:proofErr w:type="gramStart"/>
      <w:r>
        <w:rPr>
          <w:i/>
        </w:rPr>
        <w:t>T</w:t>
      </w:r>
      <w:r w:rsidR="0031669E">
        <w:rPr>
          <w:i/>
        </w:rPr>
        <w:t>ype</w:t>
      </w:r>
      <w:r w:rsidR="0031669E">
        <w:rPr>
          <w:i/>
        </w:rPr>
        <w:tab/>
      </w:r>
      <w:r w:rsidR="0031669E">
        <w:t>:</w:t>
      </w:r>
      <w:proofErr w:type="gramEnd"/>
      <w:r w:rsidR="0031669E">
        <w:tab/>
        <w:t>Character*12</w:t>
      </w:r>
    </w:p>
    <w:p w:rsidR="0031669E" w:rsidRDefault="0031669E" w:rsidP="0031669E">
      <w:r>
        <w:rPr>
          <w:i/>
        </w:rPr>
        <w:t>Alpha</w:t>
      </w:r>
      <w:r>
        <w:t xml:space="preserve"> (</w:t>
      </w:r>
      <w:r w:rsidRPr="0031669E">
        <w:rPr>
          <w:rFonts w:ascii="Symbol" w:hAnsi="Symbol"/>
        </w:rPr>
        <w:t>a</w:t>
      </w:r>
      <w:r w:rsidR="001A25DA">
        <w:rPr>
          <w:rFonts w:ascii="Symbol" w:hAnsi="Symbol"/>
          <w:vertAlign w:val="subscript"/>
        </w:rPr>
        <w:t></w:t>
      </w:r>
      <w:proofErr w:type="gramStart"/>
      <w:r>
        <w:t>)</w:t>
      </w:r>
      <w:r>
        <w:tab/>
      </w:r>
      <w:r>
        <w:tab/>
      </w:r>
      <w:r>
        <w:tab/>
      </w:r>
      <w:r>
        <w:tab/>
        <w:t>:</w:t>
      </w:r>
      <w:proofErr w:type="gramEnd"/>
      <w:r>
        <w:tab/>
        <w:t>Double precision</w:t>
      </w:r>
    </w:p>
    <w:p w:rsidR="0031669E" w:rsidRDefault="00297333" w:rsidP="0031669E">
      <w:r>
        <w:rPr>
          <w:i/>
        </w:rPr>
        <w:t>Maximum K Vecto</w:t>
      </w:r>
      <w:r w:rsidR="005B15A2">
        <w:rPr>
          <w:i/>
        </w:rPr>
        <w:t>r</w:t>
      </w:r>
      <w:r w:rsidR="0031669E">
        <w:rPr>
          <w:i/>
        </w:rPr>
        <w:t xml:space="preserve"> (</w:t>
      </w:r>
      <w:proofErr w:type="spellStart"/>
      <w:r w:rsidR="0031669E">
        <w:rPr>
          <w:i/>
        </w:rPr>
        <w:t>k</w:t>
      </w:r>
      <w:r w:rsidR="0031669E">
        <w:rPr>
          <w:i/>
          <w:vertAlign w:val="subscript"/>
        </w:rPr>
        <w:t>max</w:t>
      </w:r>
      <w:proofErr w:type="spellEnd"/>
      <w:proofErr w:type="gramStart"/>
      <w:r w:rsidR="0031669E">
        <w:rPr>
          <w:i/>
        </w:rPr>
        <w:t>)</w:t>
      </w:r>
      <w:r>
        <w:rPr>
          <w:i/>
        </w:rPr>
        <w:tab/>
      </w:r>
      <w:r>
        <w:tab/>
      </w:r>
      <w:r w:rsidR="0031669E">
        <w:t>:</w:t>
      </w:r>
      <w:proofErr w:type="gramEnd"/>
      <w:r w:rsidR="0031669E">
        <w:tab/>
        <w:t>Integer</w:t>
      </w:r>
    </w:p>
    <w:p w:rsidR="0031669E" w:rsidRPr="00F956FD" w:rsidRDefault="0031669E" w:rsidP="0031669E"/>
    <w:p w:rsidR="0031669E" w:rsidRDefault="0031669E" w:rsidP="0031669E">
      <w:r>
        <w:t xml:space="preserve">The </w:t>
      </w:r>
      <w:r>
        <w:rPr>
          <w:i/>
        </w:rPr>
        <w:t>Electrostatic Calculation Type</w:t>
      </w:r>
      <w:r>
        <w:t xml:space="preserve"> is a non-control </w:t>
      </w:r>
      <w:proofErr w:type="gramStart"/>
      <w:r>
        <w:t>label which</w:t>
      </w:r>
      <w:proofErr w:type="gramEnd"/>
      <w:r>
        <w:t xml:space="preserve"> identifies the type of electrostatic calculation used in the integrator.  The type actually used within the code is hard-coded at compilation time and cannot be changed via changing the label.  </w:t>
      </w:r>
      <w:proofErr w:type="spellStart"/>
      <w:r>
        <w:rPr>
          <w:i/>
        </w:rPr>
        <w:t>Ewald</w:t>
      </w:r>
      <w:proofErr w:type="spellEnd"/>
      <w:r>
        <w:t xml:space="preserve"> represents a standard (</w:t>
      </w:r>
      <w:r w:rsidR="00ED7B14" w:rsidRPr="00ED7B14">
        <w:rPr>
          <w:position w:val="-18"/>
        </w:rPr>
        <w:pict>
          <v:shape id="_x0000_i1029" type="#_x0000_t75" style="width:33.6pt;height:24pt">
            <v:imagedata r:id="rId16" r:pict="rId17" o:title=""/>
          </v:shape>
        </w:pict>
      </w:r>
      <w:r>
        <w:t xml:space="preserve">) </w:t>
      </w:r>
      <w:proofErr w:type="spellStart"/>
      <w:r>
        <w:t>Ewald</w:t>
      </w:r>
      <w:proofErr w:type="spellEnd"/>
      <w:r>
        <w:t xml:space="preserve"> summation for the </w:t>
      </w:r>
      <w:proofErr w:type="gramStart"/>
      <w:r>
        <w:t>long range</w:t>
      </w:r>
      <w:proofErr w:type="gramEnd"/>
      <w:r>
        <w:t xml:space="preserve"> portion of the electrostatic sums.  The real-to-inverse switch distance is taken to be the cutoff radius as specified in line 2.</w:t>
      </w:r>
    </w:p>
    <w:p w:rsidR="0031669E" w:rsidRPr="00F956FD" w:rsidRDefault="0031669E" w:rsidP="0031669E"/>
    <w:p w:rsidR="0031669E" w:rsidRDefault="0031669E" w:rsidP="0031669E">
      <w:proofErr w:type="gramStart"/>
      <w:r w:rsidRPr="00F956FD">
        <w:rPr>
          <w:i/>
        </w:rPr>
        <w:t>Al</w:t>
      </w:r>
      <w:r>
        <w:rPr>
          <w:i/>
        </w:rPr>
        <w:t>pha</w:t>
      </w:r>
      <w:r w:rsidR="001A25DA">
        <w:t xml:space="preserve"> </w:t>
      </w:r>
      <w:r>
        <w:t xml:space="preserve"> represents</w:t>
      </w:r>
      <w:proofErr w:type="gramEnd"/>
      <w:r>
        <w:t xml:space="preserve"> the raw screening length parameter for the </w:t>
      </w:r>
      <w:proofErr w:type="spellStart"/>
      <w:r>
        <w:t>Ewald</w:t>
      </w:r>
      <w:proofErr w:type="spellEnd"/>
      <w:r>
        <w:t xml:space="preserve"> summation.  It is modified as </w:t>
      </w:r>
      <w:r w:rsidR="00ED7B14" w:rsidRPr="00ED7B14">
        <w:rPr>
          <w:position w:val="-8"/>
        </w:rPr>
        <w:pict>
          <v:shape id="_x0000_i1030" type="#_x0000_t75" style="width:51.2pt;height:14.4pt">
            <v:imagedata r:id="rId18" r:pict="rId19" o:title=""/>
          </v:shape>
        </w:pict>
      </w:r>
      <w:r>
        <w:t xml:space="preserve">, where </w:t>
      </w:r>
      <w:r w:rsidR="00ED7B14" w:rsidRPr="00ED7B14">
        <w:rPr>
          <w:position w:val="-8"/>
        </w:rPr>
        <w:pict>
          <v:shape id="_x0000_i1031" type="#_x0000_t75" style="width:15.2pt;height:14.4pt">
            <v:imagedata r:id="rId20" r:pict="rId21" o:title=""/>
          </v:shape>
        </w:pict>
      </w:r>
      <w:r>
        <w:t xml:space="preserve"> is the size of the periodic cell before utilization in the </w:t>
      </w:r>
      <w:proofErr w:type="spellStart"/>
      <w:r>
        <w:t>Ewald</w:t>
      </w:r>
      <w:proofErr w:type="spellEnd"/>
      <w:r>
        <w:t xml:space="preserve"> summation.</w:t>
      </w:r>
    </w:p>
    <w:p w:rsidR="0031669E" w:rsidRDefault="0031669E" w:rsidP="0031669E"/>
    <w:p w:rsidR="0031669E" w:rsidRPr="00413732" w:rsidRDefault="0031669E" w:rsidP="0031669E">
      <w:r>
        <w:t xml:space="preserve">The </w:t>
      </w:r>
      <w:r w:rsidR="005B15A2">
        <w:rPr>
          <w:i/>
        </w:rPr>
        <w:t>Maximum K Vector</w:t>
      </w:r>
      <w:r>
        <w:t xml:space="preserve"> (</w:t>
      </w:r>
      <w:proofErr w:type="spellStart"/>
      <w:r>
        <w:t>k</w:t>
      </w:r>
      <w:r>
        <w:rPr>
          <w:vertAlign w:val="subscript"/>
        </w:rPr>
        <w:t>max</w:t>
      </w:r>
      <w:proofErr w:type="spellEnd"/>
      <w:r>
        <w:t xml:space="preserve">) parameter controls the maximum magnitude of the lattice vector offset in the </w:t>
      </w:r>
      <w:proofErr w:type="spellStart"/>
      <w:r>
        <w:t>Ewald</w:t>
      </w:r>
      <w:proofErr w:type="spellEnd"/>
      <w:r>
        <w:t xml:space="preserve"> summation.  For lattice offset vectors </w:t>
      </w:r>
      <w:r w:rsidR="00ED7B14" w:rsidRPr="00ED7B14">
        <w:rPr>
          <w:position w:val="-8"/>
        </w:rPr>
        <w:pict>
          <v:shape id="_x0000_i1032" type="#_x0000_t75" style="width:101.6pt;height:17.6pt">
            <v:imagedata r:id="rId22" r:pict="rId23" o:title=""/>
          </v:shape>
        </w:pict>
      </w:r>
      <w:r>
        <w:t xml:space="preserve">, where </w:t>
      </w:r>
      <w:r w:rsidR="00ED7B14" w:rsidRPr="00ED7B14">
        <w:rPr>
          <w:position w:val="-8"/>
        </w:rPr>
        <w:pict>
          <v:shape id="_x0000_i1033" type="#_x0000_t75" style="width:39.2pt;height:14.4pt">
            <v:imagedata r:id="rId24" r:pict="rId25" o:title=""/>
          </v:shape>
        </w:pict>
      </w:r>
      <w:r>
        <w:t xml:space="preserve"> are the real-space lattice vectors, the </w:t>
      </w:r>
      <w:proofErr w:type="spellStart"/>
      <w:r>
        <w:t>Ewald</w:t>
      </w:r>
      <w:proofErr w:type="spellEnd"/>
      <w:r>
        <w:t xml:space="preserve"> summation is carried out on periodic images up to the boundary of </w:t>
      </w:r>
      <w:r w:rsidR="00ED7B14" w:rsidRPr="00ED7B14">
        <w:rPr>
          <w:position w:val="-16"/>
        </w:rPr>
        <w:pict>
          <v:shape id="_x0000_i1034" type="#_x0000_t75" style="width:47.2pt;height:24pt">
            <v:imagedata r:id="rId26" r:pict="rId27" o:title=""/>
          </v:shape>
        </w:pict>
      </w:r>
      <w:r>
        <w:t>.</w:t>
      </w:r>
    </w:p>
    <w:p w:rsidR="0031669E" w:rsidRDefault="0031669E"/>
    <w:p w:rsidR="001A25DA" w:rsidRDefault="001A25DA"/>
    <w:p w:rsidR="006C7730" w:rsidRDefault="006C7730" w:rsidP="006C7730">
      <w:r>
        <w:rPr>
          <w:u w:val="single"/>
        </w:rPr>
        <w:t>Line 12</w:t>
      </w:r>
    </w:p>
    <w:p w:rsidR="006C7730" w:rsidRPr="004A3124" w:rsidRDefault="006C7730" w:rsidP="006C7730">
      <w:pPr>
        <w:rPr>
          <w:rFonts w:ascii="Courier" w:hAnsi="Courier"/>
          <w:b/>
          <w:sz w:val="22"/>
        </w:rPr>
      </w:pPr>
      <w:r w:rsidRPr="004A3124">
        <w:rPr>
          <w:rFonts w:ascii="Courier" w:hAnsi="Courier"/>
          <w:b/>
          <w:sz w:val="22"/>
        </w:rPr>
        <w:t>*  ---- Integrator Parameters</w:t>
      </w:r>
    </w:p>
    <w:p w:rsidR="006C7730" w:rsidRPr="004A3124" w:rsidRDefault="006C7730" w:rsidP="006C7730">
      <w:pPr>
        <w:rPr>
          <w:rFonts w:ascii="Courier" w:hAnsi="Courier"/>
          <w:sz w:val="22"/>
        </w:rPr>
      </w:pPr>
      <w:r w:rsidRPr="004A3124">
        <w:rPr>
          <w:rFonts w:ascii="Courier" w:hAnsi="Courier"/>
          <w:sz w:val="22"/>
        </w:rPr>
        <w:t>* Inte</w:t>
      </w:r>
      <w:r w:rsidR="005B15A2">
        <w:rPr>
          <w:rFonts w:ascii="Courier" w:hAnsi="Courier"/>
          <w:sz w:val="22"/>
        </w:rPr>
        <w:t xml:space="preserve">grator Type     Medium Steps   Large </w:t>
      </w:r>
      <w:r>
        <w:rPr>
          <w:rFonts w:ascii="Courier" w:hAnsi="Courier"/>
          <w:sz w:val="22"/>
        </w:rPr>
        <w:t>Step</w:t>
      </w:r>
      <w:r w:rsidR="005B15A2">
        <w:rPr>
          <w:rFonts w:ascii="Courier" w:hAnsi="Courier"/>
          <w:sz w:val="22"/>
        </w:rPr>
        <w:t xml:space="preserve">s   </w:t>
      </w:r>
      <w:r w:rsidR="005A0BBF">
        <w:rPr>
          <w:rFonts w:ascii="Courier" w:hAnsi="Courier"/>
          <w:sz w:val="22"/>
        </w:rPr>
        <w:t xml:space="preserve">Medium </w:t>
      </w:r>
      <w:proofErr w:type="spellStart"/>
      <w:r w:rsidR="005A0BBF">
        <w:rPr>
          <w:rFonts w:ascii="Courier" w:hAnsi="Courier"/>
          <w:sz w:val="22"/>
        </w:rPr>
        <w:t>Timestep</w:t>
      </w:r>
      <w:proofErr w:type="spellEnd"/>
      <w:r w:rsidRPr="004A3124">
        <w:rPr>
          <w:rFonts w:ascii="Courier" w:hAnsi="Courier"/>
          <w:sz w:val="22"/>
        </w:rPr>
        <w:t xml:space="preserve"> Cutoff</w:t>
      </w:r>
    </w:p>
    <w:p w:rsidR="006C7730" w:rsidRPr="00684E54" w:rsidRDefault="006C7730" w:rsidP="006C7730">
      <w:pPr>
        <w:rPr>
          <w:rFonts w:ascii="Courier" w:hAnsi="Courier"/>
          <w:i/>
          <w:sz w:val="22"/>
        </w:rPr>
      </w:pPr>
      <w:r w:rsidRPr="004A3124">
        <w:rPr>
          <w:rFonts w:ascii="Courier" w:hAnsi="Courier"/>
          <w:sz w:val="22"/>
        </w:rPr>
        <w:t xml:space="preserve">  </w:t>
      </w:r>
      <w:r w:rsidR="005B15A2">
        <w:rPr>
          <w:rFonts w:ascii="Courier" w:hAnsi="Courier"/>
          <w:i/>
          <w:sz w:val="22"/>
        </w:rPr>
        <w:t xml:space="preserve">Multiple3           3              6             </w:t>
      </w:r>
      <w:r w:rsidRPr="00684E54">
        <w:rPr>
          <w:rFonts w:ascii="Courier" w:hAnsi="Courier"/>
          <w:i/>
          <w:sz w:val="22"/>
        </w:rPr>
        <w:t>6.5</w:t>
      </w:r>
    </w:p>
    <w:p w:rsidR="006C7730" w:rsidRDefault="006C7730" w:rsidP="006C7730"/>
    <w:p w:rsidR="006C7730" w:rsidRDefault="006C7730" w:rsidP="006C7730">
      <w:r>
        <w:rPr>
          <w:i/>
        </w:rPr>
        <w:t xml:space="preserve">Integrator </w:t>
      </w:r>
      <w:proofErr w:type="gramStart"/>
      <w:r>
        <w:rPr>
          <w:i/>
        </w:rPr>
        <w:t>type</w:t>
      </w:r>
      <w:r>
        <w:tab/>
        <w:t>:</w:t>
      </w:r>
      <w:proofErr w:type="gramEnd"/>
      <w:r>
        <w:tab/>
        <w:t>Character*12</w:t>
      </w:r>
    </w:p>
    <w:p w:rsidR="006C7730" w:rsidRDefault="005B15A2" w:rsidP="006C7730">
      <w:r>
        <w:rPr>
          <w:i/>
        </w:rPr>
        <w:t>Medium Steps</w:t>
      </w:r>
      <w:r w:rsidR="006C7730">
        <w:rPr>
          <w:i/>
        </w:rPr>
        <w:t xml:space="preserve"> (</w:t>
      </w:r>
      <w:proofErr w:type="spellStart"/>
      <w:r w:rsidR="006C7730">
        <w:rPr>
          <w:i/>
        </w:rPr>
        <w:t>S</w:t>
      </w:r>
      <w:r w:rsidR="006C7730">
        <w:rPr>
          <w:i/>
          <w:vertAlign w:val="subscript"/>
        </w:rPr>
        <w:t>m</w:t>
      </w:r>
      <w:proofErr w:type="spellEnd"/>
      <w:proofErr w:type="gramStart"/>
      <w:r w:rsidR="006C7730">
        <w:rPr>
          <w:i/>
        </w:rPr>
        <w:t>)</w:t>
      </w:r>
      <w:r>
        <w:tab/>
      </w:r>
      <w:r w:rsidR="006C7730">
        <w:t>:</w:t>
      </w:r>
      <w:proofErr w:type="gramEnd"/>
      <w:r w:rsidR="006C7730">
        <w:tab/>
        <w:t>Integer</w:t>
      </w:r>
    </w:p>
    <w:p w:rsidR="006C7730" w:rsidRDefault="006C7730" w:rsidP="006C7730">
      <w:r>
        <w:rPr>
          <w:i/>
        </w:rPr>
        <w:t>Large</w:t>
      </w:r>
      <w:r w:rsidR="005B15A2">
        <w:rPr>
          <w:i/>
        </w:rPr>
        <w:t xml:space="preserve"> Steps</w:t>
      </w:r>
      <w:r>
        <w:rPr>
          <w:i/>
        </w:rPr>
        <w:t xml:space="preserve"> (</w:t>
      </w:r>
      <w:proofErr w:type="spellStart"/>
      <w:r>
        <w:rPr>
          <w:i/>
        </w:rPr>
        <w:t>S</w:t>
      </w:r>
      <w:r>
        <w:rPr>
          <w:i/>
          <w:vertAlign w:val="subscript"/>
        </w:rPr>
        <w:t>l</w:t>
      </w:r>
      <w:proofErr w:type="spellEnd"/>
      <w:proofErr w:type="gramStart"/>
      <w:r>
        <w:rPr>
          <w:i/>
        </w:rPr>
        <w:t>)</w:t>
      </w:r>
      <w:r>
        <w:tab/>
        <w:t>:</w:t>
      </w:r>
      <w:proofErr w:type="gramEnd"/>
      <w:r>
        <w:tab/>
        <w:t>Integer</w:t>
      </w:r>
    </w:p>
    <w:p w:rsidR="006C7730" w:rsidRDefault="006C7730" w:rsidP="006C7730">
      <w:r>
        <w:rPr>
          <w:i/>
        </w:rPr>
        <w:t>Short Cutoff (</w:t>
      </w:r>
      <w:proofErr w:type="spellStart"/>
      <w:r>
        <w:rPr>
          <w:i/>
        </w:rPr>
        <w:t>R</w:t>
      </w:r>
      <w:r>
        <w:rPr>
          <w:i/>
          <w:vertAlign w:val="subscript"/>
        </w:rPr>
        <w:t>s</w:t>
      </w:r>
      <w:proofErr w:type="spellEnd"/>
      <w:proofErr w:type="gramStart"/>
      <w:r>
        <w:rPr>
          <w:i/>
        </w:rPr>
        <w:t>)</w:t>
      </w:r>
      <w:r>
        <w:tab/>
        <w:t>:</w:t>
      </w:r>
      <w:proofErr w:type="gramEnd"/>
      <w:r>
        <w:tab/>
        <w:t>Double precision</w:t>
      </w:r>
    </w:p>
    <w:p w:rsidR="006C7730" w:rsidRDefault="006C7730" w:rsidP="006C7730"/>
    <w:p w:rsidR="006C7730" w:rsidRDefault="006C7730" w:rsidP="006C7730">
      <w:r>
        <w:t xml:space="preserve">The </w:t>
      </w:r>
      <w:r>
        <w:rPr>
          <w:i/>
        </w:rPr>
        <w:t>integrator type</w:t>
      </w:r>
      <w:r>
        <w:t xml:space="preserve"> is a non-control </w:t>
      </w:r>
      <w:proofErr w:type="gramStart"/>
      <w:r>
        <w:t>label which</w:t>
      </w:r>
      <w:proofErr w:type="gramEnd"/>
      <w:r>
        <w:t xml:space="preserve"> identifies the characteristics of the integrator being employed.  The included integrator for this codebase is referenced as </w:t>
      </w:r>
    </w:p>
    <w:p w:rsidR="006C7730" w:rsidRDefault="006C7730" w:rsidP="006C7730">
      <w:pPr>
        <w:ind w:left="720"/>
      </w:pPr>
    </w:p>
    <w:p w:rsidR="006C7730" w:rsidRDefault="006C7730" w:rsidP="005B15A2">
      <w:pPr>
        <w:ind w:left="1440" w:hanging="1440"/>
      </w:pPr>
      <w:r>
        <w:rPr>
          <w:b/>
        </w:rPr>
        <w:t>Multiple3</w:t>
      </w:r>
      <w:r>
        <w:tab/>
        <w:t xml:space="preserve">– A multiple </w:t>
      </w:r>
      <w:proofErr w:type="spellStart"/>
      <w:r>
        <w:t>timestep</w:t>
      </w:r>
      <w:proofErr w:type="spellEnd"/>
      <w:r>
        <w:t xml:space="preserve"> </w:t>
      </w:r>
      <w:proofErr w:type="gramStart"/>
      <w:r>
        <w:t>integrator which</w:t>
      </w:r>
      <w:proofErr w:type="gramEnd"/>
      <w:r>
        <w:t xml:space="preserve"> breaks the systematic interactions of the simulation into three different time scales:  </w:t>
      </w:r>
      <w:r>
        <w:rPr>
          <w:i/>
        </w:rPr>
        <w:t>short</w:t>
      </w:r>
      <w:r>
        <w:t xml:space="preserve"> (bonds, bends, and improper torsions), </w:t>
      </w:r>
      <w:r>
        <w:rPr>
          <w:i/>
        </w:rPr>
        <w:t>medium</w:t>
      </w:r>
      <w:r>
        <w:t xml:space="preserve"> (torsions and short-range </w:t>
      </w:r>
      <w:proofErr w:type="spellStart"/>
      <w:r>
        <w:t>nonbonded</w:t>
      </w:r>
      <w:proofErr w:type="spellEnd"/>
      <w:r>
        <w:t xml:space="preserve"> interactions), and </w:t>
      </w:r>
      <w:r>
        <w:rPr>
          <w:i/>
        </w:rPr>
        <w:t>long</w:t>
      </w:r>
      <w:r>
        <w:t xml:space="preserve"> (full-range </w:t>
      </w:r>
      <w:proofErr w:type="spellStart"/>
      <w:r>
        <w:t>nonbonded</w:t>
      </w:r>
      <w:proofErr w:type="spellEnd"/>
      <w:r>
        <w:t xml:space="preserve"> interactions, electrostatics, and any extended </w:t>
      </w:r>
      <w:proofErr w:type="spellStart"/>
      <w:r>
        <w:t>lagrangian</w:t>
      </w:r>
      <w:proofErr w:type="spellEnd"/>
      <w:r>
        <w:t xml:space="preserve"> integrations within the system). </w:t>
      </w:r>
    </w:p>
    <w:p w:rsidR="006C7730" w:rsidRDefault="006C7730" w:rsidP="006C7730">
      <w:pPr>
        <w:ind w:left="2880" w:hanging="2160"/>
      </w:pPr>
    </w:p>
    <w:p w:rsidR="006C7730" w:rsidRPr="003A2B55" w:rsidRDefault="006C7730" w:rsidP="005B15A2">
      <w:pPr>
        <w:ind w:left="1440" w:hanging="1440"/>
      </w:pPr>
      <w:r>
        <w:t xml:space="preserve">For the </w:t>
      </w:r>
      <w:r>
        <w:rPr>
          <w:u w:val="single"/>
        </w:rPr>
        <w:t>Multiple3</w:t>
      </w:r>
      <w:r>
        <w:t xml:space="preserve"> integrator, the following variables are defined:</w:t>
      </w:r>
    </w:p>
    <w:p w:rsidR="006C7730" w:rsidRDefault="006C7730" w:rsidP="006C7730">
      <w:pPr>
        <w:ind w:left="2880" w:hanging="2160"/>
      </w:pPr>
    </w:p>
    <w:p w:rsidR="006C7730" w:rsidRPr="005B15A2" w:rsidRDefault="006C7730" w:rsidP="005B15A2">
      <w:pPr>
        <w:ind w:left="720"/>
        <w:rPr>
          <w:i/>
        </w:rPr>
      </w:pPr>
      <w:r>
        <w:t>The inherent time step of the integrator (</w:t>
      </w:r>
      <w:r>
        <w:rPr>
          <w:noProof/>
          <w:position w:val="-2"/>
        </w:rPr>
        <w:drawing>
          <wp:inline distT="0" distB="0" distL="0" distR="0">
            <wp:extent cx="132080" cy="132080"/>
            <wp:effectExtent l="2540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6"/>
                        <a:srcRect/>
                        <a:stretch>
                          <a:fillRect/>
                        </a:stretch>
                      </pic:blipFill>
                    </ve:Fallback>
                  </ve:AlternateContent>
                  <pic:spPr bwMode="auto">
                    <a:xfrm>
                      <a:off x="0" y="0"/>
                      <a:ext cx="132080" cy="132080"/>
                    </a:xfrm>
                    <a:prstGeom prst="rect">
                      <a:avLst/>
                    </a:prstGeom>
                    <a:noFill/>
                    <a:ln w="9525">
                      <a:noFill/>
                      <a:miter lim="800000"/>
                      <a:headEnd/>
                      <a:tailEnd/>
                    </a:ln>
                  </pic:spPr>
                </pic:pic>
              </a:graphicData>
            </a:graphic>
          </wp:inline>
        </w:drawing>
      </w:r>
      <w:r>
        <w:t xml:space="preserve">) represents the inherent time scale of the smallest time step. </w:t>
      </w:r>
      <w:r w:rsidR="005B15A2">
        <w:t xml:space="preserve"> </w:t>
      </w:r>
      <w:proofErr w:type="spellStart"/>
      <w:proofErr w:type="gramStart"/>
      <w:r w:rsidR="005B15A2">
        <w:rPr>
          <w:i/>
        </w:rPr>
        <w:t>t</w:t>
      </w:r>
      <w:r w:rsidR="005B15A2">
        <w:rPr>
          <w:i/>
          <w:vertAlign w:val="subscript"/>
        </w:rPr>
        <w:t>short</w:t>
      </w:r>
      <w:proofErr w:type="spellEnd"/>
      <w:proofErr w:type="gramEnd"/>
      <w:r w:rsidR="005B15A2">
        <w:rPr>
          <w:i/>
        </w:rPr>
        <w:t>=</w:t>
      </w:r>
      <w:r w:rsidR="005B15A2" w:rsidRPr="005B15A2">
        <w:rPr>
          <w:rFonts w:ascii="Symbol" w:hAnsi="Symbol"/>
          <w:i/>
        </w:rPr>
        <w:t>D</w:t>
      </w:r>
    </w:p>
    <w:p w:rsidR="006C7730" w:rsidRDefault="006C7730" w:rsidP="006C7730">
      <w:pPr>
        <w:ind w:left="2880"/>
      </w:pPr>
    </w:p>
    <w:p w:rsidR="005B15A2" w:rsidRDefault="006C7730" w:rsidP="005B15A2">
      <w:pPr>
        <w:ind w:left="720"/>
        <w:rPr>
          <w:rFonts w:ascii="Symbol" w:hAnsi="Symbol"/>
        </w:rPr>
      </w:pPr>
      <w:r>
        <w:rPr>
          <w:i/>
        </w:rPr>
        <w:t>Step Med</w:t>
      </w:r>
      <w:r>
        <w:t xml:space="preserve"> controls the number of small ste</w:t>
      </w:r>
      <w:r w:rsidR="005B15A2">
        <w:t xml:space="preserve">ps in a single medium time step: </w:t>
      </w:r>
      <w:r>
        <w:t xml:space="preserve"> </w:t>
      </w:r>
      <w:proofErr w:type="spellStart"/>
      <w:r w:rsidR="005B15A2">
        <w:rPr>
          <w:i/>
        </w:rPr>
        <w:t>t</w:t>
      </w:r>
      <w:r w:rsidR="005B15A2">
        <w:rPr>
          <w:i/>
          <w:vertAlign w:val="subscript"/>
        </w:rPr>
        <w:t>med</w:t>
      </w:r>
      <w:proofErr w:type="spellEnd"/>
      <w:r w:rsidR="005B15A2">
        <w:rPr>
          <w:i/>
        </w:rPr>
        <w:t>=</w:t>
      </w:r>
      <w:proofErr w:type="spellStart"/>
      <w:r w:rsidR="005B15A2">
        <w:rPr>
          <w:i/>
        </w:rPr>
        <w:t>S</w:t>
      </w:r>
      <w:r w:rsidR="005B15A2" w:rsidRPr="005B15A2">
        <w:rPr>
          <w:i/>
          <w:vertAlign w:val="subscript"/>
        </w:rPr>
        <w:t>m</w:t>
      </w:r>
      <w:r w:rsidR="005B15A2" w:rsidRPr="005B15A2">
        <w:rPr>
          <w:rFonts w:ascii="Symbol" w:hAnsi="Symbol"/>
          <w:i/>
        </w:rPr>
        <w:t>D</w:t>
      </w:r>
      <w:proofErr w:type="spellEnd"/>
    </w:p>
    <w:p w:rsidR="006C7730" w:rsidRPr="005B15A2" w:rsidRDefault="006C7730" w:rsidP="005B15A2">
      <w:pPr>
        <w:ind w:left="720"/>
      </w:pPr>
    </w:p>
    <w:p w:rsidR="005B15A2" w:rsidRDefault="006C7730" w:rsidP="005B15A2">
      <w:pPr>
        <w:ind w:left="720"/>
      </w:pPr>
      <w:r>
        <w:rPr>
          <w:i/>
        </w:rPr>
        <w:t>Step Large</w:t>
      </w:r>
      <w:r>
        <w:t xml:space="preserve"> controls the number of small ste</w:t>
      </w:r>
      <w:r w:rsidR="005B15A2">
        <w:t>ps in a single large time step</w:t>
      </w:r>
      <w:proofErr w:type="gramStart"/>
      <w:r w:rsidR="005B15A2">
        <w:t>:</w:t>
      </w:r>
      <w:r w:rsidR="005B15A2" w:rsidRPr="005B15A2">
        <w:rPr>
          <w:i/>
        </w:rPr>
        <w:t xml:space="preserve"> </w:t>
      </w:r>
      <w:r w:rsidR="005B15A2">
        <w:rPr>
          <w:i/>
        </w:rPr>
        <w:t xml:space="preserve">    </w:t>
      </w:r>
      <w:proofErr w:type="spellStart"/>
      <w:r w:rsidR="005B15A2">
        <w:rPr>
          <w:i/>
        </w:rPr>
        <w:t>t</w:t>
      </w:r>
      <w:r w:rsidR="005B15A2">
        <w:rPr>
          <w:i/>
          <w:vertAlign w:val="subscript"/>
        </w:rPr>
        <w:t>large</w:t>
      </w:r>
      <w:proofErr w:type="spellEnd"/>
      <w:proofErr w:type="gramEnd"/>
      <w:r w:rsidR="005B15A2">
        <w:rPr>
          <w:i/>
        </w:rPr>
        <w:t>=</w:t>
      </w:r>
      <w:proofErr w:type="spellStart"/>
      <w:r w:rsidR="005B15A2">
        <w:rPr>
          <w:i/>
        </w:rPr>
        <w:t>S</w:t>
      </w:r>
      <w:r w:rsidR="005B15A2">
        <w:rPr>
          <w:i/>
          <w:vertAlign w:val="subscript"/>
        </w:rPr>
        <w:t>l</w:t>
      </w:r>
      <w:r w:rsidR="005B15A2" w:rsidRPr="005B15A2">
        <w:rPr>
          <w:rFonts w:ascii="Symbol" w:hAnsi="Symbol"/>
          <w:i/>
        </w:rPr>
        <w:t>D</w:t>
      </w:r>
      <w:proofErr w:type="spellEnd"/>
    </w:p>
    <w:p w:rsidR="005B15A2" w:rsidRDefault="005B15A2" w:rsidP="005B15A2">
      <w:pPr>
        <w:ind w:left="720"/>
      </w:pPr>
    </w:p>
    <w:p w:rsidR="006C7730" w:rsidRDefault="006C7730" w:rsidP="005B15A2">
      <w:pPr>
        <w:ind w:left="720"/>
      </w:pPr>
      <w:r>
        <w:rPr>
          <w:i/>
        </w:rPr>
        <w:t>Short Cutoff (</w:t>
      </w:r>
      <w:proofErr w:type="spellStart"/>
      <w:r>
        <w:rPr>
          <w:i/>
        </w:rPr>
        <w:t>R</w:t>
      </w:r>
      <w:r>
        <w:rPr>
          <w:i/>
          <w:vertAlign w:val="subscript"/>
        </w:rPr>
        <w:t>s</w:t>
      </w:r>
      <w:proofErr w:type="spellEnd"/>
      <w:r>
        <w:rPr>
          <w:i/>
        </w:rPr>
        <w:t>)</w:t>
      </w:r>
      <w:r>
        <w:t xml:space="preserve"> is the cutoff radius (in </w:t>
      </w:r>
      <w:r>
        <w:rPr>
          <w:rFonts w:ascii="Cambria" w:hAnsi="Cambria"/>
        </w:rPr>
        <w:t>Å</w:t>
      </w:r>
      <w:r>
        <w:t xml:space="preserve">) for the short-ranged </w:t>
      </w:r>
      <w:proofErr w:type="spellStart"/>
      <w:r>
        <w:t>nonbonded</w:t>
      </w:r>
      <w:proofErr w:type="spellEnd"/>
      <w:r>
        <w:t xml:space="preserve"> </w:t>
      </w:r>
      <w:proofErr w:type="gramStart"/>
      <w:r>
        <w:t>interactions which</w:t>
      </w:r>
      <w:proofErr w:type="gramEnd"/>
      <w:r>
        <w:t xml:space="preserve"> are calculated at the medium time steps.</w:t>
      </w:r>
    </w:p>
    <w:p w:rsidR="00012EE1" w:rsidRDefault="00012EE1"/>
    <w:p w:rsidR="00012EE1" w:rsidRDefault="00012EE1"/>
    <w:p w:rsidR="00012EE1" w:rsidRDefault="00012EE1" w:rsidP="00012EE1">
      <w:r>
        <w:rPr>
          <w:u w:val="single"/>
        </w:rPr>
        <w:t>Line 13</w:t>
      </w:r>
    </w:p>
    <w:p w:rsidR="00012EE1" w:rsidRPr="004A3124" w:rsidRDefault="00012EE1" w:rsidP="00012EE1">
      <w:pPr>
        <w:rPr>
          <w:rFonts w:ascii="Courier" w:hAnsi="Courier"/>
          <w:b/>
          <w:sz w:val="22"/>
        </w:rPr>
      </w:pPr>
      <w:r w:rsidRPr="004A3124">
        <w:rPr>
          <w:rFonts w:ascii="Courier" w:hAnsi="Courier"/>
          <w:b/>
          <w:sz w:val="22"/>
        </w:rPr>
        <w:t>*  ---- Polarization parameters</w:t>
      </w:r>
    </w:p>
    <w:p w:rsidR="00012EE1" w:rsidRPr="004A3124" w:rsidRDefault="00012EE1" w:rsidP="00012EE1">
      <w:pPr>
        <w:rPr>
          <w:rFonts w:ascii="Courier" w:hAnsi="Courier"/>
          <w:sz w:val="22"/>
        </w:rPr>
      </w:pPr>
      <w:r w:rsidRPr="004A3124">
        <w:rPr>
          <w:rFonts w:ascii="Courier" w:hAnsi="Courier"/>
          <w:sz w:val="22"/>
        </w:rPr>
        <w:t>*</w:t>
      </w:r>
      <w:r w:rsidR="00E24AC8">
        <w:rPr>
          <w:rFonts w:ascii="Courier" w:hAnsi="Courier"/>
          <w:sz w:val="22"/>
        </w:rPr>
        <w:t xml:space="preserve"> Q-mu     mu-mu    </w:t>
      </w:r>
      <w:r w:rsidRPr="004A3124">
        <w:rPr>
          <w:rFonts w:ascii="Courier" w:hAnsi="Courier"/>
          <w:sz w:val="22"/>
        </w:rPr>
        <w:t>|</w:t>
      </w:r>
      <w:r w:rsidR="00E24AC8">
        <w:rPr>
          <w:rFonts w:ascii="Courier" w:hAnsi="Courier"/>
          <w:sz w:val="22"/>
        </w:rPr>
        <w:t xml:space="preserve"> Polarization </w:t>
      </w:r>
      <w:proofErr w:type="spellStart"/>
      <w:r w:rsidR="00E24AC8">
        <w:rPr>
          <w:rFonts w:ascii="Courier" w:hAnsi="Courier"/>
          <w:sz w:val="22"/>
        </w:rPr>
        <w:t>Tol</w:t>
      </w:r>
      <w:proofErr w:type="spellEnd"/>
      <w:r w:rsidR="00E24AC8">
        <w:rPr>
          <w:rFonts w:ascii="Courier" w:hAnsi="Courier"/>
          <w:sz w:val="22"/>
        </w:rPr>
        <w:t xml:space="preserve">.  </w:t>
      </w:r>
      <w:proofErr w:type="gramStart"/>
      <w:r w:rsidR="00E24AC8">
        <w:rPr>
          <w:rFonts w:ascii="Courier" w:hAnsi="Courier"/>
          <w:sz w:val="22"/>
        </w:rPr>
        <w:t>Tapering  Taper</w:t>
      </w:r>
      <w:proofErr w:type="gramEnd"/>
      <w:r w:rsidR="00E24AC8">
        <w:rPr>
          <w:rFonts w:ascii="Courier" w:hAnsi="Courier"/>
          <w:sz w:val="22"/>
        </w:rPr>
        <w:t xml:space="preserve"> Start  </w:t>
      </w:r>
      <w:r w:rsidRPr="004A3124">
        <w:rPr>
          <w:rFonts w:ascii="Courier" w:hAnsi="Courier"/>
          <w:sz w:val="22"/>
        </w:rPr>
        <w:t>Epsilon(RF)</w:t>
      </w:r>
    </w:p>
    <w:p w:rsidR="00012EE1" w:rsidRPr="00684E54" w:rsidRDefault="00012EE1" w:rsidP="00012EE1">
      <w:pPr>
        <w:rPr>
          <w:rFonts w:ascii="Courier" w:hAnsi="Courier"/>
          <w:i/>
          <w:sz w:val="22"/>
        </w:rPr>
      </w:pPr>
      <w:r w:rsidRPr="004A3124">
        <w:rPr>
          <w:rFonts w:ascii="Courier" w:hAnsi="Courier"/>
          <w:sz w:val="22"/>
        </w:rPr>
        <w:t xml:space="preserve">  </w:t>
      </w:r>
      <w:proofErr w:type="spellStart"/>
      <w:r w:rsidRPr="00684E54">
        <w:rPr>
          <w:rFonts w:ascii="Courier" w:hAnsi="Courier"/>
          <w:i/>
          <w:sz w:val="22"/>
        </w:rPr>
        <w:t>Ewald</w:t>
      </w:r>
      <w:proofErr w:type="spellEnd"/>
      <w:r w:rsidRPr="00684E54">
        <w:rPr>
          <w:rFonts w:ascii="Courier" w:hAnsi="Courier"/>
          <w:i/>
          <w:sz w:val="22"/>
        </w:rPr>
        <w:tab/>
        <w:t>RF/Taper</w:t>
      </w:r>
      <w:r w:rsidR="00E24AC8">
        <w:rPr>
          <w:rFonts w:ascii="Courier" w:hAnsi="Courier"/>
          <w:i/>
          <w:sz w:val="22"/>
        </w:rPr>
        <w:t xml:space="preserve"> </w:t>
      </w:r>
      <w:r w:rsidRPr="00E24AC8">
        <w:rPr>
          <w:rFonts w:ascii="Courier" w:hAnsi="Courier"/>
          <w:sz w:val="22"/>
        </w:rPr>
        <w:t>|</w:t>
      </w:r>
      <w:r w:rsidR="00E24AC8">
        <w:rPr>
          <w:rFonts w:ascii="Courier" w:hAnsi="Courier"/>
          <w:i/>
          <w:sz w:val="22"/>
        </w:rPr>
        <w:t xml:space="preserve"> 1.0d-</w:t>
      </w:r>
      <w:proofErr w:type="gramStart"/>
      <w:r w:rsidR="00E24AC8">
        <w:rPr>
          <w:rFonts w:ascii="Courier" w:hAnsi="Courier"/>
          <w:i/>
          <w:sz w:val="22"/>
        </w:rPr>
        <w:t>7             .true</w:t>
      </w:r>
      <w:proofErr w:type="gramEnd"/>
      <w:r w:rsidR="00E24AC8">
        <w:rPr>
          <w:rFonts w:ascii="Courier" w:hAnsi="Courier"/>
          <w:i/>
          <w:sz w:val="22"/>
        </w:rPr>
        <w:t xml:space="preserve">.    9.5          </w:t>
      </w:r>
      <w:r w:rsidRPr="00684E54">
        <w:rPr>
          <w:rFonts w:ascii="Courier" w:hAnsi="Courier"/>
          <w:i/>
          <w:sz w:val="22"/>
        </w:rPr>
        <w:t>1.0</w:t>
      </w:r>
    </w:p>
    <w:p w:rsidR="00012EE1" w:rsidRDefault="00012EE1" w:rsidP="00012EE1"/>
    <w:p w:rsidR="00012EE1" w:rsidRDefault="00E24AC8" w:rsidP="00012EE1">
      <w:r>
        <w:rPr>
          <w:i/>
        </w:rPr>
        <w:t>Q-mu     mu-</w:t>
      </w:r>
      <w:proofErr w:type="gramStart"/>
      <w:r>
        <w:rPr>
          <w:i/>
        </w:rPr>
        <w:t>mu</w:t>
      </w:r>
      <w:r>
        <w:rPr>
          <w:i/>
        </w:rPr>
        <w:tab/>
      </w:r>
      <w:r w:rsidR="00012EE1">
        <w:t>:</w:t>
      </w:r>
      <w:proofErr w:type="gramEnd"/>
      <w:r w:rsidR="00012EE1">
        <w:tab/>
        <w:t>Character*19</w:t>
      </w:r>
    </w:p>
    <w:p w:rsidR="00012EE1" w:rsidRDefault="00E24AC8" w:rsidP="00012EE1">
      <w:r>
        <w:rPr>
          <w:i/>
        </w:rPr>
        <w:t xml:space="preserve">Polarization </w:t>
      </w:r>
      <w:proofErr w:type="spellStart"/>
      <w:r>
        <w:rPr>
          <w:i/>
        </w:rPr>
        <w:t>Tol</w:t>
      </w:r>
      <w:proofErr w:type="spellEnd"/>
      <w:r>
        <w:rPr>
          <w:i/>
        </w:rPr>
        <w:t>.</w:t>
      </w:r>
      <w:r>
        <w:tab/>
      </w:r>
      <w:r w:rsidR="00012EE1">
        <w:t>:</w:t>
      </w:r>
      <w:r w:rsidR="00012EE1">
        <w:tab/>
        <w:t>Double precision</w:t>
      </w:r>
    </w:p>
    <w:p w:rsidR="00012EE1" w:rsidRDefault="00012EE1" w:rsidP="00012EE1">
      <w:proofErr w:type="gramStart"/>
      <w:r>
        <w:rPr>
          <w:i/>
        </w:rPr>
        <w:t>Tapering</w:t>
      </w:r>
      <w:r>
        <w:tab/>
      </w:r>
      <w:r>
        <w:tab/>
        <w:t>:</w:t>
      </w:r>
      <w:proofErr w:type="gramEnd"/>
      <w:r>
        <w:tab/>
        <w:t>Boolean</w:t>
      </w:r>
    </w:p>
    <w:p w:rsidR="00012EE1" w:rsidRPr="003A2B55" w:rsidRDefault="00E24AC8" w:rsidP="00012EE1">
      <w:r>
        <w:rPr>
          <w:i/>
        </w:rPr>
        <w:t>Taper Start</w:t>
      </w:r>
      <w:r w:rsidR="00012EE1">
        <w:rPr>
          <w:i/>
        </w:rPr>
        <w:t xml:space="preserve"> (R</w:t>
      </w:r>
      <w:r>
        <w:rPr>
          <w:i/>
          <w:vertAlign w:val="subscript"/>
        </w:rPr>
        <w:t>TS</w:t>
      </w:r>
      <w:proofErr w:type="gramStart"/>
      <w:r w:rsidR="00012EE1">
        <w:rPr>
          <w:i/>
        </w:rPr>
        <w:t>)</w:t>
      </w:r>
      <w:r w:rsidR="00012EE1">
        <w:rPr>
          <w:i/>
        </w:rPr>
        <w:tab/>
      </w:r>
      <w:r w:rsidR="00012EE1" w:rsidRPr="003A2B55">
        <w:t>:</w:t>
      </w:r>
      <w:proofErr w:type="gramEnd"/>
      <w:r w:rsidR="00012EE1">
        <w:tab/>
        <w:t>Double precision</w:t>
      </w:r>
    </w:p>
    <w:p w:rsidR="00012EE1" w:rsidRDefault="00012EE1" w:rsidP="00012EE1">
      <w:r>
        <w:rPr>
          <w:i/>
        </w:rPr>
        <w:t>Epsilon (RF</w:t>
      </w:r>
      <w:proofErr w:type="gramStart"/>
      <w:r>
        <w:rPr>
          <w:i/>
        </w:rPr>
        <w:t>)</w:t>
      </w:r>
      <w:r>
        <w:tab/>
      </w:r>
      <w:r>
        <w:tab/>
        <w:t>:</w:t>
      </w:r>
      <w:proofErr w:type="gramEnd"/>
      <w:r>
        <w:tab/>
        <w:t>Double precision</w:t>
      </w:r>
    </w:p>
    <w:p w:rsidR="00012EE1" w:rsidRDefault="00012EE1" w:rsidP="00012EE1"/>
    <w:p w:rsidR="00012EE1" w:rsidRDefault="00012EE1" w:rsidP="00012EE1">
      <w:r>
        <w:t xml:space="preserve">The </w:t>
      </w:r>
      <w:r w:rsidR="00E24AC8">
        <w:rPr>
          <w:i/>
        </w:rPr>
        <w:t>Q-mu   mu-mu</w:t>
      </w:r>
      <w:r w:rsidR="00E24AC8">
        <w:t xml:space="preserve"> </w:t>
      </w:r>
      <w:r>
        <w:t>label is a non-control label that indicates the interaction model for static charges with induced (many body) dipoles (</w:t>
      </w:r>
      <w:r w:rsidR="00E24AC8">
        <w:rPr>
          <w:i/>
        </w:rPr>
        <w:t>Q</w:t>
      </w:r>
      <w:r>
        <w:rPr>
          <w:i/>
        </w:rPr>
        <w:t>-</w:t>
      </w:r>
      <w:r w:rsidR="00E24AC8">
        <w:rPr>
          <w:i/>
        </w:rPr>
        <w:t>mu</w:t>
      </w:r>
      <w:r>
        <w:t>) and the interaction model for induced-dipoles with other induced dipoles (</w:t>
      </w:r>
      <w:r w:rsidR="00E24AC8">
        <w:rPr>
          <w:i/>
        </w:rPr>
        <w:t>mu</w:t>
      </w:r>
      <w:r>
        <w:rPr>
          <w:i/>
        </w:rPr>
        <w:t>-</w:t>
      </w:r>
      <w:r w:rsidR="00E24AC8">
        <w:rPr>
          <w:i/>
        </w:rPr>
        <w:t>mu</w:t>
      </w:r>
      <w:r>
        <w:t>).  The models used for each subtype of the charge interactions are as follows:</w:t>
      </w:r>
    </w:p>
    <w:p w:rsidR="00012EE1" w:rsidRDefault="00012EE1" w:rsidP="00012EE1">
      <w:pPr>
        <w:ind w:left="720"/>
      </w:pPr>
    </w:p>
    <w:p w:rsidR="00012EE1" w:rsidRPr="00936F76" w:rsidRDefault="00012EE1" w:rsidP="00E24AC8">
      <w:pPr>
        <w:rPr>
          <w:b/>
          <w:u w:val="single"/>
        </w:rPr>
      </w:pPr>
      <w:r w:rsidRPr="00936F76">
        <w:rPr>
          <w:b/>
          <w:u w:val="single"/>
        </w:rPr>
        <w:t>Charge-Dipole Interaction Types</w:t>
      </w:r>
    </w:p>
    <w:p w:rsidR="00012EE1" w:rsidRPr="005274F4" w:rsidRDefault="00012EE1" w:rsidP="00012EE1"/>
    <w:p w:rsidR="00012EE1" w:rsidRDefault="00012EE1" w:rsidP="00E24AC8">
      <w:pPr>
        <w:ind w:left="2880" w:hanging="2160"/>
      </w:pPr>
      <w:proofErr w:type="spellStart"/>
      <w:r>
        <w:rPr>
          <w:b/>
        </w:rPr>
        <w:t>Ewald</w:t>
      </w:r>
      <w:proofErr w:type="spellEnd"/>
      <w:r w:rsidR="00E24AC8">
        <w:tab/>
      </w:r>
      <w:r>
        <w:t xml:space="preserve">Interactions between static charges and many-body induced dipoles are calculated using the </w:t>
      </w:r>
      <w:proofErr w:type="spellStart"/>
      <w:r>
        <w:t>Ewald</w:t>
      </w:r>
      <w:proofErr w:type="spellEnd"/>
      <w:r>
        <w:t xml:space="preserve"> method.</w:t>
      </w:r>
    </w:p>
    <w:p w:rsidR="00012EE1" w:rsidRDefault="00012EE1" w:rsidP="00012EE1">
      <w:pPr>
        <w:ind w:left="2880" w:hanging="2160"/>
      </w:pPr>
    </w:p>
    <w:p w:rsidR="00012EE1" w:rsidRDefault="00012EE1" w:rsidP="00012EE1">
      <w:pPr>
        <w:ind w:left="2880" w:hanging="2160"/>
      </w:pPr>
    </w:p>
    <w:p w:rsidR="00012EE1" w:rsidRDefault="00012EE1" w:rsidP="00E24AC8">
      <w:pPr>
        <w:ind w:left="2880" w:hanging="2880"/>
      </w:pPr>
      <w:r>
        <w:rPr>
          <w:b/>
          <w:u w:val="single"/>
        </w:rPr>
        <w:t>Dipole-Dipole Interaction Types</w:t>
      </w:r>
    </w:p>
    <w:p w:rsidR="00012EE1" w:rsidRDefault="00012EE1" w:rsidP="00012EE1">
      <w:pPr>
        <w:ind w:left="2880" w:hanging="2160"/>
      </w:pPr>
    </w:p>
    <w:p w:rsidR="00012EE1" w:rsidRDefault="00012EE1" w:rsidP="00012EE1">
      <w:pPr>
        <w:ind w:left="2880" w:hanging="2160"/>
      </w:pPr>
      <w:r>
        <w:rPr>
          <w:b/>
        </w:rPr>
        <w:t>RF/Taper</w:t>
      </w:r>
      <w:r w:rsidR="00E24AC8">
        <w:tab/>
      </w:r>
      <w:r w:rsidR="000850BB">
        <w:t xml:space="preserve">Interactions between </w:t>
      </w:r>
      <w:r>
        <w:t>induced dipoles are calculated directly, using a screened point-charge representation</w:t>
      </w:r>
      <w:r w:rsidR="000850BB">
        <w:t xml:space="preserve">, for all atoms within the cutoff radius (see line 2) via summed </w:t>
      </w:r>
      <w:proofErr w:type="spellStart"/>
      <w:r w:rsidR="000850BB">
        <w:t>pairwise</w:t>
      </w:r>
      <w:proofErr w:type="spellEnd"/>
      <w:r w:rsidR="000850BB">
        <w:t xml:space="preserve"> interactions</w:t>
      </w:r>
      <w:r>
        <w:t>.  Tapering of the interaction to yield smooth forces at the cutoff is included as an option.  Polarization of all atoms is calculated via an iterative process.</w:t>
      </w:r>
      <w:r w:rsidR="000850BB">
        <w:t xml:space="preserve">  </w:t>
      </w:r>
      <w:proofErr w:type="gramStart"/>
      <w:r w:rsidR="000850BB">
        <w:t>Interaction with points outside of the spherical cutoff radius are</w:t>
      </w:r>
      <w:proofErr w:type="gramEnd"/>
      <w:r w:rsidR="000850BB">
        <w:t xml:space="preserve"> calculated via a reaction-field approximation.</w:t>
      </w:r>
    </w:p>
    <w:p w:rsidR="00012EE1" w:rsidRDefault="00012EE1" w:rsidP="00012EE1">
      <w:pPr>
        <w:ind w:left="2880" w:hanging="2160"/>
      </w:pPr>
    </w:p>
    <w:p w:rsidR="00012EE1" w:rsidRDefault="00012EE1" w:rsidP="000850BB">
      <w:pPr>
        <w:ind w:left="2880" w:hanging="2160"/>
      </w:pPr>
      <w:r>
        <w:t xml:space="preserve">For the </w:t>
      </w:r>
      <w:r w:rsidRPr="003A2B55">
        <w:rPr>
          <w:u w:val="single"/>
        </w:rPr>
        <w:t>RF/Taper</w:t>
      </w:r>
      <w:r>
        <w:t xml:space="preserve"> dipole interactions, t</w:t>
      </w:r>
      <w:r w:rsidR="000850BB">
        <w:t xml:space="preserve">he following variables are </w:t>
      </w:r>
      <w:r>
        <w:t>defined:</w:t>
      </w:r>
    </w:p>
    <w:p w:rsidR="00012EE1" w:rsidRDefault="00012EE1" w:rsidP="00012EE1">
      <w:pPr>
        <w:ind w:left="5040" w:hanging="2160"/>
      </w:pPr>
    </w:p>
    <w:p w:rsidR="00012EE1" w:rsidRDefault="00012EE1" w:rsidP="00012EE1">
      <w:pPr>
        <w:ind w:left="2880"/>
      </w:pPr>
      <w:r>
        <w:t xml:space="preserve">The </w:t>
      </w:r>
      <w:proofErr w:type="spellStart"/>
      <w:r>
        <w:t>polarizability</w:t>
      </w:r>
      <w:proofErr w:type="spellEnd"/>
      <w:r>
        <w:t xml:space="preserve"> tolerance [</w:t>
      </w:r>
      <w:r w:rsidR="000850BB">
        <w:rPr>
          <w:i/>
        </w:rPr>
        <w:t xml:space="preserve">Polarization </w:t>
      </w:r>
      <w:proofErr w:type="spellStart"/>
      <w:r w:rsidR="000850BB">
        <w:rPr>
          <w:i/>
        </w:rPr>
        <w:t>Tol</w:t>
      </w:r>
      <w:proofErr w:type="spellEnd"/>
      <w:r w:rsidR="000850BB">
        <w:rPr>
          <w:i/>
        </w:rPr>
        <w:t>.</w:t>
      </w:r>
      <w:r w:rsidRPr="003A2B55">
        <w:t>]</w:t>
      </w:r>
      <w:r>
        <w:t xml:space="preserve"> is the maximum allowed difference (in </w:t>
      </w:r>
      <w:r>
        <w:rPr>
          <w:rFonts w:ascii="Cambria" w:hAnsi="Cambria"/>
        </w:rPr>
        <w:t>Å</w:t>
      </w:r>
      <w:r>
        <w:rPr>
          <w:vertAlign w:val="superscript"/>
        </w:rPr>
        <w:t>2</w:t>
      </w:r>
      <w:r>
        <w:t>e</w:t>
      </w:r>
      <w:r>
        <w:rPr>
          <w:vertAlign w:val="superscript"/>
        </w:rPr>
        <w:t>2</w:t>
      </w:r>
      <w:r>
        <w:t xml:space="preserve">) between iterated solutions of the </w:t>
      </w:r>
      <w:proofErr w:type="spellStart"/>
      <w:r>
        <w:t>polarizabilities</w:t>
      </w:r>
      <w:proofErr w:type="spellEnd"/>
      <w:r>
        <w:t xml:space="preserve"> of the atoms below which the atoms are considered to have self-consistently converged to the actual polarization state.</w:t>
      </w:r>
    </w:p>
    <w:p w:rsidR="00012EE1" w:rsidRDefault="00012EE1" w:rsidP="00012EE1">
      <w:pPr>
        <w:ind w:left="2880"/>
      </w:pPr>
    </w:p>
    <w:p w:rsidR="00012EE1" w:rsidRDefault="00012EE1" w:rsidP="00012EE1">
      <w:pPr>
        <w:ind w:left="2880"/>
      </w:pPr>
      <w:r>
        <w:t xml:space="preserve">The </w:t>
      </w:r>
      <w:r w:rsidR="000850BB">
        <w:rPr>
          <w:i/>
        </w:rPr>
        <w:t>T</w:t>
      </w:r>
      <w:r>
        <w:rPr>
          <w:i/>
        </w:rPr>
        <w:t>apering</w:t>
      </w:r>
      <w:r>
        <w:t xml:space="preserve"> variable serves as a flag to control whether or not tapering of the dipole-dipole interaction occurs.  If tapering is set </w:t>
      </w:r>
      <w:proofErr w:type="gramStart"/>
      <w:r>
        <w:t xml:space="preserve">to </w:t>
      </w:r>
      <w:r>
        <w:rPr>
          <w:i/>
        </w:rPr>
        <w:t>.true</w:t>
      </w:r>
      <w:proofErr w:type="gramEnd"/>
      <w:r>
        <w:rPr>
          <w:i/>
        </w:rPr>
        <w:t>.</w:t>
      </w:r>
      <w:r>
        <w:t xml:space="preserve"> </w:t>
      </w:r>
      <w:proofErr w:type="gramStart"/>
      <w:r>
        <w:t>then</w:t>
      </w:r>
      <w:proofErr w:type="gramEnd"/>
      <w:r>
        <w:t xml:space="preserve"> the dipole-dipole potential is tapered starting at </w:t>
      </w:r>
      <w:r>
        <w:rPr>
          <w:i/>
        </w:rPr>
        <w:t>R</w:t>
      </w:r>
      <w:r w:rsidR="000850BB">
        <w:rPr>
          <w:i/>
          <w:vertAlign w:val="subscript"/>
        </w:rPr>
        <w:t>TS</w:t>
      </w:r>
      <w:r>
        <w:t xml:space="preserve"> and going to zero at the cutoff radius from line 2 (</w:t>
      </w:r>
      <w:proofErr w:type="spellStart"/>
      <w:r>
        <w:rPr>
          <w:i/>
        </w:rPr>
        <w:t>R</w:t>
      </w:r>
      <w:r>
        <w:rPr>
          <w:i/>
          <w:vertAlign w:val="subscript"/>
        </w:rPr>
        <w:t>c</w:t>
      </w:r>
      <w:proofErr w:type="spellEnd"/>
      <w:r w:rsidRPr="003A2B55">
        <w:t>)</w:t>
      </w:r>
      <w:r>
        <w:t>.</w:t>
      </w:r>
    </w:p>
    <w:p w:rsidR="00012EE1" w:rsidRDefault="00012EE1" w:rsidP="00012EE1">
      <w:pPr>
        <w:ind w:left="2880"/>
      </w:pPr>
    </w:p>
    <w:p w:rsidR="00012EE1" w:rsidRDefault="00012EE1" w:rsidP="00012EE1">
      <w:pPr>
        <w:ind w:left="2880"/>
      </w:pPr>
      <w:r>
        <w:t xml:space="preserve">The </w:t>
      </w:r>
      <w:r>
        <w:rPr>
          <w:i/>
        </w:rPr>
        <w:t>epsilon (RF)</w:t>
      </w:r>
      <w:r>
        <w:t xml:space="preserve"> parameter controls the permittivity of the reaction field around the dipole moment, which serves to mimic the character of the dielectric medium outside the cutoff radius.  A value of 1.0 is representative of vacuum outside the dipole radius.</w:t>
      </w:r>
    </w:p>
    <w:p w:rsidR="003810FC" w:rsidRDefault="003810FC"/>
    <w:p w:rsidR="003810FC" w:rsidRDefault="003810FC"/>
    <w:p w:rsidR="003810FC" w:rsidRDefault="003810FC">
      <w:pPr>
        <w:rPr>
          <w:rFonts w:ascii="Courier" w:hAnsi="Courier"/>
          <w:sz w:val="32"/>
        </w:rPr>
      </w:pPr>
      <w:r>
        <w:br w:type="page"/>
      </w:r>
      <w:proofErr w:type="spellStart"/>
      <w:proofErr w:type="gramStart"/>
      <w:r>
        <w:rPr>
          <w:rFonts w:ascii="Courier" w:hAnsi="Courier"/>
          <w:sz w:val="32"/>
        </w:rPr>
        <w:t>ff.dat</w:t>
      </w:r>
      <w:proofErr w:type="spellEnd"/>
      <w:proofErr w:type="gramEnd"/>
    </w:p>
    <w:p w:rsidR="003810FC" w:rsidRDefault="003810FC">
      <w:pPr>
        <w:rPr>
          <w:rFonts w:ascii="Courier" w:hAnsi="Courier"/>
          <w:sz w:val="32"/>
        </w:rPr>
      </w:pPr>
    </w:p>
    <w:p w:rsidR="003810FC" w:rsidRDefault="003810FC" w:rsidP="003810FC">
      <w:r>
        <w:t xml:space="preserve">The </w:t>
      </w:r>
      <w:proofErr w:type="spellStart"/>
      <w:r w:rsidRPr="003810FC">
        <w:rPr>
          <w:rFonts w:ascii="Courier" w:hAnsi="Courier"/>
        </w:rPr>
        <w:t>ff.dat</w:t>
      </w:r>
      <w:proofErr w:type="spellEnd"/>
      <w:r w:rsidRPr="003810FC">
        <w:t xml:space="preserve"> </w:t>
      </w:r>
      <w:r>
        <w:t xml:space="preserve">file is comprised of seven sections that contain the necessary information to completely specify the force field determining inter-atomic interactions between the species present in the simulation.  The </w:t>
      </w:r>
      <w:proofErr w:type="spellStart"/>
      <w:r w:rsidRPr="003810FC">
        <w:rPr>
          <w:rFonts w:ascii="Courier" w:hAnsi="Courier"/>
        </w:rPr>
        <w:t>ff.dat</w:t>
      </w:r>
      <w:proofErr w:type="spellEnd"/>
      <w:r>
        <w:t xml:space="preserve"> file controls both non-bonded and bonded interactions, including dispersion, charge-charge interactions, </w:t>
      </w:r>
      <w:proofErr w:type="spellStart"/>
      <w:r>
        <w:t>polarizability</w:t>
      </w:r>
      <w:proofErr w:type="spellEnd"/>
      <w:r>
        <w:t>, bonds, bends, torsions, and improper torsions.</w:t>
      </w:r>
    </w:p>
    <w:p w:rsidR="00A07B90" w:rsidRDefault="00A07B90"/>
    <w:p w:rsidR="00A07B90" w:rsidRDefault="00A07B90"/>
    <w:p w:rsidR="00A07B90" w:rsidRDefault="00A07B90">
      <w:r>
        <w:rPr>
          <w:u w:val="single"/>
        </w:rPr>
        <w:t>Section 1</w:t>
      </w:r>
    </w:p>
    <w:p w:rsidR="00A07B90" w:rsidRDefault="00A07B90">
      <w:r>
        <w:rPr>
          <w:b/>
        </w:rPr>
        <w:t>Number of non-bonded types</w:t>
      </w:r>
    </w:p>
    <w:p w:rsidR="00A07B90" w:rsidRDefault="00A07B90"/>
    <w:p w:rsidR="00A07B90" w:rsidRDefault="00A07B90">
      <w:r>
        <w:t xml:space="preserve">The first data line in the </w:t>
      </w:r>
      <w:proofErr w:type="spellStart"/>
      <w:r w:rsidRPr="00A07B90">
        <w:rPr>
          <w:rFonts w:ascii="Courier" w:hAnsi="Courier"/>
        </w:rPr>
        <w:t>ff.dat</w:t>
      </w:r>
      <w:proofErr w:type="spellEnd"/>
      <w:r>
        <w:t xml:space="preserve"> file looks similar to the following:</w:t>
      </w:r>
    </w:p>
    <w:p w:rsidR="00A07B90" w:rsidRDefault="00A07B90"/>
    <w:p w:rsidR="00A07B90" w:rsidRPr="00495CB6" w:rsidRDefault="00A07B90" w:rsidP="00A07B90">
      <w:pPr>
        <w:rPr>
          <w:rFonts w:ascii="Courier" w:hAnsi="Courier"/>
          <w:b/>
        </w:rPr>
      </w:pPr>
      <w:r w:rsidRPr="00495CB6">
        <w:rPr>
          <w:rFonts w:ascii="Courier" w:hAnsi="Courier"/>
          <w:b/>
        </w:rPr>
        <w:t xml:space="preserve">* Number of </w:t>
      </w:r>
      <w:r>
        <w:rPr>
          <w:rFonts w:ascii="Courier" w:hAnsi="Courier"/>
          <w:b/>
        </w:rPr>
        <w:t>repulsion-dispersion types (T_RD)</w:t>
      </w:r>
      <w:r w:rsidRPr="00495CB6">
        <w:rPr>
          <w:rFonts w:ascii="Courier" w:hAnsi="Courier"/>
          <w:b/>
        </w:rPr>
        <w:t xml:space="preserve">   </w:t>
      </w:r>
    </w:p>
    <w:p w:rsidR="00A07B90" w:rsidRPr="00495CB6" w:rsidRDefault="00A07B90" w:rsidP="00A07B90">
      <w:pPr>
        <w:rPr>
          <w:rFonts w:ascii="Courier" w:hAnsi="Courier"/>
        </w:rPr>
      </w:pPr>
      <w:r>
        <w:rPr>
          <w:rFonts w:ascii="Courier" w:hAnsi="Courier"/>
        </w:rPr>
        <w:t xml:space="preserve">  </w:t>
      </w:r>
      <w:r w:rsidRPr="00495CB6">
        <w:rPr>
          <w:rFonts w:ascii="Courier" w:hAnsi="Courier"/>
        </w:rPr>
        <w:t>9</w:t>
      </w:r>
    </w:p>
    <w:p w:rsidR="00A07B90" w:rsidRDefault="00A07B90"/>
    <w:p w:rsidR="00A07B90" w:rsidRDefault="00A07B90">
      <w:r>
        <w:t>The number of repulsion-dispersion types (T</w:t>
      </w:r>
      <w:r>
        <w:rPr>
          <w:vertAlign w:val="subscript"/>
        </w:rPr>
        <w:t>RD</w:t>
      </w:r>
      <w:r>
        <w:t xml:space="preserve">) is the number of atomic species with unique repulsion-dispersion interactions within the system.  This number should be less than or equal to the parameter </w:t>
      </w:r>
      <w:proofErr w:type="spellStart"/>
      <w:r>
        <w:rPr>
          <w:i/>
        </w:rPr>
        <w:t>maxtypes</w:t>
      </w:r>
      <w:proofErr w:type="spellEnd"/>
      <w:r>
        <w:t xml:space="preserve"> in the </w:t>
      </w:r>
      <w:proofErr w:type="spellStart"/>
      <w:r>
        <w:rPr>
          <w:rFonts w:ascii="Courier" w:hAnsi="Courier"/>
        </w:rPr>
        <w:t>params.h</w:t>
      </w:r>
      <w:proofErr w:type="spellEnd"/>
      <w:r>
        <w:t xml:space="preserve"> file.</w:t>
      </w:r>
    </w:p>
    <w:p w:rsidR="00A07B90" w:rsidRDefault="00A07B90"/>
    <w:p w:rsidR="002C3EE7" w:rsidRDefault="002C3EE7"/>
    <w:p w:rsidR="002C3EE7" w:rsidRPr="001A6936" w:rsidRDefault="002C3EE7" w:rsidP="002C3EE7">
      <w:r>
        <w:rPr>
          <w:u w:val="single"/>
        </w:rPr>
        <w:t>Section 2</w:t>
      </w:r>
    </w:p>
    <w:p w:rsidR="002C3EE7" w:rsidRPr="001A6936" w:rsidRDefault="002C3EE7" w:rsidP="002C3EE7">
      <w:pPr>
        <w:rPr>
          <w:b/>
          <w:i/>
        </w:rPr>
      </w:pPr>
      <w:r w:rsidRPr="001A6936">
        <w:rPr>
          <w:b/>
        </w:rPr>
        <w:t>Non-bonded parameters</w:t>
      </w:r>
    </w:p>
    <w:p w:rsidR="002C3EE7" w:rsidRPr="00684E54" w:rsidRDefault="002C3EE7" w:rsidP="002C3EE7">
      <w:pPr>
        <w:rPr>
          <w:i/>
          <w:u w:val="single"/>
        </w:rPr>
      </w:pPr>
    </w:p>
    <w:p w:rsidR="002C3EE7" w:rsidRDefault="002C3EE7" w:rsidP="002C3EE7">
      <w:r>
        <w:t xml:space="preserve">Non-bonded interactions are represented by the combination of a repulsion-dispersion interaction, a coulomb interaction term representing the two-body electrostatic potential, and a many-body </w:t>
      </w:r>
      <w:proofErr w:type="spellStart"/>
      <w:r>
        <w:t>polarizability</w:t>
      </w:r>
      <w:proofErr w:type="spellEnd"/>
      <w:r>
        <w:t xml:space="preserve"> term:</w:t>
      </w:r>
    </w:p>
    <w:p w:rsidR="002C3EE7" w:rsidRDefault="002C3EE7" w:rsidP="002C3EE7"/>
    <w:p w:rsidR="002C3EE7" w:rsidRDefault="00D1532A" w:rsidP="002C3EE7">
      <w:pPr>
        <w:jc w:val="center"/>
      </w:pPr>
      <w:r w:rsidRPr="00D1532A">
        <w:rPr>
          <w:position w:val="-16"/>
        </w:rPr>
        <w:object w:dxaOrig="4520" w:dyaOrig="460">
          <v:shape id="_x0000_i1035" type="#_x0000_t75" style="width:226.4pt;height:23.2pt" o:ole="">
            <v:imagedata r:id="rId28" r:pict="rId29" o:title=""/>
          </v:shape>
          <o:OLEObject Type="Embed" ProgID="Equation.3" ShapeID="_x0000_i1035" DrawAspect="Content" ObjectID="_1230560957" r:id="rId30"/>
        </w:object>
      </w:r>
    </w:p>
    <w:p w:rsidR="002C3EE7" w:rsidRDefault="00D1532A" w:rsidP="002C3EE7">
      <w:pPr>
        <w:jc w:val="center"/>
      </w:pPr>
      <w:r w:rsidRPr="00D1532A">
        <w:rPr>
          <w:position w:val="-38"/>
        </w:rPr>
        <w:object w:dxaOrig="4740" w:dyaOrig="960">
          <v:shape id="_x0000_i1036" type="#_x0000_t75" style="width:237.6pt;height:48pt" o:ole="">
            <v:imagedata r:id="rId31" r:pict="rId32" o:title=""/>
          </v:shape>
          <o:OLEObject Type="Embed" ProgID="Equation.3" ShapeID="_x0000_i1036" DrawAspect="Content" ObjectID="_1230560958" r:id="rId33"/>
        </w:object>
      </w:r>
    </w:p>
    <w:p w:rsidR="002C3EE7" w:rsidRDefault="00D1532A" w:rsidP="002C3EE7">
      <w:pPr>
        <w:jc w:val="center"/>
      </w:pPr>
      <w:r w:rsidRPr="00D1532A">
        <w:rPr>
          <w:position w:val="-38"/>
        </w:rPr>
        <w:object w:dxaOrig="2960" w:dyaOrig="840">
          <v:shape id="_x0000_i1037" type="#_x0000_t75" style="width:148pt;height:42.4pt" o:ole="">
            <v:imagedata r:id="rId34" r:pict="rId35" o:title=""/>
          </v:shape>
          <o:OLEObject Type="Embed" ProgID="Equation.3" ShapeID="_x0000_i1037" DrawAspect="Content" ObjectID="_1230560959" r:id="rId36"/>
        </w:object>
      </w:r>
    </w:p>
    <w:p w:rsidR="002C3EE7" w:rsidRDefault="00D1532A" w:rsidP="002C3EE7">
      <w:pPr>
        <w:jc w:val="center"/>
      </w:pPr>
      <w:r w:rsidRPr="00D1532A">
        <w:rPr>
          <w:position w:val="-38"/>
        </w:rPr>
        <w:object w:dxaOrig="4920" w:dyaOrig="840">
          <v:shape id="_x0000_i1038" type="#_x0000_t75" style="width:246.4pt;height:42.4pt" o:ole="">
            <v:imagedata r:id="rId37" r:pict="rId38" o:title=""/>
          </v:shape>
          <o:OLEObject Type="Embed" ProgID="Equation.3" ShapeID="_x0000_i1038" DrawAspect="Content" ObjectID="_1230560960" r:id="rId39"/>
        </w:object>
      </w:r>
    </w:p>
    <w:p w:rsidR="002C3EE7" w:rsidRDefault="002C3EE7" w:rsidP="002C3EE7"/>
    <w:p w:rsidR="004715D2" w:rsidRDefault="002C3EE7" w:rsidP="002C3EE7">
      <w:r>
        <w:t xml:space="preserve">The lines following the number of dispersion types declaration set out the interaction parameters for the dispersion interactions.  At a minimum, there must be at least </w:t>
      </w:r>
      <w:r>
        <w:rPr>
          <w:i/>
        </w:rPr>
        <w:t>T</w:t>
      </w:r>
      <w:r>
        <w:rPr>
          <w:i/>
          <w:vertAlign w:val="subscript"/>
        </w:rPr>
        <w:t>RD</w:t>
      </w:r>
      <w:r>
        <w:t xml:space="preserve"> lines, each of which contain a full set of dispersion parameters for the indicated type.  A full set of repulsion-dispersion parameters for a single repulsion-dispersion type contains the following terms:</w:t>
      </w:r>
    </w:p>
    <w:p w:rsidR="004715D2" w:rsidRDefault="004715D2" w:rsidP="002C3EE7"/>
    <w:p w:rsidR="004715D2" w:rsidRDefault="004715D2" w:rsidP="002C3EE7"/>
    <w:p w:rsidR="004715D2" w:rsidRDefault="004715D2" w:rsidP="002C3EE7"/>
    <w:p w:rsidR="002C3EE7" w:rsidRDefault="002C3EE7" w:rsidP="002C3EE7"/>
    <w:p w:rsidR="002C3EE7" w:rsidRDefault="002C3EE7" w:rsidP="002C3EE7"/>
    <w:p w:rsidR="002C3EE7" w:rsidRPr="004A3124" w:rsidRDefault="002C3EE7" w:rsidP="002C3EE7">
      <w:pPr>
        <w:rPr>
          <w:rFonts w:ascii="Courier" w:hAnsi="Courier"/>
          <w:sz w:val="22"/>
        </w:rPr>
      </w:pPr>
      <w:r w:rsidRPr="004A3124">
        <w:rPr>
          <w:rFonts w:ascii="Courier" w:hAnsi="Courier"/>
          <w:sz w:val="22"/>
        </w:rPr>
        <w:t>*~~~~~~~~~~~~~~~~~~~~~~~~~~~~~~~~~~~~~~~~~~~~</w:t>
      </w:r>
      <w:r w:rsidR="004715D2">
        <w:rPr>
          <w:rFonts w:ascii="Courier" w:hAnsi="Courier"/>
          <w:sz w:val="22"/>
        </w:rPr>
        <w:t>~~~~~~~~~~~~~~~~~~~~~~~~~~~~~~~</w:t>
      </w:r>
    </w:p>
    <w:p w:rsidR="002C3EE7" w:rsidRPr="00B15AA9" w:rsidRDefault="002C3EE7" w:rsidP="002C3EE7">
      <w:pPr>
        <w:rPr>
          <w:rFonts w:ascii="Courier" w:hAnsi="Courier"/>
          <w:b/>
          <w:sz w:val="22"/>
        </w:rPr>
      </w:pPr>
      <w:r w:rsidRPr="00B15AA9">
        <w:rPr>
          <w:rFonts w:ascii="Courier" w:hAnsi="Courier"/>
          <w:b/>
          <w:sz w:val="22"/>
        </w:rPr>
        <w:t xml:space="preserve">* </w:t>
      </w:r>
      <w:r>
        <w:rPr>
          <w:rFonts w:ascii="Courier" w:hAnsi="Courier"/>
          <w:b/>
          <w:sz w:val="22"/>
        </w:rPr>
        <w:t>Label</w:t>
      </w:r>
      <w:r w:rsidR="004715D2">
        <w:rPr>
          <w:rFonts w:ascii="Courier" w:hAnsi="Courier"/>
          <w:b/>
          <w:sz w:val="22"/>
        </w:rPr>
        <w:tab/>
        <w:t>A</w:t>
      </w:r>
      <w:r w:rsidR="004715D2">
        <w:rPr>
          <w:rFonts w:ascii="Courier" w:hAnsi="Courier"/>
          <w:b/>
          <w:sz w:val="22"/>
        </w:rPr>
        <w:tab/>
      </w:r>
      <w:r w:rsidR="004715D2">
        <w:rPr>
          <w:rFonts w:ascii="Courier" w:hAnsi="Courier"/>
          <w:b/>
          <w:sz w:val="22"/>
        </w:rPr>
        <w:tab/>
        <w:t>B</w:t>
      </w:r>
      <w:r w:rsidR="004715D2">
        <w:rPr>
          <w:rFonts w:ascii="Courier" w:hAnsi="Courier"/>
          <w:b/>
          <w:sz w:val="22"/>
        </w:rPr>
        <w:tab/>
      </w:r>
      <w:r w:rsidR="004715D2">
        <w:rPr>
          <w:rFonts w:ascii="Courier" w:hAnsi="Courier"/>
          <w:b/>
          <w:sz w:val="22"/>
        </w:rPr>
        <w:tab/>
        <w:t>C</w:t>
      </w:r>
      <w:r w:rsidR="004715D2">
        <w:rPr>
          <w:rFonts w:ascii="Courier" w:hAnsi="Courier"/>
          <w:b/>
          <w:sz w:val="22"/>
        </w:rPr>
        <w:tab/>
      </w:r>
      <w:r w:rsidR="004715D2">
        <w:rPr>
          <w:rFonts w:ascii="Courier" w:hAnsi="Courier"/>
          <w:b/>
          <w:sz w:val="22"/>
        </w:rPr>
        <w:tab/>
        <w:t xml:space="preserve">D      Mass    </w:t>
      </w:r>
      <w:r w:rsidRPr="00B15AA9">
        <w:rPr>
          <w:rFonts w:ascii="Courier" w:hAnsi="Courier"/>
          <w:b/>
          <w:sz w:val="22"/>
        </w:rPr>
        <w:t>Notes</w:t>
      </w:r>
    </w:p>
    <w:p w:rsidR="002C3EE7" w:rsidRPr="00B15AA9" w:rsidRDefault="002C3EE7" w:rsidP="002C3EE7">
      <w:pPr>
        <w:rPr>
          <w:rFonts w:ascii="Courier" w:hAnsi="Courier"/>
          <w:sz w:val="22"/>
        </w:rPr>
      </w:pPr>
      <w:r w:rsidRPr="00B15AA9">
        <w:rPr>
          <w:rFonts w:ascii="Courier" w:hAnsi="Courier"/>
          <w:sz w:val="22"/>
        </w:rPr>
        <w:t xml:space="preserve">*   Charge  </w:t>
      </w:r>
      <w:r>
        <w:rPr>
          <w:rFonts w:ascii="Courier" w:hAnsi="Courier"/>
          <w:sz w:val="22"/>
        </w:rPr>
        <w:tab/>
      </w:r>
      <w:r w:rsidRPr="00B15AA9">
        <w:rPr>
          <w:rFonts w:ascii="Courier" w:hAnsi="Courier"/>
          <w:sz w:val="22"/>
        </w:rPr>
        <w:t xml:space="preserve">Induced </w:t>
      </w:r>
      <w:proofErr w:type="spellStart"/>
      <w:r w:rsidRPr="00B15AA9">
        <w:rPr>
          <w:rFonts w:ascii="Courier" w:hAnsi="Courier"/>
          <w:sz w:val="22"/>
        </w:rPr>
        <w:t>polarizability</w:t>
      </w:r>
      <w:proofErr w:type="spellEnd"/>
      <w:r w:rsidRPr="00B15AA9">
        <w:rPr>
          <w:rFonts w:ascii="Courier" w:hAnsi="Courier"/>
          <w:sz w:val="22"/>
        </w:rPr>
        <w:t xml:space="preserve"> </w:t>
      </w:r>
    </w:p>
    <w:p w:rsidR="002C3EE7" w:rsidRPr="004A3124" w:rsidRDefault="002C3EE7" w:rsidP="002C3EE7">
      <w:pPr>
        <w:rPr>
          <w:rFonts w:ascii="Courier" w:hAnsi="Courier"/>
          <w:sz w:val="22"/>
        </w:rPr>
      </w:pPr>
      <w:r w:rsidRPr="004A3124">
        <w:rPr>
          <w:rFonts w:ascii="Courier" w:hAnsi="Courier"/>
          <w:sz w:val="22"/>
        </w:rPr>
        <w:t>*~~~~~~~~~~~~~~~~~~~~~~~~~~~~~~~~~~~~~~~~~~~~</w:t>
      </w:r>
      <w:r w:rsidR="004715D2">
        <w:rPr>
          <w:rFonts w:ascii="Courier" w:hAnsi="Courier"/>
          <w:sz w:val="22"/>
        </w:rPr>
        <w:t>~~~~~~~~~~~~~~~~~~~~~~~~~~~~~~~</w:t>
      </w:r>
    </w:p>
    <w:p w:rsidR="002C3EE7" w:rsidRPr="00684E54" w:rsidRDefault="004715D2" w:rsidP="002C3EE7">
      <w:pPr>
        <w:rPr>
          <w:rFonts w:ascii="Courier" w:hAnsi="Courier"/>
          <w:i/>
          <w:sz w:val="22"/>
        </w:rPr>
      </w:pPr>
      <w:r>
        <w:rPr>
          <w:rFonts w:ascii="Courier" w:hAnsi="Courier"/>
          <w:i/>
          <w:sz w:val="22"/>
        </w:rPr>
        <w:t xml:space="preserve">Cm         </w:t>
      </w:r>
      <w:proofErr w:type="gramStart"/>
      <w:r w:rsidRPr="004715D2">
        <w:rPr>
          <w:rFonts w:ascii="Courier" w:hAnsi="Courier"/>
          <w:b/>
          <w:i/>
          <w:sz w:val="22"/>
        </w:rPr>
        <w:t>108283.00  3.64050</w:t>
      </w:r>
      <w:proofErr w:type="gramEnd"/>
      <w:r w:rsidRPr="004715D2">
        <w:rPr>
          <w:rFonts w:ascii="Courier" w:hAnsi="Courier"/>
          <w:b/>
          <w:i/>
          <w:sz w:val="22"/>
        </w:rPr>
        <w:t xml:space="preserve">    560.53</w:t>
      </w:r>
      <w:r>
        <w:rPr>
          <w:rFonts w:ascii="Courier" w:hAnsi="Courier"/>
          <w:i/>
          <w:sz w:val="22"/>
        </w:rPr>
        <w:t xml:space="preserve">     0.00   </w:t>
      </w:r>
      <w:r w:rsidRPr="004715D2">
        <w:rPr>
          <w:rFonts w:ascii="Courier" w:hAnsi="Courier"/>
          <w:b/>
          <w:i/>
          <w:sz w:val="22"/>
        </w:rPr>
        <w:t>12.011</w:t>
      </w:r>
      <w:r>
        <w:rPr>
          <w:rFonts w:ascii="Courier" w:hAnsi="Courier"/>
          <w:i/>
          <w:sz w:val="22"/>
        </w:rPr>
        <w:t xml:space="preserve">  </w:t>
      </w:r>
      <w:r w:rsidR="002C3EE7" w:rsidRPr="00684E54">
        <w:rPr>
          <w:rFonts w:ascii="Courier" w:hAnsi="Courier"/>
          <w:i/>
          <w:sz w:val="22"/>
        </w:rPr>
        <w:t>exp-6</w:t>
      </w:r>
      <w:r w:rsidR="002C3EE7" w:rsidRPr="00684E54">
        <w:rPr>
          <w:rFonts w:ascii="Courier" w:hAnsi="Courier"/>
          <w:i/>
          <w:sz w:val="22"/>
        </w:rPr>
        <w:tab/>
        <w:t>|8. Cm</w:t>
      </w:r>
    </w:p>
    <w:p w:rsidR="002C3EE7" w:rsidRPr="004A3124" w:rsidRDefault="002C3EE7" w:rsidP="002C3EE7"/>
    <w:p w:rsidR="002C3EE7" w:rsidRDefault="002C3EE7" w:rsidP="002C3EE7">
      <w:pPr>
        <w:rPr>
          <w:u w:val="single"/>
        </w:rPr>
      </w:pPr>
    </w:p>
    <w:p w:rsidR="002C3EE7" w:rsidRPr="00244C81" w:rsidRDefault="002C3EE7" w:rsidP="002C3EE7">
      <w:r>
        <w:rPr>
          <w:u w:val="single"/>
        </w:rPr>
        <w:t>Parameter</w:t>
      </w:r>
      <w:r>
        <w:tab/>
      </w:r>
      <w:r>
        <w:tab/>
      </w:r>
      <w:r>
        <w:tab/>
      </w:r>
      <w:r>
        <w:tab/>
      </w:r>
      <w:r>
        <w:rPr>
          <w:u w:val="single"/>
        </w:rPr>
        <w:t>Units</w:t>
      </w:r>
      <w:r>
        <w:tab/>
      </w:r>
      <w:r>
        <w:tab/>
      </w:r>
      <w:r>
        <w:rPr>
          <w:u w:val="single"/>
        </w:rPr>
        <w:t>Variable Type</w:t>
      </w:r>
    </w:p>
    <w:p w:rsidR="002C3EE7" w:rsidRDefault="002C3EE7" w:rsidP="002C3EE7">
      <w:pPr>
        <w:rPr>
          <w:u w:val="single"/>
        </w:rPr>
      </w:pPr>
    </w:p>
    <w:p w:rsidR="002C3EE7" w:rsidRPr="00244C81" w:rsidRDefault="002C3EE7" w:rsidP="002C3EE7">
      <w:r>
        <w:rPr>
          <w:i/>
        </w:rPr>
        <w:t>Label</w:t>
      </w:r>
      <w:r>
        <w:tab/>
      </w:r>
      <w:r>
        <w:tab/>
      </w:r>
      <w:r>
        <w:tab/>
      </w:r>
      <w:r>
        <w:tab/>
      </w:r>
      <w:r>
        <w:tab/>
        <w:t>None</w:t>
      </w:r>
      <w:r>
        <w:tab/>
      </w:r>
      <w:r>
        <w:tab/>
        <w:t>Character*3</w:t>
      </w:r>
    </w:p>
    <w:p w:rsidR="002C3EE7" w:rsidRDefault="002C3EE7" w:rsidP="002C3EE7">
      <w:pPr>
        <w:rPr>
          <w:i/>
        </w:rPr>
      </w:pPr>
      <w:r>
        <w:rPr>
          <w:i/>
        </w:rPr>
        <w:t>A</w:t>
      </w:r>
      <w:r>
        <w:rPr>
          <w:i/>
        </w:rPr>
        <w:tab/>
      </w:r>
      <w:r>
        <w:tab/>
      </w:r>
      <w:r>
        <w:tab/>
      </w:r>
      <w:r>
        <w:tab/>
      </w:r>
      <w:r>
        <w:tab/>
        <w:t>kcal/mol</w:t>
      </w:r>
      <w:r>
        <w:tab/>
        <w:t>Double precision</w:t>
      </w:r>
    </w:p>
    <w:p w:rsidR="002C3EE7" w:rsidRPr="00244C81" w:rsidRDefault="002C3EE7" w:rsidP="002C3EE7">
      <w:r>
        <w:rPr>
          <w:i/>
        </w:rPr>
        <w:t>B</w:t>
      </w:r>
      <w:r>
        <w:rPr>
          <w:i/>
        </w:rPr>
        <w:tab/>
      </w:r>
      <w:r>
        <w:tab/>
      </w:r>
      <w:r>
        <w:tab/>
      </w:r>
      <w:r>
        <w:tab/>
      </w:r>
      <w:r>
        <w:tab/>
      </w:r>
      <w:r>
        <w:rPr>
          <w:rFonts w:ascii="Cambria" w:hAnsi="Cambria"/>
        </w:rPr>
        <w:t>Å</w:t>
      </w:r>
      <w:r>
        <w:rPr>
          <w:vertAlign w:val="superscript"/>
        </w:rPr>
        <w:t>-1</w:t>
      </w:r>
      <w:r>
        <w:tab/>
      </w:r>
      <w:r>
        <w:tab/>
        <w:t>Double precision</w:t>
      </w:r>
    </w:p>
    <w:p w:rsidR="004715D2" w:rsidRDefault="002C3EE7" w:rsidP="002C3EE7">
      <w:pPr>
        <w:rPr>
          <w:rFonts w:ascii="Cambria" w:hAnsi="Cambria"/>
        </w:rPr>
      </w:pPr>
      <w:r>
        <w:rPr>
          <w:i/>
        </w:rPr>
        <w:t>C</w:t>
      </w:r>
      <w:r>
        <w:tab/>
      </w:r>
      <w:r>
        <w:tab/>
      </w:r>
      <w:r>
        <w:tab/>
      </w:r>
      <w:r>
        <w:tab/>
      </w:r>
      <w:r>
        <w:tab/>
      </w:r>
      <w:r>
        <w:rPr>
          <w:rFonts w:ascii="Cambria" w:hAnsi="Cambria"/>
        </w:rPr>
        <w:t>Å</w:t>
      </w:r>
      <w:r>
        <w:rPr>
          <w:vertAlign w:val="superscript"/>
        </w:rPr>
        <w:t>6</w:t>
      </w:r>
      <w:r w:rsidRPr="00244C81">
        <w:rPr>
          <w:rFonts w:ascii="Cambria" w:hAnsi="Cambria"/>
        </w:rPr>
        <w:t>·</w:t>
      </w:r>
      <w:r>
        <w:rPr>
          <w:rFonts w:ascii="Cambria" w:hAnsi="Cambria"/>
        </w:rPr>
        <w:t>kcal/mol</w:t>
      </w:r>
      <w:r>
        <w:rPr>
          <w:rFonts w:ascii="Cambria" w:hAnsi="Cambria"/>
        </w:rPr>
        <w:tab/>
        <w:t>Double precision</w:t>
      </w:r>
    </w:p>
    <w:p w:rsidR="002C3EE7" w:rsidRDefault="002C3EE7" w:rsidP="002C3EE7">
      <w:pPr>
        <w:rPr>
          <w:rFonts w:ascii="Cambria" w:hAnsi="Cambria"/>
        </w:rPr>
      </w:pPr>
      <w:r>
        <w:rPr>
          <w:rFonts w:ascii="Cambria" w:hAnsi="Cambria"/>
          <w:i/>
        </w:rPr>
        <w:t>Mass</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g/mol</w:t>
      </w:r>
      <w:r>
        <w:rPr>
          <w:rFonts w:ascii="Cambria" w:hAnsi="Cambria"/>
        </w:rPr>
        <w:tab/>
      </w:r>
      <w:r>
        <w:rPr>
          <w:rFonts w:ascii="Cambria" w:hAnsi="Cambria"/>
        </w:rPr>
        <w:tab/>
        <w:t>Double precision</w:t>
      </w:r>
    </w:p>
    <w:p w:rsidR="002C3EE7" w:rsidRDefault="002C3EE7" w:rsidP="002C3EE7">
      <w:pPr>
        <w:rPr>
          <w:rFonts w:ascii="Cambria" w:hAnsi="Cambria"/>
        </w:rPr>
      </w:pPr>
    </w:p>
    <w:p w:rsidR="002C3EE7" w:rsidRDefault="002C3EE7" w:rsidP="002C3EE7">
      <w:pPr>
        <w:rPr>
          <w:rFonts w:ascii="Cambria" w:hAnsi="Cambria"/>
        </w:rPr>
      </w:pPr>
      <w:r>
        <w:rPr>
          <w:rFonts w:ascii="Cambria" w:hAnsi="Cambria"/>
        </w:rPr>
        <w:t xml:space="preserve">The </w:t>
      </w:r>
      <w:r w:rsidRPr="00933430">
        <w:rPr>
          <w:rFonts w:ascii="Cambria" w:hAnsi="Cambria"/>
          <w:i/>
        </w:rPr>
        <w:t>label</w:t>
      </w:r>
      <w:r>
        <w:rPr>
          <w:rFonts w:ascii="Cambria" w:hAnsi="Cambria"/>
        </w:rPr>
        <w:t xml:space="preserve"> is a </w:t>
      </w:r>
      <w:proofErr w:type="gramStart"/>
      <w:r>
        <w:rPr>
          <w:rFonts w:ascii="Cambria" w:hAnsi="Cambria"/>
        </w:rPr>
        <w:t>3 character</w:t>
      </w:r>
      <w:proofErr w:type="gramEnd"/>
      <w:r>
        <w:rPr>
          <w:rFonts w:ascii="Cambria" w:hAnsi="Cambria"/>
        </w:rPr>
        <w:t xml:space="preserve"> tag used to denote the specific atom type for future use in the coordinates files.</w:t>
      </w:r>
    </w:p>
    <w:p w:rsidR="002C3EE7" w:rsidRDefault="002C3EE7" w:rsidP="002C3EE7">
      <w:pPr>
        <w:rPr>
          <w:rFonts w:ascii="Cambria" w:hAnsi="Cambria"/>
        </w:rPr>
      </w:pPr>
    </w:p>
    <w:p w:rsidR="002C3EE7" w:rsidRPr="004715D2" w:rsidRDefault="002C3EE7" w:rsidP="002C3EE7">
      <w:pPr>
        <w:rPr>
          <w:rFonts w:ascii="Cambria" w:hAnsi="Cambria"/>
        </w:rPr>
      </w:pPr>
      <w:r>
        <w:rPr>
          <w:rFonts w:ascii="Cambria" w:hAnsi="Cambria"/>
        </w:rPr>
        <w:t xml:space="preserve">The </w:t>
      </w:r>
      <w:r>
        <w:rPr>
          <w:rFonts w:ascii="Cambria" w:hAnsi="Cambria"/>
          <w:i/>
        </w:rPr>
        <w:t>A</w:t>
      </w:r>
      <w:r>
        <w:rPr>
          <w:rFonts w:ascii="Cambria" w:hAnsi="Cambria"/>
        </w:rPr>
        <w:t xml:space="preserve"> and </w:t>
      </w:r>
      <w:r>
        <w:rPr>
          <w:rFonts w:ascii="Cambria" w:hAnsi="Cambria"/>
          <w:i/>
        </w:rPr>
        <w:t>B</w:t>
      </w:r>
      <w:r>
        <w:rPr>
          <w:rFonts w:ascii="Cambria" w:hAnsi="Cambria"/>
        </w:rPr>
        <w:t xml:space="preserve"> parameters collectively define the repulsive barrier for the non-bonded interactions between two atoms of the labeled types, while the </w:t>
      </w:r>
      <w:r>
        <w:rPr>
          <w:rFonts w:ascii="Cambria" w:hAnsi="Cambria"/>
          <w:i/>
        </w:rPr>
        <w:t>C</w:t>
      </w:r>
      <w:r>
        <w:rPr>
          <w:rFonts w:ascii="Cambria" w:hAnsi="Cambria"/>
        </w:rPr>
        <w:t xml:space="preserve"> parameter describes the attractive tail of the potential.  The atomic </w:t>
      </w:r>
      <w:r>
        <w:rPr>
          <w:rFonts w:ascii="Cambria" w:hAnsi="Cambria"/>
          <w:i/>
        </w:rPr>
        <w:t>mass</w:t>
      </w:r>
      <w:r>
        <w:rPr>
          <w:rFonts w:ascii="Cambria" w:hAnsi="Cambria"/>
        </w:rPr>
        <w:t xml:space="preserve"> is also specified here.  The remainder of the line after the </w:t>
      </w:r>
      <w:r>
        <w:rPr>
          <w:rFonts w:ascii="Cambria" w:hAnsi="Cambria"/>
          <w:i/>
        </w:rPr>
        <w:t>mass</w:t>
      </w:r>
      <w:r>
        <w:rPr>
          <w:rFonts w:ascii="Cambria" w:hAnsi="Cambria"/>
        </w:rPr>
        <w:t xml:space="preserve"> specification may be utilized for notes about the species described.</w:t>
      </w:r>
      <w:r w:rsidR="004715D2">
        <w:rPr>
          <w:rFonts w:ascii="Cambria" w:hAnsi="Cambria"/>
        </w:rPr>
        <w:t xml:space="preserve">  The parameter labeled </w:t>
      </w:r>
      <w:r w:rsidR="004715D2">
        <w:rPr>
          <w:rFonts w:ascii="Cambria" w:hAnsi="Cambria"/>
          <w:i/>
        </w:rPr>
        <w:t>D</w:t>
      </w:r>
      <w:r w:rsidR="004715D2">
        <w:rPr>
          <w:rFonts w:ascii="Cambria" w:hAnsi="Cambria"/>
        </w:rPr>
        <w:t xml:space="preserve"> is no longer utilized in the current </w:t>
      </w:r>
      <w:proofErr w:type="spellStart"/>
      <w:r w:rsidR="004715D2">
        <w:rPr>
          <w:rFonts w:ascii="Cambria" w:hAnsi="Cambria"/>
        </w:rPr>
        <w:t>forcefield</w:t>
      </w:r>
      <w:proofErr w:type="spellEnd"/>
      <w:r w:rsidR="004715D2">
        <w:rPr>
          <w:rFonts w:ascii="Cambria" w:hAnsi="Cambria"/>
        </w:rPr>
        <w:t>, and should be set to 0.0.</w:t>
      </w:r>
    </w:p>
    <w:p w:rsidR="002C3EE7" w:rsidRDefault="002C3EE7" w:rsidP="002C3EE7">
      <w:pPr>
        <w:rPr>
          <w:rFonts w:ascii="Cambria" w:hAnsi="Cambria"/>
        </w:rPr>
      </w:pPr>
    </w:p>
    <w:p w:rsidR="002C3EE7" w:rsidRDefault="002C3EE7" w:rsidP="002C3EE7">
      <w:pPr>
        <w:rPr>
          <w:rFonts w:ascii="Cambria" w:hAnsi="Cambria"/>
        </w:rPr>
      </w:pPr>
      <w:r>
        <w:rPr>
          <w:rFonts w:ascii="Cambria" w:hAnsi="Cambria"/>
        </w:rPr>
        <w:t xml:space="preserve">In addition to the dispersion parameters, it is also possible to specify one or a number of charge permutations for the base atom.  In order to specify a charge permutation associated with a set of dispersion parameters, the lines following the description of the dispersion parameters are appended with a line for each different charge species present.  These charge description lines are required to start with at least one space, after which the static </w:t>
      </w:r>
      <w:r>
        <w:rPr>
          <w:rFonts w:ascii="Cambria" w:hAnsi="Cambria"/>
          <w:i/>
        </w:rPr>
        <w:t>charge</w:t>
      </w:r>
      <w:r>
        <w:rPr>
          <w:rFonts w:ascii="Cambria" w:hAnsi="Cambria"/>
        </w:rPr>
        <w:t xml:space="preserve"> and </w:t>
      </w:r>
      <w:r>
        <w:rPr>
          <w:rFonts w:ascii="Cambria" w:hAnsi="Cambria"/>
          <w:i/>
        </w:rPr>
        <w:t xml:space="preserve">induced </w:t>
      </w:r>
      <w:proofErr w:type="spellStart"/>
      <w:r>
        <w:rPr>
          <w:rFonts w:ascii="Cambria" w:hAnsi="Cambria"/>
          <w:i/>
        </w:rPr>
        <w:t>polarizability</w:t>
      </w:r>
      <w:proofErr w:type="spellEnd"/>
      <w:r>
        <w:rPr>
          <w:rFonts w:ascii="Cambria" w:hAnsi="Cambria"/>
        </w:rPr>
        <w:t xml:space="preserve"> of the species is listed:</w:t>
      </w:r>
    </w:p>
    <w:p w:rsidR="002C3EE7" w:rsidRDefault="002C3EE7" w:rsidP="002C3EE7">
      <w:pPr>
        <w:rPr>
          <w:rFonts w:ascii="Cambria" w:hAnsi="Cambria"/>
        </w:rPr>
      </w:pPr>
    </w:p>
    <w:p w:rsidR="002C3EE7" w:rsidRPr="006947CE" w:rsidRDefault="002C3EE7" w:rsidP="002C3EE7">
      <w:pPr>
        <w:rPr>
          <w:rFonts w:ascii="Courier" w:hAnsi="Courier"/>
          <w:sz w:val="22"/>
        </w:rPr>
      </w:pPr>
      <w:r w:rsidRPr="006947CE">
        <w:rPr>
          <w:rFonts w:ascii="Courier" w:hAnsi="Courier"/>
          <w:sz w:val="22"/>
        </w:rPr>
        <w:t>*~~~~~~~~~~~~~~~~~~~~~~~~~~~~~~~~~~~~~~~~~~~~~~~~~~~~~~~~~~~~~~~~~~~~~~~~~~~~</w:t>
      </w:r>
    </w:p>
    <w:p w:rsidR="002C3EE7" w:rsidRPr="006947CE" w:rsidRDefault="002C3EE7" w:rsidP="002C3EE7">
      <w:pPr>
        <w:rPr>
          <w:rFonts w:ascii="Courier" w:hAnsi="Courier"/>
          <w:sz w:val="22"/>
        </w:rPr>
      </w:pPr>
      <w:r>
        <w:rPr>
          <w:rFonts w:ascii="Courier" w:hAnsi="Courier"/>
          <w:sz w:val="22"/>
        </w:rPr>
        <w:t>* Label</w:t>
      </w:r>
      <w:r>
        <w:rPr>
          <w:rFonts w:ascii="Courier" w:hAnsi="Courier"/>
          <w:sz w:val="22"/>
        </w:rPr>
        <w:tab/>
      </w:r>
      <w:r w:rsidRPr="006947CE">
        <w:rPr>
          <w:rFonts w:ascii="Courier" w:hAnsi="Courier"/>
          <w:sz w:val="22"/>
        </w:rPr>
        <w:t>A</w:t>
      </w:r>
      <w:r w:rsidRPr="006947CE">
        <w:rPr>
          <w:rFonts w:ascii="Courier" w:hAnsi="Courier"/>
          <w:sz w:val="22"/>
        </w:rPr>
        <w:tab/>
      </w:r>
      <w:r w:rsidRPr="006947CE">
        <w:rPr>
          <w:rFonts w:ascii="Courier" w:hAnsi="Courier"/>
          <w:sz w:val="22"/>
        </w:rPr>
        <w:tab/>
        <w:t>B</w:t>
      </w:r>
      <w:r w:rsidRPr="006947CE">
        <w:rPr>
          <w:rFonts w:ascii="Courier" w:hAnsi="Courier"/>
          <w:sz w:val="22"/>
        </w:rPr>
        <w:tab/>
      </w:r>
      <w:r w:rsidRPr="006947CE">
        <w:rPr>
          <w:rFonts w:ascii="Courier" w:hAnsi="Courier"/>
          <w:sz w:val="22"/>
        </w:rPr>
        <w:tab/>
        <w:t>C</w:t>
      </w:r>
      <w:r w:rsidRPr="006947CE">
        <w:rPr>
          <w:rFonts w:ascii="Courier" w:hAnsi="Courier"/>
          <w:sz w:val="22"/>
        </w:rPr>
        <w:tab/>
      </w:r>
      <w:r w:rsidRPr="006947CE">
        <w:rPr>
          <w:rFonts w:ascii="Courier" w:hAnsi="Courier"/>
          <w:sz w:val="22"/>
        </w:rPr>
        <w:tab/>
        <w:t>D</w:t>
      </w:r>
      <w:r w:rsidR="004715D2">
        <w:rPr>
          <w:rFonts w:ascii="Courier" w:hAnsi="Courier"/>
          <w:sz w:val="22"/>
        </w:rPr>
        <w:t xml:space="preserve">      Mass       </w:t>
      </w:r>
      <w:r w:rsidRPr="006947CE">
        <w:rPr>
          <w:rFonts w:ascii="Courier" w:hAnsi="Courier"/>
          <w:sz w:val="22"/>
        </w:rPr>
        <w:t>Notes</w:t>
      </w:r>
    </w:p>
    <w:p w:rsidR="002C3EE7" w:rsidRPr="00933430" w:rsidRDefault="002C3EE7" w:rsidP="002C3EE7">
      <w:pPr>
        <w:rPr>
          <w:rFonts w:ascii="Courier" w:hAnsi="Courier"/>
          <w:b/>
          <w:sz w:val="22"/>
        </w:rPr>
      </w:pPr>
      <w:r w:rsidRPr="00933430">
        <w:rPr>
          <w:rFonts w:ascii="Courier" w:hAnsi="Courier"/>
          <w:b/>
          <w:sz w:val="22"/>
        </w:rPr>
        <w:t>*  Charge</w:t>
      </w:r>
      <w:r w:rsidRPr="00933430">
        <w:rPr>
          <w:rFonts w:ascii="Courier" w:hAnsi="Courier"/>
          <w:b/>
          <w:sz w:val="22"/>
        </w:rPr>
        <w:tab/>
      </w:r>
      <w:r w:rsidRPr="00933430">
        <w:rPr>
          <w:rFonts w:ascii="Courier" w:hAnsi="Courier"/>
          <w:b/>
          <w:sz w:val="22"/>
        </w:rPr>
        <w:tab/>
        <w:t xml:space="preserve">Induced </w:t>
      </w:r>
      <w:proofErr w:type="spellStart"/>
      <w:r w:rsidRPr="00933430">
        <w:rPr>
          <w:rFonts w:ascii="Courier" w:hAnsi="Courier"/>
          <w:b/>
          <w:sz w:val="22"/>
        </w:rPr>
        <w:t>polarizability</w:t>
      </w:r>
      <w:proofErr w:type="spellEnd"/>
      <w:r w:rsidRPr="00933430">
        <w:rPr>
          <w:rFonts w:ascii="Courier" w:hAnsi="Courier"/>
          <w:b/>
          <w:sz w:val="22"/>
        </w:rPr>
        <w:t xml:space="preserve"> </w:t>
      </w:r>
    </w:p>
    <w:p w:rsidR="002C3EE7" w:rsidRPr="006947CE" w:rsidRDefault="002C3EE7" w:rsidP="002C3EE7">
      <w:pPr>
        <w:rPr>
          <w:rFonts w:ascii="Courier" w:hAnsi="Courier"/>
          <w:sz w:val="22"/>
        </w:rPr>
      </w:pPr>
      <w:r w:rsidRPr="006947CE">
        <w:rPr>
          <w:rFonts w:ascii="Courier" w:hAnsi="Courier"/>
          <w:sz w:val="22"/>
        </w:rPr>
        <w:t>*~~~~~~~~~~~~~~~~~~~~~~~~~~~~~~~~~~~~~~~~~~~~~~~~~~~~~~~~~~~~~~~~~~~~~~~~~~~~</w:t>
      </w:r>
    </w:p>
    <w:p w:rsidR="002C3EE7" w:rsidRPr="006947CE" w:rsidRDefault="004715D2" w:rsidP="002C3EE7">
      <w:pPr>
        <w:rPr>
          <w:rFonts w:ascii="Courier" w:hAnsi="Courier"/>
          <w:sz w:val="22"/>
        </w:rPr>
      </w:pPr>
      <w:r>
        <w:rPr>
          <w:rFonts w:ascii="Courier" w:hAnsi="Courier"/>
          <w:sz w:val="22"/>
        </w:rPr>
        <w:t xml:space="preserve">Cm         </w:t>
      </w:r>
      <w:proofErr w:type="gramStart"/>
      <w:r>
        <w:rPr>
          <w:rFonts w:ascii="Courier" w:hAnsi="Courier"/>
          <w:sz w:val="22"/>
        </w:rPr>
        <w:t>108283.00  3.64050</w:t>
      </w:r>
      <w:proofErr w:type="gramEnd"/>
      <w:r>
        <w:rPr>
          <w:rFonts w:ascii="Courier" w:hAnsi="Courier"/>
          <w:sz w:val="22"/>
        </w:rPr>
        <w:t xml:space="preserve">    560.53     0.00   12.011     </w:t>
      </w:r>
      <w:r w:rsidR="002C3EE7" w:rsidRPr="006947CE">
        <w:rPr>
          <w:rFonts w:ascii="Courier" w:hAnsi="Courier"/>
          <w:sz w:val="22"/>
        </w:rPr>
        <w:t>exp-6 |8. Cm</w:t>
      </w:r>
    </w:p>
    <w:p w:rsidR="002C3EE7" w:rsidRPr="00684E54" w:rsidRDefault="002C3EE7" w:rsidP="002C3EE7">
      <w:pPr>
        <w:rPr>
          <w:rFonts w:ascii="Courier" w:hAnsi="Courier"/>
          <w:i/>
          <w:sz w:val="22"/>
        </w:rPr>
      </w:pPr>
      <w:r w:rsidRPr="00684E54">
        <w:rPr>
          <w:rFonts w:ascii="Courier" w:hAnsi="Courier"/>
          <w:i/>
          <w:sz w:val="22"/>
        </w:rPr>
        <w:t xml:space="preserve">   </w:t>
      </w:r>
      <w:r w:rsidRPr="004715D2">
        <w:rPr>
          <w:rFonts w:ascii="Courier" w:hAnsi="Courier"/>
          <w:b/>
          <w:i/>
          <w:sz w:val="22"/>
        </w:rPr>
        <w:t>-0.0929</w:t>
      </w:r>
      <w:r w:rsidRPr="004715D2">
        <w:rPr>
          <w:rFonts w:ascii="Courier" w:hAnsi="Courier"/>
          <w:b/>
          <w:i/>
          <w:sz w:val="22"/>
        </w:rPr>
        <w:tab/>
      </w:r>
      <w:r w:rsidRPr="004715D2">
        <w:rPr>
          <w:rFonts w:ascii="Courier" w:hAnsi="Courier"/>
          <w:b/>
          <w:i/>
          <w:sz w:val="22"/>
        </w:rPr>
        <w:tab/>
        <w:t>0.6500</w:t>
      </w:r>
      <w:r>
        <w:rPr>
          <w:rFonts w:ascii="Courier" w:hAnsi="Courier"/>
          <w:i/>
          <w:sz w:val="22"/>
        </w:rPr>
        <w:tab/>
        <w:t>|</w:t>
      </w:r>
      <w:r w:rsidR="004715D2">
        <w:rPr>
          <w:rFonts w:ascii="Courier" w:hAnsi="Courier"/>
          <w:i/>
          <w:sz w:val="22"/>
        </w:rPr>
        <w:t xml:space="preserve">Nitrogen bonded methyl carbon in </w:t>
      </w:r>
      <w:proofErr w:type="spellStart"/>
      <w:r w:rsidR="004715D2">
        <w:rPr>
          <w:rFonts w:ascii="Courier" w:hAnsi="Courier"/>
          <w:i/>
          <w:sz w:val="22"/>
        </w:rPr>
        <w:t>im</w:t>
      </w:r>
      <w:proofErr w:type="spellEnd"/>
      <w:r w:rsidR="004715D2">
        <w:rPr>
          <w:rFonts w:ascii="Courier" w:hAnsi="Courier"/>
          <w:i/>
          <w:sz w:val="22"/>
        </w:rPr>
        <w:t xml:space="preserve">+, </w:t>
      </w:r>
      <w:proofErr w:type="spellStart"/>
      <w:r w:rsidR="004715D2">
        <w:rPr>
          <w:rFonts w:ascii="Courier" w:hAnsi="Courier"/>
          <w:i/>
          <w:sz w:val="22"/>
        </w:rPr>
        <w:t>pyr</w:t>
      </w:r>
      <w:proofErr w:type="spellEnd"/>
      <w:r w:rsidR="004715D2">
        <w:rPr>
          <w:rFonts w:ascii="Courier" w:hAnsi="Courier"/>
          <w:i/>
          <w:sz w:val="22"/>
        </w:rPr>
        <w:t>+</w:t>
      </w:r>
    </w:p>
    <w:p w:rsidR="002C3EE7" w:rsidRPr="00684E54" w:rsidRDefault="002C3EE7" w:rsidP="002C3EE7">
      <w:pPr>
        <w:rPr>
          <w:rFonts w:ascii="Courier" w:hAnsi="Courier"/>
          <w:i/>
          <w:sz w:val="22"/>
        </w:rPr>
      </w:pPr>
      <w:r w:rsidRPr="00684E54">
        <w:rPr>
          <w:rFonts w:ascii="Courier" w:hAnsi="Courier"/>
          <w:i/>
          <w:sz w:val="22"/>
        </w:rPr>
        <w:t xml:space="preserve">   </w:t>
      </w:r>
      <w:r w:rsidRPr="004715D2">
        <w:rPr>
          <w:rFonts w:ascii="Courier" w:hAnsi="Courier"/>
          <w:b/>
          <w:i/>
          <w:sz w:val="22"/>
        </w:rPr>
        <w:t xml:space="preserve">-0.0764     </w:t>
      </w:r>
      <w:r w:rsidRPr="004715D2">
        <w:rPr>
          <w:rFonts w:ascii="Courier" w:hAnsi="Courier"/>
          <w:b/>
          <w:i/>
          <w:sz w:val="22"/>
        </w:rPr>
        <w:tab/>
        <w:t>1.0500</w:t>
      </w:r>
      <w:r>
        <w:rPr>
          <w:rFonts w:ascii="Courier" w:hAnsi="Courier"/>
          <w:i/>
          <w:sz w:val="22"/>
        </w:rPr>
        <w:t xml:space="preserve">     |</w:t>
      </w:r>
      <w:r w:rsidR="004715D2">
        <w:rPr>
          <w:rFonts w:ascii="Courier" w:hAnsi="Courier"/>
          <w:i/>
          <w:sz w:val="22"/>
        </w:rPr>
        <w:t>Terminal methyl carbon in alkyl chain</w:t>
      </w:r>
    </w:p>
    <w:p w:rsidR="002C3EE7" w:rsidRPr="00684E54" w:rsidRDefault="002C3EE7" w:rsidP="002C3EE7"/>
    <w:p w:rsidR="002C3EE7" w:rsidRPr="00684E54" w:rsidRDefault="002C3EE7" w:rsidP="002C3EE7">
      <w:r w:rsidRPr="00684E54">
        <w:rPr>
          <w:u w:val="single"/>
        </w:rPr>
        <w:t>Parameter</w:t>
      </w:r>
      <w:r w:rsidRPr="00684E54">
        <w:tab/>
      </w:r>
      <w:r w:rsidRPr="00684E54">
        <w:tab/>
      </w:r>
      <w:r>
        <w:tab/>
      </w:r>
      <w:r>
        <w:tab/>
      </w:r>
      <w:r w:rsidRPr="00684E54">
        <w:rPr>
          <w:u w:val="single"/>
        </w:rPr>
        <w:t>Units</w:t>
      </w:r>
      <w:r w:rsidRPr="00684E54">
        <w:tab/>
      </w:r>
      <w:r w:rsidRPr="00684E54">
        <w:tab/>
      </w:r>
      <w:r w:rsidRPr="00684E54">
        <w:rPr>
          <w:u w:val="single"/>
        </w:rPr>
        <w:t>Variable Type</w:t>
      </w:r>
    </w:p>
    <w:p w:rsidR="002C3EE7" w:rsidRPr="00684E54" w:rsidRDefault="002C3EE7" w:rsidP="002C3EE7"/>
    <w:p w:rsidR="002C3EE7" w:rsidRPr="00684E54" w:rsidRDefault="002C3EE7" w:rsidP="002C3EE7">
      <w:r w:rsidRPr="00684E54">
        <w:rPr>
          <w:i/>
        </w:rPr>
        <w:t>Charge</w:t>
      </w:r>
      <w:r w:rsidRPr="00684E54">
        <w:tab/>
      </w:r>
      <w:r>
        <w:rPr>
          <w:i/>
        </w:rPr>
        <w:t xml:space="preserve"> (</w:t>
      </w:r>
      <w:proofErr w:type="spellStart"/>
      <w:r>
        <w:rPr>
          <w:i/>
        </w:rPr>
        <w:t>q</w:t>
      </w:r>
      <w:r>
        <w:rPr>
          <w:i/>
          <w:vertAlign w:val="subscript"/>
        </w:rPr>
        <w:t>i</w:t>
      </w:r>
      <w:proofErr w:type="spellEnd"/>
      <w:r>
        <w:rPr>
          <w:i/>
        </w:rPr>
        <w:t>)</w:t>
      </w:r>
      <w:r w:rsidRPr="00684E54">
        <w:tab/>
      </w:r>
      <w:r w:rsidRPr="00684E54">
        <w:tab/>
      </w:r>
      <w:r w:rsidRPr="00684E54">
        <w:tab/>
      </w:r>
      <w:r>
        <w:tab/>
      </w:r>
      <w:r w:rsidRPr="00684E54">
        <w:t>e</w:t>
      </w:r>
      <w:r w:rsidRPr="00684E54">
        <w:tab/>
      </w:r>
      <w:r w:rsidRPr="00684E54">
        <w:tab/>
        <w:t>Double precision</w:t>
      </w:r>
    </w:p>
    <w:p w:rsidR="002C3EE7" w:rsidRPr="00684E54" w:rsidRDefault="002C3EE7" w:rsidP="002C3EE7">
      <w:r w:rsidRPr="00684E54">
        <w:rPr>
          <w:i/>
        </w:rPr>
        <w:t xml:space="preserve">Induced </w:t>
      </w:r>
      <w:proofErr w:type="spellStart"/>
      <w:r w:rsidRPr="00684E54">
        <w:rPr>
          <w:i/>
        </w:rPr>
        <w:t>polarizability</w:t>
      </w:r>
      <w:proofErr w:type="spellEnd"/>
      <w:r>
        <w:rPr>
          <w:i/>
        </w:rPr>
        <w:t xml:space="preserve"> (</w:t>
      </w:r>
      <w:r>
        <w:rPr>
          <w:i/>
        </w:rPr>
        <w:sym w:font="Symbol" w:char="F061"/>
      </w:r>
      <w:proofErr w:type="spellStart"/>
      <w:r>
        <w:rPr>
          <w:i/>
          <w:vertAlign w:val="subscript"/>
        </w:rPr>
        <w:t>i</w:t>
      </w:r>
      <w:proofErr w:type="spellEnd"/>
      <w:r>
        <w:rPr>
          <w:i/>
        </w:rPr>
        <w:t>)</w:t>
      </w:r>
      <w:r w:rsidRPr="00684E54">
        <w:tab/>
      </w:r>
      <w:r>
        <w:tab/>
      </w:r>
      <w:r>
        <w:rPr>
          <w:rFonts w:ascii="Cambria" w:hAnsi="Cambria"/>
        </w:rPr>
        <w:t>Å</w:t>
      </w:r>
      <w:r>
        <w:rPr>
          <w:vertAlign w:val="superscript"/>
        </w:rPr>
        <w:t>3</w:t>
      </w:r>
      <w:r w:rsidRPr="00684E54">
        <w:tab/>
      </w:r>
      <w:r w:rsidRPr="00684E54">
        <w:tab/>
        <w:t>Double precision</w:t>
      </w:r>
    </w:p>
    <w:p w:rsidR="002C3EE7" w:rsidRPr="00684E54" w:rsidRDefault="002C3EE7" w:rsidP="002C3EE7"/>
    <w:p w:rsidR="002C3EE7" w:rsidRPr="00684E54" w:rsidRDefault="002C3EE7" w:rsidP="002C3EE7">
      <w:r w:rsidRPr="00684E54">
        <w:t xml:space="preserve">The </w:t>
      </w:r>
      <w:r w:rsidRPr="00684E54">
        <w:rPr>
          <w:i/>
        </w:rPr>
        <w:t>charge</w:t>
      </w:r>
      <w:r w:rsidRPr="00684E54">
        <w:t xml:space="preserve"> represents the total static charge of the given species, while the </w:t>
      </w:r>
      <w:r w:rsidRPr="00684E54">
        <w:rPr>
          <w:i/>
        </w:rPr>
        <w:t xml:space="preserve">induced </w:t>
      </w:r>
      <w:proofErr w:type="spellStart"/>
      <w:r w:rsidRPr="00684E54">
        <w:rPr>
          <w:i/>
        </w:rPr>
        <w:t>polarizability</w:t>
      </w:r>
      <w:proofErr w:type="spellEnd"/>
      <w:r w:rsidRPr="00684E54">
        <w:t xml:space="preserve"> represents the relative ability of local electric field gradients to further polarize the charge at the atom.  The remainder of the line is available for notes regarding what the particular charge species represents.</w:t>
      </w:r>
    </w:p>
    <w:p w:rsidR="002C3EE7" w:rsidRPr="00684E54" w:rsidRDefault="002C3EE7" w:rsidP="002C3EE7"/>
    <w:p w:rsidR="002C3EE7" w:rsidRDefault="002C3EE7" w:rsidP="002C3EE7">
      <w:r w:rsidRPr="00684E54">
        <w:t xml:space="preserve">The above snippet of the </w:t>
      </w:r>
      <w:proofErr w:type="spellStart"/>
      <w:r w:rsidRPr="004715D2">
        <w:rPr>
          <w:rFonts w:ascii="Courier" w:hAnsi="Courier"/>
        </w:rPr>
        <w:t>ff.dat</w:t>
      </w:r>
      <w:proofErr w:type="spellEnd"/>
      <w:r w:rsidRPr="00684E54">
        <w:t xml:space="preserve"> file defines two atom types.  Both have dispersion parameters that represent a methyl carbon.  The first atom type has a static charge of -0.092</w:t>
      </w:r>
      <w:r>
        <w:t xml:space="preserve">9e, an induced </w:t>
      </w:r>
      <w:proofErr w:type="spellStart"/>
      <w:r>
        <w:t>polarizability</w:t>
      </w:r>
      <w:proofErr w:type="spellEnd"/>
      <w:r>
        <w:t xml:space="preserve"> of 0.6500 </w:t>
      </w:r>
      <w:r>
        <w:rPr>
          <w:rFonts w:ascii="Cambria" w:hAnsi="Cambria"/>
        </w:rPr>
        <w:t>Å</w:t>
      </w:r>
      <w:r>
        <w:rPr>
          <w:vertAlign w:val="superscript"/>
        </w:rPr>
        <w:t>3</w:t>
      </w:r>
      <w:r>
        <w:t xml:space="preserve">, and represents an ammonium bonded methyl group while the second has a static charge of -0.0764e, an induced </w:t>
      </w:r>
      <w:proofErr w:type="spellStart"/>
      <w:r>
        <w:t>polarizability</w:t>
      </w:r>
      <w:proofErr w:type="spellEnd"/>
      <w:r>
        <w:t xml:space="preserve"> of 1.0500 </w:t>
      </w:r>
      <w:r>
        <w:rPr>
          <w:rFonts w:ascii="Cambria" w:hAnsi="Cambria"/>
        </w:rPr>
        <w:t>Å</w:t>
      </w:r>
      <w:r>
        <w:rPr>
          <w:vertAlign w:val="superscript"/>
        </w:rPr>
        <w:t>3</w:t>
      </w:r>
      <w:r>
        <w:t xml:space="preserve">, and represents a carbon bonded methyl group.  Both atom types share the label Cm, with the different charge types being represented in the </w:t>
      </w:r>
      <w:proofErr w:type="spellStart"/>
      <w:r w:rsidRPr="004715D2">
        <w:rPr>
          <w:rFonts w:ascii="Courier" w:hAnsi="Courier"/>
        </w:rPr>
        <w:t>coords.inp</w:t>
      </w:r>
      <w:proofErr w:type="spellEnd"/>
      <w:r>
        <w:t xml:space="preserve"> file by the addition of a two-integer charge index to differentiate the different charge species</w:t>
      </w:r>
      <w:r w:rsidR="004715D2">
        <w:t xml:space="preserve"> (see the description of </w:t>
      </w:r>
      <w:proofErr w:type="spellStart"/>
      <w:r w:rsidR="004715D2">
        <w:rPr>
          <w:rFonts w:ascii="Courier" w:hAnsi="Courier"/>
        </w:rPr>
        <w:t>co</w:t>
      </w:r>
      <w:r w:rsidR="00DD0408">
        <w:rPr>
          <w:rFonts w:ascii="Courier" w:hAnsi="Courier"/>
        </w:rPr>
        <w:t>o</w:t>
      </w:r>
      <w:r w:rsidR="004715D2">
        <w:rPr>
          <w:rFonts w:ascii="Courier" w:hAnsi="Courier"/>
        </w:rPr>
        <w:t>rds.inp</w:t>
      </w:r>
      <w:proofErr w:type="spellEnd"/>
      <w:r w:rsidR="004715D2">
        <w:t xml:space="preserve"> for further information)</w:t>
      </w:r>
      <w:r>
        <w:t>.</w:t>
      </w:r>
    </w:p>
    <w:p w:rsidR="002C3EE7" w:rsidRDefault="002C3EE7" w:rsidP="002C3EE7"/>
    <w:p w:rsidR="002C3EE7" w:rsidRDefault="002C3EE7" w:rsidP="002C3EE7">
      <w:r>
        <w:t>In addition to combining rules, it is possible to specify non-default cross-terms to better describe the interaction between two different atom types.  The non-default cross-terms immediately follows the dispersion parameter section and has the following format:</w:t>
      </w:r>
    </w:p>
    <w:p w:rsidR="002C3EE7" w:rsidRDefault="002C3EE7" w:rsidP="002C3EE7"/>
    <w:p w:rsidR="002C3EE7" w:rsidRPr="008B7C01" w:rsidRDefault="002C3EE7" w:rsidP="002C3EE7">
      <w:pPr>
        <w:rPr>
          <w:rFonts w:ascii="Courier" w:hAnsi="Courier"/>
          <w:sz w:val="22"/>
        </w:rPr>
      </w:pPr>
      <w:r w:rsidRPr="008B7C01">
        <w:rPr>
          <w:rFonts w:ascii="Courier" w:hAnsi="Courier"/>
          <w:sz w:val="22"/>
        </w:rPr>
        <w:t xml:space="preserve">*                             </w:t>
      </w:r>
      <w:proofErr w:type="gramStart"/>
      <w:r w:rsidRPr="008B7C01">
        <w:rPr>
          <w:rFonts w:ascii="Courier" w:hAnsi="Courier"/>
          <w:sz w:val="22"/>
        </w:rPr>
        <w:t>non</w:t>
      </w:r>
      <w:proofErr w:type="gramEnd"/>
      <w:r w:rsidRPr="008B7C01">
        <w:rPr>
          <w:rFonts w:ascii="Courier" w:hAnsi="Courier"/>
          <w:sz w:val="22"/>
        </w:rPr>
        <w:t>-default cross terms</w:t>
      </w:r>
    </w:p>
    <w:p w:rsidR="002C3EE7" w:rsidRPr="008B7C01" w:rsidRDefault="004715D2" w:rsidP="002C3EE7">
      <w:pPr>
        <w:rPr>
          <w:rFonts w:ascii="Courier" w:hAnsi="Courier"/>
          <w:b/>
          <w:sz w:val="22"/>
        </w:rPr>
      </w:pPr>
      <w:r>
        <w:rPr>
          <w:rFonts w:ascii="Courier" w:hAnsi="Courier"/>
          <w:b/>
          <w:sz w:val="22"/>
        </w:rPr>
        <w:t>*</w:t>
      </w:r>
      <w:r w:rsidR="002C3EE7" w:rsidRPr="008B7C01">
        <w:rPr>
          <w:rFonts w:ascii="Courier" w:hAnsi="Courier"/>
          <w:b/>
          <w:sz w:val="22"/>
        </w:rPr>
        <w:t>L</w:t>
      </w:r>
      <w:r>
        <w:rPr>
          <w:rFonts w:ascii="Courier" w:hAnsi="Courier"/>
          <w:b/>
          <w:sz w:val="22"/>
        </w:rPr>
        <w:t>a</w:t>
      </w:r>
      <w:r w:rsidR="002C3EE7" w:rsidRPr="008B7C01">
        <w:rPr>
          <w:rFonts w:ascii="Courier" w:hAnsi="Courier"/>
          <w:b/>
          <w:sz w:val="22"/>
        </w:rPr>
        <w:t>b</w:t>
      </w:r>
      <w:r>
        <w:rPr>
          <w:rFonts w:ascii="Courier" w:hAnsi="Courier"/>
          <w:b/>
          <w:sz w:val="22"/>
        </w:rPr>
        <w:t>e</w:t>
      </w:r>
      <w:r w:rsidR="002C3EE7" w:rsidRPr="008B7C01">
        <w:rPr>
          <w:rFonts w:ascii="Courier" w:hAnsi="Courier"/>
          <w:b/>
          <w:sz w:val="22"/>
        </w:rPr>
        <w:t>l1_L</w:t>
      </w:r>
      <w:r>
        <w:rPr>
          <w:rFonts w:ascii="Courier" w:hAnsi="Courier"/>
          <w:b/>
          <w:sz w:val="22"/>
        </w:rPr>
        <w:t>a</w:t>
      </w:r>
      <w:r w:rsidR="002C3EE7" w:rsidRPr="008B7C01">
        <w:rPr>
          <w:rFonts w:ascii="Courier" w:hAnsi="Courier"/>
          <w:b/>
          <w:sz w:val="22"/>
        </w:rPr>
        <w:t>b</w:t>
      </w:r>
      <w:r>
        <w:rPr>
          <w:rFonts w:ascii="Courier" w:hAnsi="Courier"/>
          <w:b/>
          <w:sz w:val="22"/>
        </w:rPr>
        <w:t>e</w:t>
      </w:r>
      <w:r w:rsidR="002C3EE7" w:rsidRPr="008B7C01">
        <w:rPr>
          <w:rFonts w:ascii="Courier" w:hAnsi="Courier"/>
          <w:b/>
          <w:sz w:val="22"/>
        </w:rPr>
        <w:t>l2</w:t>
      </w:r>
      <w:r w:rsidR="002C3EE7" w:rsidRPr="008B7C01">
        <w:rPr>
          <w:rFonts w:ascii="Courier" w:hAnsi="Courier"/>
          <w:b/>
          <w:sz w:val="22"/>
        </w:rPr>
        <w:tab/>
      </w:r>
      <w:r>
        <w:rPr>
          <w:rFonts w:ascii="Courier" w:hAnsi="Courier"/>
          <w:b/>
          <w:sz w:val="22"/>
        </w:rPr>
        <w:tab/>
      </w:r>
      <w:r w:rsidR="002C3EE7" w:rsidRPr="008B7C01">
        <w:rPr>
          <w:rFonts w:ascii="Courier" w:hAnsi="Courier"/>
          <w:b/>
          <w:sz w:val="22"/>
        </w:rPr>
        <w:t>A</w:t>
      </w:r>
      <w:r w:rsidR="002C3EE7" w:rsidRPr="008B7C01">
        <w:rPr>
          <w:rFonts w:ascii="Courier" w:hAnsi="Courier"/>
          <w:b/>
          <w:sz w:val="22"/>
        </w:rPr>
        <w:tab/>
      </w:r>
      <w:r w:rsidR="002C3EE7" w:rsidRPr="008B7C01">
        <w:rPr>
          <w:rFonts w:ascii="Courier" w:hAnsi="Courier"/>
          <w:b/>
          <w:sz w:val="22"/>
        </w:rPr>
        <w:tab/>
        <w:t>B</w:t>
      </w:r>
      <w:r w:rsidR="002C3EE7" w:rsidRPr="008B7C01">
        <w:rPr>
          <w:rFonts w:ascii="Courier" w:hAnsi="Courier"/>
          <w:b/>
          <w:sz w:val="22"/>
        </w:rPr>
        <w:tab/>
      </w:r>
      <w:r w:rsidR="002C3EE7" w:rsidRPr="008B7C01">
        <w:rPr>
          <w:rFonts w:ascii="Courier" w:hAnsi="Courier"/>
          <w:b/>
          <w:sz w:val="22"/>
        </w:rPr>
        <w:tab/>
        <w:t>C</w:t>
      </w:r>
      <w:r w:rsidR="002C3EE7" w:rsidRPr="008B7C01">
        <w:rPr>
          <w:rFonts w:ascii="Courier" w:hAnsi="Courier"/>
          <w:b/>
          <w:sz w:val="22"/>
        </w:rPr>
        <w:tab/>
      </w:r>
      <w:r w:rsidR="002C3EE7" w:rsidRPr="008B7C01">
        <w:rPr>
          <w:rFonts w:ascii="Courier" w:hAnsi="Courier"/>
          <w:b/>
          <w:sz w:val="22"/>
        </w:rPr>
        <w:tab/>
        <w:t>D</w:t>
      </w:r>
    </w:p>
    <w:p w:rsidR="002C3EE7" w:rsidRPr="008B7C01" w:rsidRDefault="002C3EE7" w:rsidP="002C3EE7">
      <w:pPr>
        <w:rPr>
          <w:rFonts w:ascii="Courier" w:hAnsi="Courier"/>
          <w:sz w:val="22"/>
        </w:rPr>
      </w:pPr>
      <w:r w:rsidRPr="008B7C01">
        <w:rPr>
          <w:rFonts w:ascii="Courier" w:hAnsi="Courier"/>
          <w:sz w:val="22"/>
        </w:rPr>
        <w:t>* ------------------------------------------------------------------</w:t>
      </w:r>
    </w:p>
    <w:p w:rsidR="002C3EE7" w:rsidRPr="008B7C01" w:rsidRDefault="002C3EE7" w:rsidP="002C3EE7">
      <w:pPr>
        <w:rPr>
          <w:rFonts w:ascii="Courier" w:hAnsi="Courier"/>
          <w:i/>
          <w:sz w:val="22"/>
        </w:rPr>
      </w:pPr>
      <w:r w:rsidRPr="008B7C01">
        <w:rPr>
          <w:rFonts w:ascii="Courier" w:hAnsi="Courier"/>
          <w:i/>
          <w:sz w:val="22"/>
        </w:rPr>
        <w:t>Cm _C</w:t>
      </w:r>
      <w:r w:rsidRPr="008B7C01">
        <w:rPr>
          <w:rFonts w:ascii="Courier" w:hAnsi="Courier"/>
          <w:i/>
          <w:sz w:val="22"/>
        </w:rPr>
        <w:tab/>
      </w:r>
      <w:r w:rsidRPr="008B7C01">
        <w:rPr>
          <w:rFonts w:ascii="Courier" w:hAnsi="Courier"/>
          <w:i/>
          <w:sz w:val="22"/>
        </w:rPr>
        <w:tab/>
      </w:r>
      <w:r>
        <w:rPr>
          <w:rFonts w:ascii="Courier" w:hAnsi="Courier"/>
          <w:i/>
          <w:sz w:val="22"/>
        </w:rPr>
        <w:tab/>
      </w:r>
      <w:r w:rsidR="004715D2">
        <w:rPr>
          <w:rFonts w:ascii="Courier" w:hAnsi="Courier"/>
          <w:i/>
          <w:sz w:val="22"/>
        </w:rPr>
        <w:tab/>
      </w:r>
      <w:r>
        <w:rPr>
          <w:rFonts w:ascii="Courier" w:hAnsi="Courier"/>
          <w:i/>
          <w:sz w:val="22"/>
        </w:rPr>
        <w:t>102702.04</w:t>
      </w:r>
      <w:r>
        <w:rPr>
          <w:rFonts w:ascii="Courier" w:hAnsi="Courier"/>
          <w:i/>
          <w:sz w:val="22"/>
        </w:rPr>
        <w:tab/>
        <w:t>3.63127</w:t>
      </w:r>
      <w:r>
        <w:rPr>
          <w:rFonts w:ascii="Courier" w:hAnsi="Courier"/>
          <w:i/>
          <w:sz w:val="22"/>
        </w:rPr>
        <w:tab/>
        <w:t>539.82</w:t>
      </w:r>
      <w:r>
        <w:rPr>
          <w:rFonts w:ascii="Courier" w:hAnsi="Courier"/>
          <w:i/>
          <w:sz w:val="22"/>
        </w:rPr>
        <w:tab/>
      </w:r>
      <w:r w:rsidRPr="008B7C01">
        <w:rPr>
          <w:rFonts w:ascii="Courier" w:hAnsi="Courier"/>
          <w:i/>
          <w:sz w:val="22"/>
        </w:rPr>
        <w:t>0.00</w:t>
      </w:r>
    </w:p>
    <w:p w:rsidR="002C3EE7" w:rsidRDefault="002C3EE7" w:rsidP="002C3EE7">
      <w:pPr>
        <w:rPr>
          <w:rFonts w:ascii="Courier" w:hAnsi="Courier"/>
          <w:i/>
          <w:sz w:val="22"/>
        </w:rPr>
      </w:pPr>
      <w:r>
        <w:rPr>
          <w:rFonts w:ascii="Courier" w:hAnsi="Courier"/>
          <w:i/>
          <w:sz w:val="22"/>
        </w:rPr>
        <w:t xml:space="preserve">Cm _N+ </w:t>
      </w:r>
      <w:r>
        <w:rPr>
          <w:rFonts w:ascii="Courier" w:hAnsi="Courier"/>
          <w:i/>
          <w:sz w:val="22"/>
        </w:rPr>
        <w:tab/>
      </w:r>
      <w:r>
        <w:rPr>
          <w:rFonts w:ascii="Courier" w:hAnsi="Courier"/>
          <w:i/>
          <w:sz w:val="22"/>
        </w:rPr>
        <w:tab/>
      </w:r>
      <w:r w:rsidR="004715D2">
        <w:rPr>
          <w:rFonts w:ascii="Courier" w:hAnsi="Courier"/>
          <w:i/>
          <w:sz w:val="22"/>
        </w:rPr>
        <w:tab/>
      </w:r>
      <w:r>
        <w:rPr>
          <w:rFonts w:ascii="Courier" w:hAnsi="Courier"/>
          <w:i/>
          <w:sz w:val="22"/>
        </w:rPr>
        <w:t>52447.87</w:t>
      </w:r>
      <w:r>
        <w:rPr>
          <w:rFonts w:ascii="Courier" w:hAnsi="Courier"/>
          <w:i/>
          <w:sz w:val="22"/>
        </w:rPr>
        <w:tab/>
        <w:t>3.93375</w:t>
      </w:r>
      <w:r>
        <w:rPr>
          <w:rFonts w:ascii="Courier" w:hAnsi="Courier"/>
          <w:i/>
          <w:sz w:val="22"/>
        </w:rPr>
        <w:tab/>
      </w:r>
      <w:r w:rsidRPr="008B7C01">
        <w:rPr>
          <w:rFonts w:ascii="Courier" w:hAnsi="Courier"/>
          <w:i/>
          <w:sz w:val="22"/>
        </w:rPr>
        <w:t>261.55</w:t>
      </w:r>
      <w:r w:rsidRPr="008B7C01">
        <w:rPr>
          <w:rFonts w:ascii="Courier" w:hAnsi="Courier"/>
          <w:i/>
          <w:sz w:val="22"/>
        </w:rPr>
        <w:tab/>
        <w:t>0.00</w:t>
      </w:r>
    </w:p>
    <w:p w:rsidR="002C3EE7" w:rsidRDefault="002C3EE7" w:rsidP="002C3EE7">
      <w:pPr>
        <w:rPr>
          <w:rFonts w:ascii="Courier" w:hAnsi="Courier"/>
          <w:i/>
          <w:sz w:val="22"/>
        </w:rPr>
      </w:pPr>
      <w:r>
        <w:rPr>
          <w:rFonts w:ascii="Courier" w:hAnsi="Courier"/>
          <w:i/>
          <w:sz w:val="22"/>
        </w:rPr>
        <w:t>…</w:t>
      </w:r>
    </w:p>
    <w:p w:rsidR="002C3EE7" w:rsidRPr="00D605D1" w:rsidRDefault="002C3EE7" w:rsidP="002C3EE7">
      <w:pPr>
        <w:rPr>
          <w:rFonts w:ascii="Courier" w:hAnsi="Courier"/>
          <w:i/>
          <w:sz w:val="22"/>
        </w:rPr>
      </w:pPr>
      <w:r w:rsidRPr="00D605D1">
        <w:rPr>
          <w:rFonts w:ascii="Courier" w:hAnsi="Courier"/>
          <w:i/>
          <w:sz w:val="22"/>
        </w:rPr>
        <w:t xml:space="preserve">N  _O= </w:t>
      </w:r>
      <w:r w:rsidRPr="00D605D1">
        <w:rPr>
          <w:rFonts w:ascii="Courier" w:hAnsi="Courier"/>
          <w:i/>
          <w:sz w:val="22"/>
        </w:rPr>
        <w:tab/>
      </w:r>
      <w:r w:rsidRPr="00D605D1">
        <w:rPr>
          <w:rFonts w:ascii="Courier" w:hAnsi="Courier"/>
          <w:i/>
          <w:sz w:val="22"/>
        </w:rPr>
        <w:tab/>
      </w:r>
      <w:r w:rsidR="004715D2">
        <w:rPr>
          <w:rFonts w:ascii="Courier" w:hAnsi="Courier"/>
          <w:i/>
          <w:sz w:val="22"/>
        </w:rPr>
        <w:tab/>
        <w:t>23978.15</w:t>
      </w:r>
      <w:r w:rsidR="004715D2">
        <w:rPr>
          <w:rFonts w:ascii="Courier" w:hAnsi="Courier"/>
          <w:i/>
          <w:sz w:val="22"/>
        </w:rPr>
        <w:tab/>
        <w:t>3.45339</w:t>
      </w:r>
      <w:r w:rsidR="004715D2">
        <w:rPr>
          <w:rFonts w:ascii="Courier" w:hAnsi="Courier"/>
          <w:i/>
          <w:sz w:val="22"/>
        </w:rPr>
        <w:tab/>
        <w:t>446.39</w:t>
      </w:r>
      <w:r w:rsidRPr="00D605D1">
        <w:rPr>
          <w:rFonts w:ascii="Courier" w:hAnsi="Courier"/>
          <w:i/>
          <w:sz w:val="22"/>
        </w:rPr>
        <w:tab/>
        <w:t>0.00</w:t>
      </w:r>
    </w:p>
    <w:p w:rsidR="002C3EE7" w:rsidRPr="00D605D1" w:rsidRDefault="002C3EE7" w:rsidP="002C3EE7">
      <w:pPr>
        <w:rPr>
          <w:rFonts w:ascii="Courier" w:hAnsi="Courier"/>
          <w:i/>
          <w:sz w:val="22"/>
        </w:rPr>
      </w:pPr>
      <w:r w:rsidRPr="00D605D1">
        <w:rPr>
          <w:rFonts w:ascii="Courier" w:hAnsi="Courier"/>
          <w:i/>
          <w:sz w:val="22"/>
        </w:rPr>
        <w:t>!</w:t>
      </w:r>
    </w:p>
    <w:p w:rsidR="002C3EE7" w:rsidRDefault="002C3EE7" w:rsidP="002C3EE7"/>
    <w:p w:rsidR="002C3EE7" w:rsidRPr="00244C81" w:rsidRDefault="002C3EE7" w:rsidP="002C3EE7">
      <w:r>
        <w:rPr>
          <w:u w:val="single"/>
        </w:rPr>
        <w:t>Parameter</w:t>
      </w:r>
      <w:r>
        <w:tab/>
      </w:r>
      <w:r>
        <w:tab/>
      </w:r>
      <w:r>
        <w:tab/>
      </w:r>
      <w:r>
        <w:tab/>
      </w:r>
      <w:r>
        <w:rPr>
          <w:u w:val="single"/>
        </w:rPr>
        <w:t>Units</w:t>
      </w:r>
      <w:r>
        <w:tab/>
      </w:r>
      <w:r>
        <w:tab/>
      </w:r>
      <w:r>
        <w:tab/>
      </w:r>
      <w:r>
        <w:rPr>
          <w:u w:val="single"/>
        </w:rPr>
        <w:t>Variable Type</w:t>
      </w:r>
    </w:p>
    <w:p w:rsidR="002C3EE7" w:rsidRDefault="002C3EE7" w:rsidP="002C3EE7">
      <w:pPr>
        <w:rPr>
          <w:u w:val="single"/>
        </w:rPr>
      </w:pPr>
    </w:p>
    <w:p w:rsidR="002C3EE7" w:rsidRDefault="002C3EE7" w:rsidP="002C3EE7">
      <w:r>
        <w:rPr>
          <w:i/>
        </w:rPr>
        <w:t>L</w:t>
      </w:r>
      <w:r w:rsidR="00514168">
        <w:rPr>
          <w:i/>
        </w:rPr>
        <w:t>a</w:t>
      </w:r>
      <w:r>
        <w:rPr>
          <w:i/>
        </w:rPr>
        <w:t>b</w:t>
      </w:r>
      <w:r w:rsidR="00514168">
        <w:rPr>
          <w:i/>
        </w:rPr>
        <w:t>e</w:t>
      </w:r>
      <w:r>
        <w:rPr>
          <w:i/>
        </w:rPr>
        <w:t>l1_L</w:t>
      </w:r>
      <w:r w:rsidR="00514168">
        <w:rPr>
          <w:i/>
        </w:rPr>
        <w:t>a</w:t>
      </w:r>
      <w:r>
        <w:rPr>
          <w:i/>
        </w:rPr>
        <w:t>b</w:t>
      </w:r>
      <w:r w:rsidR="00514168">
        <w:rPr>
          <w:i/>
        </w:rPr>
        <w:t>e</w:t>
      </w:r>
      <w:r>
        <w:rPr>
          <w:i/>
        </w:rPr>
        <w:t>l2</w:t>
      </w:r>
      <w:r>
        <w:tab/>
      </w:r>
      <w:r>
        <w:tab/>
      </w:r>
      <w:r>
        <w:tab/>
        <w:t>None</w:t>
      </w:r>
      <w:r>
        <w:tab/>
      </w:r>
      <w:r>
        <w:tab/>
      </w:r>
      <w:r>
        <w:tab/>
        <w:t>Character*7</w:t>
      </w:r>
    </w:p>
    <w:p w:rsidR="002C3EE7" w:rsidRDefault="002C3EE7" w:rsidP="002C3EE7">
      <w:pPr>
        <w:rPr>
          <w:i/>
        </w:rPr>
      </w:pPr>
      <w:r>
        <w:rPr>
          <w:i/>
        </w:rPr>
        <w:t>A</w:t>
      </w:r>
      <w:r>
        <w:rPr>
          <w:i/>
        </w:rPr>
        <w:tab/>
      </w:r>
      <w:r>
        <w:tab/>
      </w:r>
      <w:r>
        <w:tab/>
      </w:r>
      <w:r>
        <w:tab/>
      </w:r>
      <w:r>
        <w:tab/>
        <w:t>kcal/mol</w:t>
      </w:r>
      <w:r>
        <w:tab/>
      </w:r>
      <w:r>
        <w:tab/>
        <w:t>Double precision</w:t>
      </w:r>
    </w:p>
    <w:p w:rsidR="002C3EE7" w:rsidRPr="00244C81" w:rsidRDefault="002C3EE7" w:rsidP="002C3EE7">
      <w:r>
        <w:rPr>
          <w:i/>
        </w:rPr>
        <w:t>B</w:t>
      </w:r>
      <w:r>
        <w:rPr>
          <w:i/>
        </w:rPr>
        <w:tab/>
      </w:r>
      <w:r>
        <w:tab/>
      </w:r>
      <w:r>
        <w:tab/>
      </w:r>
      <w:r>
        <w:tab/>
      </w:r>
      <w:r>
        <w:tab/>
      </w:r>
      <w:r>
        <w:rPr>
          <w:rFonts w:ascii="Cambria" w:hAnsi="Cambria"/>
        </w:rPr>
        <w:t>Å</w:t>
      </w:r>
      <w:r>
        <w:rPr>
          <w:vertAlign w:val="superscript"/>
        </w:rPr>
        <w:t>-1</w:t>
      </w:r>
      <w:r>
        <w:tab/>
      </w:r>
      <w:r>
        <w:tab/>
      </w:r>
      <w:r>
        <w:tab/>
        <w:t>Double precision</w:t>
      </w:r>
    </w:p>
    <w:p w:rsidR="002C3EE7" w:rsidRDefault="002C3EE7" w:rsidP="002C3EE7">
      <w:pPr>
        <w:rPr>
          <w:rFonts w:ascii="Cambria" w:hAnsi="Cambria"/>
        </w:rPr>
      </w:pPr>
      <w:r>
        <w:rPr>
          <w:i/>
        </w:rPr>
        <w:t>C</w:t>
      </w:r>
      <w:r>
        <w:tab/>
      </w:r>
      <w:r>
        <w:tab/>
      </w:r>
      <w:r>
        <w:tab/>
      </w:r>
      <w:r>
        <w:tab/>
      </w:r>
      <w:r>
        <w:tab/>
      </w:r>
      <w:r>
        <w:rPr>
          <w:rFonts w:ascii="Cambria" w:hAnsi="Cambria"/>
        </w:rPr>
        <w:t>Å</w:t>
      </w:r>
      <w:r>
        <w:rPr>
          <w:vertAlign w:val="superscript"/>
        </w:rPr>
        <w:t>6</w:t>
      </w:r>
      <w:r w:rsidRPr="00244C81">
        <w:rPr>
          <w:rFonts w:ascii="Cambria" w:hAnsi="Cambria"/>
        </w:rPr>
        <w:t>·</w:t>
      </w:r>
      <w:r>
        <w:rPr>
          <w:rFonts w:ascii="Cambria" w:hAnsi="Cambria"/>
        </w:rPr>
        <w:t>kcal/mol</w:t>
      </w:r>
      <w:r>
        <w:rPr>
          <w:rFonts w:ascii="Cambria" w:hAnsi="Cambria"/>
        </w:rPr>
        <w:tab/>
      </w:r>
      <w:r>
        <w:rPr>
          <w:rFonts w:ascii="Cambria" w:hAnsi="Cambria"/>
        </w:rPr>
        <w:tab/>
        <w:t>Double precision</w:t>
      </w:r>
    </w:p>
    <w:p w:rsidR="002C3EE7" w:rsidRDefault="002C3EE7" w:rsidP="002C3EE7">
      <w:pPr>
        <w:rPr>
          <w:rFonts w:ascii="Cambria" w:hAnsi="Cambria"/>
        </w:rPr>
      </w:pPr>
    </w:p>
    <w:p w:rsidR="002C3EE7" w:rsidRDefault="002C3EE7" w:rsidP="002C3EE7">
      <w:pPr>
        <w:rPr>
          <w:rFonts w:ascii="Cambria" w:hAnsi="Cambria"/>
        </w:rPr>
      </w:pPr>
      <w:r>
        <w:rPr>
          <w:rFonts w:ascii="Cambria" w:hAnsi="Cambria"/>
        </w:rPr>
        <w:t xml:space="preserve">Lucretius™ parses the appropriate cross-term interaction by using the value of </w:t>
      </w:r>
      <w:r>
        <w:rPr>
          <w:rFonts w:ascii="Cambria" w:hAnsi="Cambria"/>
          <w:i/>
        </w:rPr>
        <w:t>Lbl1_Lbl2</w:t>
      </w:r>
      <w:r>
        <w:rPr>
          <w:rFonts w:ascii="Cambria" w:hAnsi="Cambria"/>
        </w:rPr>
        <w:t xml:space="preserve"> to form the appropriate index into the interaction matrix.  As such, it is critical that both </w:t>
      </w:r>
      <w:r>
        <w:rPr>
          <w:rFonts w:ascii="Cambria" w:hAnsi="Cambria"/>
          <w:i/>
        </w:rPr>
        <w:t>Lbl1</w:t>
      </w:r>
      <w:r>
        <w:rPr>
          <w:rFonts w:ascii="Cambria" w:hAnsi="Cambria"/>
        </w:rPr>
        <w:t>_</w:t>
      </w:r>
      <w:r>
        <w:rPr>
          <w:rFonts w:ascii="Cambria" w:hAnsi="Cambria"/>
          <w:i/>
        </w:rPr>
        <w:t>Lbl2</w:t>
      </w:r>
      <w:r>
        <w:rPr>
          <w:rFonts w:ascii="Cambria" w:hAnsi="Cambria"/>
        </w:rPr>
        <w:t xml:space="preserve"> be exactly 7 characters in length, with the first three characters comprising one full label (including any trailing spaces necessary to reach 3 characters total) from the preceding section, the fourth character is the underscore (“_”), and the fifth through seventh characters comprising a second, differing full label from the preceding section.  The values of </w:t>
      </w:r>
      <w:r>
        <w:rPr>
          <w:rFonts w:ascii="Cambria" w:hAnsi="Cambria"/>
          <w:i/>
        </w:rPr>
        <w:t>A</w:t>
      </w:r>
      <w:r>
        <w:rPr>
          <w:rFonts w:ascii="Cambria" w:hAnsi="Cambria"/>
        </w:rPr>
        <w:t xml:space="preserve">, </w:t>
      </w:r>
      <w:r>
        <w:rPr>
          <w:rFonts w:ascii="Cambria" w:hAnsi="Cambria"/>
          <w:i/>
        </w:rPr>
        <w:t>B</w:t>
      </w:r>
      <w:r>
        <w:rPr>
          <w:rFonts w:ascii="Cambria" w:hAnsi="Cambria"/>
        </w:rPr>
        <w:t xml:space="preserve">, and </w:t>
      </w:r>
      <w:r>
        <w:rPr>
          <w:rFonts w:ascii="Cambria" w:hAnsi="Cambria"/>
          <w:i/>
        </w:rPr>
        <w:t>C</w:t>
      </w:r>
      <w:r>
        <w:rPr>
          <w:rFonts w:ascii="Cambria" w:hAnsi="Cambria"/>
        </w:rPr>
        <w:t xml:space="preserve"> have the same meanings and units as in the preceding section, except here they dictate the interaction between two atoms of differing types.  </w:t>
      </w:r>
      <w:r w:rsidR="00514168">
        <w:rPr>
          <w:rFonts w:ascii="Cambria" w:hAnsi="Cambria"/>
        </w:rPr>
        <w:t xml:space="preserve">As in the </w:t>
      </w:r>
      <w:proofErr w:type="spellStart"/>
      <w:r w:rsidR="00514168">
        <w:rPr>
          <w:rFonts w:ascii="Cambria" w:hAnsi="Cambria"/>
        </w:rPr>
        <w:t>homoatomic</w:t>
      </w:r>
      <w:proofErr w:type="spellEnd"/>
      <w:r w:rsidR="00514168">
        <w:rPr>
          <w:rFonts w:ascii="Cambria" w:hAnsi="Cambria"/>
        </w:rPr>
        <w:t xml:space="preserve"> section, the D parameter is no longer used and should always be set as 0.0.  </w:t>
      </w:r>
      <w:r>
        <w:rPr>
          <w:rFonts w:ascii="Cambria" w:hAnsi="Cambria"/>
        </w:rPr>
        <w:t xml:space="preserve">The non-default cross term section is terminated by a line containing a </w:t>
      </w:r>
      <w:proofErr w:type="gramStart"/>
      <w:r>
        <w:rPr>
          <w:rFonts w:ascii="Cambria" w:hAnsi="Cambria"/>
        </w:rPr>
        <w:t>single !</w:t>
      </w:r>
      <w:proofErr w:type="gramEnd"/>
      <w:r>
        <w:rPr>
          <w:rFonts w:ascii="Cambria" w:hAnsi="Cambria"/>
        </w:rPr>
        <w:t xml:space="preserve"> </w:t>
      </w:r>
      <w:proofErr w:type="gramStart"/>
      <w:r>
        <w:rPr>
          <w:rFonts w:ascii="Cambria" w:hAnsi="Cambria"/>
        </w:rPr>
        <w:t>as</w:t>
      </w:r>
      <w:proofErr w:type="gramEnd"/>
      <w:r>
        <w:rPr>
          <w:rFonts w:ascii="Cambria" w:hAnsi="Cambria"/>
        </w:rPr>
        <w:t xml:space="preserve"> the first character on the line.</w:t>
      </w:r>
    </w:p>
    <w:p w:rsidR="00F82B97" w:rsidRDefault="00F82B97"/>
    <w:p w:rsidR="00F82B97" w:rsidRDefault="00F82B97"/>
    <w:p w:rsidR="00F82B97" w:rsidRPr="001A6936" w:rsidRDefault="00F82B97" w:rsidP="00F82B97">
      <w:pPr>
        <w:rPr>
          <w:rFonts w:ascii="Cambria" w:hAnsi="Cambria"/>
          <w:u w:val="single"/>
        </w:rPr>
      </w:pPr>
      <w:r w:rsidRPr="001A6936">
        <w:rPr>
          <w:rFonts w:ascii="Cambria" w:hAnsi="Cambria"/>
          <w:u w:val="single"/>
        </w:rPr>
        <w:t>Section 3</w:t>
      </w:r>
    </w:p>
    <w:p w:rsidR="00F82B97" w:rsidRPr="001A6936" w:rsidRDefault="00F82B97" w:rsidP="00F82B97">
      <w:pPr>
        <w:rPr>
          <w:rFonts w:ascii="Cambria" w:hAnsi="Cambria"/>
        </w:rPr>
      </w:pPr>
      <w:r w:rsidRPr="001A6936">
        <w:rPr>
          <w:rFonts w:ascii="Cambria" w:hAnsi="Cambria"/>
          <w:b/>
        </w:rPr>
        <w:t>Bonding Potentials</w:t>
      </w:r>
    </w:p>
    <w:p w:rsidR="00F82B97" w:rsidRDefault="00F82B97" w:rsidP="00F82B97">
      <w:pPr>
        <w:rPr>
          <w:rFonts w:ascii="Cambria" w:hAnsi="Cambria"/>
        </w:rPr>
      </w:pPr>
    </w:p>
    <w:p w:rsidR="00F82B97" w:rsidRDefault="00F82B97" w:rsidP="00F82B97">
      <w:pPr>
        <w:rPr>
          <w:rFonts w:ascii="Cambria" w:hAnsi="Cambria"/>
        </w:rPr>
      </w:pPr>
      <w:r>
        <w:rPr>
          <w:rFonts w:ascii="Cambria" w:hAnsi="Cambria"/>
        </w:rPr>
        <w:t>The bond energy between any two contiguous atoms employs a harmonic oscillator model:</w:t>
      </w:r>
    </w:p>
    <w:p w:rsidR="00F82B97" w:rsidRDefault="00F82B97" w:rsidP="00F82B97">
      <w:pPr>
        <w:rPr>
          <w:rFonts w:ascii="Cambria" w:hAnsi="Cambria"/>
        </w:rPr>
      </w:pPr>
    </w:p>
    <w:p w:rsidR="00F82B97" w:rsidRDefault="000147C3" w:rsidP="00F82B97">
      <w:pPr>
        <w:jc w:val="center"/>
        <w:rPr>
          <w:rFonts w:ascii="Cambria" w:hAnsi="Cambria"/>
        </w:rPr>
      </w:pPr>
      <w:r w:rsidRPr="00D1532A">
        <w:rPr>
          <w:rFonts w:ascii="Cambria" w:hAnsi="Cambria"/>
          <w:position w:val="-24"/>
        </w:rPr>
        <w:object w:dxaOrig="2720" w:dyaOrig="740">
          <v:shape id="_x0000_i1039" type="#_x0000_t75" style="width:136.8pt;height:37.6pt" o:ole="">
            <v:imagedata r:id="rId40" r:pict="rId41" o:title=""/>
          </v:shape>
          <o:OLEObject Type="Embed" ProgID="Equation.3" ShapeID="_x0000_i1039" DrawAspect="Content" ObjectID="_1230560961" r:id="rId42"/>
        </w:object>
      </w:r>
    </w:p>
    <w:p w:rsidR="00F82B97" w:rsidRDefault="00F82B97" w:rsidP="00F82B97">
      <w:pPr>
        <w:rPr>
          <w:rFonts w:ascii="Cambria" w:hAnsi="Cambria"/>
        </w:rPr>
      </w:pPr>
    </w:p>
    <w:p w:rsidR="00F82B97" w:rsidRPr="00826120" w:rsidRDefault="00F82B97" w:rsidP="00F82B97">
      <w:pPr>
        <w:rPr>
          <w:rFonts w:ascii="Cambria" w:hAnsi="Cambria"/>
        </w:rPr>
      </w:pPr>
      <w:r>
        <w:rPr>
          <w:rFonts w:ascii="Cambria" w:hAnsi="Cambria"/>
        </w:rPr>
        <w:t xml:space="preserve">The first line of the bond parameterization subsection of the </w:t>
      </w:r>
      <w:proofErr w:type="spellStart"/>
      <w:r w:rsidRPr="00DD0408">
        <w:rPr>
          <w:rFonts w:ascii="Courier" w:hAnsi="Courier"/>
        </w:rPr>
        <w:t>ff.dat</w:t>
      </w:r>
      <w:proofErr w:type="spellEnd"/>
      <w:r>
        <w:rPr>
          <w:rFonts w:ascii="Cambria" w:hAnsi="Cambria"/>
        </w:rPr>
        <w:t xml:space="preserve"> file dictates the number of unique bond types (</w:t>
      </w:r>
      <w:proofErr w:type="spellStart"/>
      <w:r>
        <w:rPr>
          <w:rFonts w:ascii="Cambria" w:hAnsi="Cambria"/>
        </w:rPr>
        <w:t>T</w:t>
      </w:r>
      <w:r>
        <w:rPr>
          <w:rFonts w:ascii="Cambria" w:hAnsi="Cambria"/>
          <w:vertAlign w:val="subscript"/>
        </w:rPr>
        <w:t>Bond</w:t>
      </w:r>
      <w:proofErr w:type="spellEnd"/>
      <w:r>
        <w:rPr>
          <w:rFonts w:ascii="Cambria" w:hAnsi="Cambria"/>
        </w:rPr>
        <w:t>) present in the system:</w:t>
      </w:r>
    </w:p>
    <w:p w:rsidR="00F82B97" w:rsidRDefault="00F82B97" w:rsidP="00F82B97">
      <w:pPr>
        <w:rPr>
          <w:rFonts w:ascii="Cambria" w:hAnsi="Cambria"/>
        </w:rPr>
      </w:pPr>
    </w:p>
    <w:p w:rsidR="00F82B97" w:rsidRPr="00675DB8" w:rsidRDefault="00F82B97" w:rsidP="00F82B97">
      <w:pPr>
        <w:rPr>
          <w:rFonts w:ascii="Courier" w:hAnsi="Courier"/>
          <w:b/>
          <w:sz w:val="22"/>
        </w:rPr>
      </w:pPr>
      <w:r w:rsidRPr="00675DB8">
        <w:rPr>
          <w:rFonts w:ascii="Courier" w:hAnsi="Courier"/>
          <w:b/>
          <w:sz w:val="22"/>
        </w:rPr>
        <w:t xml:space="preserve">*                                      Bonds  </w:t>
      </w:r>
    </w:p>
    <w:p w:rsidR="00F82B97" w:rsidRPr="00826120" w:rsidRDefault="00F82B97" w:rsidP="00F82B97">
      <w:pPr>
        <w:rPr>
          <w:rFonts w:ascii="Courier" w:hAnsi="Courier"/>
          <w:i/>
          <w:sz w:val="22"/>
        </w:rPr>
      </w:pPr>
      <w:r w:rsidRPr="00826120">
        <w:rPr>
          <w:rFonts w:ascii="Courier" w:hAnsi="Courier"/>
          <w:i/>
          <w:sz w:val="22"/>
        </w:rPr>
        <w:t xml:space="preserve">   14</w:t>
      </w:r>
    </w:p>
    <w:p w:rsidR="00F82B97" w:rsidRDefault="00F82B97" w:rsidP="00F82B97">
      <w:pPr>
        <w:rPr>
          <w:rFonts w:ascii="Courier" w:hAnsi="Courier"/>
          <w:sz w:val="22"/>
        </w:rPr>
      </w:pPr>
    </w:p>
    <w:p w:rsidR="00F82B97" w:rsidRDefault="00F82B97" w:rsidP="00F82B97">
      <w:r>
        <w:t xml:space="preserve">The remaining </w:t>
      </w:r>
      <w:proofErr w:type="spellStart"/>
      <w:r>
        <w:t>T</w:t>
      </w:r>
      <w:r>
        <w:rPr>
          <w:vertAlign w:val="subscript"/>
        </w:rPr>
        <w:t>Bond</w:t>
      </w:r>
      <w:proofErr w:type="spellEnd"/>
      <w:r>
        <w:t xml:space="preserve"> lines in the bonded energy subsection describe the individual bonds in ascending order, indexed from 1 to </w:t>
      </w:r>
      <w:proofErr w:type="spellStart"/>
      <w:r>
        <w:t>T</w:t>
      </w:r>
      <w:r>
        <w:rPr>
          <w:vertAlign w:val="subscript"/>
        </w:rPr>
        <w:t>Bond</w:t>
      </w:r>
      <w:proofErr w:type="spellEnd"/>
      <w:r w:rsidRPr="00826120">
        <w:t>.</w:t>
      </w:r>
      <w:r>
        <w:t xml:space="preserve"> </w:t>
      </w:r>
      <w:r>
        <w:rPr>
          <w:rFonts w:ascii="Cambria" w:hAnsi="Cambria"/>
        </w:rPr>
        <w:t xml:space="preserve">Each line consists of a (informative only) label, as well as three parameters representing the bond interactions.  Mapping of atoms to a specific bond type is accomplished in the </w:t>
      </w:r>
      <w:proofErr w:type="spellStart"/>
      <w:r w:rsidRPr="0056762F">
        <w:rPr>
          <w:rFonts w:ascii="Courier" w:hAnsi="Courier"/>
        </w:rPr>
        <w:t>connectivity.dat</w:t>
      </w:r>
      <w:proofErr w:type="spellEnd"/>
      <w:r>
        <w:rPr>
          <w:rFonts w:ascii="Cambria" w:hAnsi="Cambria"/>
        </w:rPr>
        <w:t xml:space="preserve"> file</w:t>
      </w:r>
      <w:r>
        <w:t>.</w:t>
      </w:r>
    </w:p>
    <w:p w:rsidR="00F82B97" w:rsidRDefault="00F82B97" w:rsidP="00F82B97"/>
    <w:p w:rsidR="00F82B97" w:rsidRDefault="00F82B97" w:rsidP="00F82B97"/>
    <w:p w:rsidR="00F82B97" w:rsidRPr="00826120" w:rsidRDefault="00F82B97" w:rsidP="00F82B97">
      <w:pPr>
        <w:rPr>
          <w:rFonts w:ascii="Cambria" w:hAnsi="Cambria"/>
        </w:rPr>
      </w:pPr>
    </w:p>
    <w:p w:rsidR="00F82B97" w:rsidRPr="00675DB8" w:rsidRDefault="00F82B97" w:rsidP="00F82B97">
      <w:pPr>
        <w:rPr>
          <w:rFonts w:ascii="Courier" w:hAnsi="Courier"/>
          <w:sz w:val="22"/>
        </w:rPr>
      </w:pPr>
      <w:r w:rsidRPr="00675DB8">
        <w:rPr>
          <w:rFonts w:ascii="Courier" w:hAnsi="Courier"/>
          <w:sz w:val="22"/>
        </w:rPr>
        <w:t>*~~~~~~~~~~~~~~~~~~~~~~~~~~~~~~~~~~~~~~~~~~~~</w:t>
      </w:r>
      <w:r w:rsidR="00C56D24">
        <w:rPr>
          <w:rFonts w:ascii="Courier" w:hAnsi="Courier"/>
          <w:sz w:val="22"/>
        </w:rPr>
        <w:t>~~~~~~~~~~~~~~~~~~~~~~~~~~~~~~~</w:t>
      </w:r>
    </w:p>
    <w:p w:rsidR="00F82B97" w:rsidRPr="00675DB8" w:rsidRDefault="00F82B97" w:rsidP="00F82B97">
      <w:pPr>
        <w:rPr>
          <w:rFonts w:ascii="Courier" w:hAnsi="Courier"/>
          <w:b/>
          <w:sz w:val="22"/>
        </w:rPr>
      </w:pPr>
      <w:r w:rsidRPr="00675DB8">
        <w:rPr>
          <w:rFonts w:ascii="Courier" w:hAnsi="Courier"/>
          <w:b/>
          <w:sz w:val="22"/>
        </w:rPr>
        <w:t xml:space="preserve">* </w:t>
      </w:r>
      <w:proofErr w:type="spellStart"/>
      <w:r w:rsidRPr="00675DB8">
        <w:rPr>
          <w:rFonts w:ascii="Courier" w:hAnsi="Courier"/>
          <w:b/>
          <w:sz w:val="22"/>
        </w:rPr>
        <w:t>Label</w:t>
      </w:r>
      <w:r>
        <w:rPr>
          <w:rFonts w:ascii="Courier" w:hAnsi="Courier"/>
          <w:b/>
          <w:sz w:val="22"/>
        </w:rPr>
        <w:t>_ij</w:t>
      </w:r>
      <w:proofErr w:type="spellEnd"/>
      <w:r>
        <w:rPr>
          <w:rFonts w:ascii="Courier" w:hAnsi="Courier"/>
          <w:b/>
          <w:sz w:val="22"/>
        </w:rPr>
        <w:tab/>
      </w:r>
      <w:r w:rsidRPr="00675DB8">
        <w:rPr>
          <w:rFonts w:ascii="Courier" w:hAnsi="Courier"/>
          <w:b/>
          <w:sz w:val="22"/>
        </w:rPr>
        <w:tab/>
      </w:r>
      <w:proofErr w:type="spellStart"/>
      <w:r w:rsidRPr="00675DB8">
        <w:rPr>
          <w:rFonts w:ascii="Courier" w:hAnsi="Courier"/>
          <w:b/>
          <w:sz w:val="22"/>
        </w:rPr>
        <w:t>K</w:t>
      </w:r>
      <w:r>
        <w:rPr>
          <w:rFonts w:ascii="Courier" w:hAnsi="Courier"/>
          <w:b/>
          <w:sz w:val="22"/>
        </w:rPr>
        <w:t>_Bond</w:t>
      </w:r>
      <w:proofErr w:type="spellEnd"/>
      <w:r>
        <w:rPr>
          <w:rFonts w:ascii="Courier" w:hAnsi="Courier"/>
          <w:b/>
          <w:sz w:val="22"/>
        </w:rPr>
        <w:tab/>
        <w:t>R0</w:t>
      </w:r>
      <w:r>
        <w:rPr>
          <w:rFonts w:ascii="Courier" w:hAnsi="Courier"/>
          <w:b/>
          <w:sz w:val="22"/>
        </w:rPr>
        <w:tab/>
      </w:r>
      <w:r>
        <w:rPr>
          <w:rFonts w:ascii="Courier" w:hAnsi="Courier"/>
          <w:b/>
          <w:sz w:val="22"/>
        </w:rPr>
        <w:tab/>
      </w:r>
      <w:r w:rsidRPr="00675DB8">
        <w:rPr>
          <w:rFonts w:ascii="Courier" w:hAnsi="Courier"/>
          <w:b/>
          <w:sz w:val="22"/>
        </w:rPr>
        <w:t>R0</w:t>
      </w:r>
      <w:r w:rsidR="002F326F">
        <w:rPr>
          <w:rFonts w:ascii="Courier" w:hAnsi="Courier"/>
          <w:b/>
          <w:sz w:val="22"/>
        </w:rPr>
        <w:t xml:space="preserve"> </w:t>
      </w:r>
      <w:r w:rsidRPr="00675DB8">
        <w:rPr>
          <w:rFonts w:ascii="Courier" w:hAnsi="Courier"/>
          <w:b/>
          <w:sz w:val="22"/>
        </w:rPr>
        <w:t>(constrain</w:t>
      </w:r>
      <w:r w:rsidR="002F326F">
        <w:rPr>
          <w:rFonts w:ascii="Courier" w:hAnsi="Courier"/>
          <w:b/>
          <w:sz w:val="22"/>
        </w:rPr>
        <w:t>ed</w:t>
      </w:r>
      <w:r w:rsidRPr="00675DB8">
        <w:rPr>
          <w:rFonts w:ascii="Courier" w:hAnsi="Courier"/>
          <w:b/>
          <w:sz w:val="22"/>
        </w:rPr>
        <w:t>)</w:t>
      </w:r>
    </w:p>
    <w:p w:rsidR="00F82B97" w:rsidRPr="00675DB8" w:rsidRDefault="00F82B97" w:rsidP="00F82B97">
      <w:pPr>
        <w:rPr>
          <w:rFonts w:ascii="Courier" w:hAnsi="Courier"/>
          <w:sz w:val="22"/>
        </w:rPr>
      </w:pPr>
      <w:r w:rsidRPr="00675DB8">
        <w:rPr>
          <w:rFonts w:ascii="Courier" w:hAnsi="Courier"/>
          <w:sz w:val="22"/>
        </w:rPr>
        <w:t>*~~~~~~~~~~~~~~~~~~~~~~~~~~~~~~~~~~~~~~~~~~~~~~~~~~~~~~~~~~~~~~~~~~~~~~~~</w:t>
      </w:r>
      <w:r w:rsidR="00C56D24">
        <w:rPr>
          <w:rFonts w:ascii="Courier" w:hAnsi="Courier"/>
          <w:sz w:val="22"/>
        </w:rPr>
        <w:t>~~~</w:t>
      </w:r>
    </w:p>
    <w:p w:rsidR="00F82B97" w:rsidRPr="00675DB8" w:rsidRDefault="002F326F" w:rsidP="00F82B97">
      <w:pPr>
        <w:rPr>
          <w:rFonts w:ascii="Courier" w:hAnsi="Courier"/>
          <w:i/>
          <w:sz w:val="22"/>
        </w:rPr>
      </w:pPr>
      <w:proofErr w:type="gramStart"/>
      <w:r>
        <w:rPr>
          <w:rFonts w:ascii="Courier" w:hAnsi="Courier"/>
          <w:i/>
          <w:sz w:val="22"/>
        </w:rPr>
        <w:t>C  12Cm</w:t>
      </w:r>
      <w:proofErr w:type="gramEnd"/>
      <w:r>
        <w:rPr>
          <w:rFonts w:ascii="Courier" w:hAnsi="Courier"/>
          <w:i/>
          <w:sz w:val="22"/>
        </w:rPr>
        <w:t xml:space="preserve"> 1     </w:t>
      </w:r>
      <w:r>
        <w:rPr>
          <w:rFonts w:ascii="Courier" w:hAnsi="Courier"/>
          <w:i/>
          <w:sz w:val="22"/>
        </w:rPr>
        <w:tab/>
        <w:t>618.000</w:t>
      </w:r>
      <w:r>
        <w:rPr>
          <w:rFonts w:ascii="Courier" w:hAnsi="Courier"/>
          <w:i/>
          <w:sz w:val="22"/>
        </w:rPr>
        <w:tab/>
        <w:t>1.520</w:t>
      </w:r>
      <w:r>
        <w:rPr>
          <w:rFonts w:ascii="Courier" w:hAnsi="Courier"/>
          <w:i/>
          <w:sz w:val="22"/>
        </w:rPr>
        <w:tab/>
      </w:r>
      <w:r>
        <w:rPr>
          <w:rFonts w:ascii="Courier" w:hAnsi="Courier"/>
          <w:i/>
          <w:sz w:val="22"/>
        </w:rPr>
        <w:tab/>
      </w:r>
      <w:r w:rsidR="00F82B97" w:rsidRPr="00675DB8">
        <w:rPr>
          <w:rFonts w:ascii="Courier" w:hAnsi="Courier"/>
          <w:i/>
          <w:sz w:val="22"/>
        </w:rPr>
        <w:t>1.520</w:t>
      </w:r>
      <w:r w:rsidR="00F82B97" w:rsidRPr="00675DB8">
        <w:rPr>
          <w:rFonts w:ascii="Courier" w:hAnsi="Courier"/>
          <w:i/>
          <w:sz w:val="22"/>
        </w:rPr>
        <w:tab/>
      </w:r>
      <w:r>
        <w:rPr>
          <w:rFonts w:ascii="Courier" w:hAnsi="Courier"/>
          <w:i/>
          <w:sz w:val="22"/>
        </w:rPr>
        <w:t xml:space="preserve"> |Methyl carbon to ethyl carbon</w:t>
      </w:r>
    </w:p>
    <w:p w:rsidR="00F82B97" w:rsidRPr="00675DB8" w:rsidRDefault="00F82B97" w:rsidP="00F82B97">
      <w:pPr>
        <w:rPr>
          <w:rFonts w:ascii="Courier" w:hAnsi="Courier"/>
          <w:i/>
          <w:sz w:val="22"/>
        </w:rPr>
      </w:pPr>
      <w:proofErr w:type="gramStart"/>
      <w:r w:rsidRPr="00675DB8">
        <w:rPr>
          <w:rFonts w:ascii="Courier" w:hAnsi="Courier"/>
          <w:i/>
          <w:sz w:val="22"/>
        </w:rPr>
        <w:t>H  0</w:t>
      </w:r>
      <w:proofErr w:type="gramEnd"/>
      <w:r w:rsidRPr="00675DB8">
        <w:rPr>
          <w:rFonts w:ascii="Courier" w:hAnsi="Courier"/>
          <w:i/>
          <w:sz w:val="22"/>
        </w:rPr>
        <w:t xml:space="preserve"> Cm 1    </w:t>
      </w:r>
      <w:r w:rsidR="002F326F">
        <w:rPr>
          <w:rFonts w:ascii="Courier" w:hAnsi="Courier"/>
          <w:i/>
          <w:sz w:val="22"/>
        </w:rPr>
        <w:t xml:space="preserve"> </w:t>
      </w:r>
      <w:r w:rsidR="002F326F">
        <w:rPr>
          <w:rFonts w:ascii="Courier" w:hAnsi="Courier"/>
          <w:i/>
          <w:sz w:val="22"/>
        </w:rPr>
        <w:tab/>
        <w:t>655.000</w:t>
      </w:r>
      <w:r w:rsidR="002F326F">
        <w:rPr>
          <w:rFonts w:ascii="Courier" w:hAnsi="Courier"/>
          <w:i/>
          <w:sz w:val="22"/>
        </w:rPr>
        <w:tab/>
        <w:t>1.100</w:t>
      </w:r>
      <w:r w:rsidR="002F326F">
        <w:rPr>
          <w:rFonts w:ascii="Courier" w:hAnsi="Courier"/>
          <w:i/>
          <w:sz w:val="22"/>
        </w:rPr>
        <w:tab/>
      </w:r>
      <w:r w:rsidR="002F326F">
        <w:rPr>
          <w:rFonts w:ascii="Courier" w:hAnsi="Courier"/>
          <w:i/>
          <w:sz w:val="22"/>
        </w:rPr>
        <w:tab/>
        <w:t>1.100</w:t>
      </w:r>
      <w:r w:rsidR="002F326F">
        <w:rPr>
          <w:rFonts w:ascii="Courier" w:hAnsi="Courier"/>
          <w:i/>
          <w:sz w:val="22"/>
        </w:rPr>
        <w:tab/>
        <w:t xml:space="preserve"> |Hydrogen to methyl carbon</w:t>
      </w:r>
    </w:p>
    <w:p w:rsidR="00F82B97" w:rsidRPr="00675DB8" w:rsidRDefault="00F82B97" w:rsidP="00F82B97">
      <w:pPr>
        <w:rPr>
          <w:rFonts w:ascii="Courier" w:hAnsi="Courier"/>
          <w:i/>
          <w:sz w:val="22"/>
        </w:rPr>
      </w:pPr>
      <w:proofErr w:type="gramStart"/>
      <w:r w:rsidRPr="00675DB8">
        <w:rPr>
          <w:rFonts w:ascii="Courier" w:hAnsi="Courier"/>
          <w:i/>
          <w:sz w:val="22"/>
        </w:rPr>
        <w:t>C  12N</w:t>
      </w:r>
      <w:proofErr w:type="gramEnd"/>
      <w:r w:rsidRPr="00675DB8">
        <w:rPr>
          <w:rFonts w:ascii="Courier" w:hAnsi="Courier"/>
          <w:i/>
          <w:sz w:val="22"/>
        </w:rPr>
        <w:t xml:space="preserve">+ 1     </w:t>
      </w:r>
      <w:r w:rsidRPr="00675DB8">
        <w:rPr>
          <w:rFonts w:ascii="Courier" w:hAnsi="Courier"/>
          <w:i/>
          <w:sz w:val="22"/>
        </w:rPr>
        <w:tab/>
        <w:t>739.000</w:t>
      </w:r>
      <w:r w:rsidRPr="00675DB8">
        <w:rPr>
          <w:rFonts w:ascii="Courier" w:hAnsi="Courier"/>
          <w:i/>
          <w:sz w:val="22"/>
        </w:rPr>
        <w:tab/>
        <w:t>1.472</w:t>
      </w:r>
      <w:r w:rsidRPr="00675DB8">
        <w:rPr>
          <w:rFonts w:ascii="Courier" w:hAnsi="Courier"/>
          <w:i/>
          <w:sz w:val="22"/>
        </w:rPr>
        <w:tab/>
      </w:r>
      <w:r w:rsidRPr="00675DB8">
        <w:rPr>
          <w:rFonts w:ascii="Courier" w:hAnsi="Courier"/>
          <w:i/>
          <w:sz w:val="22"/>
        </w:rPr>
        <w:tab/>
        <w:t>1.472</w:t>
      </w:r>
      <w:r w:rsidRPr="00675DB8">
        <w:rPr>
          <w:rFonts w:ascii="Courier" w:hAnsi="Courier"/>
          <w:i/>
          <w:sz w:val="22"/>
        </w:rPr>
        <w:tab/>
      </w:r>
      <w:r w:rsidR="002F326F">
        <w:rPr>
          <w:rFonts w:ascii="Courier" w:hAnsi="Courier"/>
          <w:i/>
          <w:sz w:val="22"/>
        </w:rPr>
        <w:t xml:space="preserve"> |Carbon to </w:t>
      </w:r>
      <w:proofErr w:type="spellStart"/>
      <w:r w:rsidR="002F326F">
        <w:rPr>
          <w:rFonts w:ascii="Courier" w:hAnsi="Courier"/>
          <w:i/>
          <w:sz w:val="22"/>
        </w:rPr>
        <w:t>imidazolium</w:t>
      </w:r>
      <w:proofErr w:type="spellEnd"/>
      <w:r w:rsidR="002F326F">
        <w:rPr>
          <w:rFonts w:ascii="Courier" w:hAnsi="Courier"/>
          <w:i/>
          <w:sz w:val="22"/>
        </w:rPr>
        <w:t xml:space="preserve"> nitrogen</w:t>
      </w:r>
    </w:p>
    <w:p w:rsidR="00F82B97" w:rsidRDefault="00F82B97" w:rsidP="00F82B97"/>
    <w:p w:rsidR="00F82B97" w:rsidRDefault="00F82B97" w:rsidP="00F82B97">
      <w:pPr>
        <w:rPr>
          <w:u w:val="single"/>
        </w:rPr>
      </w:pPr>
      <w:r>
        <w:rPr>
          <w:u w:val="single"/>
        </w:rPr>
        <w:t>Parameter</w:t>
      </w:r>
      <w:r>
        <w:tab/>
      </w:r>
      <w:r>
        <w:tab/>
      </w:r>
      <w:r>
        <w:tab/>
      </w:r>
      <w:r>
        <w:tab/>
      </w:r>
      <w:r>
        <w:rPr>
          <w:u w:val="single"/>
        </w:rPr>
        <w:t>Units</w:t>
      </w:r>
      <w:r>
        <w:tab/>
      </w:r>
      <w:r>
        <w:tab/>
      </w:r>
      <w:r>
        <w:tab/>
      </w:r>
      <w:r>
        <w:rPr>
          <w:u w:val="single"/>
        </w:rPr>
        <w:t>Variable Type</w:t>
      </w:r>
    </w:p>
    <w:p w:rsidR="00F82B97" w:rsidRDefault="00F82B97" w:rsidP="00F82B97"/>
    <w:p w:rsidR="00F82B97" w:rsidRDefault="00F82B97" w:rsidP="00F82B97">
      <w:proofErr w:type="spellStart"/>
      <w:r>
        <w:rPr>
          <w:i/>
        </w:rPr>
        <w:t>Label_ij</w:t>
      </w:r>
      <w:proofErr w:type="spellEnd"/>
      <w:r>
        <w:tab/>
      </w:r>
      <w:r>
        <w:tab/>
      </w:r>
      <w:r>
        <w:tab/>
      </w:r>
      <w:r>
        <w:tab/>
        <w:t>None</w:t>
      </w:r>
      <w:r>
        <w:tab/>
      </w:r>
      <w:r>
        <w:tab/>
      </w:r>
      <w:r>
        <w:tab/>
        <w:t>Character*10</w:t>
      </w:r>
    </w:p>
    <w:p w:rsidR="00F82B97" w:rsidRDefault="00F82B97" w:rsidP="00F82B97">
      <w:proofErr w:type="spellStart"/>
      <w:r>
        <w:rPr>
          <w:i/>
        </w:rPr>
        <w:t>K</w:t>
      </w:r>
      <w:r>
        <w:rPr>
          <w:i/>
          <w:vertAlign w:val="subscript"/>
        </w:rPr>
        <w:t>Bond</w:t>
      </w:r>
      <w:proofErr w:type="spellEnd"/>
      <w:r>
        <w:tab/>
      </w:r>
      <w:r>
        <w:tab/>
      </w:r>
      <w:r>
        <w:tab/>
      </w:r>
      <w:r>
        <w:tab/>
      </w:r>
      <w:r>
        <w:tab/>
        <w:t>kcal/mol</w:t>
      </w:r>
      <w:r>
        <w:rPr>
          <w:rFonts w:ascii="Cambria" w:hAnsi="Cambria"/>
        </w:rPr>
        <w:t>·Å</w:t>
      </w:r>
      <w:r>
        <w:rPr>
          <w:vertAlign w:val="superscript"/>
        </w:rPr>
        <w:t>2</w:t>
      </w:r>
      <w:r>
        <w:tab/>
      </w:r>
      <w:r>
        <w:tab/>
        <w:t>Double precision</w:t>
      </w:r>
    </w:p>
    <w:p w:rsidR="00F82B97" w:rsidRDefault="00F82B97" w:rsidP="00F82B97">
      <w:r>
        <w:rPr>
          <w:i/>
        </w:rPr>
        <w:t>R</w:t>
      </w:r>
      <w:r>
        <w:rPr>
          <w:i/>
          <w:vertAlign w:val="subscript"/>
        </w:rPr>
        <w:t>0</w:t>
      </w:r>
      <w:r>
        <w:tab/>
      </w:r>
      <w:r>
        <w:tab/>
      </w:r>
      <w:r>
        <w:tab/>
      </w:r>
      <w:r>
        <w:tab/>
      </w:r>
      <w:r>
        <w:tab/>
      </w:r>
      <w:r>
        <w:rPr>
          <w:rFonts w:ascii="Cambria" w:hAnsi="Cambria"/>
        </w:rPr>
        <w:t>Å</w:t>
      </w:r>
      <w:r>
        <w:tab/>
      </w:r>
      <w:r>
        <w:tab/>
      </w:r>
      <w:r>
        <w:tab/>
        <w:t>Double precision</w:t>
      </w:r>
    </w:p>
    <w:p w:rsidR="00F82B97" w:rsidRDefault="00F82B97" w:rsidP="00F82B97">
      <w:pPr>
        <w:rPr>
          <w:rFonts w:ascii="Cambria" w:hAnsi="Cambria"/>
        </w:rPr>
      </w:pPr>
      <w:r>
        <w:rPr>
          <w:i/>
        </w:rPr>
        <w:t>R</w:t>
      </w:r>
      <w:r>
        <w:rPr>
          <w:i/>
          <w:vertAlign w:val="subscript"/>
        </w:rPr>
        <w:t>0</w:t>
      </w:r>
      <w:r>
        <w:rPr>
          <w:i/>
        </w:rPr>
        <w:t xml:space="preserve"> (constrain</w:t>
      </w:r>
      <w:r w:rsidR="002F326F">
        <w:rPr>
          <w:i/>
        </w:rPr>
        <w:t>ed</w:t>
      </w:r>
      <w:r>
        <w:rPr>
          <w:i/>
        </w:rPr>
        <w:t>)</w:t>
      </w:r>
      <w:r w:rsidR="00486ADC">
        <w:tab/>
      </w:r>
      <w:r w:rsidR="00486ADC">
        <w:tab/>
      </w:r>
      <w:r w:rsidR="00486ADC">
        <w:tab/>
      </w:r>
      <w:r>
        <w:rPr>
          <w:rFonts w:ascii="Cambria" w:hAnsi="Cambria"/>
        </w:rPr>
        <w:t>Å</w:t>
      </w:r>
      <w:r>
        <w:rPr>
          <w:rFonts w:ascii="Cambria" w:hAnsi="Cambria"/>
        </w:rPr>
        <w:tab/>
      </w:r>
      <w:r>
        <w:rPr>
          <w:rFonts w:ascii="Cambria" w:hAnsi="Cambria"/>
        </w:rPr>
        <w:tab/>
      </w:r>
      <w:r>
        <w:rPr>
          <w:rFonts w:ascii="Cambria" w:hAnsi="Cambria"/>
        </w:rPr>
        <w:tab/>
        <w:t>Double precision</w:t>
      </w:r>
    </w:p>
    <w:p w:rsidR="00F82B97" w:rsidRDefault="00F82B97" w:rsidP="00F82B97">
      <w:pPr>
        <w:rPr>
          <w:rFonts w:ascii="Cambria" w:hAnsi="Cambria"/>
        </w:rPr>
      </w:pPr>
    </w:p>
    <w:p w:rsidR="00F82B97" w:rsidRPr="00860C69" w:rsidRDefault="00F82B97" w:rsidP="00F82B97">
      <w:pPr>
        <w:rPr>
          <w:rFonts w:ascii="Cambria" w:hAnsi="Cambria"/>
        </w:rPr>
      </w:pPr>
      <w:r>
        <w:rPr>
          <w:rFonts w:ascii="Cambria" w:hAnsi="Cambria"/>
        </w:rPr>
        <w:t xml:space="preserve">The bond label, </w:t>
      </w:r>
      <w:proofErr w:type="spellStart"/>
      <w:r w:rsidR="002F326F">
        <w:rPr>
          <w:rFonts w:ascii="Cambria" w:hAnsi="Cambria"/>
          <w:i/>
        </w:rPr>
        <w:t>L</w:t>
      </w:r>
      <w:r>
        <w:rPr>
          <w:rFonts w:ascii="Cambria" w:hAnsi="Cambria"/>
          <w:i/>
        </w:rPr>
        <w:t>abel_ij</w:t>
      </w:r>
      <w:proofErr w:type="spellEnd"/>
      <w:r>
        <w:rPr>
          <w:rFonts w:ascii="Cambria" w:hAnsi="Cambria"/>
        </w:rPr>
        <w:t>, is a non-control text field which serves to identify the species of atoms involved in the referenced bond.</w:t>
      </w:r>
    </w:p>
    <w:p w:rsidR="00F82B97" w:rsidRDefault="00F82B97" w:rsidP="00F82B97">
      <w:pPr>
        <w:rPr>
          <w:rFonts w:ascii="Cambria" w:hAnsi="Cambria"/>
        </w:rPr>
      </w:pPr>
    </w:p>
    <w:p w:rsidR="00F82B97" w:rsidRDefault="00F82B97" w:rsidP="00F82B97">
      <w:pPr>
        <w:rPr>
          <w:rFonts w:ascii="Cambria" w:hAnsi="Cambria"/>
        </w:rPr>
      </w:pPr>
      <w:r>
        <w:rPr>
          <w:rFonts w:ascii="Cambria" w:hAnsi="Cambria"/>
        </w:rPr>
        <w:t xml:space="preserve">The bond parameters actually used within the simulation calculation begin with </w:t>
      </w:r>
      <w:proofErr w:type="spellStart"/>
      <w:r>
        <w:rPr>
          <w:rFonts w:ascii="Cambria" w:hAnsi="Cambria"/>
          <w:i/>
        </w:rPr>
        <w:t>K</w:t>
      </w:r>
      <w:r>
        <w:rPr>
          <w:rFonts w:ascii="Cambria" w:hAnsi="Cambria"/>
          <w:i/>
          <w:vertAlign w:val="subscript"/>
        </w:rPr>
        <w:t>Bond</w:t>
      </w:r>
      <w:proofErr w:type="spellEnd"/>
      <w:r>
        <w:rPr>
          <w:rFonts w:ascii="Cambria" w:hAnsi="Cambria"/>
        </w:rPr>
        <w:t xml:space="preserve">, which represents the spring constant for the harmonic oscillator model, while </w:t>
      </w:r>
      <w:r>
        <w:rPr>
          <w:rFonts w:ascii="Cambria" w:hAnsi="Cambria"/>
          <w:i/>
        </w:rPr>
        <w:t>R</w:t>
      </w:r>
      <w:r>
        <w:rPr>
          <w:rFonts w:ascii="Cambria" w:hAnsi="Cambria"/>
          <w:i/>
          <w:vertAlign w:val="subscript"/>
        </w:rPr>
        <w:t>0</w:t>
      </w:r>
      <w:r>
        <w:rPr>
          <w:rFonts w:ascii="Cambria" w:hAnsi="Cambria"/>
        </w:rPr>
        <w:t xml:space="preserve"> represents the associated average bond length.</w:t>
      </w:r>
    </w:p>
    <w:p w:rsidR="00F82B97" w:rsidRDefault="00F82B97" w:rsidP="00F82B97">
      <w:pPr>
        <w:rPr>
          <w:rFonts w:ascii="Cambria" w:hAnsi="Cambria"/>
        </w:rPr>
      </w:pPr>
    </w:p>
    <w:p w:rsidR="00F82B97" w:rsidRDefault="00F82B97" w:rsidP="00F82B97">
      <w:pPr>
        <w:rPr>
          <w:rFonts w:ascii="Cambria" w:hAnsi="Cambria"/>
        </w:rPr>
      </w:pPr>
      <w:r>
        <w:rPr>
          <w:rFonts w:ascii="Cambria" w:hAnsi="Cambria"/>
        </w:rPr>
        <w:t xml:space="preserve">If the SHAKE algorithm is used to rigidly constrain the bonds, then </w:t>
      </w:r>
      <w:r>
        <w:rPr>
          <w:rFonts w:ascii="Cambria" w:hAnsi="Cambria"/>
          <w:i/>
        </w:rPr>
        <w:t>R</w:t>
      </w:r>
      <w:r>
        <w:rPr>
          <w:rFonts w:ascii="Cambria" w:hAnsi="Cambria"/>
          <w:i/>
          <w:vertAlign w:val="subscript"/>
        </w:rPr>
        <w:t>0</w:t>
      </w:r>
      <w:r w:rsidR="002F326F">
        <w:rPr>
          <w:rFonts w:ascii="Cambria" w:hAnsi="Cambria"/>
          <w:i/>
        </w:rPr>
        <w:t xml:space="preserve"> (constrained</w:t>
      </w:r>
      <w:r>
        <w:rPr>
          <w:rFonts w:ascii="Cambria" w:hAnsi="Cambria"/>
          <w:i/>
        </w:rPr>
        <w:t>)</w:t>
      </w:r>
      <w:r>
        <w:rPr>
          <w:rFonts w:ascii="Cambria" w:hAnsi="Cambria"/>
        </w:rPr>
        <w:t xml:space="preserve"> is utilized for the rigid bond length instead.</w:t>
      </w:r>
    </w:p>
    <w:p w:rsidR="00F82B97" w:rsidRDefault="00F82B97" w:rsidP="00F82B97">
      <w:pPr>
        <w:rPr>
          <w:rFonts w:ascii="Cambria" w:hAnsi="Cambria"/>
        </w:rPr>
      </w:pPr>
    </w:p>
    <w:p w:rsidR="00F82B97" w:rsidRPr="009F17F6" w:rsidRDefault="00F82B97" w:rsidP="00F82B97">
      <w:pPr>
        <w:rPr>
          <w:rFonts w:ascii="Cambria" w:hAnsi="Cambria"/>
        </w:rPr>
      </w:pPr>
      <w:r>
        <w:rPr>
          <w:rFonts w:ascii="Cambria" w:hAnsi="Cambria"/>
        </w:rPr>
        <w:t xml:space="preserve">Any additional data beyond the value for </w:t>
      </w:r>
      <w:r w:rsidR="002F326F">
        <w:rPr>
          <w:rFonts w:ascii="Cambria" w:hAnsi="Cambria"/>
          <w:i/>
        </w:rPr>
        <w:t>R0 (constrained</w:t>
      </w:r>
      <w:r>
        <w:rPr>
          <w:rFonts w:ascii="Cambria" w:hAnsi="Cambria"/>
          <w:i/>
        </w:rPr>
        <w:t>)</w:t>
      </w:r>
      <w:r>
        <w:rPr>
          <w:rFonts w:ascii="Cambria" w:hAnsi="Cambria"/>
        </w:rPr>
        <w:t xml:space="preserve"> is discarded and can therefore be used for additional notes about the defined bonds</w:t>
      </w:r>
      <w:r w:rsidR="002F326F">
        <w:rPr>
          <w:rFonts w:ascii="Cambria" w:hAnsi="Cambria"/>
        </w:rPr>
        <w:t xml:space="preserve">, as long as at least one space is present after the numerical value for </w:t>
      </w:r>
      <w:r w:rsidR="002F326F">
        <w:rPr>
          <w:rFonts w:ascii="Cambria" w:hAnsi="Cambria"/>
          <w:i/>
        </w:rPr>
        <w:t>R0 (constrained)</w:t>
      </w:r>
      <w:r>
        <w:rPr>
          <w:rFonts w:ascii="Cambria" w:hAnsi="Cambria"/>
        </w:rPr>
        <w:t>.</w:t>
      </w:r>
    </w:p>
    <w:p w:rsidR="009C4C94" w:rsidRDefault="009C4C94"/>
    <w:p w:rsidR="009C4C94" w:rsidRDefault="009C4C94"/>
    <w:p w:rsidR="009C4C94" w:rsidRPr="001A6936" w:rsidRDefault="009C4C94" w:rsidP="009C4C94">
      <w:pPr>
        <w:rPr>
          <w:rFonts w:ascii="Cambria" w:hAnsi="Cambria"/>
          <w:u w:val="single"/>
        </w:rPr>
      </w:pPr>
      <w:r w:rsidRPr="001A6936">
        <w:rPr>
          <w:rFonts w:ascii="Cambria" w:hAnsi="Cambria"/>
          <w:u w:val="single"/>
        </w:rPr>
        <w:t>Section 4</w:t>
      </w:r>
    </w:p>
    <w:p w:rsidR="009C4C94" w:rsidRPr="001A6936" w:rsidRDefault="009C4C94" w:rsidP="009C4C94">
      <w:pPr>
        <w:rPr>
          <w:rFonts w:ascii="Cambria" w:hAnsi="Cambria"/>
        </w:rPr>
      </w:pPr>
      <w:r w:rsidRPr="001A6936">
        <w:rPr>
          <w:rFonts w:ascii="Cambria" w:hAnsi="Cambria"/>
          <w:b/>
        </w:rPr>
        <w:t>Bending Potentials</w:t>
      </w:r>
    </w:p>
    <w:p w:rsidR="009C4C94" w:rsidRDefault="009C4C94" w:rsidP="009C4C94">
      <w:pPr>
        <w:rPr>
          <w:rFonts w:ascii="Cambria" w:hAnsi="Cambria"/>
        </w:rPr>
      </w:pPr>
    </w:p>
    <w:p w:rsidR="009C4C94" w:rsidRDefault="009C4C94" w:rsidP="009C4C94">
      <w:r>
        <w:t>The bend energy between any three contiguous atoms employs a harmonic potential about the bend rest angle:</w:t>
      </w:r>
    </w:p>
    <w:p w:rsidR="009C4C94" w:rsidRDefault="009C4C94" w:rsidP="009C4C94"/>
    <w:p w:rsidR="009C4C94" w:rsidRDefault="000147C3" w:rsidP="009C4C94">
      <w:pPr>
        <w:jc w:val="center"/>
      </w:pPr>
      <w:r w:rsidRPr="00DC1B65">
        <w:rPr>
          <w:position w:val="-24"/>
        </w:rPr>
        <w:object w:dxaOrig="3880" w:dyaOrig="660">
          <v:shape id="_x0000_i1040" type="#_x0000_t75" style="width:194.4pt;height:33.6pt" o:ole="">
            <v:imagedata r:id="rId43" r:pict="rId44" o:title=""/>
          </v:shape>
          <o:OLEObject Type="Embed" ProgID="Equation.3" ShapeID="_x0000_i1040" DrawAspect="Content" ObjectID="_1230560962" r:id="rId45"/>
        </w:object>
      </w:r>
    </w:p>
    <w:p w:rsidR="009C4C94" w:rsidRDefault="009C4C94" w:rsidP="009C4C94"/>
    <w:p w:rsidR="009C4C94" w:rsidRDefault="009C4C94" w:rsidP="009C4C94">
      <w:r>
        <w:t>The first line of the bend parameterization subsection dictates the number of unique bending potentials (</w:t>
      </w:r>
      <w:proofErr w:type="spellStart"/>
      <w:r>
        <w:t>T</w:t>
      </w:r>
      <w:r>
        <w:rPr>
          <w:vertAlign w:val="subscript"/>
        </w:rPr>
        <w:t>Bend</w:t>
      </w:r>
      <w:proofErr w:type="spellEnd"/>
      <w:r>
        <w:t>) defined within the system:</w:t>
      </w:r>
    </w:p>
    <w:p w:rsidR="009C4C94" w:rsidRDefault="009C4C94" w:rsidP="009C4C94"/>
    <w:p w:rsidR="009C4C94" w:rsidRPr="00826120" w:rsidRDefault="009C4C94" w:rsidP="009C4C94">
      <w:pPr>
        <w:rPr>
          <w:rFonts w:ascii="Courier" w:hAnsi="Courier"/>
          <w:b/>
          <w:sz w:val="22"/>
        </w:rPr>
      </w:pPr>
      <w:r w:rsidRPr="00826120">
        <w:rPr>
          <w:rFonts w:ascii="Courier" w:hAnsi="Courier"/>
          <w:b/>
          <w:sz w:val="22"/>
        </w:rPr>
        <w:t xml:space="preserve">*                                      Bends  </w:t>
      </w:r>
    </w:p>
    <w:p w:rsidR="009C4C94" w:rsidRPr="00826120" w:rsidRDefault="009C4C94" w:rsidP="009C4C94">
      <w:pPr>
        <w:rPr>
          <w:rFonts w:ascii="Courier" w:hAnsi="Courier"/>
          <w:i/>
          <w:sz w:val="22"/>
        </w:rPr>
      </w:pPr>
      <w:r w:rsidRPr="00826120">
        <w:rPr>
          <w:rFonts w:ascii="Courier" w:hAnsi="Courier"/>
          <w:i/>
          <w:sz w:val="22"/>
        </w:rPr>
        <w:t xml:space="preserve">   23</w:t>
      </w:r>
    </w:p>
    <w:p w:rsidR="009C4C94" w:rsidRDefault="009C4C94" w:rsidP="009C4C94"/>
    <w:p w:rsidR="009C4C94" w:rsidRDefault="009C4C94" w:rsidP="009C4C94">
      <w:pPr>
        <w:rPr>
          <w:rFonts w:ascii="Cambria" w:hAnsi="Cambria"/>
        </w:rPr>
      </w:pPr>
      <w:r>
        <w:t xml:space="preserve">The remaining </w:t>
      </w:r>
      <w:proofErr w:type="spellStart"/>
      <w:r>
        <w:t>T</w:t>
      </w:r>
      <w:r>
        <w:rPr>
          <w:vertAlign w:val="subscript"/>
        </w:rPr>
        <w:t>Bend</w:t>
      </w:r>
      <w:proofErr w:type="spellEnd"/>
      <w:r>
        <w:t xml:space="preserve"> lines in the bend potential subsection describe the individual bending interactions in ascending order, indexed from 1 to </w:t>
      </w:r>
      <w:proofErr w:type="spellStart"/>
      <w:r>
        <w:t>T</w:t>
      </w:r>
      <w:r>
        <w:rPr>
          <w:vertAlign w:val="subscript"/>
        </w:rPr>
        <w:t>Bend</w:t>
      </w:r>
      <w:proofErr w:type="spellEnd"/>
      <w:r w:rsidRPr="00826120">
        <w:t>.</w:t>
      </w:r>
      <w:r>
        <w:t xml:space="preserve"> </w:t>
      </w:r>
      <w:r>
        <w:rPr>
          <w:rFonts w:ascii="Cambria" w:hAnsi="Cambria"/>
        </w:rPr>
        <w:t xml:space="preserve">Each line consists of a (informative only) label and two parameters providing the bend energy constant </w:t>
      </w:r>
      <w:r w:rsidR="00DC1B65">
        <w:rPr>
          <w:rFonts w:ascii="Cambria" w:hAnsi="Cambria"/>
        </w:rPr>
        <w:t>(</w:t>
      </w:r>
      <w:r w:rsidR="00ED7B14" w:rsidRPr="00ED7B14">
        <w:rPr>
          <w:rFonts w:ascii="Cambria" w:hAnsi="Cambria"/>
          <w:position w:val="-14"/>
        </w:rPr>
        <w:pict>
          <v:shape id="_x0000_i1041" type="#_x0000_t75" style="width:30.4pt;height:22.4pt">
            <v:imagedata r:id="rId46" r:pict="rId47" o:title=""/>
          </v:shape>
        </w:pict>
      </w:r>
      <w:proofErr w:type="gramStart"/>
      <w:r w:rsidR="00DC1B65">
        <w:rPr>
          <w:rFonts w:ascii="Cambria" w:hAnsi="Cambria"/>
        </w:rPr>
        <w:t>)</w:t>
      </w:r>
      <w:r>
        <w:rPr>
          <w:rFonts w:ascii="Cambria" w:hAnsi="Cambria"/>
        </w:rPr>
        <w:t xml:space="preserve">  as</w:t>
      </w:r>
      <w:proofErr w:type="gramEnd"/>
      <w:r>
        <w:rPr>
          <w:rFonts w:ascii="Cambria" w:hAnsi="Cambria"/>
        </w:rPr>
        <w:t xml:space="preserve"> well as the nominal bend angle </w:t>
      </w:r>
      <w:r w:rsidR="00DC1B65">
        <w:rPr>
          <w:rFonts w:ascii="Cambria" w:hAnsi="Cambria"/>
        </w:rPr>
        <w:t>(</w:t>
      </w:r>
      <w:r w:rsidR="00DC1B65">
        <w:rPr>
          <w:rFonts w:ascii="Symbol" w:hAnsi="Symbol"/>
        </w:rPr>
        <w:t>q</w:t>
      </w:r>
      <w:r w:rsidR="00DC1B65" w:rsidRPr="00DC1B65">
        <w:rPr>
          <w:rFonts w:ascii="Cambria" w:hAnsi="Cambria"/>
          <w:vertAlign w:val="superscript"/>
        </w:rPr>
        <w:t>0</w:t>
      </w:r>
      <w:r w:rsidR="00DC1B65">
        <w:rPr>
          <w:rFonts w:ascii="Cambria" w:hAnsi="Cambria"/>
        </w:rPr>
        <w:t>)</w:t>
      </w:r>
      <w:r>
        <w:rPr>
          <w:rFonts w:ascii="Cambria" w:hAnsi="Cambria"/>
        </w:rPr>
        <w:t xml:space="preserve">.  Mapping of atoms to a specific bend types is accomplished in the </w:t>
      </w:r>
      <w:proofErr w:type="spellStart"/>
      <w:r w:rsidRPr="00DC1B65">
        <w:rPr>
          <w:rFonts w:ascii="Courier" w:hAnsi="Courier"/>
        </w:rPr>
        <w:t>connectivity.dat</w:t>
      </w:r>
      <w:proofErr w:type="spellEnd"/>
      <w:r>
        <w:rPr>
          <w:rFonts w:ascii="Cambria" w:hAnsi="Cambria"/>
        </w:rPr>
        <w:t xml:space="preserve"> file.</w:t>
      </w:r>
    </w:p>
    <w:p w:rsidR="009C4C94" w:rsidRDefault="009C4C94" w:rsidP="009C4C94">
      <w:pPr>
        <w:rPr>
          <w:rFonts w:ascii="Cambria" w:hAnsi="Cambria"/>
        </w:rPr>
      </w:pPr>
    </w:p>
    <w:p w:rsidR="009C4C94" w:rsidRPr="00434FA9" w:rsidRDefault="009C4C94" w:rsidP="009C4C94">
      <w:pPr>
        <w:rPr>
          <w:rFonts w:ascii="Courier" w:hAnsi="Courier"/>
          <w:sz w:val="22"/>
        </w:rPr>
      </w:pPr>
    </w:p>
    <w:p w:rsidR="009C4C94" w:rsidRPr="00434FA9" w:rsidRDefault="009C4C94" w:rsidP="009C4C94">
      <w:pPr>
        <w:rPr>
          <w:rFonts w:ascii="Courier" w:hAnsi="Courier"/>
          <w:sz w:val="22"/>
        </w:rPr>
      </w:pPr>
      <w:r w:rsidRPr="00434FA9">
        <w:rPr>
          <w:rFonts w:ascii="Courier" w:hAnsi="Courier"/>
          <w:sz w:val="22"/>
        </w:rPr>
        <w:t>*~~~~~~~~~~~~~~~~~~~~~~~~~~~~~~~~~~~~~~~~~~~~~~~~~~~~~~~~~~~~~~~~~~~~</w:t>
      </w:r>
      <w:r>
        <w:rPr>
          <w:rFonts w:ascii="Courier" w:hAnsi="Courier"/>
          <w:sz w:val="22"/>
        </w:rPr>
        <w:t>~~~~~~~</w:t>
      </w:r>
    </w:p>
    <w:p w:rsidR="009C4C94" w:rsidRPr="00434FA9" w:rsidRDefault="009C4C94" w:rsidP="009C4C94">
      <w:pPr>
        <w:rPr>
          <w:rFonts w:ascii="Courier" w:hAnsi="Courier"/>
          <w:b/>
          <w:sz w:val="22"/>
        </w:rPr>
      </w:pPr>
      <w:r w:rsidRPr="00434FA9">
        <w:rPr>
          <w:rFonts w:ascii="Courier" w:hAnsi="Courier"/>
          <w:b/>
          <w:sz w:val="22"/>
        </w:rPr>
        <w:t xml:space="preserve">* </w:t>
      </w:r>
      <w:proofErr w:type="spellStart"/>
      <w:proofErr w:type="gramStart"/>
      <w:r w:rsidRPr="00434FA9">
        <w:rPr>
          <w:rFonts w:ascii="Courier" w:hAnsi="Courier"/>
          <w:b/>
          <w:sz w:val="22"/>
        </w:rPr>
        <w:t>alpha</w:t>
      </w:r>
      <w:proofErr w:type="gramEnd"/>
      <w:r>
        <w:rPr>
          <w:rFonts w:ascii="Courier" w:hAnsi="Courier"/>
          <w:b/>
          <w:sz w:val="22"/>
        </w:rPr>
        <w:t>_</w:t>
      </w:r>
      <w:r w:rsidRPr="00434FA9">
        <w:rPr>
          <w:rFonts w:ascii="Courier" w:hAnsi="Courier"/>
          <w:b/>
          <w:sz w:val="22"/>
        </w:rPr>
        <w:t>beta</w:t>
      </w:r>
      <w:r>
        <w:rPr>
          <w:rFonts w:ascii="Courier" w:hAnsi="Courier"/>
          <w:b/>
          <w:sz w:val="22"/>
        </w:rPr>
        <w:t>_gamma</w:t>
      </w:r>
      <w:proofErr w:type="spellEnd"/>
      <w:r w:rsidRPr="00434FA9">
        <w:rPr>
          <w:rFonts w:ascii="Courier" w:hAnsi="Courier"/>
          <w:b/>
          <w:sz w:val="22"/>
        </w:rPr>
        <w:tab/>
      </w:r>
      <w:proofErr w:type="spellStart"/>
      <w:r w:rsidRPr="00434FA9">
        <w:rPr>
          <w:rFonts w:ascii="Courier" w:hAnsi="Courier"/>
          <w:b/>
          <w:sz w:val="22"/>
        </w:rPr>
        <w:t>K</w:t>
      </w:r>
      <w:r>
        <w:rPr>
          <w:rFonts w:ascii="Courier" w:hAnsi="Courier"/>
          <w:b/>
          <w:sz w:val="22"/>
        </w:rPr>
        <w:t>_Bend</w:t>
      </w:r>
      <w:proofErr w:type="spellEnd"/>
      <w:r w:rsidRPr="00434FA9">
        <w:rPr>
          <w:rFonts w:ascii="Courier" w:hAnsi="Courier"/>
          <w:b/>
          <w:sz w:val="22"/>
        </w:rPr>
        <w:tab/>
        <w:t>Theta0</w:t>
      </w:r>
      <w:r w:rsidRPr="00434FA9">
        <w:rPr>
          <w:rFonts w:ascii="Courier" w:hAnsi="Courier"/>
          <w:b/>
          <w:sz w:val="22"/>
        </w:rPr>
        <w:tab/>
        <w:t xml:space="preserve">Linear </w:t>
      </w:r>
    </w:p>
    <w:p w:rsidR="009C4C94" w:rsidRPr="00434FA9" w:rsidRDefault="009C4C94" w:rsidP="009C4C94">
      <w:pPr>
        <w:rPr>
          <w:rFonts w:ascii="Courier" w:hAnsi="Courier"/>
          <w:sz w:val="22"/>
        </w:rPr>
      </w:pPr>
      <w:r w:rsidRPr="00434FA9">
        <w:rPr>
          <w:rFonts w:ascii="Courier" w:hAnsi="Courier"/>
          <w:sz w:val="22"/>
        </w:rPr>
        <w:t>*~~~~~~~~~~~~~~~~~~~~~~~~~~~~~~~~~~~~~~~~~~~~</w:t>
      </w:r>
      <w:r>
        <w:rPr>
          <w:rFonts w:ascii="Courier" w:hAnsi="Courier"/>
          <w:sz w:val="22"/>
        </w:rPr>
        <w:t>~~~~~~~~~~~~~~~~~~~~~~~~~~~~~~~</w:t>
      </w:r>
    </w:p>
    <w:p w:rsidR="009C4C94" w:rsidRPr="00434FA9" w:rsidRDefault="009C4C94" w:rsidP="009C4C94">
      <w:pPr>
        <w:rPr>
          <w:rFonts w:ascii="Courier" w:hAnsi="Courier"/>
          <w:i/>
          <w:sz w:val="22"/>
        </w:rPr>
      </w:pPr>
      <w:proofErr w:type="gramStart"/>
      <w:r w:rsidRPr="00434FA9">
        <w:rPr>
          <w:rFonts w:ascii="Courier" w:hAnsi="Courier"/>
          <w:i/>
          <w:sz w:val="22"/>
        </w:rPr>
        <w:t>H  1</w:t>
      </w:r>
      <w:proofErr w:type="gramEnd"/>
      <w:r w:rsidRPr="00434FA9">
        <w:rPr>
          <w:rFonts w:ascii="Courier" w:hAnsi="Courier"/>
          <w:i/>
          <w:sz w:val="22"/>
        </w:rPr>
        <w:t xml:space="preserve"> Cm 0 C  0</w:t>
      </w:r>
      <w:r w:rsidRPr="00434FA9">
        <w:rPr>
          <w:rFonts w:ascii="Courier" w:hAnsi="Courier"/>
          <w:i/>
          <w:sz w:val="22"/>
        </w:rPr>
        <w:tab/>
      </w:r>
      <w:r w:rsidRPr="00434FA9">
        <w:rPr>
          <w:rFonts w:ascii="Courier" w:hAnsi="Courier"/>
          <w:i/>
          <w:sz w:val="22"/>
        </w:rPr>
        <w:tab/>
        <w:t>86.00</w:t>
      </w:r>
      <w:r w:rsidRPr="00434FA9">
        <w:rPr>
          <w:rFonts w:ascii="Courier" w:hAnsi="Courier"/>
          <w:i/>
          <w:sz w:val="22"/>
        </w:rPr>
        <w:tab/>
      </w:r>
      <w:r w:rsidRPr="00434FA9">
        <w:rPr>
          <w:rFonts w:ascii="Courier" w:hAnsi="Courier"/>
          <w:i/>
          <w:sz w:val="22"/>
        </w:rPr>
        <w:tab/>
        <w:t>110.500</w:t>
      </w:r>
      <w:r w:rsidRPr="00434FA9">
        <w:rPr>
          <w:rFonts w:ascii="Courier" w:hAnsi="Courier"/>
          <w:i/>
          <w:sz w:val="22"/>
        </w:rPr>
        <w:tab/>
        <w:t xml:space="preserve">F  </w:t>
      </w:r>
      <w:r>
        <w:rPr>
          <w:rFonts w:ascii="Courier" w:hAnsi="Courier"/>
          <w:i/>
          <w:sz w:val="22"/>
        </w:rPr>
        <w:tab/>
      </w:r>
      <w:r w:rsidRPr="00434FA9">
        <w:rPr>
          <w:rFonts w:ascii="Courier" w:hAnsi="Courier"/>
          <w:i/>
          <w:sz w:val="22"/>
        </w:rPr>
        <w:t xml:space="preserve">| from C4,C5 </w:t>
      </w:r>
      <w:proofErr w:type="spellStart"/>
      <w:r w:rsidRPr="00434FA9">
        <w:rPr>
          <w:rFonts w:ascii="Courier" w:hAnsi="Courier"/>
          <w:i/>
          <w:sz w:val="22"/>
        </w:rPr>
        <w:t>alkanes</w:t>
      </w:r>
      <w:proofErr w:type="spellEnd"/>
    </w:p>
    <w:p w:rsidR="009C4C94" w:rsidRDefault="009C4C94" w:rsidP="009C4C94">
      <w:pPr>
        <w:rPr>
          <w:rFonts w:ascii="Courier" w:hAnsi="Courier"/>
          <w:i/>
          <w:sz w:val="22"/>
        </w:rPr>
      </w:pPr>
      <w:proofErr w:type="gramStart"/>
      <w:r w:rsidRPr="00434FA9">
        <w:rPr>
          <w:rFonts w:ascii="Courier" w:hAnsi="Courier"/>
          <w:i/>
          <w:sz w:val="22"/>
        </w:rPr>
        <w:t>H  0</w:t>
      </w:r>
      <w:proofErr w:type="gramEnd"/>
      <w:r w:rsidRPr="00434FA9">
        <w:rPr>
          <w:rFonts w:ascii="Courier" w:hAnsi="Courier"/>
          <w:i/>
          <w:sz w:val="22"/>
        </w:rPr>
        <w:t xml:space="preserve"> Cm 1 H  0</w:t>
      </w:r>
      <w:r w:rsidRPr="00434FA9">
        <w:rPr>
          <w:rFonts w:ascii="Courier" w:hAnsi="Courier"/>
          <w:i/>
          <w:sz w:val="22"/>
        </w:rPr>
        <w:tab/>
      </w:r>
      <w:r w:rsidRPr="00434FA9">
        <w:rPr>
          <w:rFonts w:ascii="Courier" w:hAnsi="Courier"/>
          <w:i/>
          <w:sz w:val="22"/>
        </w:rPr>
        <w:tab/>
        <w:t>77.00</w:t>
      </w:r>
      <w:r w:rsidRPr="00434FA9">
        <w:rPr>
          <w:rFonts w:ascii="Courier" w:hAnsi="Courier"/>
          <w:i/>
          <w:sz w:val="22"/>
        </w:rPr>
        <w:tab/>
      </w:r>
      <w:r w:rsidRPr="00434FA9">
        <w:rPr>
          <w:rFonts w:ascii="Courier" w:hAnsi="Courier"/>
          <w:i/>
          <w:sz w:val="22"/>
        </w:rPr>
        <w:tab/>
        <w:t>107.700</w:t>
      </w:r>
      <w:r w:rsidRPr="00434FA9">
        <w:rPr>
          <w:rFonts w:ascii="Courier" w:hAnsi="Courier"/>
          <w:i/>
          <w:sz w:val="22"/>
        </w:rPr>
        <w:tab/>
        <w:t xml:space="preserve">F  </w:t>
      </w:r>
      <w:r>
        <w:rPr>
          <w:rFonts w:ascii="Courier" w:hAnsi="Courier"/>
          <w:i/>
          <w:sz w:val="22"/>
        </w:rPr>
        <w:tab/>
        <w:t xml:space="preserve">| </w:t>
      </w:r>
      <w:r w:rsidRPr="00434FA9">
        <w:rPr>
          <w:rFonts w:ascii="Courier" w:hAnsi="Courier"/>
          <w:i/>
          <w:sz w:val="22"/>
        </w:rPr>
        <w:t xml:space="preserve">terminal </w:t>
      </w:r>
      <w:r>
        <w:rPr>
          <w:rFonts w:ascii="Courier" w:hAnsi="Courier"/>
          <w:i/>
          <w:sz w:val="22"/>
        </w:rPr>
        <w:t>methyl group</w:t>
      </w:r>
    </w:p>
    <w:p w:rsidR="009C4C94" w:rsidRPr="00434FA9" w:rsidRDefault="009C4C94" w:rsidP="009C4C94">
      <w:pPr>
        <w:rPr>
          <w:i/>
        </w:rPr>
      </w:pPr>
    </w:p>
    <w:p w:rsidR="009C4C94" w:rsidRDefault="009C4C94" w:rsidP="009C4C94">
      <w:pPr>
        <w:rPr>
          <w:u w:val="single"/>
        </w:rPr>
      </w:pPr>
      <w:r>
        <w:rPr>
          <w:u w:val="single"/>
        </w:rPr>
        <w:t>Parameter</w:t>
      </w:r>
      <w:r>
        <w:tab/>
      </w:r>
      <w:r>
        <w:tab/>
      </w:r>
      <w:r>
        <w:tab/>
      </w:r>
      <w:r>
        <w:tab/>
      </w:r>
      <w:r>
        <w:rPr>
          <w:u w:val="single"/>
        </w:rPr>
        <w:t>Units</w:t>
      </w:r>
      <w:r>
        <w:tab/>
      </w:r>
      <w:r>
        <w:tab/>
      </w:r>
      <w:r>
        <w:tab/>
      </w:r>
      <w:r>
        <w:rPr>
          <w:u w:val="single"/>
        </w:rPr>
        <w:t>Variable Type</w:t>
      </w:r>
    </w:p>
    <w:p w:rsidR="009C4C94" w:rsidRDefault="009C4C94" w:rsidP="009C4C94"/>
    <w:p w:rsidR="009C4C94" w:rsidRDefault="00090ADB" w:rsidP="009C4C94">
      <w:proofErr w:type="spellStart"/>
      <w:r>
        <w:rPr>
          <w:i/>
        </w:rPr>
        <w:t>A</w:t>
      </w:r>
      <w:r w:rsidR="009C4C94">
        <w:rPr>
          <w:i/>
        </w:rPr>
        <w:t>lpha</w:t>
      </w:r>
      <w:r>
        <w:rPr>
          <w:i/>
        </w:rPr>
        <w:t>_</w:t>
      </w:r>
      <w:r w:rsidR="009C4C94">
        <w:rPr>
          <w:i/>
        </w:rPr>
        <w:t>beta</w:t>
      </w:r>
      <w:r>
        <w:rPr>
          <w:i/>
        </w:rPr>
        <w:t>_</w:t>
      </w:r>
      <w:r w:rsidR="009C4C94">
        <w:rPr>
          <w:i/>
        </w:rPr>
        <w:t>gamma</w:t>
      </w:r>
      <w:proofErr w:type="spellEnd"/>
      <w:r w:rsidR="009C4C94">
        <w:tab/>
      </w:r>
      <w:r w:rsidR="009C4C94">
        <w:tab/>
      </w:r>
      <w:r w:rsidR="009C4C94">
        <w:tab/>
        <w:t>None</w:t>
      </w:r>
      <w:r w:rsidR="009C4C94">
        <w:tab/>
      </w:r>
      <w:r w:rsidR="009C4C94">
        <w:tab/>
      </w:r>
      <w:r w:rsidR="009C4C94">
        <w:tab/>
        <w:t>Character*15</w:t>
      </w:r>
    </w:p>
    <w:p w:rsidR="009C4C94" w:rsidRDefault="009C4C94" w:rsidP="009C4C94">
      <w:proofErr w:type="spellStart"/>
      <w:r>
        <w:rPr>
          <w:i/>
        </w:rPr>
        <w:t>K</w:t>
      </w:r>
      <w:r>
        <w:rPr>
          <w:i/>
          <w:vertAlign w:val="subscript"/>
        </w:rPr>
        <w:t>Bend</w:t>
      </w:r>
      <w:proofErr w:type="spellEnd"/>
      <w:r>
        <w:tab/>
      </w:r>
      <w:r>
        <w:tab/>
      </w:r>
      <w:r>
        <w:tab/>
      </w:r>
      <w:r>
        <w:tab/>
      </w:r>
      <w:r>
        <w:tab/>
        <w:t>kcal/mol</w:t>
      </w:r>
      <w:r>
        <w:rPr>
          <w:rFonts w:ascii="Cambria" w:hAnsi="Cambria"/>
        </w:rPr>
        <w:t>·rad</w:t>
      </w:r>
      <w:r>
        <w:rPr>
          <w:vertAlign w:val="superscript"/>
        </w:rPr>
        <w:t>2</w:t>
      </w:r>
      <w:r>
        <w:tab/>
      </w:r>
      <w:r>
        <w:tab/>
        <w:t>Double precision</w:t>
      </w:r>
    </w:p>
    <w:p w:rsidR="009C4C94" w:rsidRDefault="009C4C94" w:rsidP="009C4C94">
      <w:r>
        <w:rPr>
          <w:i/>
        </w:rPr>
        <w:t>Theta0 (</w:t>
      </w:r>
      <w:r>
        <w:rPr>
          <w:rFonts w:ascii="Symbol" w:hAnsi="Symbol"/>
          <w:i/>
        </w:rPr>
        <w:t></w:t>
      </w:r>
      <w:r>
        <w:rPr>
          <w:i/>
          <w:vertAlign w:val="subscript"/>
        </w:rPr>
        <w:t>0</w:t>
      </w:r>
      <w:r>
        <w:rPr>
          <w:i/>
        </w:rPr>
        <w:t>)</w:t>
      </w:r>
      <w:r>
        <w:tab/>
      </w:r>
      <w:r>
        <w:tab/>
      </w:r>
      <w:r>
        <w:tab/>
      </w:r>
      <w:r>
        <w:tab/>
      </w:r>
      <w:r>
        <w:rPr>
          <w:rFonts w:ascii="Cambria" w:hAnsi="Cambria"/>
        </w:rPr>
        <w:t>degrees</w:t>
      </w:r>
      <w:r>
        <w:tab/>
      </w:r>
      <w:r>
        <w:tab/>
        <w:t>Double precision</w:t>
      </w:r>
    </w:p>
    <w:p w:rsidR="009C4C94" w:rsidRDefault="009C4C94" w:rsidP="009C4C94"/>
    <w:p w:rsidR="009C4C94" w:rsidRPr="00434FA9" w:rsidRDefault="009C4C94" w:rsidP="009C4C94">
      <w:r>
        <w:t xml:space="preserve">The label </w:t>
      </w:r>
      <w:proofErr w:type="spellStart"/>
      <w:r>
        <w:rPr>
          <w:i/>
        </w:rPr>
        <w:t>alphabetagamma</w:t>
      </w:r>
      <w:proofErr w:type="spellEnd"/>
      <w:r>
        <w:t xml:space="preserve"> is a non-control </w:t>
      </w:r>
      <w:proofErr w:type="gramStart"/>
      <w:r>
        <w:t>label which</w:t>
      </w:r>
      <w:proofErr w:type="gramEnd"/>
      <w:r>
        <w:t xml:space="preserve"> serves to identify the species involved in the bending potential.  </w:t>
      </w:r>
    </w:p>
    <w:p w:rsidR="009C4C94" w:rsidRDefault="009C4C94" w:rsidP="009C4C94"/>
    <w:p w:rsidR="009C4C94" w:rsidRPr="009F17F6" w:rsidRDefault="009C4C94" w:rsidP="009C4C94">
      <w:r>
        <w:t xml:space="preserve">The bending potential parameters are comprised of </w:t>
      </w:r>
      <w:proofErr w:type="spellStart"/>
      <w:r>
        <w:rPr>
          <w:i/>
        </w:rPr>
        <w:t>K</w:t>
      </w:r>
      <w:r w:rsidRPr="00860C69">
        <w:rPr>
          <w:i/>
          <w:vertAlign w:val="subscript"/>
        </w:rPr>
        <w:t>Bend</w:t>
      </w:r>
      <w:proofErr w:type="spellEnd"/>
      <w:r>
        <w:t xml:space="preserve"> which specifies energy constant for the harmonic bending potential and </w:t>
      </w:r>
      <w:r w:rsidR="005D063C">
        <w:rPr>
          <w:rFonts w:ascii="Symbol" w:hAnsi="Symbol"/>
          <w:i/>
        </w:rPr>
        <w:t></w:t>
      </w:r>
      <w:r w:rsidR="005D063C">
        <w:rPr>
          <w:i/>
          <w:vertAlign w:val="subscript"/>
        </w:rPr>
        <w:t>0</w:t>
      </w:r>
      <w:r w:rsidR="005D063C">
        <w:t xml:space="preserve"> </w:t>
      </w:r>
      <w:r>
        <w:t xml:space="preserve">which specifies the reference angle for a bend containing atoms of species </w:t>
      </w:r>
      <w:r>
        <w:sym w:font="Symbol" w:char="F061"/>
      </w:r>
      <w:r>
        <w:t xml:space="preserve">, </w:t>
      </w:r>
      <w:r>
        <w:sym w:font="Symbol" w:char="F062"/>
      </w:r>
      <w:r>
        <w:t xml:space="preserve">, and </w:t>
      </w:r>
      <w:r>
        <w:sym w:font="Symbol" w:char="F067"/>
      </w:r>
      <w:r>
        <w:t xml:space="preserve"> in that order.  </w:t>
      </w:r>
      <w:r w:rsidR="005D063C">
        <w:t xml:space="preserve">  The </w:t>
      </w:r>
      <w:r w:rsidR="005D063C">
        <w:rPr>
          <w:i/>
        </w:rPr>
        <w:t>Linear</w:t>
      </w:r>
      <w:r w:rsidR="005D063C">
        <w:t xml:space="preserve"> option is currently not used for calculation. </w:t>
      </w:r>
      <w:r>
        <w:t xml:space="preserve">Any extra data after </w:t>
      </w:r>
      <w:r w:rsidR="005D063C">
        <w:rPr>
          <w:rFonts w:ascii="Symbol" w:hAnsi="Symbol"/>
          <w:i/>
        </w:rPr>
        <w:t></w:t>
      </w:r>
      <w:r w:rsidR="005D063C">
        <w:rPr>
          <w:i/>
          <w:vertAlign w:val="subscript"/>
        </w:rPr>
        <w:t>0</w:t>
      </w:r>
      <w:r w:rsidR="005D063C">
        <w:t xml:space="preserve"> </w:t>
      </w:r>
      <w:proofErr w:type="gramStart"/>
      <w:r>
        <w:t xml:space="preserve">is </w:t>
      </w:r>
      <w:r w:rsidR="005D063C">
        <w:t xml:space="preserve"> therefore</w:t>
      </w:r>
      <w:proofErr w:type="gramEnd"/>
      <w:r w:rsidR="005D063C">
        <w:t xml:space="preserve"> </w:t>
      </w:r>
      <w:r>
        <w:t>discarded</w:t>
      </w:r>
      <w:r w:rsidR="005D063C">
        <w:t>,</w:t>
      </w:r>
      <w:r>
        <w:t xml:space="preserve"> and can therefore be used to provide additional notes about the bends defined.</w:t>
      </w:r>
    </w:p>
    <w:p w:rsidR="00090ADB" w:rsidRDefault="00090ADB" w:rsidP="009C4C94"/>
    <w:p w:rsidR="009C4C94" w:rsidRDefault="009C4C94" w:rsidP="009C4C94"/>
    <w:p w:rsidR="00090ADB" w:rsidRPr="001A6936" w:rsidRDefault="00090ADB" w:rsidP="00090ADB">
      <w:pPr>
        <w:rPr>
          <w:u w:val="single"/>
        </w:rPr>
      </w:pPr>
      <w:r>
        <w:rPr>
          <w:u w:val="single"/>
        </w:rPr>
        <w:t>Section 5</w:t>
      </w:r>
    </w:p>
    <w:p w:rsidR="00090ADB" w:rsidRPr="001A6936" w:rsidRDefault="00090ADB" w:rsidP="00090ADB">
      <w:proofErr w:type="spellStart"/>
      <w:r w:rsidRPr="001A6936">
        <w:rPr>
          <w:b/>
        </w:rPr>
        <w:t>Torsional</w:t>
      </w:r>
      <w:proofErr w:type="spellEnd"/>
      <w:r w:rsidRPr="001A6936">
        <w:rPr>
          <w:b/>
        </w:rPr>
        <w:t xml:space="preserve"> Parameters</w:t>
      </w:r>
    </w:p>
    <w:p w:rsidR="00090ADB" w:rsidRDefault="00090ADB" w:rsidP="00090ADB"/>
    <w:p w:rsidR="00090ADB" w:rsidRDefault="00090ADB" w:rsidP="00090ADB">
      <w:r>
        <w:t xml:space="preserve">The </w:t>
      </w:r>
      <w:proofErr w:type="spellStart"/>
      <w:r>
        <w:t>torsional</w:t>
      </w:r>
      <w:proofErr w:type="spellEnd"/>
      <w:r>
        <w:t xml:space="preserve"> energy between any four contiguously bonded atoms is specified by:</w:t>
      </w:r>
    </w:p>
    <w:p w:rsidR="00090ADB" w:rsidRDefault="00090ADB" w:rsidP="00090ADB"/>
    <w:p w:rsidR="00090ADB" w:rsidRDefault="00D1532A" w:rsidP="00090ADB">
      <w:pPr>
        <w:jc w:val="center"/>
      </w:pPr>
      <w:r w:rsidRPr="00DC1B65">
        <w:rPr>
          <w:position w:val="-34"/>
        </w:rPr>
        <w:object w:dxaOrig="4820" w:dyaOrig="760">
          <v:shape id="_x0000_i1042" type="#_x0000_t75" style="width:241.6pt;height:38.4pt" o:ole="">
            <v:imagedata r:id="rId48" r:pict="rId49" o:title=""/>
          </v:shape>
          <o:OLEObject Type="Embed" ProgID="Equation.3" ShapeID="_x0000_i1042" DrawAspect="Content" ObjectID="_1230560963" r:id="rId50"/>
        </w:object>
      </w:r>
    </w:p>
    <w:p w:rsidR="00090ADB" w:rsidRDefault="00090ADB" w:rsidP="00090ADB"/>
    <w:p w:rsidR="00090ADB" w:rsidRDefault="00090ADB" w:rsidP="00090ADB">
      <w:r>
        <w:t xml:space="preserve">The first line of the </w:t>
      </w:r>
      <w:proofErr w:type="spellStart"/>
      <w:r>
        <w:t>torsional</w:t>
      </w:r>
      <w:proofErr w:type="spellEnd"/>
      <w:r>
        <w:t xml:space="preserve"> energy subsection of </w:t>
      </w:r>
      <w:proofErr w:type="spellStart"/>
      <w:r w:rsidRPr="0056762F">
        <w:rPr>
          <w:rFonts w:ascii="Courier" w:hAnsi="Courier"/>
        </w:rPr>
        <w:t>ff.dat</w:t>
      </w:r>
      <w:proofErr w:type="spellEnd"/>
      <w:r>
        <w:rPr>
          <w:b/>
          <w:i/>
        </w:rPr>
        <w:t xml:space="preserve"> </w:t>
      </w:r>
      <w:r>
        <w:t xml:space="preserve">provides the number of unique </w:t>
      </w:r>
      <w:proofErr w:type="spellStart"/>
      <w:r>
        <w:t>torsional</w:t>
      </w:r>
      <w:proofErr w:type="spellEnd"/>
      <w:r>
        <w:t xml:space="preserve"> interactions (</w:t>
      </w:r>
      <w:proofErr w:type="spellStart"/>
      <w:r>
        <w:t>T</w:t>
      </w:r>
      <w:r>
        <w:rPr>
          <w:vertAlign w:val="subscript"/>
        </w:rPr>
        <w:t>Torsion</w:t>
      </w:r>
      <w:proofErr w:type="spellEnd"/>
      <w:r>
        <w:t>) within the system:</w:t>
      </w:r>
    </w:p>
    <w:p w:rsidR="00090ADB" w:rsidRDefault="00090ADB" w:rsidP="00090ADB"/>
    <w:p w:rsidR="00090ADB" w:rsidRPr="00FF0C9A" w:rsidRDefault="00090ADB" w:rsidP="00090ADB">
      <w:pPr>
        <w:rPr>
          <w:rFonts w:ascii="Courier" w:hAnsi="Courier"/>
          <w:b/>
          <w:sz w:val="22"/>
        </w:rPr>
      </w:pPr>
      <w:r w:rsidRPr="00FF0C9A">
        <w:rPr>
          <w:rFonts w:ascii="Courier" w:hAnsi="Courier"/>
          <w:b/>
          <w:sz w:val="22"/>
        </w:rPr>
        <w:t xml:space="preserve">*                                  Torsions  </w:t>
      </w:r>
    </w:p>
    <w:p w:rsidR="00090ADB" w:rsidRPr="00FF0C9A" w:rsidRDefault="00090ADB" w:rsidP="00090ADB">
      <w:pPr>
        <w:rPr>
          <w:rFonts w:ascii="Courier" w:hAnsi="Courier"/>
          <w:sz w:val="22"/>
        </w:rPr>
      </w:pPr>
      <w:r w:rsidRPr="00FF0C9A">
        <w:rPr>
          <w:rFonts w:ascii="Courier" w:hAnsi="Courier"/>
          <w:sz w:val="22"/>
        </w:rPr>
        <w:t xml:space="preserve">   21</w:t>
      </w:r>
    </w:p>
    <w:p w:rsidR="00090ADB" w:rsidRDefault="00090ADB" w:rsidP="00090ADB"/>
    <w:p w:rsidR="00090ADB" w:rsidRDefault="00090ADB" w:rsidP="00090ADB">
      <w:r>
        <w:t xml:space="preserve">The remaining </w:t>
      </w:r>
      <w:proofErr w:type="spellStart"/>
      <w:r>
        <w:t>T</w:t>
      </w:r>
      <w:r>
        <w:rPr>
          <w:vertAlign w:val="subscript"/>
        </w:rPr>
        <w:t>Torsion</w:t>
      </w:r>
      <w:proofErr w:type="spellEnd"/>
      <w:r>
        <w:t xml:space="preserve"> lines in the </w:t>
      </w:r>
      <w:proofErr w:type="spellStart"/>
      <w:r>
        <w:t>torsional</w:t>
      </w:r>
      <w:proofErr w:type="spellEnd"/>
      <w:r>
        <w:t xml:space="preserve"> energy subsection describe the individual </w:t>
      </w:r>
      <w:proofErr w:type="spellStart"/>
      <w:r>
        <w:t>torsional</w:t>
      </w:r>
      <w:proofErr w:type="spellEnd"/>
      <w:r>
        <w:t xml:space="preserve"> potentials in ascending order, indexed from 1 to </w:t>
      </w:r>
      <w:proofErr w:type="spellStart"/>
      <w:r>
        <w:t>T</w:t>
      </w:r>
      <w:r>
        <w:rPr>
          <w:vertAlign w:val="subscript"/>
        </w:rPr>
        <w:t>Torsion</w:t>
      </w:r>
      <w:proofErr w:type="spellEnd"/>
      <w:r>
        <w:t xml:space="preserve">.  Each line consists of an informative label indicating the identity of the four species involved in the </w:t>
      </w:r>
      <w:proofErr w:type="spellStart"/>
      <w:r>
        <w:t>torsional</w:t>
      </w:r>
      <w:proofErr w:type="spellEnd"/>
      <w:r>
        <w:t xml:space="preserve"> </w:t>
      </w:r>
      <w:proofErr w:type="spellStart"/>
      <w:r>
        <w:t>paramaterization</w:t>
      </w:r>
      <w:proofErr w:type="spellEnd"/>
      <w:r>
        <w:t xml:space="preserve">, followed by the total number of terms in the </w:t>
      </w:r>
      <w:proofErr w:type="spellStart"/>
      <w:r>
        <w:t>torsio</w:t>
      </w:r>
      <w:r w:rsidR="00DC1B65">
        <w:t>nal</w:t>
      </w:r>
      <w:proofErr w:type="spellEnd"/>
      <w:r w:rsidR="00DC1B65">
        <w:t xml:space="preserve"> expansion, and the value of </w:t>
      </w:r>
      <w:r w:rsidR="00ED7B14" w:rsidRPr="00ED7B14">
        <w:rPr>
          <w:position w:val="-14"/>
        </w:rPr>
        <w:pict>
          <v:shape id="_x0000_i1043" type="#_x0000_t75" style="width:30.4pt;height:22.4pt">
            <v:imagedata r:id="rId51" r:pict="rId52" o:title=""/>
          </v:shape>
        </w:pict>
      </w:r>
      <w:r w:rsidR="00DC1B65">
        <w:t xml:space="preserve"> </w:t>
      </w:r>
      <w:r>
        <w:t xml:space="preserve">for each of these expansion terms.  The maximum number of terms possible in the expansion is set at compilation time via the </w:t>
      </w:r>
      <w:proofErr w:type="spellStart"/>
      <w:r w:rsidRPr="00DC1B65">
        <w:rPr>
          <w:rFonts w:ascii="Courier" w:hAnsi="Courier"/>
        </w:rPr>
        <w:t>params.h</w:t>
      </w:r>
      <w:proofErr w:type="spellEnd"/>
      <w:r>
        <w:t xml:space="preserve"> file.  Mapping of specific atoms to a </w:t>
      </w:r>
      <w:proofErr w:type="spellStart"/>
      <w:r>
        <w:t>torsional</w:t>
      </w:r>
      <w:proofErr w:type="spellEnd"/>
      <w:r>
        <w:t xml:space="preserve"> interaction type is accomplished via the </w:t>
      </w:r>
      <w:proofErr w:type="spellStart"/>
      <w:r w:rsidRPr="00DC1B65">
        <w:rPr>
          <w:rFonts w:ascii="Courier" w:hAnsi="Courier"/>
        </w:rPr>
        <w:t>connectivity.dat</w:t>
      </w:r>
      <w:proofErr w:type="spellEnd"/>
      <w:r>
        <w:t xml:space="preserve"> file.</w:t>
      </w:r>
    </w:p>
    <w:p w:rsidR="00090ADB" w:rsidRDefault="00090ADB" w:rsidP="00090ADB"/>
    <w:p w:rsidR="00090ADB" w:rsidRPr="006642BA" w:rsidRDefault="00090ADB" w:rsidP="00090ADB">
      <w:pPr>
        <w:rPr>
          <w:rFonts w:ascii="Courier" w:hAnsi="Courier"/>
          <w:b/>
          <w:sz w:val="22"/>
        </w:rPr>
      </w:pPr>
      <w:r w:rsidRPr="006642BA">
        <w:rPr>
          <w:rFonts w:ascii="Courier" w:hAnsi="Courier"/>
          <w:b/>
          <w:sz w:val="22"/>
        </w:rPr>
        <w:t xml:space="preserve">* </w:t>
      </w:r>
      <w:proofErr w:type="spellStart"/>
      <w:proofErr w:type="gramStart"/>
      <w:r w:rsidRPr="006642BA">
        <w:rPr>
          <w:rFonts w:ascii="Courier" w:hAnsi="Courier"/>
          <w:b/>
          <w:sz w:val="22"/>
        </w:rPr>
        <w:t>alpha</w:t>
      </w:r>
      <w:proofErr w:type="gramEnd"/>
      <w:r>
        <w:rPr>
          <w:rFonts w:ascii="Courier" w:hAnsi="Courier"/>
          <w:b/>
          <w:sz w:val="22"/>
        </w:rPr>
        <w:t>_</w:t>
      </w:r>
      <w:r w:rsidRPr="006642BA">
        <w:rPr>
          <w:rFonts w:ascii="Courier" w:hAnsi="Courier"/>
          <w:b/>
          <w:sz w:val="22"/>
        </w:rPr>
        <w:t>beta</w:t>
      </w:r>
      <w:r>
        <w:rPr>
          <w:rFonts w:ascii="Courier" w:hAnsi="Courier"/>
          <w:b/>
          <w:sz w:val="22"/>
        </w:rPr>
        <w:t>_</w:t>
      </w:r>
      <w:r w:rsidRPr="006642BA">
        <w:rPr>
          <w:rFonts w:ascii="Courier" w:hAnsi="Courier"/>
          <w:b/>
          <w:sz w:val="22"/>
        </w:rPr>
        <w:t>gamma</w:t>
      </w:r>
      <w:r>
        <w:rPr>
          <w:rFonts w:ascii="Courier" w:hAnsi="Courier"/>
          <w:b/>
          <w:sz w:val="22"/>
        </w:rPr>
        <w:t>_delta</w:t>
      </w:r>
      <w:proofErr w:type="spellEnd"/>
      <w:r>
        <w:rPr>
          <w:rFonts w:ascii="Courier" w:hAnsi="Courier"/>
          <w:b/>
          <w:sz w:val="22"/>
        </w:rPr>
        <w:t xml:space="preserve">  </w:t>
      </w:r>
      <w:proofErr w:type="spellStart"/>
      <w:r>
        <w:rPr>
          <w:rFonts w:ascii="Courier" w:hAnsi="Courier"/>
          <w:b/>
          <w:sz w:val="22"/>
        </w:rPr>
        <w:t>nprms</w:t>
      </w:r>
      <w:proofErr w:type="spellEnd"/>
      <w:r>
        <w:rPr>
          <w:rFonts w:ascii="Courier" w:hAnsi="Courier"/>
          <w:b/>
          <w:sz w:val="22"/>
        </w:rPr>
        <w:tab/>
      </w:r>
      <w:r w:rsidRPr="006642BA">
        <w:rPr>
          <w:rFonts w:ascii="Courier" w:hAnsi="Courier"/>
          <w:b/>
          <w:sz w:val="22"/>
        </w:rPr>
        <w:t>K0</w:t>
      </w:r>
      <w:r w:rsidRPr="006642BA">
        <w:rPr>
          <w:rFonts w:ascii="Courier" w:hAnsi="Courier"/>
          <w:b/>
          <w:sz w:val="22"/>
        </w:rPr>
        <w:tab/>
        <w:t>K1</w:t>
      </w:r>
      <w:r w:rsidRPr="006642BA">
        <w:rPr>
          <w:rFonts w:ascii="Courier" w:hAnsi="Courier"/>
          <w:b/>
          <w:sz w:val="22"/>
        </w:rPr>
        <w:tab/>
        <w:t>K2</w:t>
      </w:r>
      <w:r w:rsidRPr="006642BA">
        <w:rPr>
          <w:rFonts w:ascii="Courier" w:hAnsi="Courier"/>
          <w:b/>
          <w:sz w:val="22"/>
        </w:rPr>
        <w:tab/>
        <w:t>K3</w:t>
      </w:r>
      <w:r w:rsidRPr="006642BA">
        <w:rPr>
          <w:rFonts w:ascii="Courier" w:hAnsi="Courier"/>
          <w:b/>
          <w:sz w:val="22"/>
        </w:rPr>
        <w:tab/>
        <w:t>K4...</w:t>
      </w:r>
    </w:p>
    <w:p w:rsidR="00090ADB" w:rsidRPr="006642BA" w:rsidRDefault="00090ADB" w:rsidP="00090ADB">
      <w:pPr>
        <w:rPr>
          <w:rFonts w:ascii="Courier" w:hAnsi="Courier"/>
          <w:sz w:val="22"/>
        </w:rPr>
      </w:pPr>
      <w:r w:rsidRPr="006642BA">
        <w:rPr>
          <w:rFonts w:ascii="Courier" w:hAnsi="Courier"/>
          <w:sz w:val="22"/>
        </w:rPr>
        <w:t>*~~~~~~~~~~~~~~~~~~~~~~~~~~~~~~~~~~~~~~~~~~~~~~~</w:t>
      </w:r>
      <w:r>
        <w:rPr>
          <w:rFonts w:ascii="Courier" w:hAnsi="Courier"/>
          <w:sz w:val="22"/>
        </w:rPr>
        <w:t>~~~~~~~~~~~~~~~~~~~~~~~~~~~~</w:t>
      </w:r>
    </w:p>
    <w:p w:rsidR="00090ADB" w:rsidRPr="006642BA" w:rsidRDefault="00090ADB" w:rsidP="00090ADB">
      <w:pPr>
        <w:rPr>
          <w:rFonts w:ascii="Courier" w:hAnsi="Courier"/>
          <w:i/>
          <w:sz w:val="22"/>
        </w:rPr>
      </w:pPr>
      <w:proofErr w:type="gramStart"/>
      <w:r w:rsidRPr="006642BA">
        <w:rPr>
          <w:rFonts w:ascii="Courier" w:hAnsi="Courier"/>
          <w:i/>
          <w:sz w:val="22"/>
        </w:rPr>
        <w:t>H  0</w:t>
      </w:r>
      <w:proofErr w:type="gramEnd"/>
      <w:r w:rsidRPr="006642BA">
        <w:rPr>
          <w:rFonts w:ascii="Courier" w:hAnsi="Courier"/>
          <w:i/>
          <w:sz w:val="22"/>
        </w:rPr>
        <w:t xml:space="preserve"> Cm 0 C  12N+ 1</w:t>
      </w:r>
      <w:r w:rsidRPr="006642BA">
        <w:rPr>
          <w:rFonts w:ascii="Courier" w:hAnsi="Courier"/>
          <w:i/>
          <w:sz w:val="22"/>
        </w:rPr>
        <w:tab/>
      </w:r>
      <w:r>
        <w:rPr>
          <w:rFonts w:ascii="Courier" w:hAnsi="Courier"/>
          <w:i/>
          <w:sz w:val="22"/>
        </w:rPr>
        <w:t xml:space="preserve">    </w:t>
      </w:r>
      <w:r w:rsidRPr="006642BA">
        <w:rPr>
          <w:rFonts w:ascii="Courier" w:hAnsi="Courier"/>
          <w:i/>
          <w:sz w:val="22"/>
        </w:rPr>
        <w:t>4</w:t>
      </w:r>
      <w:r>
        <w:rPr>
          <w:rFonts w:ascii="Courier" w:hAnsi="Courier"/>
          <w:i/>
          <w:sz w:val="22"/>
        </w:rPr>
        <w:tab/>
      </w:r>
      <w:r>
        <w:rPr>
          <w:rFonts w:ascii="Courier" w:hAnsi="Courier"/>
          <w:i/>
          <w:sz w:val="22"/>
        </w:rPr>
        <w:tab/>
        <w:t>0.00</w:t>
      </w:r>
      <w:r>
        <w:rPr>
          <w:rFonts w:ascii="Courier" w:hAnsi="Courier"/>
          <w:i/>
          <w:sz w:val="22"/>
        </w:rPr>
        <w:tab/>
        <w:t>0.00</w:t>
      </w:r>
      <w:r>
        <w:rPr>
          <w:rFonts w:ascii="Courier" w:hAnsi="Courier"/>
          <w:i/>
          <w:sz w:val="22"/>
        </w:rPr>
        <w:tab/>
        <w:t>0.00</w:t>
      </w:r>
      <w:r>
        <w:rPr>
          <w:rFonts w:ascii="Courier" w:hAnsi="Courier"/>
          <w:i/>
          <w:sz w:val="22"/>
        </w:rPr>
        <w:tab/>
        <w:t>-0.30</w:t>
      </w:r>
      <w:r>
        <w:rPr>
          <w:rFonts w:ascii="Courier" w:hAnsi="Courier"/>
          <w:i/>
          <w:sz w:val="22"/>
        </w:rPr>
        <w:tab/>
        <w:t xml:space="preserve"> |</w:t>
      </w:r>
      <w:proofErr w:type="spellStart"/>
      <w:r>
        <w:rPr>
          <w:rFonts w:ascii="Courier" w:hAnsi="Courier"/>
          <w:i/>
          <w:sz w:val="22"/>
        </w:rPr>
        <w:t>Imidazolium</w:t>
      </w:r>
      <w:proofErr w:type="spellEnd"/>
      <w:r>
        <w:rPr>
          <w:rFonts w:ascii="Courier" w:hAnsi="Courier"/>
          <w:i/>
          <w:sz w:val="22"/>
        </w:rPr>
        <w:t xml:space="preserve"> </w:t>
      </w:r>
      <w:r w:rsidRPr="006642BA">
        <w:rPr>
          <w:rFonts w:ascii="Courier" w:hAnsi="Courier"/>
          <w:i/>
          <w:sz w:val="22"/>
        </w:rPr>
        <w:t>H-C-C-C</w:t>
      </w:r>
    </w:p>
    <w:p w:rsidR="00090ADB" w:rsidRPr="006642BA" w:rsidRDefault="00090ADB" w:rsidP="00090ADB">
      <w:pPr>
        <w:rPr>
          <w:rFonts w:ascii="Courier" w:hAnsi="Courier"/>
          <w:i/>
          <w:sz w:val="22"/>
        </w:rPr>
      </w:pPr>
      <w:proofErr w:type="gramStart"/>
      <w:r w:rsidRPr="006642BA">
        <w:rPr>
          <w:rFonts w:ascii="Courier" w:hAnsi="Courier"/>
          <w:i/>
          <w:sz w:val="22"/>
        </w:rPr>
        <w:t>H  0</w:t>
      </w:r>
      <w:proofErr w:type="gramEnd"/>
      <w:r w:rsidRPr="006642BA">
        <w:rPr>
          <w:rFonts w:ascii="Courier" w:hAnsi="Courier"/>
          <w:i/>
          <w:sz w:val="22"/>
        </w:rPr>
        <w:t xml:space="preserve"> Cm 0 C  0 H  0</w:t>
      </w:r>
      <w:r w:rsidRPr="006642BA">
        <w:rPr>
          <w:rFonts w:ascii="Courier" w:hAnsi="Courier"/>
          <w:i/>
          <w:sz w:val="22"/>
        </w:rPr>
        <w:tab/>
      </w:r>
      <w:r>
        <w:rPr>
          <w:rFonts w:ascii="Courier" w:hAnsi="Courier"/>
          <w:i/>
          <w:sz w:val="22"/>
        </w:rPr>
        <w:t xml:space="preserve">    </w:t>
      </w:r>
      <w:r w:rsidRPr="006642BA">
        <w:rPr>
          <w:rFonts w:ascii="Courier" w:hAnsi="Courier"/>
          <w:i/>
          <w:sz w:val="22"/>
        </w:rPr>
        <w:t>4</w:t>
      </w:r>
      <w:r>
        <w:rPr>
          <w:rFonts w:ascii="Courier" w:hAnsi="Courier"/>
          <w:i/>
          <w:sz w:val="22"/>
        </w:rPr>
        <w:tab/>
      </w:r>
      <w:r w:rsidRPr="006642BA">
        <w:rPr>
          <w:rFonts w:ascii="Courier" w:hAnsi="Courier"/>
          <w:i/>
          <w:sz w:val="22"/>
        </w:rPr>
        <w:tab/>
        <w:t>0.00</w:t>
      </w:r>
      <w:r w:rsidRPr="006642BA">
        <w:rPr>
          <w:rFonts w:ascii="Courier" w:hAnsi="Courier"/>
          <w:i/>
          <w:sz w:val="22"/>
        </w:rPr>
        <w:tab/>
        <w:t>0.00</w:t>
      </w:r>
      <w:r w:rsidRPr="006642BA">
        <w:rPr>
          <w:rFonts w:ascii="Courier" w:hAnsi="Courier"/>
          <w:i/>
          <w:sz w:val="22"/>
        </w:rPr>
        <w:tab/>
        <w:t>0.00</w:t>
      </w:r>
      <w:r w:rsidRPr="006642BA">
        <w:rPr>
          <w:rFonts w:ascii="Courier" w:hAnsi="Courier"/>
          <w:i/>
          <w:sz w:val="22"/>
        </w:rPr>
        <w:tab/>
        <w:t>-0.30</w:t>
      </w:r>
    </w:p>
    <w:p w:rsidR="00090ADB" w:rsidRPr="006642BA" w:rsidRDefault="00090ADB" w:rsidP="00090ADB">
      <w:pPr>
        <w:rPr>
          <w:rFonts w:ascii="Courier" w:hAnsi="Courier"/>
          <w:i/>
          <w:sz w:val="22"/>
        </w:rPr>
      </w:pPr>
      <w:r w:rsidRPr="006642BA">
        <w:rPr>
          <w:rFonts w:ascii="Courier" w:hAnsi="Courier"/>
          <w:i/>
          <w:sz w:val="22"/>
        </w:rPr>
        <w:t xml:space="preserve">Cm 0 </w:t>
      </w:r>
      <w:proofErr w:type="gramStart"/>
      <w:r w:rsidRPr="006642BA">
        <w:rPr>
          <w:rFonts w:ascii="Courier" w:hAnsi="Courier"/>
          <w:i/>
          <w:sz w:val="22"/>
        </w:rPr>
        <w:t>C  12N</w:t>
      </w:r>
      <w:proofErr w:type="gramEnd"/>
      <w:r w:rsidRPr="006642BA">
        <w:rPr>
          <w:rFonts w:ascii="Courier" w:hAnsi="Courier"/>
          <w:i/>
          <w:sz w:val="22"/>
        </w:rPr>
        <w:t>+ 1 Cc 0</w:t>
      </w:r>
      <w:r w:rsidRPr="006642BA">
        <w:rPr>
          <w:rFonts w:ascii="Courier" w:hAnsi="Courier"/>
          <w:i/>
          <w:sz w:val="22"/>
        </w:rPr>
        <w:tab/>
      </w:r>
      <w:r>
        <w:rPr>
          <w:rFonts w:ascii="Courier" w:hAnsi="Courier"/>
          <w:i/>
          <w:sz w:val="22"/>
        </w:rPr>
        <w:t xml:space="preserve">    </w:t>
      </w:r>
      <w:r w:rsidRPr="006642BA">
        <w:rPr>
          <w:rFonts w:ascii="Courier" w:hAnsi="Courier"/>
          <w:i/>
          <w:sz w:val="22"/>
        </w:rPr>
        <w:t>3</w:t>
      </w:r>
      <w:r w:rsidRPr="006642BA">
        <w:rPr>
          <w:rFonts w:ascii="Courier" w:hAnsi="Courier"/>
          <w:i/>
          <w:sz w:val="22"/>
        </w:rPr>
        <w:tab/>
      </w:r>
      <w:r>
        <w:rPr>
          <w:rFonts w:ascii="Courier" w:hAnsi="Courier"/>
          <w:i/>
          <w:sz w:val="22"/>
        </w:rPr>
        <w:tab/>
        <w:t>0.00</w:t>
      </w:r>
      <w:r>
        <w:rPr>
          <w:rFonts w:ascii="Courier" w:hAnsi="Courier"/>
          <w:i/>
          <w:sz w:val="22"/>
        </w:rPr>
        <w:tab/>
        <w:t>0.00</w:t>
      </w:r>
      <w:r>
        <w:rPr>
          <w:rFonts w:ascii="Courier" w:hAnsi="Courier"/>
          <w:i/>
          <w:sz w:val="22"/>
        </w:rPr>
        <w:tab/>
        <w:t>0.43</w:t>
      </w:r>
      <w:r>
        <w:rPr>
          <w:rFonts w:ascii="Courier" w:hAnsi="Courier"/>
          <w:i/>
          <w:sz w:val="22"/>
        </w:rPr>
        <w:tab/>
      </w:r>
      <w:r>
        <w:rPr>
          <w:rFonts w:ascii="Courier" w:hAnsi="Courier"/>
          <w:i/>
          <w:sz w:val="22"/>
        </w:rPr>
        <w:tab/>
        <w:t xml:space="preserve"> |</w:t>
      </w:r>
      <w:proofErr w:type="spellStart"/>
      <w:r>
        <w:rPr>
          <w:rFonts w:ascii="Courier" w:hAnsi="Courier"/>
          <w:i/>
          <w:sz w:val="22"/>
        </w:rPr>
        <w:t>Imid</w:t>
      </w:r>
      <w:proofErr w:type="spellEnd"/>
      <w:r>
        <w:rPr>
          <w:rFonts w:ascii="Courier" w:hAnsi="Courier"/>
          <w:i/>
          <w:sz w:val="22"/>
        </w:rPr>
        <w:t>+. Cm-C-N+-C</w:t>
      </w:r>
    </w:p>
    <w:p w:rsidR="00090ADB" w:rsidRDefault="00090ADB" w:rsidP="00090ADB"/>
    <w:p w:rsidR="00090ADB" w:rsidRDefault="00090ADB" w:rsidP="00090ADB">
      <w:pPr>
        <w:rPr>
          <w:u w:val="single"/>
        </w:rPr>
      </w:pPr>
      <w:r>
        <w:rPr>
          <w:u w:val="single"/>
        </w:rPr>
        <w:t>Parameter</w:t>
      </w:r>
      <w:r>
        <w:tab/>
      </w:r>
      <w:r>
        <w:tab/>
      </w:r>
      <w:r>
        <w:tab/>
      </w:r>
      <w:r>
        <w:tab/>
      </w:r>
      <w:r>
        <w:rPr>
          <w:u w:val="single"/>
        </w:rPr>
        <w:t>Units</w:t>
      </w:r>
      <w:r>
        <w:tab/>
      </w:r>
      <w:r>
        <w:tab/>
      </w:r>
      <w:r>
        <w:tab/>
      </w:r>
      <w:r>
        <w:rPr>
          <w:u w:val="single"/>
        </w:rPr>
        <w:t>Variable Type</w:t>
      </w:r>
    </w:p>
    <w:p w:rsidR="00090ADB" w:rsidRDefault="00090ADB" w:rsidP="00090ADB"/>
    <w:p w:rsidR="00090ADB" w:rsidRDefault="00090ADB" w:rsidP="00090ADB">
      <w:proofErr w:type="spellStart"/>
      <w:proofErr w:type="gramStart"/>
      <w:r>
        <w:rPr>
          <w:i/>
        </w:rPr>
        <w:t>alpha</w:t>
      </w:r>
      <w:proofErr w:type="gramEnd"/>
      <w:r>
        <w:rPr>
          <w:i/>
        </w:rPr>
        <w:t>_beta_gamma_delta</w:t>
      </w:r>
      <w:proofErr w:type="spellEnd"/>
      <w:r>
        <w:tab/>
      </w:r>
      <w:r>
        <w:tab/>
        <w:t>None</w:t>
      </w:r>
      <w:r>
        <w:tab/>
      </w:r>
      <w:r>
        <w:tab/>
      </w:r>
      <w:r>
        <w:tab/>
        <w:t>Character*20</w:t>
      </w:r>
    </w:p>
    <w:p w:rsidR="00090ADB" w:rsidRDefault="00090ADB" w:rsidP="00090ADB">
      <w:proofErr w:type="spellStart"/>
      <w:proofErr w:type="gramStart"/>
      <w:r>
        <w:rPr>
          <w:i/>
        </w:rPr>
        <w:t>nprms</w:t>
      </w:r>
      <w:proofErr w:type="spellEnd"/>
      <w:proofErr w:type="gramEnd"/>
      <w:r>
        <w:rPr>
          <w:i/>
        </w:rPr>
        <w:t xml:space="preserve"> (n)</w:t>
      </w:r>
      <w:r>
        <w:tab/>
      </w:r>
      <w:r>
        <w:tab/>
      </w:r>
      <w:r>
        <w:tab/>
      </w:r>
      <w:r>
        <w:tab/>
        <w:t>None</w:t>
      </w:r>
      <w:r>
        <w:tab/>
      </w:r>
      <w:r>
        <w:tab/>
      </w:r>
      <w:r>
        <w:tab/>
        <w:t>Integer</w:t>
      </w:r>
    </w:p>
    <w:p w:rsidR="00090ADB" w:rsidRDefault="00090ADB" w:rsidP="00090ADB">
      <w:r>
        <w:rPr>
          <w:i/>
        </w:rPr>
        <w:t>K0, K1, K2, K3</w:t>
      </w:r>
      <w:proofErr w:type="gramStart"/>
      <w:r>
        <w:rPr>
          <w:i/>
        </w:rPr>
        <w:t>, …,</w:t>
      </w:r>
      <w:proofErr w:type="gramEnd"/>
      <w:r>
        <w:rPr>
          <w:i/>
        </w:rPr>
        <w:t xml:space="preserve"> </w:t>
      </w:r>
      <w:proofErr w:type="spellStart"/>
      <w:r>
        <w:rPr>
          <w:i/>
        </w:rPr>
        <w:t>K</w:t>
      </w:r>
      <w:r>
        <w:rPr>
          <w:i/>
          <w:vertAlign w:val="subscript"/>
        </w:rPr>
        <w:t>n</w:t>
      </w:r>
      <w:proofErr w:type="spellEnd"/>
      <w:r>
        <w:tab/>
      </w:r>
      <w:r>
        <w:tab/>
      </w:r>
      <w:r>
        <w:tab/>
      </w:r>
      <w:r>
        <w:rPr>
          <w:rFonts w:ascii="Cambria" w:hAnsi="Cambria"/>
        </w:rPr>
        <w:t>kcal/mol</w:t>
      </w:r>
      <w:r>
        <w:tab/>
      </w:r>
      <w:r>
        <w:tab/>
        <w:t>Double precision</w:t>
      </w:r>
    </w:p>
    <w:p w:rsidR="00090ADB" w:rsidRDefault="00090ADB" w:rsidP="00090ADB"/>
    <w:p w:rsidR="00090ADB" w:rsidRDefault="00090ADB" w:rsidP="00090ADB">
      <w:r>
        <w:t xml:space="preserve">The label </w:t>
      </w:r>
      <w:proofErr w:type="spellStart"/>
      <w:r>
        <w:rPr>
          <w:i/>
        </w:rPr>
        <w:t>alpha_beta_gamma_delta</w:t>
      </w:r>
      <w:proofErr w:type="spellEnd"/>
      <w:r>
        <w:t xml:space="preserve"> is a non-control </w:t>
      </w:r>
      <w:proofErr w:type="gramStart"/>
      <w:r>
        <w:t>label which</w:t>
      </w:r>
      <w:proofErr w:type="gramEnd"/>
      <w:r>
        <w:t xml:space="preserve"> identifies the species of the four atoms for which the </w:t>
      </w:r>
      <w:proofErr w:type="spellStart"/>
      <w:r>
        <w:t>torsional</w:t>
      </w:r>
      <w:proofErr w:type="spellEnd"/>
      <w:r>
        <w:t xml:space="preserve"> parameters provided apply.  The definition of the </w:t>
      </w:r>
      <w:proofErr w:type="spellStart"/>
      <w:r>
        <w:t>torsional</w:t>
      </w:r>
      <w:proofErr w:type="spellEnd"/>
      <w:r>
        <w:t xml:space="preserve"> energy term begins with </w:t>
      </w:r>
      <w:proofErr w:type="spellStart"/>
      <w:proofErr w:type="gramStart"/>
      <w:r>
        <w:rPr>
          <w:i/>
        </w:rPr>
        <w:t>nprms</w:t>
      </w:r>
      <w:proofErr w:type="spellEnd"/>
      <w:r>
        <w:t xml:space="preserve"> which</w:t>
      </w:r>
      <w:proofErr w:type="gramEnd"/>
      <w:r>
        <w:t xml:space="preserve"> is the number of potential energy terms utilized to build the complete </w:t>
      </w:r>
      <w:proofErr w:type="spellStart"/>
      <w:r>
        <w:t>torsional</w:t>
      </w:r>
      <w:proofErr w:type="spellEnd"/>
      <w:r>
        <w:t xml:space="preserve"> energy curve.  Following this are </w:t>
      </w:r>
      <w:r>
        <w:rPr>
          <w:i/>
        </w:rPr>
        <w:t>n</w:t>
      </w:r>
      <w:r>
        <w:t xml:space="preserve"> double precision values representing the appropriate force constants for the potential energy expansion, with at least a single space between each constant.  Any extra data beyond the last force constant is </w:t>
      </w:r>
      <w:proofErr w:type="spellStart"/>
      <w:r>
        <w:t>disgarded</w:t>
      </w:r>
      <w:proofErr w:type="spellEnd"/>
      <w:r>
        <w:t>, and can therefore be used for further notes about the defined torsions.</w:t>
      </w:r>
    </w:p>
    <w:p w:rsidR="00D14DAE" w:rsidRDefault="00D14DAE"/>
    <w:p w:rsidR="00D14DAE" w:rsidRDefault="00D14DAE"/>
    <w:p w:rsidR="00D14DAE" w:rsidRPr="001A6936" w:rsidRDefault="00D14DAE" w:rsidP="00D14DAE">
      <w:pPr>
        <w:rPr>
          <w:u w:val="single"/>
        </w:rPr>
      </w:pPr>
      <w:r>
        <w:rPr>
          <w:u w:val="single"/>
        </w:rPr>
        <w:t>Section 6</w:t>
      </w:r>
    </w:p>
    <w:p w:rsidR="00D14DAE" w:rsidRPr="00780F3C" w:rsidRDefault="00D14DAE" w:rsidP="00D14DAE">
      <w:r w:rsidRPr="00780F3C">
        <w:rPr>
          <w:b/>
        </w:rPr>
        <w:t>Planar Deformations</w:t>
      </w:r>
    </w:p>
    <w:p w:rsidR="00D14DAE" w:rsidRDefault="00D14DAE" w:rsidP="00D14DAE"/>
    <w:p w:rsidR="00D1532A" w:rsidRDefault="00D14DAE" w:rsidP="00D14DAE">
      <w:r>
        <w:t>The energy term utilized for planar deformations is:</w:t>
      </w:r>
    </w:p>
    <w:p w:rsidR="00D14DAE" w:rsidRDefault="00D14DAE" w:rsidP="00D14DAE"/>
    <w:p w:rsidR="00D14DAE" w:rsidRDefault="00D1532A" w:rsidP="00D14DAE">
      <w:pPr>
        <w:jc w:val="center"/>
      </w:pPr>
      <w:r w:rsidRPr="00D1532A">
        <w:rPr>
          <w:position w:val="-24"/>
        </w:rPr>
        <w:object w:dxaOrig="3660" w:dyaOrig="740">
          <v:shape id="_x0000_i1044" type="#_x0000_t75" style="width:183.2pt;height:37.6pt" o:ole="">
            <v:imagedata r:id="rId53" r:pict="rId54" o:title=""/>
          </v:shape>
          <o:OLEObject Type="Embed" ProgID="Equation.3" ShapeID="_x0000_i1044" DrawAspect="Content" ObjectID="_1230560964" r:id="rId55"/>
        </w:object>
      </w:r>
    </w:p>
    <w:p w:rsidR="00D14DAE" w:rsidRDefault="00D14DAE" w:rsidP="00D14DAE"/>
    <w:p w:rsidR="00D14DAE" w:rsidRPr="00102098" w:rsidRDefault="00D14DAE" w:rsidP="00D14DAE">
      <w:r>
        <w:t xml:space="preserve">For this energy term, </w:t>
      </w:r>
      <w:r>
        <w:rPr>
          <w:i/>
        </w:rPr>
        <w:t>j</w:t>
      </w:r>
      <w:r>
        <w:t xml:space="preserve"> represents the out-of-plane atom, and the only necessary </w:t>
      </w:r>
      <w:proofErr w:type="spellStart"/>
      <w:r>
        <w:t>forcefield</w:t>
      </w:r>
      <w:proofErr w:type="spellEnd"/>
      <w:r>
        <w:t xml:space="preserve"> parameter is the energy constant, </w:t>
      </w:r>
      <w:r w:rsidR="00ED7B14" w:rsidRPr="00ED7B14">
        <w:rPr>
          <w:position w:val="-16"/>
        </w:rPr>
        <w:pict>
          <v:shape id="_x0000_i1045" type="#_x0000_t75" style="width:44pt;height:23.2pt">
            <v:imagedata r:id="rId56" r:pict="rId57" o:title=""/>
          </v:shape>
        </w:pict>
      </w:r>
    </w:p>
    <w:p w:rsidR="00D14DAE" w:rsidRDefault="00D14DAE" w:rsidP="00D14DAE"/>
    <w:p w:rsidR="00D14DAE" w:rsidRDefault="00D14DAE" w:rsidP="00D14DAE">
      <w:r>
        <w:t>As in all previous subsections, the first line of this subsection denotes the number of unique out-of-plane interactions (</w:t>
      </w:r>
      <w:proofErr w:type="spellStart"/>
      <w:r>
        <w:t>T</w:t>
      </w:r>
      <w:r>
        <w:rPr>
          <w:vertAlign w:val="subscript"/>
        </w:rPr>
        <w:t>Deform</w:t>
      </w:r>
      <w:proofErr w:type="spellEnd"/>
      <w:r>
        <w:t>):</w:t>
      </w:r>
    </w:p>
    <w:p w:rsidR="00D14DAE" w:rsidRDefault="00D14DAE" w:rsidP="00D14DAE"/>
    <w:p w:rsidR="00D14DAE" w:rsidRPr="00F50F66" w:rsidRDefault="00D14DAE" w:rsidP="00D14DAE">
      <w:pPr>
        <w:rPr>
          <w:rFonts w:ascii="Courier" w:hAnsi="Courier"/>
          <w:b/>
          <w:sz w:val="22"/>
        </w:rPr>
      </w:pPr>
      <w:r w:rsidRPr="00F50F66">
        <w:rPr>
          <w:rFonts w:ascii="Courier" w:hAnsi="Courier"/>
          <w:b/>
          <w:sz w:val="22"/>
        </w:rPr>
        <w:t xml:space="preserve">*                             Out-of-plane deformations  </w:t>
      </w:r>
    </w:p>
    <w:p w:rsidR="00D14DAE" w:rsidRPr="00F50F66" w:rsidRDefault="00D14DAE" w:rsidP="00D14DAE">
      <w:pPr>
        <w:rPr>
          <w:rFonts w:ascii="Courier" w:hAnsi="Courier"/>
          <w:i/>
          <w:sz w:val="22"/>
        </w:rPr>
      </w:pPr>
      <w:r w:rsidRPr="00F50F66">
        <w:rPr>
          <w:rFonts w:ascii="Courier" w:hAnsi="Courier"/>
          <w:sz w:val="22"/>
        </w:rPr>
        <w:t xml:space="preserve">  </w:t>
      </w:r>
      <w:r w:rsidRPr="00F50F66">
        <w:rPr>
          <w:rFonts w:ascii="Courier" w:hAnsi="Courier"/>
          <w:i/>
          <w:sz w:val="22"/>
        </w:rPr>
        <w:t xml:space="preserve"> 4</w:t>
      </w:r>
    </w:p>
    <w:p w:rsidR="00D14DAE" w:rsidRDefault="00D14DAE" w:rsidP="00D14DAE"/>
    <w:p w:rsidR="00D14DAE" w:rsidRDefault="00D14DAE" w:rsidP="00D14DAE">
      <w:r>
        <w:t xml:space="preserve">The next </w:t>
      </w:r>
      <w:proofErr w:type="spellStart"/>
      <w:r>
        <w:t>N</w:t>
      </w:r>
      <w:r>
        <w:rPr>
          <w:vertAlign w:val="subscript"/>
        </w:rPr>
        <w:t>Deform</w:t>
      </w:r>
      <w:proofErr w:type="spellEnd"/>
      <w:r>
        <w:t xml:space="preserve"> lines provide requisite labels and the necessary energy constant for each unique interaction type, indexed from 1 to </w:t>
      </w:r>
      <w:proofErr w:type="spellStart"/>
      <w:r>
        <w:t>T</w:t>
      </w:r>
      <w:r>
        <w:rPr>
          <w:vertAlign w:val="subscript"/>
        </w:rPr>
        <w:t>Deform</w:t>
      </w:r>
      <w:proofErr w:type="spellEnd"/>
      <w:r>
        <w:t>:</w:t>
      </w:r>
    </w:p>
    <w:p w:rsidR="00D14DAE" w:rsidRDefault="00D14DAE" w:rsidP="00D14DAE"/>
    <w:p w:rsidR="00D14DAE" w:rsidRPr="00F50F66" w:rsidRDefault="00D14DAE" w:rsidP="00D14DAE">
      <w:pPr>
        <w:rPr>
          <w:rFonts w:ascii="Courier" w:hAnsi="Courier"/>
          <w:b/>
          <w:sz w:val="22"/>
        </w:rPr>
      </w:pPr>
      <w:r>
        <w:rPr>
          <w:rFonts w:ascii="Courier" w:hAnsi="Courier"/>
          <w:b/>
          <w:sz w:val="22"/>
        </w:rPr>
        <w:t xml:space="preserve">* </w:t>
      </w:r>
      <w:proofErr w:type="spellStart"/>
      <w:proofErr w:type="gramStart"/>
      <w:r>
        <w:rPr>
          <w:rFonts w:ascii="Courier" w:hAnsi="Courier"/>
          <w:b/>
          <w:sz w:val="22"/>
        </w:rPr>
        <w:t>alpha</w:t>
      </w:r>
      <w:proofErr w:type="gramEnd"/>
      <w:r>
        <w:rPr>
          <w:rFonts w:ascii="Courier" w:hAnsi="Courier"/>
          <w:b/>
          <w:sz w:val="22"/>
        </w:rPr>
        <w:t>_beta_gamma_delta</w:t>
      </w:r>
      <w:proofErr w:type="spellEnd"/>
      <w:r>
        <w:rPr>
          <w:rFonts w:ascii="Courier" w:hAnsi="Courier"/>
          <w:b/>
          <w:sz w:val="22"/>
        </w:rPr>
        <w:tab/>
      </w:r>
      <w:proofErr w:type="spellStart"/>
      <w:r>
        <w:rPr>
          <w:rFonts w:ascii="Courier" w:hAnsi="Courier"/>
          <w:b/>
          <w:sz w:val="22"/>
        </w:rPr>
        <w:t>K_abgd</w:t>
      </w:r>
      <w:proofErr w:type="spellEnd"/>
      <w:r w:rsidRPr="00F50F66">
        <w:rPr>
          <w:rFonts w:ascii="Courier" w:hAnsi="Courier"/>
          <w:b/>
          <w:sz w:val="22"/>
        </w:rPr>
        <w:t xml:space="preserve">                       </w:t>
      </w:r>
    </w:p>
    <w:p w:rsidR="00D14DAE" w:rsidRPr="00F50F66" w:rsidRDefault="00D14DAE" w:rsidP="00D14DAE">
      <w:pPr>
        <w:rPr>
          <w:rFonts w:ascii="Courier" w:hAnsi="Courier"/>
          <w:sz w:val="22"/>
        </w:rPr>
      </w:pPr>
      <w:r w:rsidRPr="00F50F66">
        <w:rPr>
          <w:rFonts w:ascii="Courier" w:hAnsi="Courier"/>
          <w:sz w:val="22"/>
        </w:rPr>
        <w:t>*~~~~~~~~~~~~~~~~~~~~~~~~~~~~~~~~~~~~~~~~~~~~~~~~~~~~~~~~~~~~~~~~~~~~~~~~~~~~</w:t>
      </w:r>
    </w:p>
    <w:p w:rsidR="00D14DAE" w:rsidRPr="00F50F66" w:rsidRDefault="00D14DAE" w:rsidP="00D14DAE">
      <w:pPr>
        <w:rPr>
          <w:rFonts w:ascii="Courier" w:hAnsi="Courier"/>
          <w:sz w:val="22"/>
        </w:rPr>
      </w:pPr>
      <w:r w:rsidRPr="00F50F66">
        <w:rPr>
          <w:rFonts w:ascii="Courier" w:hAnsi="Courier"/>
          <w:sz w:val="22"/>
        </w:rPr>
        <w:t>*</w:t>
      </w:r>
    </w:p>
    <w:p w:rsidR="00D14DAE" w:rsidRPr="00F50F66" w:rsidRDefault="00D14DAE" w:rsidP="00D14DAE">
      <w:pPr>
        <w:rPr>
          <w:rFonts w:ascii="Courier" w:hAnsi="Courier"/>
          <w:i/>
          <w:sz w:val="22"/>
        </w:rPr>
      </w:pPr>
      <w:r w:rsidRPr="00F50F66">
        <w:rPr>
          <w:rFonts w:ascii="Courier" w:hAnsi="Courier"/>
          <w:i/>
          <w:sz w:val="22"/>
        </w:rPr>
        <w:t xml:space="preserve">Cc 8 N+ 1 Cc 9 </w:t>
      </w:r>
      <w:proofErr w:type="gramStart"/>
      <w:r w:rsidRPr="00F50F66">
        <w:rPr>
          <w:rFonts w:ascii="Courier" w:hAnsi="Courier"/>
          <w:i/>
          <w:sz w:val="22"/>
        </w:rPr>
        <w:t>C  12</w:t>
      </w:r>
      <w:proofErr w:type="gramEnd"/>
      <w:r w:rsidRPr="00F50F66">
        <w:rPr>
          <w:rFonts w:ascii="Courier" w:hAnsi="Courier"/>
          <w:i/>
          <w:sz w:val="22"/>
        </w:rPr>
        <w:tab/>
      </w:r>
      <w:r w:rsidRPr="00F50F66">
        <w:rPr>
          <w:rFonts w:ascii="Courier" w:hAnsi="Courier"/>
          <w:i/>
          <w:sz w:val="22"/>
        </w:rPr>
        <w:tab/>
        <w:t>65.0</w:t>
      </w:r>
    </w:p>
    <w:p w:rsidR="00D14DAE" w:rsidRPr="00F50F66" w:rsidRDefault="00D14DAE" w:rsidP="00D14DAE">
      <w:pPr>
        <w:rPr>
          <w:rFonts w:ascii="Courier" w:hAnsi="Courier"/>
          <w:i/>
          <w:sz w:val="22"/>
        </w:rPr>
      </w:pPr>
      <w:r w:rsidRPr="00F50F66">
        <w:rPr>
          <w:rFonts w:ascii="Courier" w:hAnsi="Courier"/>
          <w:i/>
          <w:sz w:val="22"/>
        </w:rPr>
        <w:t xml:space="preserve">N+ 1 Cc 8 Cc 8 </w:t>
      </w:r>
      <w:proofErr w:type="gramStart"/>
      <w:r w:rsidRPr="00F50F66">
        <w:rPr>
          <w:rFonts w:ascii="Courier" w:hAnsi="Courier"/>
          <w:i/>
          <w:sz w:val="22"/>
        </w:rPr>
        <w:t>H  2</w:t>
      </w:r>
      <w:proofErr w:type="gramEnd"/>
      <w:r w:rsidRPr="00F50F66">
        <w:rPr>
          <w:rFonts w:ascii="Courier" w:hAnsi="Courier"/>
          <w:i/>
          <w:sz w:val="22"/>
        </w:rPr>
        <w:tab/>
      </w:r>
      <w:r w:rsidRPr="00F50F66">
        <w:rPr>
          <w:rFonts w:ascii="Courier" w:hAnsi="Courier"/>
          <w:i/>
          <w:sz w:val="22"/>
        </w:rPr>
        <w:tab/>
        <w:t>57.0</w:t>
      </w:r>
    </w:p>
    <w:p w:rsidR="00D14DAE" w:rsidRDefault="00D14DAE" w:rsidP="00D14DAE">
      <w:pPr>
        <w:rPr>
          <w:rFonts w:ascii="Courier" w:hAnsi="Courier"/>
          <w:sz w:val="22"/>
        </w:rPr>
      </w:pPr>
    </w:p>
    <w:p w:rsidR="00D14DAE" w:rsidRDefault="00D14DAE" w:rsidP="00D14DAE">
      <w:pPr>
        <w:rPr>
          <w:u w:val="single"/>
        </w:rPr>
      </w:pPr>
      <w:r>
        <w:rPr>
          <w:u w:val="single"/>
        </w:rPr>
        <w:t>Parameter</w:t>
      </w:r>
      <w:r>
        <w:tab/>
      </w:r>
      <w:r>
        <w:tab/>
      </w:r>
      <w:r>
        <w:tab/>
      </w:r>
      <w:r>
        <w:tab/>
      </w:r>
      <w:r>
        <w:rPr>
          <w:u w:val="single"/>
        </w:rPr>
        <w:t>Units</w:t>
      </w:r>
      <w:r>
        <w:tab/>
      </w:r>
      <w:r>
        <w:tab/>
      </w:r>
      <w:r>
        <w:tab/>
      </w:r>
      <w:r>
        <w:rPr>
          <w:u w:val="single"/>
        </w:rPr>
        <w:t>Variable Type</w:t>
      </w:r>
    </w:p>
    <w:p w:rsidR="00D14DAE" w:rsidRDefault="00D14DAE" w:rsidP="00D14DAE"/>
    <w:p w:rsidR="00D14DAE" w:rsidRDefault="00D14DAE" w:rsidP="00D14DAE">
      <w:proofErr w:type="spellStart"/>
      <w:proofErr w:type="gramStart"/>
      <w:r>
        <w:rPr>
          <w:i/>
        </w:rPr>
        <w:t>alpha</w:t>
      </w:r>
      <w:proofErr w:type="gramEnd"/>
      <w:r>
        <w:rPr>
          <w:i/>
        </w:rPr>
        <w:t>_beta_gamma_delta</w:t>
      </w:r>
      <w:proofErr w:type="spellEnd"/>
      <w:r>
        <w:rPr>
          <w:i/>
        </w:rPr>
        <w:tab/>
      </w:r>
      <w:r>
        <w:tab/>
        <w:t>None</w:t>
      </w:r>
      <w:r>
        <w:tab/>
      </w:r>
      <w:r>
        <w:tab/>
      </w:r>
      <w:r>
        <w:tab/>
        <w:t>Character*20</w:t>
      </w:r>
    </w:p>
    <w:p w:rsidR="00D14DAE" w:rsidRDefault="00D14DAE" w:rsidP="00D14DAE">
      <w:proofErr w:type="spellStart"/>
      <w:r w:rsidRPr="00F50F66">
        <w:rPr>
          <w:i/>
        </w:rPr>
        <w:t>K_</w:t>
      </w:r>
      <w:r>
        <w:rPr>
          <w:i/>
        </w:rPr>
        <w:t>abgd</w:t>
      </w:r>
      <w:proofErr w:type="spellEnd"/>
      <w:r>
        <w:rPr>
          <w:i/>
        </w:rPr>
        <w:t xml:space="preserve"> (</w:t>
      </w:r>
      <w:proofErr w:type="spellStart"/>
      <w:r>
        <w:rPr>
          <w:i/>
        </w:rPr>
        <w:t>K</w:t>
      </w:r>
      <w:r w:rsidRPr="00D14DAE">
        <w:rPr>
          <w:rFonts w:ascii="Symbol" w:hAnsi="Symbol"/>
          <w:i/>
          <w:sz w:val="32"/>
          <w:vertAlign w:val="subscript"/>
        </w:rPr>
        <w:t>abgd</w:t>
      </w:r>
      <w:proofErr w:type="spellEnd"/>
      <w:r>
        <w:rPr>
          <w:i/>
        </w:rPr>
        <w:t>)</w:t>
      </w:r>
      <w:r>
        <w:tab/>
      </w:r>
      <w:r>
        <w:tab/>
      </w:r>
      <w:r>
        <w:tab/>
        <w:t>kcal/mol</w:t>
      </w:r>
      <w:r>
        <w:sym w:font="Symbol" w:char="F0D7"/>
      </w:r>
      <w:r>
        <w:t>rad</w:t>
      </w:r>
      <w:r>
        <w:rPr>
          <w:vertAlign w:val="superscript"/>
        </w:rPr>
        <w:t>2</w:t>
      </w:r>
      <w:r>
        <w:tab/>
      </w:r>
      <w:r>
        <w:tab/>
        <w:t>Double precision</w:t>
      </w:r>
    </w:p>
    <w:p w:rsidR="00D14DAE" w:rsidRDefault="00D14DAE" w:rsidP="00D14DAE"/>
    <w:p w:rsidR="00D14DAE" w:rsidRDefault="00D14DAE" w:rsidP="00D14DAE">
      <w:r>
        <w:t xml:space="preserve">The label </w:t>
      </w:r>
      <w:proofErr w:type="spellStart"/>
      <w:r w:rsidR="00DC1B65">
        <w:rPr>
          <w:i/>
        </w:rPr>
        <w:t>alpha_beta_gamma_delta</w:t>
      </w:r>
      <w:proofErr w:type="spellEnd"/>
      <w:r>
        <w:t xml:space="preserve"> is a non-control </w:t>
      </w:r>
      <w:proofErr w:type="gramStart"/>
      <w:r>
        <w:t>label which</w:t>
      </w:r>
      <w:proofErr w:type="gramEnd"/>
      <w:r>
        <w:t xml:space="preserve"> identifies the species which must be constrained in a planar fashion.  The force constant, </w:t>
      </w:r>
      <w:proofErr w:type="spellStart"/>
      <w:r>
        <w:rPr>
          <w:i/>
        </w:rPr>
        <w:t>K</w:t>
      </w:r>
      <w:r w:rsidR="00D1532A" w:rsidRPr="00D1532A">
        <w:rPr>
          <w:rFonts w:ascii="Symbol" w:hAnsi="Symbol"/>
          <w:i/>
          <w:sz w:val="32"/>
          <w:vertAlign w:val="subscript"/>
        </w:rPr>
        <w:t>abgd</w:t>
      </w:r>
      <w:proofErr w:type="spellEnd"/>
      <w:r>
        <w:t xml:space="preserve"> determines the stiffness of the constraint that attempts to maintain planarity of the molecule.  </w:t>
      </w:r>
      <w:r w:rsidRPr="000429BE">
        <w:rPr>
          <w:i/>
          <w:color w:val="FF0000"/>
        </w:rPr>
        <w:t xml:space="preserve">The force constant </w:t>
      </w:r>
      <w:proofErr w:type="spellStart"/>
      <w:r w:rsidRPr="000429BE">
        <w:rPr>
          <w:i/>
          <w:color w:val="FF0000"/>
        </w:rPr>
        <w:t>K</w:t>
      </w:r>
      <w:r w:rsidR="00D1532A" w:rsidRPr="00D1532A">
        <w:rPr>
          <w:rFonts w:ascii="Symbol" w:hAnsi="Symbol"/>
          <w:i/>
          <w:color w:val="FF0000"/>
          <w:sz w:val="32"/>
          <w:vertAlign w:val="subscript"/>
        </w:rPr>
        <w:t>abgd</w:t>
      </w:r>
      <w:proofErr w:type="spellEnd"/>
      <w:r w:rsidRPr="000429BE">
        <w:rPr>
          <w:i/>
          <w:color w:val="FF0000"/>
        </w:rPr>
        <w:t xml:space="preserve"> should always be positive.  A value less than 1.0e-5 </w:t>
      </w:r>
      <w:proofErr w:type="gramStart"/>
      <w:r w:rsidRPr="000429BE">
        <w:rPr>
          <w:i/>
          <w:color w:val="FF0000"/>
        </w:rPr>
        <w:t>is</w:t>
      </w:r>
      <w:proofErr w:type="gramEnd"/>
      <w:r w:rsidRPr="000429BE">
        <w:rPr>
          <w:i/>
          <w:color w:val="FF0000"/>
        </w:rPr>
        <w:t xml:space="preserve"> used to indicate a planar constraint on the molecule, and the deformation will be forced to planarity.</w:t>
      </w:r>
      <w:r>
        <w:t xml:space="preserve"> Any extra data beyond the force constant is ignored.</w:t>
      </w:r>
    </w:p>
    <w:p w:rsidR="00441949" w:rsidRDefault="00441949"/>
    <w:p w:rsidR="00441949" w:rsidRDefault="00441949"/>
    <w:p w:rsidR="00441949" w:rsidRPr="00780F3C" w:rsidRDefault="00441949" w:rsidP="00441949">
      <w:pPr>
        <w:rPr>
          <w:u w:val="single"/>
        </w:rPr>
      </w:pPr>
      <w:r>
        <w:rPr>
          <w:u w:val="single"/>
        </w:rPr>
        <w:t>Section 7</w:t>
      </w:r>
    </w:p>
    <w:p w:rsidR="00441949" w:rsidRPr="00780F3C" w:rsidRDefault="00441949" w:rsidP="00441949">
      <w:r w:rsidRPr="00780F3C">
        <w:rPr>
          <w:b/>
        </w:rPr>
        <w:t>Lone Pair Definition</w:t>
      </w:r>
    </w:p>
    <w:p w:rsidR="00441949" w:rsidRDefault="00441949" w:rsidP="00441949"/>
    <w:p w:rsidR="00441949" w:rsidRDefault="00441949" w:rsidP="00441949">
      <w:r>
        <w:t xml:space="preserve">The final subsection of the </w:t>
      </w:r>
      <w:proofErr w:type="spellStart"/>
      <w:r w:rsidRPr="00283258">
        <w:rPr>
          <w:rFonts w:ascii="Courier" w:hAnsi="Courier"/>
        </w:rPr>
        <w:t>ff.dat</w:t>
      </w:r>
      <w:proofErr w:type="spellEnd"/>
      <w:r w:rsidRPr="00283258">
        <w:t xml:space="preserve"> f</w:t>
      </w:r>
      <w:r>
        <w:t xml:space="preserve">ile contains the necessary details to define the lone pair dummy atoms within the system.  For specific systems (e.g. water) the geometric requirements to obtain proper orientation due to local electronic interactions (e.g. hydrogen bonding) is not sufficiently accounted for by simple charge or dipole moments located at the center of the atom in question.  For this reason, Lucretius™ implements the ability to explicitly describe lone pairs in one of </w:t>
      </w:r>
      <w:r w:rsidR="00372F46">
        <w:t>three geometries</w:t>
      </w:r>
      <w:r>
        <w:t>.  These lone pairs are treated as dummy force centers with rigidly constrained geometries.  Since the dummy atoms are rigidly constrained, energy for any bonded interactions is identically zero by construction, and resultant forces from non-bonded interactions are transferred to the host atoms used to form the lone pair geometry.</w:t>
      </w:r>
    </w:p>
    <w:p w:rsidR="00441949" w:rsidRDefault="00441949" w:rsidP="00441949"/>
    <w:p w:rsidR="00441949" w:rsidRDefault="00441949" w:rsidP="00441949">
      <w:r>
        <w:t>There are t</w:t>
      </w:r>
      <w:r w:rsidR="00BB010E">
        <w:t>hree</w:t>
      </w:r>
      <w:r>
        <w:t xml:space="preserve"> types of lone pair geometries currently implemented in Lucretius</w:t>
      </w:r>
      <w:r w:rsidR="00A10F72">
        <w:t>.  Each type is represented by three values representing the geometric specification of the lone pair location</w:t>
      </w:r>
      <w:r>
        <w:t>:</w:t>
      </w:r>
    </w:p>
    <w:p w:rsidR="00957FCA" w:rsidRDefault="00957FCA" w:rsidP="00441949">
      <w:pPr>
        <w:rPr>
          <w:b/>
        </w:rPr>
      </w:pPr>
    </w:p>
    <w:p w:rsidR="000840B4" w:rsidRDefault="00D612B9" w:rsidP="00441949">
      <w:pPr>
        <w:rPr>
          <w:b/>
        </w:rPr>
      </w:pPr>
      <w:r w:rsidRPr="00D612B9">
        <w:rPr>
          <w:b/>
          <w:noProof/>
        </w:rPr>
        <w:drawing>
          <wp:inline distT="0" distB="0" distL="0" distR="0">
            <wp:extent cx="5486400" cy="3338830"/>
            <wp:effectExtent l="25400" t="0" r="0" b="0"/>
            <wp:docPr id="12"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55385" cy="3380463"/>
                      <a:chOff x="2229463" y="1279093"/>
                      <a:chExt cx="5555385" cy="3380463"/>
                    </a:xfrm>
                  </a:grpSpPr>
                  <a:grpSp>
                    <a:nvGrpSpPr>
                      <a:cNvPr id="70" name="Group 69"/>
                      <a:cNvGrpSpPr/>
                    </a:nvGrpSpPr>
                    <a:grpSpPr>
                      <a:xfrm>
                        <a:off x="2229463" y="1279093"/>
                        <a:ext cx="5555385" cy="3380463"/>
                        <a:chOff x="2229463" y="1279093"/>
                        <a:chExt cx="5555385" cy="3380463"/>
                      </a:xfrm>
                    </a:grpSpPr>
                    <a:grpSp>
                      <a:nvGrpSpPr>
                        <a:cNvPr id="3" name="Group 64"/>
                        <a:cNvGrpSpPr/>
                      </a:nvGrpSpPr>
                      <a:grpSpPr>
                        <a:xfrm>
                          <a:off x="2229463" y="1279093"/>
                          <a:ext cx="5555385" cy="3380463"/>
                          <a:chOff x="2229463" y="1279093"/>
                          <a:chExt cx="5555385" cy="3380463"/>
                        </a:xfrm>
                      </a:grpSpPr>
                      <a:sp>
                        <a:nvSpPr>
                          <a:cNvPr id="2" name="Parallelogram 3"/>
                          <a:cNvSpPr/>
                        </a:nvSpPr>
                        <a:spPr>
                          <a:xfrm>
                            <a:off x="2229463" y="1279093"/>
                            <a:ext cx="5555385" cy="3380463"/>
                          </a:xfrm>
                          <a:prstGeom prst="parallelogram">
                            <a:avLst>
                              <a:gd name="adj" fmla="val 45756"/>
                            </a:avLst>
                          </a:prstGeom>
                          <a:solidFill>
                            <a:schemeClr val="bg1">
                              <a:lumMod val="75000"/>
                            </a:schemeClr>
                          </a:solidFill>
                          <a:ln>
                            <a:solidFill>
                              <a:schemeClr val="tx1"/>
                            </a:solidFill>
                            <a:prstDash val="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63"/>
                          <a:cNvGrpSpPr/>
                        </a:nvGrpSpPr>
                        <a:grpSpPr>
                          <a:xfrm>
                            <a:off x="3261966" y="4120274"/>
                            <a:ext cx="1219549" cy="461665"/>
                            <a:chOff x="3261966" y="4120274"/>
                            <a:chExt cx="1219549" cy="461665"/>
                          </a:xfrm>
                        </a:grpSpPr>
                        <a:cxnSp>
                          <a:nvCxnSpPr>
                            <a:cNvPr id="45" name="Straight Arrow Connector 44"/>
                            <a:cNvCxnSpPr/>
                          </a:nvCxnSpPr>
                          <a:spPr>
                            <a:xfrm rot="10800000" flipV="1">
                              <a:off x="3261966" y="4260688"/>
                              <a:ext cx="1155421" cy="1587"/>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49" name="TextBox 48"/>
                            <a:cNvSpPr txBox="1"/>
                          </a:nvSpPr>
                          <a:spPr>
                            <a:xfrm>
                              <a:off x="3976055" y="4120274"/>
                              <a:ext cx="505460"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a:latin typeface="Cambria"/>
                                    <a:cs typeface="Cambria"/>
                                  </a:rPr>
                                  <a:t>r</a:t>
                                </a:r>
                                <a:r>
                                  <a:rPr lang="en-US" sz="2400" baseline="-25000" dirty="0" err="1" smtClean="0">
                                    <a:cs typeface="Brush Script MT Italic"/>
                                  </a:rPr>
                                  <a:t>A</a:t>
                                </a:r>
                                <a:endParaRPr lang="en-US" sz="2400" dirty="0">
                                  <a:latin typeface="Brush Script MT Italic"/>
                                  <a:cs typeface="Brush Script MT Italic"/>
                                </a:endParaRPr>
                              </a:p>
                            </a:txBody>
                            <a:useSpRect/>
                          </a:txSp>
                        </a:sp>
                      </a:grpSp>
                      <a:grpSp>
                        <a:nvGrpSpPr>
                          <a:cNvPr id="9" name="Group 62"/>
                          <a:cNvGrpSpPr/>
                        </a:nvGrpSpPr>
                        <a:grpSpPr>
                          <a:xfrm>
                            <a:off x="5205467" y="1784760"/>
                            <a:ext cx="723590" cy="947021"/>
                            <a:chOff x="5205467" y="1784760"/>
                            <a:chExt cx="723590" cy="947021"/>
                          </a:xfrm>
                        </a:grpSpPr>
                        <a:cxnSp>
                          <a:nvCxnSpPr>
                            <a:cNvPr id="42" name="Straight Arrow Connector 41"/>
                            <a:cNvCxnSpPr/>
                          </a:nvCxnSpPr>
                          <a:spPr>
                            <a:xfrm rot="5400000">
                              <a:off x="4897781" y="2092446"/>
                              <a:ext cx="947021" cy="331649"/>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50" name="TextBox 49"/>
                            <a:cNvSpPr txBox="1"/>
                          </a:nvSpPr>
                          <a:spPr>
                            <a:xfrm>
                              <a:off x="5537112" y="2027261"/>
                              <a:ext cx="39194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Mistral"/>
                                    <a:cs typeface="Mistral"/>
                                  </a:rPr>
                                  <a:t>l</a:t>
                                </a:r>
                                <a:r>
                                  <a:rPr lang="en-US" sz="2400" baseline="-25000" dirty="0" err="1" smtClean="0">
                                    <a:cs typeface="Brush Script MT Italic"/>
                                  </a:rPr>
                                  <a:t>B</a:t>
                                </a:r>
                                <a:endParaRPr lang="en-US" sz="2400" dirty="0">
                                  <a:latin typeface="Brush Script MT Italic"/>
                                  <a:cs typeface="Brush Script MT Italic"/>
                                </a:endParaRPr>
                              </a:p>
                            </a:txBody>
                            <a:useSpRect/>
                          </a:txSp>
                        </a:sp>
                      </a:grpSp>
                      <a:sp>
                        <a:nvSpPr>
                          <a:cNvPr id="53" name="TextBox 52"/>
                          <a:cNvSpPr txBox="1"/>
                        </a:nvSpPr>
                        <a:spPr>
                          <a:xfrm>
                            <a:off x="6132257" y="1282210"/>
                            <a:ext cx="1377676" cy="58477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3200" dirty="0" smtClean="0">
                                  <a:latin typeface="Cambria"/>
                                  <a:cs typeface="Cambria"/>
                                </a:rPr>
                                <a:t>Type 1</a:t>
                              </a:r>
                              <a:endParaRPr lang="en-US" sz="3200" dirty="0">
                                <a:latin typeface="Cambria"/>
                                <a:cs typeface="Cambria"/>
                              </a:endParaRPr>
                            </a:p>
                          </a:txBody>
                          <a:useSpRect/>
                        </a:txSp>
                      </a:sp>
                      <a:grpSp>
                        <a:nvGrpSpPr>
                          <a:cNvPr id="11" name="Group 61"/>
                          <a:cNvGrpSpPr/>
                        </a:nvGrpSpPr>
                        <a:grpSpPr>
                          <a:xfrm>
                            <a:off x="3012893" y="1645374"/>
                            <a:ext cx="2745208" cy="2578028"/>
                            <a:chOff x="3012893" y="1645374"/>
                            <a:chExt cx="2745208" cy="2578028"/>
                          </a:xfrm>
                        </a:grpSpPr>
                        <a:grpSp>
                          <a:nvGrpSpPr>
                            <a:cNvPr id="12" name="Group 60"/>
                            <a:cNvGrpSpPr/>
                          </a:nvGrpSpPr>
                          <a:grpSpPr>
                            <a:xfrm>
                              <a:off x="3012893" y="1825873"/>
                              <a:ext cx="2745208" cy="2397529"/>
                              <a:chOff x="3012893" y="1825873"/>
                              <a:chExt cx="2745208" cy="2397529"/>
                            </a:xfrm>
                          </a:grpSpPr>
                          <a:cxnSp>
                            <a:nvCxnSpPr>
                              <a:cNvPr id="5" name="Straight Connector 11"/>
                              <a:cNvCxnSpPr/>
                            </a:nvCxnSpPr>
                            <a:spPr>
                              <a:xfrm flipV="1">
                                <a:off x="3261965" y="2731780"/>
                                <a:ext cx="1626409" cy="1249508"/>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16200000" flipV="1">
                                <a:off x="4587990" y="3032165"/>
                                <a:ext cx="1249508" cy="648737"/>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27" name="Straight Connector 26"/>
                              <a:cNvCxnSpPr/>
                            </a:nvCxnSpPr>
                            <a:spPr>
                              <a:xfrm>
                                <a:off x="3261965" y="3981288"/>
                                <a:ext cx="2275147" cy="1588"/>
                              </a:xfrm>
                              <a:prstGeom prst="line">
                                <a:avLst/>
                              </a:prstGeom>
                              <a:ln>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28" name="Straight Connector 27"/>
                              <a:cNvCxnSpPr>
                                <a:cxnSpLocks noChangeAspect="1"/>
                              </a:cNvCxnSpPr>
                            </a:nvCxnSpPr>
                            <a:spPr>
                              <a:xfrm rot="5400000" flipH="1" flipV="1">
                                <a:off x="3733718" y="2509541"/>
                                <a:ext cx="2155416" cy="788079"/>
                              </a:xfrm>
                              <a:prstGeom prst="line">
                                <a:avLst/>
                              </a:prstGeom>
                              <a:ln w="19050">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grpSp>
                            <a:nvGrpSpPr>
                              <a:cNvPr id="18" name="Group 59"/>
                              <a:cNvGrpSpPr/>
                            </a:nvGrpSpPr>
                            <a:grpSpPr>
                              <a:xfrm>
                                <a:off x="3012893" y="3739174"/>
                                <a:ext cx="484228" cy="484228"/>
                                <a:chOff x="3012893" y="3739174"/>
                                <a:chExt cx="484228" cy="484228"/>
                              </a:xfrm>
                            </a:grpSpPr>
                            <a:sp>
                              <a:nvSpPr>
                                <a:cNvPr id="7" name="Oval 4"/>
                                <a:cNvSpPr/>
                              </a:nvSpPr>
                              <a:spPr>
                                <a:xfrm>
                                  <a:off x="301289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a:off x="3134042" y="3753016"/>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1</a:t>
                                    </a:r>
                                    <a:endParaRPr lang="en-US" sz="2400" dirty="0"/>
                                  </a:p>
                                </a:txBody>
                                <a:useSpRect/>
                              </a:txSp>
                            </a:sp>
                          </a:grpSp>
                          <a:grpSp>
                            <a:nvGrpSpPr>
                              <a:cNvPr id="19" name="Group 58"/>
                              <a:cNvGrpSpPr/>
                            </a:nvGrpSpPr>
                            <a:grpSpPr>
                              <a:xfrm>
                                <a:off x="5273873" y="3739174"/>
                                <a:ext cx="484228" cy="484228"/>
                                <a:chOff x="5273873" y="3739174"/>
                                <a:chExt cx="484228" cy="484228"/>
                              </a:xfrm>
                            </a:grpSpPr>
                            <a:sp>
                              <a:nvSpPr>
                                <a:cNvPr id="10" name="Oval 9"/>
                                <a:cNvSpPr/>
                              </a:nvSpPr>
                              <a:spPr>
                                <a:xfrm>
                                  <a:off x="527387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7" name="TextBox 36"/>
                                <a:cNvSpPr txBox="1"/>
                              </a:nvSpPr>
                              <a:spPr>
                                <a:xfrm>
                                  <a:off x="5392121" y="375094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3</a:t>
                                    </a:r>
                                    <a:endParaRPr lang="en-US" sz="2400" dirty="0"/>
                                  </a:p>
                                </a:txBody>
                                <a:useSpRect/>
                              </a:txSp>
                            </a:sp>
                          </a:grpSp>
                          <a:grpSp>
                            <a:nvGrpSpPr>
                              <a:cNvPr id="20" name="Group 57"/>
                              <a:cNvGrpSpPr/>
                            </a:nvGrpSpPr>
                            <a:grpSpPr>
                              <a:xfrm>
                                <a:off x="4620730" y="2488926"/>
                                <a:ext cx="484228" cy="484228"/>
                                <a:chOff x="4620730" y="2488926"/>
                                <a:chExt cx="484228" cy="484228"/>
                              </a:xfrm>
                            </a:grpSpPr>
                            <a:sp>
                              <a:nvSpPr>
                                <a:cNvPr id="6" name="Oval 8"/>
                                <a:cNvSpPr/>
                              </a:nvSpPr>
                              <a:spPr>
                                <a:xfrm>
                                  <a:off x="4620730" y="2488926"/>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4734245" y="249806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2</a:t>
                                    </a:r>
                                    <a:endParaRPr lang="en-US" sz="2400" dirty="0"/>
                                  </a:p>
                                </a:txBody>
                                <a:useSpRect/>
                              </a:txSp>
                            </a:sp>
                          </a:grpSp>
                        </a:grpSp>
                        <a:sp>
                          <a:nvSpPr>
                            <a:cNvPr id="54" name="Oval 53"/>
                            <a:cNvSpPr/>
                          </a:nvSpPr>
                          <a:spPr>
                            <a:xfrm>
                              <a:off x="5049147" y="1645374"/>
                              <a:ext cx="312640" cy="312640"/>
                            </a:xfrm>
                            <a:prstGeom prst="ellipse">
                              <a:avLst/>
                            </a:prstGeom>
                            <a:solidFill>
                              <a:schemeClr val="bg1">
                                <a:lumMod val="75000"/>
                              </a:schemeClr>
                            </a:solidFill>
                            <a:ln>
                              <a:solidFill>
                                <a:schemeClr val="tx1"/>
                              </a:solidFill>
                              <a:prstDash val="soli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grpSp>
                      <a:nvGrpSpPr>
                        <a:cNvPr id="4" name="Group 68"/>
                        <a:cNvGrpSpPr/>
                      </a:nvGrpSpPr>
                      <a:grpSpPr>
                        <a:xfrm>
                          <a:off x="5104958" y="1743644"/>
                          <a:ext cx="210029" cy="123342"/>
                          <a:chOff x="5104958" y="1743644"/>
                          <a:chExt cx="210029" cy="123342"/>
                        </a:xfrm>
                      </a:grpSpPr>
                      <a:sp>
                        <a:nvSpPr>
                          <a:cNvPr id="39" name="Oval 38"/>
                          <a:cNvSpPr/>
                        </a:nvSpPr>
                        <a:spPr>
                          <a:xfrm>
                            <a:off x="5104958" y="1743644"/>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5232759" y="1784758"/>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lc:lockedCanvas>
              </a:graphicData>
            </a:graphic>
          </wp:inline>
        </w:drawing>
      </w:r>
    </w:p>
    <w:p w:rsidR="00BB010E" w:rsidRPr="00957FCA" w:rsidRDefault="00441949" w:rsidP="00441949">
      <w:r>
        <w:rPr>
          <w:b/>
        </w:rPr>
        <w:t>Type 1</w:t>
      </w:r>
      <w:r>
        <w:t xml:space="preserve"> lone pairs represent the lone pair with a single force center parallel to the bisector of angle </w:t>
      </w:r>
      <w:r w:rsidR="00A10F72">
        <w:t>A1-A2-A3</w:t>
      </w:r>
      <w:r>
        <w:t>.</w:t>
      </w:r>
      <w:r w:rsidR="00A10F72">
        <w:t xml:space="preserve">  For such lone pairs, the length </w:t>
      </w:r>
      <w:proofErr w:type="spellStart"/>
      <w:r w:rsidR="00A10F72" w:rsidRPr="00A10F72">
        <w:rPr>
          <w:rFonts w:ascii="Mistral" w:hAnsi="Mistral"/>
        </w:rPr>
        <w:t>l</w:t>
      </w:r>
      <w:r w:rsidR="00A10F72">
        <w:rPr>
          <w:vertAlign w:val="subscript"/>
        </w:rPr>
        <w:t>B</w:t>
      </w:r>
      <w:proofErr w:type="spellEnd"/>
      <w:r w:rsidR="00A10F72">
        <w:t xml:space="preserve"> represents the distance between the atom to which the lone pair is attached and the center of the dummy force center representing the lone pair.</w:t>
      </w:r>
    </w:p>
    <w:p w:rsidR="001C681B" w:rsidRDefault="001C681B" w:rsidP="00441949">
      <w:pPr>
        <w:rPr>
          <w:b/>
        </w:rPr>
      </w:pPr>
    </w:p>
    <w:p w:rsidR="00957FCA" w:rsidRDefault="00957FCA" w:rsidP="00441949">
      <w:pPr>
        <w:rPr>
          <w:b/>
        </w:rPr>
      </w:pPr>
    </w:p>
    <w:p w:rsidR="00BB010E" w:rsidRDefault="00D612B9" w:rsidP="00441949">
      <w:pPr>
        <w:rPr>
          <w:b/>
        </w:rPr>
      </w:pPr>
      <w:r w:rsidRPr="00D612B9">
        <w:rPr>
          <w:b/>
          <w:noProof/>
        </w:rPr>
        <w:drawing>
          <wp:inline distT="0" distB="0" distL="0" distR="0">
            <wp:extent cx="5486400" cy="3339465"/>
            <wp:effectExtent l="25400" t="0" r="0" b="0"/>
            <wp:docPr id="11"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55385" cy="3381175"/>
                      <a:chOff x="2222392" y="1282210"/>
                      <a:chExt cx="5555385" cy="3381175"/>
                    </a:xfrm>
                  </a:grpSpPr>
                  <a:grpSp>
                    <a:nvGrpSpPr>
                      <a:cNvPr id="70" name="Group 69"/>
                      <a:cNvGrpSpPr/>
                    </a:nvGrpSpPr>
                    <a:grpSpPr>
                      <a:xfrm>
                        <a:off x="2222392" y="1282210"/>
                        <a:ext cx="5555385" cy="3381175"/>
                        <a:chOff x="2222392" y="1282210"/>
                        <a:chExt cx="5555385" cy="3381175"/>
                      </a:xfrm>
                    </a:grpSpPr>
                    <a:sp>
                      <a:nvSpPr>
                        <a:cNvPr id="4" name="Parallelogram 3"/>
                        <a:cNvSpPr/>
                      </a:nvSpPr>
                      <a:spPr>
                        <a:xfrm>
                          <a:off x="2222392" y="1282922"/>
                          <a:ext cx="5555385" cy="3380463"/>
                        </a:xfrm>
                        <a:prstGeom prst="parallelogram">
                          <a:avLst>
                            <a:gd name="adj" fmla="val 45756"/>
                          </a:avLst>
                        </a:prstGeom>
                        <a:solidFill>
                          <a:schemeClr val="bg1">
                            <a:lumMod val="75000"/>
                          </a:schemeClr>
                        </a:solidFill>
                        <a:ln>
                          <a:solidFill>
                            <a:schemeClr val="tx1"/>
                          </a:solidFill>
                          <a:prstDash val="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5" name="Group 63"/>
                        <a:cNvGrpSpPr/>
                      </a:nvGrpSpPr>
                      <a:grpSpPr>
                        <a:xfrm>
                          <a:off x="3261965" y="4120274"/>
                          <a:ext cx="1299491" cy="461665"/>
                          <a:chOff x="3261965" y="4120274"/>
                          <a:chExt cx="1299491" cy="461665"/>
                        </a:xfrm>
                      </a:grpSpPr>
                      <a:cxnSp>
                        <a:nvCxnSpPr>
                          <a:cNvPr id="45" name="Straight Arrow Connector 44"/>
                          <a:cNvCxnSpPr/>
                        </a:nvCxnSpPr>
                        <a:spPr>
                          <a:xfrm rot="10800000" flipV="1">
                            <a:off x="3261965" y="4247988"/>
                            <a:ext cx="1155422" cy="1588"/>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49" name="TextBox 48"/>
                          <a:cNvSpPr txBox="1"/>
                        </a:nvSpPr>
                        <a:spPr>
                          <a:xfrm>
                            <a:off x="4000185" y="4120274"/>
                            <a:ext cx="561271"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Cambria"/>
                                  <a:cs typeface="Cambria"/>
                                </a:rPr>
                                <a:t>r</a:t>
                              </a:r>
                              <a:r>
                                <a:rPr lang="en-US" sz="2400" baseline="-25000" dirty="0" err="1" smtClean="0">
                                  <a:cs typeface="Brush Script MT Italic"/>
                                </a:rPr>
                                <a:t>A</a:t>
                              </a:r>
                              <a:endParaRPr lang="en-US" sz="2400" dirty="0">
                                <a:latin typeface="Brush Script MT Italic"/>
                                <a:cs typeface="Brush Script MT Italic"/>
                              </a:endParaRPr>
                            </a:p>
                          </a:txBody>
                          <a:useSpRect/>
                        </a:txSp>
                      </a:sp>
                    </a:grpSp>
                    <a:grpSp>
                      <a:nvGrpSpPr>
                        <a:cNvPr id="6" name="Group 62"/>
                        <a:cNvGrpSpPr/>
                      </a:nvGrpSpPr>
                      <a:grpSpPr>
                        <a:xfrm>
                          <a:off x="6132257" y="1920373"/>
                          <a:ext cx="723590" cy="947021"/>
                          <a:chOff x="5205467" y="1784760"/>
                          <a:chExt cx="723590" cy="947021"/>
                        </a:xfrm>
                      </a:grpSpPr>
                      <a:cxnSp>
                        <a:nvCxnSpPr>
                          <a:cNvPr id="42" name="Straight Arrow Connector 41"/>
                          <a:cNvCxnSpPr/>
                        </a:nvCxnSpPr>
                        <a:spPr>
                          <a:xfrm rot="5400000">
                            <a:off x="4897781" y="2092446"/>
                            <a:ext cx="947021" cy="331649"/>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50" name="TextBox 49"/>
                          <a:cNvSpPr txBox="1"/>
                        </a:nvSpPr>
                        <a:spPr>
                          <a:xfrm>
                            <a:off x="5537112" y="2027261"/>
                            <a:ext cx="39194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Mistral"/>
                                  <a:cs typeface="Mistral"/>
                                </a:rPr>
                                <a:t>l</a:t>
                              </a:r>
                              <a:r>
                                <a:rPr lang="en-US" sz="2400" baseline="-25000" dirty="0" err="1" smtClean="0">
                                  <a:cs typeface="Brush Script MT Italic"/>
                                </a:rPr>
                                <a:t>B</a:t>
                              </a:r>
                              <a:endParaRPr lang="en-US" sz="2400" dirty="0">
                                <a:latin typeface="Brush Script MT Italic"/>
                                <a:cs typeface="Brush Script MT Italic"/>
                              </a:endParaRPr>
                            </a:p>
                          </a:txBody>
                          <a:useSpRect/>
                        </a:txSp>
                      </a:sp>
                    </a:grpSp>
                    <a:sp>
                      <a:nvSpPr>
                        <a:cNvPr id="53" name="TextBox 52"/>
                        <a:cNvSpPr txBox="1"/>
                      </a:nvSpPr>
                      <a:spPr>
                        <a:xfrm>
                          <a:off x="6132257" y="1282210"/>
                          <a:ext cx="1377676" cy="58477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3200" dirty="0" smtClean="0">
                                <a:latin typeface="Cambria"/>
                                <a:cs typeface="Cambria"/>
                              </a:rPr>
                              <a:t>Type 2</a:t>
                            </a:r>
                          </a:p>
                        </a:txBody>
                        <a:useSpRect/>
                      </a:txSp>
                    </a:sp>
                    <a:cxnSp>
                      <a:nvCxnSpPr>
                        <a:cNvPr id="35" name="Straight Connector 34"/>
                        <a:cNvCxnSpPr>
                          <a:stCxn id="54" idx="4"/>
                        </a:cNvCxnSpPr>
                      </a:nvCxnSpPr>
                      <a:spPr>
                        <a:xfrm rot="5400000">
                          <a:off x="4361325" y="2203332"/>
                          <a:ext cx="1055496" cy="2985"/>
                        </a:xfrm>
                        <a:prstGeom prst="line">
                          <a:avLst/>
                        </a:prstGeom>
                        <a:ln w="9525">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cxnSp>
                      <a:nvCxnSpPr>
                        <a:cNvPr id="43" name="Straight Connector 42"/>
                        <a:cNvCxnSpPr/>
                      </a:nvCxnSpPr>
                      <a:spPr>
                        <a:xfrm rot="5400000">
                          <a:off x="4841690" y="2037149"/>
                          <a:ext cx="742905" cy="647940"/>
                        </a:xfrm>
                        <a:prstGeom prst="line">
                          <a:avLst/>
                        </a:prstGeom>
                        <a:ln w="9525">
                          <a:solidFill>
                            <a:schemeClr val="bg1">
                              <a:lumMod val="50000"/>
                            </a:schemeClr>
                          </a:solidFill>
                          <a:prstDash val="sysDash"/>
                        </a:ln>
                        <a:effectLst/>
                      </a:spPr>
                      <a:style>
                        <a:lnRef idx="2">
                          <a:schemeClr val="accent1"/>
                        </a:lnRef>
                        <a:fillRef idx="0">
                          <a:schemeClr val="accent1"/>
                        </a:fillRef>
                        <a:effectRef idx="1">
                          <a:schemeClr val="accent1"/>
                        </a:effectRef>
                        <a:fontRef idx="minor">
                          <a:schemeClr val="tx1"/>
                        </a:fontRef>
                      </a:style>
                    </a:cxnSp>
                    <a:grpSp>
                      <a:nvGrpSpPr>
                        <a:cNvPr id="9" name="Group 60"/>
                        <a:cNvGrpSpPr/>
                      </a:nvGrpSpPr>
                      <a:grpSpPr>
                        <a:xfrm>
                          <a:off x="3012893" y="1825873"/>
                          <a:ext cx="2745208" cy="2397529"/>
                          <a:chOff x="3012893" y="1825873"/>
                          <a:chExt cx="2745208" cy="2397529"/>
                        </a:xfrm>
                      </a:grpSpPr>
                      <a:cxnSp>
                        <a:nvCxnSpPr>
                          <a:cNvPr id="2" name="Straight Connector 11"/>
                          <a:cNvCxnSpPr/>
                        </a:nvCxnSpPr>
                        <a:spPr>
                          <a:xfrm flipV="1">
                            <a:off x="3261965" y="2731780"/>
                            <a:ext cx="1626409" cy="1249508"/>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16200000" flipV="1">
                            <a:off x="4587990" y="3032165"/>
                            <a:ext cx="1249508" cy="648737"/>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27" name="Straight Connector 26"/>
                          <a:cNvCxnSpPr/>
                        </a:nvCxnSpPr>
                        <a:spPr>
                          <a:xfrm>
                            <a:off x="3261965" y="3981288"/>
                            <a:ext cx="2275147" cy="1588"/>
                          </a:xfrm>
                          <a:prstGeom prst="line">
                            <a:avLst/>
                          </a:prstGeom>
                          <a:ln>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28" name="Straight Connector 27"/>
                          <a:cNvCxnSpPr>
                            <a:cxnSpLocks noChangeAspect="1"/>
                          </a:cNvCxnSpPr>
                        </a:nvCxnSpPr>
                        <a:spPr>
                          <a:xfrm rot="5400000" flipH="1" flipV="1">
                            <a:off x="3733718" y="2509541"/>
                            <a:ext cx="2155416" cy="788079"/>
                          </a:xfrm>
                          <a:prstGeom prst="line">
                            <a:avLst/>
                          </a:prstGeom>
                          <a:ln w="19050">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grpSp>
                        <a:nvGrpSpPr>
                          <a:cNvPr id="24" name="Group 59"/>
                          <a:cNvGrpSpPr/>
                        </a:nvGrpSpPr>
                        <a:grpSpPr>
                          <a:xfrm>
                            <a:off x="3012893" y="3739174"/>
                            <a:ext cx="484228" cy="484228"/>
                            <a:chOff x="3012893" y="3739174"/>
                            <a:chExt cx="484228" cy="484228"/>
                          </a:xfrm>
                        </a:grpSpPr>
                        <a:sp>
                          <a:nvSpPr>
                            <a:cNvPr id="7" name="Oval 4"/>
                            <a:cNvSpPr/>
                          </a:nvSpPr>
                          <a:spPr>
                            <a:xfrm>
                              <a:off x="301289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a:off x="3134042" y="3753016"/>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1</a:t>
                                </a:r>
                                <a:endParaRPr lang="en-US" sz="2400" dirty="0"/>
                              </a:p>
                            </a:txBody>
                            <a:useSpRect/>
                          </a:txSp>
                        </a:sp>
                      </a:grpSp>
                      <a:grpSp>
                        <a:nvGrpSpPr>
                          <a:cNvPr id="25" name="Group 58"/>
                          <a:cNvGrpSpPr/>
                        </a:nvGrpSpPr>
                        <a:grpSpPr>
                          <a:xfrm>
                            <a:off x="5273873" y="3739174"/>
                            <a:ext cx="484228" cy="484228"/>
                            <a:chOff x="5273873" y="3739174"/>
                            <a:chExt cx="484228" cy="484228"/>
                          </a:xfrm>
                        </a:grpSpPr>
                        <a:sp>
                          <a:nvSpPr>
                            <a:cNvPr id="10" name="Oval 9"/>
                            <a:cNvSpPr/>
                          </a:nvSpPr>
                          <a:spPr>
                            <a:xfrm>
                              <a:off x="527387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7" name="TextBox 36"/>
                            <a:cNvSpPr txBox="1"/>
                          </a:nvSpPr>
                          <a:spPr>
                            <a:xfrm>
                              <a:off x="5392121" y="375094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3</a:t>
                                </a:r>
                                <a:endParaRPr lang="en-US" sz="2400" dirty="0"/>
                              </a:p>
                            </a:txBody>
                            <a:useSpRect/>
                          </a:txSp>
                        </a:sp>
                      </a:grpSp>
                      <a:grpSp>
                        <a:nvGrpSpPr>
                          <a:cNvPr id="26" name="Group 57"/>
                          <a:cNvGrpSpPr/>
                        </a:nvGrpSpPr>
                        <a:grpSpPr>
                          <a:xfrm>
                            <a:off x="4620730" y="2488926"/>
                            <a:ext cx="484228" cy="484228"/>
                            <a:chOff x="4620730" y="2488926"/>
                            <a:chExt cx="484228" cy="484228"/>
                          </a:xfrm>
                        </a:grpSpPr>
                        <a:sp>
                          <a:nvSpPr>
                            <a:cNvPr id="3" name="Oval 8"/>
                            <a:cNvSpPr/>
                          </a:nvSpPr>
                          <a:spPr>
                            <a:xfrm>
                              <a:off x="4620730" y="2488926"/>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4734245" y="249806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2</a:t>
                                </a:r>
                                <a:endParaRPr lang="en-US" sz="2400" dirty="0"/>
                              </a:p>
                            </a:txBody>
                            <a:useSpRect/>
                          </a:txSp>
                        </a:sp>
                      </a:grpSp>
                    </a:grpSp>
                    <a:cxnSp>
                      <a:nvCxnSpPr>
                        <a:cNvPr id="61" name="Straight Connector 60"/>
                        <a:cNvCxnSpPr/>
                      </a:nvCxnSpPr>
                      <a:spPr>
                        <a:xfrm rot="16200000" flipH="1">
                          <a:off x="4885496" y="1505903"/>
                          <a:ext cx="322052" cy="317885"/>
                        </a:xfrm>
                        <a:prstGeom prst="line">
                          <a:avLst/>
                        </a:prstGeom>
                        <a:ln w="12700">
                          <a:solidFill>
                            <a:schemeClr val="bg1"/>
                          </a:solidFill>
                          <a:headEnd type="arrow"/>
                          <a:tailEnd type="arrow"/>
                        </a:ln>
                        <a:effectLst/>
                      </a:spPr>
                      <a:style>
                        <a:lnRef idx="2">
                          <a:schemeClr val="accent1"/>
                        </a:lnRef>
                        <a:fillRef idx="0">
                          <a:schemeClr val="accent1"/>
                        </a:fillRef>
                        <a:effectRef idx="1">
                          <a:schemeClr val="accent1"/>
                        </a:effectRef>
                        <a:fontRef idx="minor">
                          <a:schemeClr val="tx1"/>
                        </a:fontRef>
                      </a:style>
                    </a:cxnSp>
                    <a:grpSp>
                      <a:nvGrpSpPr>
                        <a:cNvPr id="11" name="Group 28"/>
                        <a:cNvGrpSpPr/>
                      </a:nvGrpSpPr>
                      <a:grpSpPr>
                        <a:xfrm>
                          <a:off x="4734245" y="1364436"/>
                          <a:ext cx="312640" cy="312640"/>
                          <a:chOff x="5049147" y="1645374"/>
                          <a:chExt cx="312640" cy="312640"/>
                        </a:xfrm>
                        <a:effectLst>
                          <a:outerShdw blurRad="50800" dist="381000" dir="1800000" algn="tl" rotWithShape="0">
                            <a:srgbClr val="000000">
                              <a:alpha val="10000"/>
                            </a:srgbClr>
                          </a:outerShdw>
                        </a:effectLst>
                      </a:grpSpPr>
                      <a:sp>
                        <a:nvSpPr>
                          <a:cNvPr id="39" name="Oval 38"/>
                          <a:cNvSpPr/>
                        </a:nvSpPr>
                        <a:spPr>
                          <a:xfrm>
                            <a:off x="5104958" y="1743644"/>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5232759" y="1784758"/>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4" name="Oval 53"/>
                          <a:cNvSpPr/>
                        </a:nvSpPr>
                        <a:spPr>
                          <a:xfrm>
                            <a:off x="5049147" y="1645374"/>
                            <a:ext cx="312640" cy="312640"/>
                          </a:xfrm>
                          <a:prstGeom prst="ellipse">
                            <a:avLst/>
                          </a:prstGeom>
                          <a:noFill/>
                          <a:ln>
                            <a:solidFill>
                              <a:schemeClr val="tx1"/>
                            </a:solidFill>
                            <a:prstDash val="soli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2" name="Group 55"/>
                        <a:cNvGrpSpPr/>
                      </a:nvGrpSpPr>
                      <a:grpSpPr>
                        <a:xfrm>
                          <a:off x="5380792" y="1796829"/>
                          <a:ext cx="312640" cy="312640"/>
                          <a:chOff x="5049147" y="1645374"/>
                          <a:chExt cx="312640" cy="312640"/>
                        </a:xfrm>
                        <a:effectLst/>
                      </a:grpSpPr>
                      <a:sp>
                        <a:nvSpPr>
                          <a:cNvPr id="57" name="Oval 56"/>
                          <a:cNvSpPr/>
                        </a:nvSpPr>
                        <a:spPr>
                          <a:xfrm>
                            <a:off x="5049147" y="1645374"/>
                            <a:ext cx="312640" cy="312640"/>
                          </a:xfrm>
                          <a:prstGeom prst="ellipse">
                            <a:avLst/>
                          </a:prstGeom>
                          <a:solidFill>
                            <a:schemeClr val="bg1">
                              <a:lumMod val="75000"/>
                            </a:schemeClr>
                          </a:solidFill>
                          <a:ln>
                            <a:solidFill>
                              <a:schemeClr val="bg1">
                                <a:lumMod val="50000"/>
                              </a:schemeClr>
                            </a:solidFill>
                            <a:prstDash val="sys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8" name="Oval 57"/>
                          <a:cNvSpPr/>
                        </a:nvSpPr>
                        <a:spPr>
                          <a:xfrm>
                            <a:off x="5104958" y="1743644"/>
                            <a:ext cx="82228" cy="82228"/>
                          </a:xfrm>
                          <a:prstGeom prst="ellipse">
                            <a:avLst/>
                          </a:prstGeom>
                          <a:solidFill>
                            <a:schemeClr val="bg1">
                              <a:lumMod val="50000"/>
                            </a:schemeClr>
                          </a:solidFill>
                          <a:ln>
                            <a:solidFill>
                              <a:schemeClr val="bg1">
                                <a:lumMod val="50000"/>
                              </a:schemeClr>
                            </a:solidFill>
                            <a:prstDash val="sys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9" name="Oval 58"/>
                          <a:cNvSpPr/>
                        </a:nvSpPr>
                        <a:spPr>
                          <a:xfrm>
                            <a:off x="5232759" y="1784758"/>
                            <a:ext cx="82228" cy="82228"/>
                          </a:xfrm>
                          <a:prstGeom prst="ellipse">
                            <a:avLst/>
                          </a:prstGeom>
                          <a:solidFill>
                            <a:schemeClr val="bg1">
                              <a:lumMod val="50000"/>
                            </a:schemeClr>
                          </a:solidFill>
                          <a:ln>
                            <a:solidFill>
                              <a:schemeClr val="bg1">
                                <a:lumMod val="50000"/>
                              </a:schemeClr>
                            </a:solidFill>
                            <a:prstDash val="sys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67" name="TextBox 66"/>
                        <a:cNvSpPr txBox="1"/>
                      </a:nvSpPr>
                      <a:spPr>
                        <a:xfrm>
                          <a:off x="5000176" y="1282210"/>
                          <a:ext cx="39194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Mistral"/>
                                <a:cs typeface="Mistral"/>
                              </a:rPr>
                              <a:t>l</a:t>
                            </a:r>
                            <a:r>
                              <a:rPr lang="en-US" sz="2400" baseline="-25000" dirty="0" err="1" smtClean="0">
                                <a:cs typeface="Brush Script MT Italic"/>
                              </a:rPr>
                              <a:t>C</a:t>
                            </a:r>
                            <a:endParaRPr lang="en-US" sz="2400" dirty="0">
                              <a:latin typeface="Brush Script MT Italic"/>
                              <a:cs typeface="Brush Script MT Italic"/>
                            </a:endParaRPr>
                          </a:p>
                        </a:txBody>
                        <a:useSpRect/>
                      </a:txSp>
                    </a:sp>
                  </a:grpSp>
                </lc:lockedCanvas>
              </a:graphicData>
            </a:graphic>
          </wp:inline>
        </w:drawing>
      </w:r>
    </w:p>
    <w:p w:rsidR="001C681B" w:rsidRDefault="00441949" w:rsidP="00441949">
      <w:r>
        <w:rPr>
          <w:b/>
        </w:rPr>
        <w:t>Type 2</w:t>
      </w:r>
      <w:r>
        <w:t xml:space="preserve"> lone pairs </w:t>
      </w:r>
      <w:r w:rsidR="00A10F72">
        <w:t xml:space="preserve">have two force centers attached to </w:t>
      </w:r>
      <w:r w:rsidR="000840B4">
        <w:t xml:space="preserve">the central atom, extending out of the plane of the bend A1-A2-A3.  Here, the distance from the central angle atom to the line which connects the center of the two dummy force centers is </w:t>
      </w:r>
      <w:proofErr w:type="spellStart"/>
      <w:r w:rsidR="000840B4" w:rsidRPr="00A10F72">
        <w:rPr>
          <w:rFonts w:ascii="Mistral" w:hAnsi="Mistral"/>
        </w:rPr>
        <w:t>l</w:t>
      </w:r>
      <w:r w:rsidR="000840B4">
        <w:rPr>
          <w:vertAlign w:val="subscript"/>
        </w:rPr>
        <w:t>B</w:t>
      </w:r>
      <w:proofErr w:type="spellEnd"/>
      <w:r w:rsidR="000840B4">
        <w:t xml:space="preserve">, while the distance from the plane of the atom to the force centers, perpendicular to the plane is </w:t>
      </w:r>
      <w:proofErr w:type="spellStart"/>
      <w:r w:rsidR="000840B4" w:rsidRPr="00A10F72">
        <w:rPr>
          <w:rFonts w:ascii="Mistral" w:hAnsi="Mistral"/>
        </w:rPr>
        <w:t>l</w:t>
      </w:r>
      <w:r w:rsidR="000840B4">
        <w:rPr>
          <w:vertAlign w:val="subscript"/>
        </w:rPr>
        <w:t>C</w:t>
      </w:r>
      <w:proofErr w:type="spellEnd"/>
      <w:r w:rsidR="000840B4">
        <w:t xml:space="preserve">.  The overall distance from the atom to the force centers is therefore </w:t>
      </w:r>
      <w:r w:rsidR="000840B4" w:rsidRPr="000840B4">
        <w:rPr>
          <w:position w:val="-12"/>
        </w:rPr>
        <w:object w:dxaOrig="1040" w:dyaOrig="460">
          <v:shape id="_x0000_i1046" type="#_x0000_t75" style="width:52pt;height:23.2pt" o:ole="">
            <v:imagedata r:id="rId58" r:pict="rId59" o:title=""/>
          </v:shape>
          <o:OLEObject Type="Embed" ProgID="Equation.3" ShapeID="_x0000_i1046" DrawAspect="Content" ObjectID="_1230560965" r:id="rId60"/>
        </w:object>
      </w:r>
      <w:r w:rsidR="000840B4">
        <w:t>.</w:t>
      </w:r>
    </w:p>
    <w:p w:rsidR="001C681B" w:rsidRDefault="001C681B" w:rsidP="00441949"/>
    <w:p w:rsidR="00441949" w:rsidRDefault="00D612B9" w:rsidP="00441949">
      <w:r w:rsidRPr="00D612B9">
        <w:rPr>
          <w:noProof/>
        </w:rPr>
        <w:drawing>
          <wp:inline distT="0" distB="0" distL="0" distR="0">
            <wp:extent cx="5486400" cy="3338830"/>
            <wp:effectExtent l="25400" t="0" r="0" b="0"/>
            <wp:docPr id="1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55385" cy="3380463"/>
                      <a:chOff x="2229512" y="1279093"/>
                      <a:chExt cx="5555385" cy="3380463"/>
                    </a:xfrm>
                  </a:grpSpPr>
                  <a:grpSp>
                    <a:nvGrpSpPr>
                      <a:cNvPr id="134" name="Group 133"/>
                      <a:cNvGrpSpPr/>
                    </a:nvGrpSpPr>
                    <a:grpSpPr>
                      <a:xfrm>
                        <a:off x="2229512" y="1279093"/>
                        <a:ext cx="5555385" cy="3380463"/>
                        <a:chOff x="2229512" y="1279093"/>
                        <a:chExt cx="5555385" cy="3380463"/>
                      </a:xfrm>
                    </a:grpSpPr>
                    <a:sp>
                      <a:nvSpPr>
                        <a:cNvPr id="4" name="Parallelogram 3"/>
                        <a:cNvSpPr/>
                      </a:nvSpPr>
                      <a:spPr>
                        <a:xfrm>
                          <a:off x="2229512" y="1279093"/>
                          <a:ext cx="5555385" cy="3380463"/>
                        </a:xfrm>
                        <a:prstGeom prst="parallelogram">
                          <a:avLst>
                            <a:gd name="adj" fmla="val 45756"/>
                          </a:avLst>
                        </a:prstGeom>
                        <a:solidFill>
                          <a:schemeClr val="bg1">
                            <a:lumMod val="75000"/>
                          </a:schemeClr>
                        </a:solidFill>
                        <a:ln>
                          <a:solidFill>
                            <a:schemeClr val="tx1"/>
                          </a:solidFill>
                          <a:prstDash val="dash"/>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3" name="Straight Connector 132"/>
                        <a:cNvCxnSpPr/>
                      </a:nvCxnSpPr>
                      <a:spPr>
                        <a:xfrm>
                          <a:off x="3255084" y="3981289"/>
                          <a:ext cx="2275152" cy="1588"/>
                        </a:xfrm>
                        <a:prstGeom prst="line">
                          <a:avLst/>
                        </a:prstGeom>
                        <a:ln>
                          <a:solidFill>
                            <a:schemeClr val="bg1">
                              <a:lumMod val="50000"/>
                            </a:schemeClr>
                          </a:solidFill>
                          <a:prstDash val="dash"/>
                        </a:ln>
                        <a:effectLst/>
                      </a:spPr>
                      <a:style>
                        <a:lnRef idx="2">
                          <a:schemeClr val="accent1"/>
                        </a:lnRef>
                        <a:fillRef idx="0">
                          <a:schemeClr val="accent1"/>
                        </a:fillRef>
                        <a:effectRef idx="1">
                          <a:schemeClr val="accent1"/>
                        </a:effectRef>
                        <a:fontRef idx="minor">
                          <a:schemeClr val="tx1"/>
                        </a:fontRef>
                      </a:style>
                    </a:cxnSp>
                    <a:grpSp>
                      <a:nvGrpSpPr>
                        <a:cNvPr id="5" name="Group 63"/>
                        <a:cNvGrpSpPr/>
                      </a:nvGrpSpPr>
                      <a:grpSpPr>
                        <a:xfrm>
                          <a:off x="3143442" y="4197891"/>
                          <a:ext cx="1217377" cy="461665"/>
                          <a:chOff x="3143442" y="4197891"/>
                          <a:chExt cx="1217377" cy="461665"/>
                        </a:xfrm>
                      </a:grpSpPr>
                      <a:cxnSp>
                        <a:nvCxnSpPr>
                          <a:cNvPr id="45" name="Straight Arrow Connector 44"/>
                          <a:cNvCxnSpPr/>
                        </a:nvCxnSpPr>
                        <a:spPr>
                          <a:xfrm rot="10800000">
                            <a:off x="3143442" y="4326205"/>
                            <a:ext cx="1162793" cy="1588"/>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49" name="TextBox 48"/>
                          <a:cNvSpPr txBox="1"/>
                        </a:nvSpPr>
                        <a:spPr>
                          <a:xfrm>
                            <a:off x="3862240" y="4197891"/>
                            <a:ext cx="498579"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Cambria"/>
                                  <a:cs typeface="Cambria"/>
                                </a:rPr>
                                <a:t>r</a:t>
                              </a:r>
                              <a:r>
                                <a:rPr lang="en-US" sz="2400" baseline="-25000" dirty="0" err="1" smtClean="0">
                                  <a:cs typeface="Brush Script MT Italic"/>
                                </a:rPr>
                                <a:t>A</a:t>
                              </a:r>
                              <a:endParaRPr lang="en-US" sz="2400" dirty="0">
                                <a:latin typeface="Brush Script MT Italic"/>
                                <a:cs typeface="Brush Script MT Italic"/>
                              </a:endParaRPr>
                            </a:p>
                          </a:txBody>
                          <a:useSpRect/>
                        </a:txSp>
                      </a:sp>
                    </a:grpSp>
                    <a:grpSp>
                      <a:nvGrpSpPr>
                        <a:cNvPr id="6" name="Group 62"/>
                        <a:cNvGrpSpPr/>
                      </a:nvGrpSpPr>
                      <a:grpSpPr>
                        <a:xfrm>
                          <a:off x="5152038" y="2235257"/>
                          <a:ext cx="506899" cy="783763"/>
                          <a:chOff x="5182188" y="2099644"/>
                          <a:chExt cx="506899" cy="783763"/>
                        </a:xfrm>
                      </a:grpSpPr>
                      <a:cxnSp>
                        <a:nvCxnSpPr>
                          <a:cNvPr id="42" name="Straight Arrow Connector 41"/>
                          <a:cNvCxnSpPr/>
                        </a:nvCxnSpPr>
                        <a:spPr>
                          <a:xfrm rot="5400000">
                            <a:off x="4981573" y="2300259"/>
                            <a:ext cx="634432" cy="233202"/>
                          </a:xfrm>
                          <a:prstGeom prst="straightConnector1">
                            <a:avLst/>
                          </a:prstGeom>
                          <a:ln w="12700">
                            <a:solidFill>
                              <a:schemeClr val="tx1"/>
                            </a:solidFill>
                            <a:headEnd type="arrow"/>
                            <a:tailEnd type="arrow"/>
                          </a:ln>
                          <a:effectLst>
                            <a:outerShdw blurRad="40000" dist="20000" dir="5400000" rotWithShape="0">
                              <a:srgbClr val="000000"/>
                            </a:outerShdw>
                          </a:effectLst>
                        </a:spPr>
                        <a:style>
                          <a:lnRef idx="2">
                            <a:schemeClr val="accent1"/>
                          </a:lnRef>
                          <a:fillRef idx="0">
                            <a:schemeClr val="accent1"/>
                          </a:fillRef>
                          <a:effectRef idx="1">
                            <a:schemeClr val="accent1"/>
                          </a:effectRef>
                          <a:fontRef idx="minor">
                            <a:schemeClr val="tx1"/>
                          </a:fontRef>
                        </a:style>
                      </a:cxnSp>
                      <a:sp>
                        <a:nvSpPr>
                          <a:cNvPr id="50" name="TextBox 49"/>
                          <a:cNvSpPr txBox="1"/>
                        </a:nvSpPr>
                        <a:spPr>
                          <a:xfrm>
                            <a:off x="5297142" y="2421742"/>
                            <a:ext cx="39194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Mistral"/>
                                  <a:cs typeface="Mistral"/>
                                </a:rPr>
                                <a:t>l</a:t>
                              </a:r>
                              <a:r>
                                <a:rPr lang="en-US" sz="2400" baseline="-25000" dirty="0" err="1" smtClean="0">
                                  <a:cs typeface="Brush Script MT Italic"/>
                                </a:rPr>
                                <a:t>B</a:t>
                              </a:r>
                              <a:endParaRPr lang="en-US" sz="2400" dirty="0">
                                <a:latin typeface="Brush Script MT Italic"/>
                                <a:cs typeface="Brush Script MT Italic"/>
                              </a:endParaRPr>
                            </a:p>
                          </a:txBody>
                          <a:useSpRect/>
                        </a:txSp>
                      </a:sp>
                    </a:grpSp>
                    <a:sp>
                      <a:nvSpPr>
                        <a:cNvPr id="53" name="TextBox 52"/>
                        <a:cNvSpPr txBox="1"/>
                      </a:nvSpPr>
                      <a:spPr>
                        <a:xfrm>
                          <a:off x="6132257" y="1282210"/>
                          <a:ext cx="1377676" cy="58477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3200" dirty="0" smtClean="0">
                                <a:latin typeface="Cambria"/>
                                <a:cs typeface="Cambria"/>
                              </a:rPr>
                              <a:t>Type 3</a:t>
                            </a:r>
                          </a:p>
                        </a:txBody>
                        <a:useSpRect/>
                      </a:txSp>
                    </a:sp>
                    <a:cxnSp>
                      <a:nvCxnSpPr>
                        <a:cNvPr id="35" name="Straight Connector 34"/>
                        <a:cNvCxnSpPr>
                          <a:stCxn id="40" idx="1"/>
                        </a:cNvCxnSpPr>
                      </a:nvCxnSpPr>
                      <a:spPr>
                        <a:xfrm rot="10800000" flipH="1" flipV="1">
                          <a:off x="4128703" y="2074868"/>
                          <a:ext cx="850369" cy="714991"/>
                        </a:xfrm>
                        <a:prstGeom prst="line">
                          <a:avLst/>
                        </a:prstGeom>
                        <a:ln w="9525">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cxnSp>
                      <a:nvCxnSpPr>
                        <a:cNvPr id="62" name="Straight Connector 61"/>
                        <a:cNvCxnSpPr/>
                      </a:nvCxnSpPr>
                      <a:spPr>
                        <a:xfrm rot="5400000" flipH="1" flipV="1">
                          <a:off x="4384711" y="2967801"/>
                          <a:ext cx="714153" cy="242114"/>
                        </a:xfrm>
                        <a:prstGeom prst="line">
                          <a:avLst/>
                        </a:prstGeom>
                        <a:ln w="254000" cmpd="dbl">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70" name="Straight Connector 69"/>
                        <a:cNvCxnSpPr/>
                      </a:nvCxnSpPr>
                      <a:spPr>
                        <a:xfrm rot="10800000" flipV="1">
                          <a:off x="4889176" y="2235255"/>
                          <a:ext cx="1166124" cy="496523"/>
                        </a:xfrm>
                        <a:prstGeom prst="line">
                          <a:avLst/>
                        </a:prstGeom>
                        <a:ln w="9525">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cxnSp>
                      <a:nvCxnSpPr>
                        <a:cNvPr id="122" name="Straight Connector 121"/>
                        <a:cNvCxnSpPr>
                          <a:cxnSpLocks noChangeAspect="1"/>
                        </a:cNvCxnSpPr>
                      </a:nvCxnSpPr>
                      <a:spPr>
                        <a:xfrm rot="5400000" flipH="1" flipV="1">
                          <a:off x="4685830" y="2340993"/>
                          <a:ext cx="572322" cy="209257"/>
                        </a:xfrm>
                        <a:prstGeom prst="line">
                          <a:avLst/>
                        </a:prstGeom>
                        <a:ln w="19050">
                          <a:solidFill>
                            <a:schemeClr val="tx1"/>
                          </a:solidFill>
                          <a:prstDash val="solid"/>
                        </a:ln>
                        <a:effectLst/>
                      </a:spPr>
                      <a:style>
                        <a:lnRef idx="2">
                          <a:schemeClr val="accent1"/>
                        </a:lnRef>
                        <a:fillRef idx="0">
                          <a:schemeClr val="accent1"/>
                        </a:fillRef>
                        <a:effectRef idx="1">
                          <a:schemeClr val="accent1"/>
                        </a:effectRef>
                        <a:fontRef idx="minor">
                          <a:schemeClr val="tx1"/>
                        </a:fontRef>
                      </a:style>
                    </a:cxnSp>
                    <a:cxnSp>
                      <a:nvCxnSpPr>
                        <a:cNvPr id="125" name="Straight Connector 124"/>
                        <a:cNvCxnSpPr/>
                      </a:nvCxnSpPr>
                      <a:spPr>
                        <a:xfrm flipV="1">
                          <a:off x="3255084" y="3445935"/>
                          <a:ext cx="1365646" cy="535357"/>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26" name="Straight Connector 125"/>
                        <a:cNvCxnSpPr/>
                      </a:nvCxnSpPr>
                      <a:spPr>
                        <a:xfrm rot="10800000">
                          <a:off x="4620730" y="3445936"/>
                          <a:ext cx="909506" cy="535357"/>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grpSp>
                      <a:nvGrpSpPr>
                        <a:cNvPr id="14" name="Group 60"/>
                        <a:cNvGrpSpPr/>
                      </a:nvGrpSpPr>
                      <a:grpSpPr>
                        <a:xfrm>
                          <a:off x="3006012" y="2488926"/>
                          <a:ext cx="2745208" cy="1838869"/>
                          <a:chOff x="3012893" y="2488926"/>
                          <a:chExt cx="2745208" cy="1838869"/>
                        </a:xfrm>
                      </a:grpSpPr>
                      <a:cxnSp>
                        <a:nvCxnSpPr>
                          <a:cNvPr id="12" name="Straight Connector 11"/>
                          <a:cNvCxnSpPr/>
                        </a:nvCxnSpPr>
                        <a:spPr>
                          <a:xfrm flipV="1">
                            <a:off x="3261965" y="2731782"/>
                            <a:ext cx="1600879" cy="1249507"/>
                          </a:xfrm>
                          <a:prstGeom prst="line">
                            <a:avLst/>
                          </a:prstGeom>
                          <a:ln w="31750">
                            <a:solidFill>
                              <a:schemeClr val="bg1">
                                <a:lumMod val="50000"/>
                              </a:schemeClr>
                            </a:solidFill>
                            <a:prstDash val="sysDash"/>
                          </a:ln>
                          <a:effectLst/>
                        </a:spPr>
                        <a:style>
                          <a:lnRef idx="2">
                            <a:schemeClr val="accent1"/>
                          </a:lnRef>
                          <a:fillRef idx="0">
                            <a:schemeClr val="accent1"/>
                          </a:fillRef>
                          <a:effectRef idx="1">
                            <a:schemeClr val="accent1"/>
                          </a:effectRef>
                          <a:fontRef idx="minor">
                            <a:schemeClr val="tx1"/>
                          </a:fontRef>
                        </a:style>
                      </a:cxnSp>
                      <a:cxnSp>
                        <a:nvCxnSpPr>
                          <a:cNvPr id="23" name="Straight Connector 22"/>
                          <a:cNvCxnSpPr>
                            <a:endCxn id="38" idx="2"/>
                          </a:cNvCxnSpPr>
                        </a:nvCxnSpPr>
                        <a:spPr>
                          <a:xfrm rot="16200000" flipV="1">
                            <a:off x="4664934" y="3109109"/>
                            <a:ext cx="1113897" cy="630468"/>
                          </a:xfrm>
                          <a:prstGeom prst="line">
                            <a:avLst/>
                          </a:prstGeom>
                          <a:ln w="31750">
                            <a:solidFill>
                              <a:schemeClr val="bg1">
                                <a:lumMod val="50000"/>
                              </a:schemeClr>
                            </a:solidFill>
                            <a:prstDash val="sysDash"/>
                          </a:ln>
                          <a:effectLst/>
                        </a:spPr>
                        <a:style>
                          <a:lnRef idx="2">
                            <a:schemeClr val="accent1"/>
                          </a:lnRef>
                          <a:fillRef idx="0">
                            <a:schemeClr val="accent1"/>
                          </a:fillRef>
                          <a:effectRef idx="1">
                            <a:schemeClr val="accent1"/>
                          </a:effectRef>
                          <a:fontRef idx="minor">
                            <a:schemeClr val="tx1"/>
                          </a:fontRef>
                        </a:style>
                      </a:cxnSp>
                      <a:cxnSp>
                        <a:nvCxnSpPr>
                          <a:cNvPr id="28" name="Straight Connector 27"/>
                          <a:cNvCxnSpPr>
                            <a:cxnSpLocks noChangeAspect="1"/>
                          </a:cNvCxnSpPr>
                        </a:nvCxnSpPr>
                        <a:spPr>
                          <a:xfrm rot="5400000" flipH="1" flipV="1">
                            <a:off x="3784465" y="3238016"/>
                            <a:ext cx="1596010" cy="583547"/>
                          </a:xfrm>
                          <a:prstGeom prst="line">
                            <a:avLst/>
                          </a:prstGeom>
                          <a:ln w="31750">
                            <a:solidFill>
                              <a:schemeClr val="bg1">
                                <a:lumMod val="50000"/>
                              </a:schemeClr>
                            </a:solidFill>
                            <a:prstDash val="sysDash"/>
                          </a:ln>
                          <a:effectLst/>
                        </a:spPr>
                        <a:style>
                          <a:lnRef idx="2">
                            <a:schemeClr val="accent1"/>
                          </a:lnRef>
                          <a:fillRef idx="0">
                            <a:schemeClr val="accent1"/>
                          </a:fillRef>
                          <a:effectRef idx="1">
                            <a:schemeClr val="accent1"/>
                          </a:effectRef>
                          <a:fontRef idx="minor">
                            <a:schemeClr val="tx1"/>
                          </a:fontRef>
                        </a:style>
                      </a:cxnSp>
                      <a:grpSp>
                        <a:nvGrpSpPr>
                          <a:cNvPr id="31" name="Group 59"/>
                          <a:cNvGrpSpPr/>
                        </a:nvGrpSpPr>
                        <a:grpSpPr>
                          <a:xfrm>
                            <a:off x="3012893" y="3739174"/>
                            <a:ext cx="484228" cy="484228"/>
                            <a:chOff x="3012893" y="3739174"/>
                            <a:chExt cx="484228" cy="484228"/>
                          </a:xfrm>
                        </a:grpSpPr>
                        <a:sp>
                          <a:nvSpPr>
                            <a:cNvPr id="2" name="Oval 4"/>
                            <a:cNvSpPr/>
                          </a:nvSpPr>
                          <a:spPr>
                            <a:xfrm>
                              <a:off x="301289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a:off x="3134042" y="3753016"/>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1</a:t>
                                </a:r>
                                <a:endParaRPr lang="en-US" sz="2400" dirty="0"/>
                              </a:p>
                            </a:txBody>
                            <a:useSpRect/>
                          </a:txSp>
                        </a:sp>
                      </a:grpSp>
                      <a:grpSp>
                        <a:nvGrpSpPr>
                          <a:cNvPr id="32" name="Group 58"/>
                          <a:cNvGrpSpPr/>
                        </a:nvGrpSpPr>
                        <a:grpSpPr>
                          <a:xfrm>
                            <a:off x="5273873" y="3739174"/>
                            <a:ext cx="484228" cy="484228"/>
                            <a:chOff x="5273873" y="3739174"/>
                            <a:chExt cx="484228" cy="484228"/>
                          </a:xfrm>
                        </a:grpSpPr>
                        <a:sp>
                          <a:nvSpPr>
                            <a:cNvPr id="10" name="Oval 9"/>
                            <a:cNvSpPr/>
                          </a:nvSpPr>
                          <a:spPr>
                            <a:xfrm>
                              <a:off x="5273873" y="3739174"/>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7" name="TextBox 36"/>
                            <a:cNvSpPr txBox="1"/>
                          </a:nvSpPr>
                          <a:spPr>
                            <a:xfrm>
                              <a:off x="5392121" y="375094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3</a:t>
                                </a:r>
                                <a:endParaRPr lang="en-US" sz="2400" dirty="0"/>
                              </a:p>
                            </a:txBody>
                            <a:useSpRect/>
                          </a:txSp>
                        </a:sp>
                      </a:grpSp>
                      <a:grpSp>
                        <a:nvGrpSpPr>
                          <a:cNvPr id="33" name="Group 57"/>
                          <a:cNvGrpSpPr/>
                        </a:nvGrpSpPr>
                        <a:grpSpPr>
                          <a:xfrm>
                            <a:off x="4620730" y="2488926"/>
                            <a:ext cx="484228" cy="484228"/>
                            <a:chOff x="4620730" y="2488926"/>
                            <a:chExt cx="484228" cy="484228"/>
                          </a:xfrm>
                        </a:grpSpPr>
                        <a:sp>
                          <a:nvSpPr>
                            <a:cNvPr id="9" name="Oval 8"/>
                            <a:cNvSpPr/>
                          </a:nvSpPr>
                          <a:spPr>
                            <a:xfrm>
                              <a:off x="4620730" y="2488926"/>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4734245" y="2498062"/>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2</a:t>
                                </a:r>
                                <a:endParaRPr lang="en-US" sz="2400" dirty="0"/>
                              </a:p>
                            </a:txBody>
                            <a:useSpRect/>
                          </a:txSp>
                        </a:sp>
                      </a:grpSp>
                    </a:grpSp>
                    <a:grpSp>
                      <a:nvGrpSpPr>
                        <a:cNvPr id="15" name="Group 28"/>
                        <a:cNvGrpSpPr/>
                      </a:nvGrpSpPr>
                      <a:grpSpPr>
                        <a:xfrm rot="16740000">
                          <a:off x="3971065" y="1958165"/>
                          <a:ext cx="312640" cy="312640"/>
                          <a:chOff x="5049147" y="1645374"/>
                          <a:chExt cx="312640" cy="312640"/>
                        </a:xfrm>
                        <a:effectLst/>
                      </a:grpSpPr>
                      <a:sp>
                        <a:nvSpPr>
                          <a:cNvPr id="54" name="Oval 53"/>
                          <a:cNvSpPr/>
                        </a:nvSpPr>
                        <a:spPr>
                          <a:xfrm>
                            <a:off x="5049147" y="1645374"/>
                            <a:ext cx="312640" cy="312640"/>
                          </a:xfrm>
                          <a:prstGeom prst="ellipse">
                            <a:avLst/>
                          </a:prstGeom>
                          <a:solidFill>
                            <a:schemeClr val="bg1">
                              <a:lumMod val="75000"/>
                            </a:schemeClr>
                          </a:solidFill>
                          <a:ln>
                            <a:solidFill>
                              <a:schemeClr val="tx1"/>
                            </a:solidFill>
                            <a:prstDash val="soli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5104958" y="1743644"/>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5232759" y="1784758"/>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67" name="TextBox 66"/>
                        <a:cNvSpPr txBox="1"/>
                      </a:nvSpPr>
                      <a:spPr>
                        <a:xfrm>
                          <a:off x="4335419" y="1577999"/>
                          <a:ext cx="39194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err="1" smtClean="0">
                                <a:latin typeface="Mistral"/>
                                <a:cs typeface="Mistral"/>
                              </a:rPr>
                              <a:t>l</a:t>
                            </a:r>
                            <a:r>
                              <a:rPr lang="en-US" sz="2400" baseline="-25000" dirty="0" err="1" smtClean="0">
                                <a:cs typeface="Brush Script MT Italic"/>
                              </a:rPr>
                              <a:t>C</a:t>
                            </a:r>
                            <a:endParaRPr lang="en-US" sz="2400" dirty="0">
                              <a:latin typeface="Brush Script MT Italic"/>
                              <a:cs typeface="Brush Script MT Italic"/>
                            </a:endParaRPr>
                          </a:p>
                        </a:txBody>
                        <a:useSpRect/>
                      </a:txSp>
                    </a:sp>
                    <a:cxnSp>
                      <a:nvCxnSpPr>
                        <a:cNvPr id="61" name="Straight Connector 60"/>
                        <a:cNvCxnSpPr>
                          <a:stCxn id="54" idx="6"/>
                        </a:cNvCxnSpPr>
                      </a:nvCxnSpPr>
                      <a:spPr>
                        <a:xfrm rot="16200000" flipH="1">
                          <a:off x="4514544" y="1597385"/>
                          <a:ext cx="199370" cy="924781"/>
                        </a:xfrm>
                        <a:prstGeom prst="line">
                          <a:avLst/>
                        </a:prstGeom>
                        <a:ln w="12700">
                          <a:solidFill>
                            <a:schemeClr val="bg1"/>
                          </a:solidFill>
                          <a:headEnd type="arrow"/>
                          <a:tailEnd type="arrow"/>
                        </a:ln>
                        <a:effectLst/>
                      </a:spPr>
                      <a:style>
                        <a:lnRef idx="2">
                          <a:schemeClr val="accent1"/>
                        </a:lnRef>
                        <a:fillRef idx="0">
                          <a:schemeClr val="accent1"/>
                        </a:fillRef>
                        <a:effectRef idx="1">
                          <a:schemeClr val="accent1"/>
                        </a:effectRef>
                        <a:fontRef idx="minor">
                          <a:schemeClr val="tx1"/>
                        </a:fontRef>
                      </a:style>
                    </a:cxnSp>
                    <a:grpSp>
                      <a:nvGrpSpPr>
                        <a:cNvPr id="18" name="Group 82"/>
                        <a:cNvGrpSpPr/>
                      </a:nvGrpSpPr>
                      <a:grpSpPr>
                        <a:xfrm>
                          <a:off x="4378616" y="3203820"/>
                          <a:ext cx="484228" cy="484228"/>
                          <a:chOff x="4378616" y="3203820"/>
                          <a:chExt cx="484228" cy="484228"/>
                        </a:xfrm>
                      </a:grpSpPr>
                      <a:sp>
                        <a:nvSpPr>
                          <a:cNvPr id="56" name="Oval 55"/>
                          <a:cNvSpPr/>
                        </a:nvSpPr>
                        <a:spPr>
                          <a:xfrm>
                            <a:off x="4378616" y="3203820"/>
                            <a:ext cx="484228" cy="484228"/>
                          </a:xfrm>
                          <a:prstGeom prst="ellipse">
                            <a:avLst/>
                          </a:prstGeom>
                          <a:gradFill flip="none" rotWithShape="1">
                            <a:gsLst>
                              <a:gs pos="37000">
                                <a:schemeClr val="bg1"/>
                              </a:gs>
                              <a:gs pos="100000">
                                <a:schemeClr val="bg1">
                                  <a:lumMod val="65000"/>
                                </a:schemeClr>
                              </a:gs>
                            </a:gsLst>
                            <a:lin ang="4200000" scaled="0"/>
                            <a:tileRect/>
                          </a:gradFill>
                          <a:ln>
                            <a:solidFill>
                              <a:schemeClr val="bg1">
                                <a:lumMod val="50000"/>
                              </a:schemeClr>
                            </a:solidFill>
                          </a:ln>
                          <a:effectLst>
                            <a:outerShdw blurRad="40000" dist="23000" dir="42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0" name="TextBox 59"/>
                          <a:cNvSpPr txBox="1"/>
                        </a:nvSpPr>
                        <a:spPr>
                          <a:xfrm>
                            <a:off x="4486424" y="3218938"/>
                            <a:ext cx="344805" cy="369332"/>
                          </a:xfrm>
                          <a:prstGeom prst="rect">
                            <a:avLst/>
                          </a:prstGeom>
                          <a:noFill/>
                        </a:spPr>
                        <a:txSp>
                          <a:txBody>
                            <a:bodyPr wrap="square" lIns="0" tIns="0" rIns="0" bIns="0"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A</a:t>
                              </a:r>
                              <a:r>
                                <a:rPr lang="en-US" sz="2400" baseline="-25000" dirty="0" smtClean="0"/>
                                <a:t>4</a:t>
                              </a:r>
                              <a:endParaRPr lang="en-US" sz="2400" dirty="0"/>
                            </a:p>
                          </a:txBody>
                          <a:useSpRect/>
                        </a:txSp>
                      </a:sp>
                    </a:grpSp>
                    <a:grpSp>
                      <a:nvGrpSpPr>
                        <a:cNvPr id="19" name="Group 28"/>
                        <a:cNvGrpSpPr/>
                      </a:nvGrpSpPr>
                      <a:grpSpPr>
                        <a:xfrm rot="16740000">
                          <a:off x="5759455" y="2153757"/>
                          <a:ext cx="312640" cy="312640"/>
                          <a:chOff x="5049147" y="1645374"/>
                          <a:chExt cx="312640" cy="312640"/>
                        </a:xfrm>
                        <a:effectLst/>
                      </a:grpSpPr>
                      <a:sp>
                        <a:nvSpPr>
                          <a:cNvPr id="66" name="Oval 65"/>
                          <a:cNvSpPr/>
                        </a:nvSpPr>
                        <a:spPr>
                          <a:xfrm>
                            <a:off x="5049147" y="1645374"/>
                            <a:ext cx="312640" cy="312640"/>
                          </a:xfrm>
                          <a:prstGeom prst="ellipse">
                            <a:avLst/>
                          </a:prstGeom>
                          <a:solidFill>
                            <a:schemeClr val="bg1">
                              <a:lumMod val="75000"/>
                            </a:schemeClr>
                          </a:solidFill>
                          <a:ln>
                            <a:solidFill>
                              <a:schemeClr val="tx1"/>
                            </a:solidFill>
                            <a:prstDash val="soli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Oval 67"/>
                          <a:cNvSpPr/>
                        </a:nvSpPr>
                        <a:spPr>
                          <a:xfrm>
                            <a:off x="5104958" y="1743644"/>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5232759" y="1784758"/>
                            <a:ext cx="82228" cy="82228"/>
                          </a:xfrm>
                          <a:prstGeom prst="ellipse">
                            <a:avLst/>
                          </a:prstGeom>
                          <a:solidFill>
                            <a:schemeClr val="tx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lc:lockedCanvas>
              </a:graphicData>
            </a:graphic>
          </wp:inline>
        </w:drawing>
      </w:r>
    </w:p>
    <w:p w:rsidR="00EC27D5" w:rsidRPr="000147C3" w:rsidRDefault="001C681B" w:rsidP="00AB7835">
      <w:pPr>
        <w:rPr>
          <w:i/>
        </w:rPr>
      </w:pPr>
      <w:r>
        <w:rPr>
          <w:b/>
        </w:rPr>
        <w:t>Type 3</w:t>
      </w:r>
      <w:r>
        <w:t xml:space="preserve"> lone pairs have two force centers attached to the central atom, extending </w:t>
      </w:r>
      <w:r w:rsidR="00EC27D5">
        <w:t xml:space="preserve">in </w:t>
      </w:r>
      <w:r>
        <w:t xml:space="preserve">the plane of the bend A1-A2-A3.  Here, the distance from the central angle atom to the </w:t>
      </w:r>
      <w:proofErr w:type="gramStart"/>
      <w:r>
        <w:t>line which connects the center of the two dummy force centers</w:t>
      </w:r>
      <w:proofErr w:type="gramEnd"/>
      <w:r>
        <w:t xml:space="preserve"> is </w:t>
      </w:r>
      <w:proofErr w:type="spellStart"/>
      <w:r w:rsidRPr="00A10F72">
        <w:rPr>
          <w:rFonts w:ascii="Mistral" w:hAnsi="Mistral"/>
        </w:rPr>
        <w:t>l</w:t>
      </w:r>
      <w:r>
        <w:rPr>
          <w:vertAlign w:val="subscript"/>
        </w:rPr>
        <w:t>B</w:t>
      </w:r>
      <w:proofErr w:type="spellEnd"/>
      <w:r>
        <w:t xml:space="preserve">, while the distance from the </w:t>
      </w:r>
      <w:r w:rsidR="00EC27D5">
        <w:t xml:space="preserve">force center to the imaginary line formed by the bisector of angle A1-A2-A3 is </w:t>
      </w:r>
      <w:proofErr w:type="spellStart"/>
      <w:r w:rsidRPr="00A10F72">
        <w:rPr>
          <w:rFonts w:ascii="Mistral" w:hAnsi="Mistral"/>
        </w:rPr>
        <w:t>l</w:t>
      </w:r>
      <w:r>
        <w:rPr>
          <w:vertAlign w:val="subscript"/>
        </w:rPr>
        <w:t>C</w:t>
      </w:r>
      <w:proofErr w:type="spellEnd"/>
      <w:r>
        <w:t xml:space="preserve">.  The overall distance from the atom to the force centers is </w:t>
      </w:r>
      <w:r w:rsidR="00EC27D5">
        <w:t>again</w:t>
      </w:r>
      <w:r>
        <w:t xml:space="preserve"> </w:t>
      </w:r>
      <w:r w:rsidRPr="000840B4">
        <w:rPr>
          <w:position w:val="-12"/>
        </w:rPr>
        <w:object w:dxaOrig="1040" w:dyaOrig="460">
          <v:shape id="_x0000_i1047" type="#_x0000_t75" style="width:52pt;height:23.2pt" o:ole="">
            <v:imagedata r:id="rId61" r:pict="rId62" o:title=""/>
          </v:shape>
          <o:OLEObject Type="Embed" ProgID="Equation.3" ShapeID="_x0000_i1047" DrawAspect="Content" ObjectID="_1230560966" r:id="rId63"/>
        </w:object>
      </w:r>
      <w:r>
        <w:t>.</w:t>
      </w:r>
      <w:r w:rsidR="000147C3">
        <w:t xml:space="preserve">  </w:t>
      </w:r>
      <w:r w:rsidR="000147C3" w:rsidRPr="000147C3">
        <w:rPr>
          <w:b/>
          <w:i/>
        </w:rPr>
        <w:t>Please note that type 3 lone pairs are currently still experimental.</w:t>
      </w:r>
    </w:p>
    <w:p w:rsidR="00441949" w:rsidRDefault="00441949" w:rsidP="00441949"/>
    <w:p w:rsidR="00441949" w:rsidRDefault="00441949" w:rsidP="00441949">
      <w:r>
        <w:t xml:space="preserve">The lone pair subsection of the </w:t>
      </w:r>
      <w:proofErr w:type="spellStart"/>
      <w:r w:rsidRPr="00E80AFC">
        <w:rPr>
          <w:rFonts w:ascii="Courier" w:hAnsi="Courier"/>
        </w:rPr>
        <w:t>ff.dat</w:t>
      </w:r>
      <w:proofErr w:type="spellEnd"/>
      <w:r>
        <w:t xml:space="preserve"> file begins with the number of uniquely specified lone pair geometries (T</w:t>
      </w:r>
      <w:r>
        <w:rPr>
          <w:vertAlign w:val="subscript"/>
        </w:rPr>
        <w:t>LP</w:t>
      </w:r>
      <w:r>
        <w:t>):</w:t>
      </w:r>
    </w:p>
    <w:p w:rsidR="00441949" w:rsidRDefault="00441949" w:rsidP="00441949"/>
    <w:p w:rsidR="00441949" w:rsidRPr="00E75833" w:rsidRDefault="00441949" w:rsidP="00441949">
      <w:pPr>
        <w:rPr>
          <w:rFonts w:ascii="Courier" w:hAnsi="Courier"/>
          <w:b/>
          <w:sz w:val="22"/>
        </w:rPr>
      </w:pPr>
      <w:r w:rsidRPr="00E75833">
        <w:rPr>
          <w:rFonts w:ascii="Courier" w:hAnsi="Courier"/>
          <w:b/>
          <w:sz w:val="22"/>
        </w:rPr>
        <w:t>*</w:t>
      </w:r>
      <w:r w:rsidRPr="00E75833">
        <w:rPr>
          <w:rFonts w:ascii="Courier" w:hAnsi="Courier"/>
          <w:b/>
          <w:sz w:val="22"/>
        </w:rPr>
        <w:tab/>
      </w:r>
      <w:r w:rsidRPr="00E75833">
        <w:rPr>
          <w:rFonts w:ascii="Courier" w:hAnsi="Courier"/>
          <w:b/>
          <w:sz w:val="22"/>
        </w:rPr>
        <w:tab/>
      </w:r>
      <w:r w:rsidRPr="00E75833">
        <w:rPr>
          <w:rFonts w:ascii="Courier" w:hAnsi="Courier"/>
          <w:b/>
          <w:sz w:val="22"/>
        </w:rPr>
        <w:tab/>
      </w:r>
      <w:r w:rsidRPr="00E75833">
        <w:rPr>
          <w:rFonts w:ascii="Courier" w:hAnsi="Courier"/>
          <w:b/>
          <w:sz w:val="22"/>
        </w:rPr>
        <w:tab/>
        <w:t>Lone Pair definitions</w:t>
      </w:r>
    </w:p>
    <w:p w:rsidR="00441949" w:rsidRPr="00E75833" w:rsidRDefault="00441949" w:rsidP="00441949">
      <w:pPr>
        <w:rPr>
          <w:rFonts w:ascii="Courier" w:hAnsi="Courier"/>
          <w:i/>
          <w:sz w:val="22"/>
        </w:rPr>
      </w:pPr>
      <w:r w:rsidRPr="00E75833">
        <w:rPr>
          <w:rFonts w:ascii="Courier" w:hAnsi="Courier"/>
          <w:i/>
          <w:sz w:val="22"/>
        </w:rPr>
        <w:t xml:space="preserve">   2</w:t>
      </w:r>
    </w:p>
    <w:p w:rsidR="00441949" w:rsidRDefault="00441949" w:rsidP="00441949"/>
    <w:p w:rsidR="00441949" w:rsidRDefault="00441949" w:rsidP="00441949">
      <w:r>
        <w:t>The remaining T</w:t>
      </w:r>
      <w:r>
        <w:rPr>
          <w:vertAlign w:val="subscript"/>
        </w:rPr>
        <w:t>LP</w:t>
      </w:r>
      <w:r>
        <w:t xml:space="preserve"> lines provide labels, the relevant charge type, and the necessary parameters to define the lone pairs in the system, indexed from 1 to T</w:t>
      </w:r>
      <w:r>
        <w:rPr>
          <w:vertAlign w:val="subscript"/>
        </w:rPr>
        <w:t>LP</w:t>
      </w:r>
      <w:r>
        <w:t>:</w:t>
      </w:r>
    </w:p>
    <w:p w:rsidR="00441949" w:rsidRDefault="00441949" w:rsidP="00441949"/>
    <w:p w:rsidR="00441949" w:rsidRPr="00590B28" w:rsidRDefault="00441949" w:rsidP="00441949">
      <w:pPr>
        <w:rPr>
          <w:rFonts w:ascii="Courier" w:hAnsi="Courier"/>
          <w:sz w:val="22"/>
        </w:rPr>
      </w:pPr>
      <w:r>
        <w:rPr>
          <w:rFonts w:ascii="Courier" w:hAnsi="Courier"/>
          <w:sz w:val="22"/>
        </w:rPr>
        <w:t xml:space="preserve">* </w:t>
      </w:r>
      <w:r w:rsidR="00E80AFC">
        <w:rPr>
          <w:rFonts w:ascii="Courier" w:hAnsi="Courier"/>
          <w:sz w:val="22"/>
        </w:rPr>
        <w:t xml:space="preserve">Bend Atoms       </w:t>
      </w:r>
      <w:r>
        <w:rPr>
          <w:rFonts w:ascii="Courier" w:hAnsi="Courier"/>
          <w:sz w:val="22"/>
        </w:rPr>
        <w:t xml:space="preserve">Charge </w:t>
      </w:r>
      <w:r w:rsidRPr="00590B28">
        <w:rPr>
          <w:rFonts w:ascii="Courier" w:hAnsi="Courier"/>
          <w:sz w:val="22"/>
        </w:rPr>
        <w:t>Ind</w:t>
      </w:r>
      <w:r>
        <w:rPr>
          <w:rFonts w:ascii="Courier" w:hAnsi="Courier"/>
          <w:sz w:val="22"/>
        </w:rPr>
        <w:t>ex</w:t>
      </w:r>
      <w:r w:rsidR="00E80AFC">
        <w:rPr>
          <w:rFonts w:ascii="Courier" w:hAnsi="Courier"/>
          <w:sz w:val="22"/>
        </w:rPr>
        <w:tab/>
      </w:r>
      <w:proofErr w:type="spellStart"/>
      <w:r w:rsidR="00E80AFC">
        <w:rPr>
          <w:rFonts w:ascii="Courier" w:hAnsi="Courier"/>
          <w:sz w:val="22"/>
        </w:rPr>
        <w:t>r_</w:t>
      </w:r>
      <w:r w:rsidR="009F75E7">
        <w:rPr>
          <w:rFonts w:ascii="Courier" w:hAnsi="Courier"/>
          <w:sz w:val="22"/>
        </w:rPr>
        <w:t>A</w:t>
      </w:r>
      <w:proofErr w:type="spellEnd"/>
      <w:r w:rsidR="00E80AFC">
        <w:rPr>
          <w:rFonts w:ascii="Courier" w:hAnsi="Courier"/>
          <w:sz w:val="22"/>
        </w:rPr>
        <w:t xml:space="preserve">    </w:t>
      </w:r>
      <w:proofErr w:type="spellStart"/>
      <w:r w:rsidRPr="00590B28">
        <w:rPr>
          <w:rFonts w:ascii="Courier" w:hAnsi="Courier"/>
          <w:sz w:val="22"/>
        </w:rPr>
        <w:t>l_</w:t>
      </w:r>
      <w:r w:rsidR="009F75E7">
        <w:rPr>
          <w:rFonts w:ascii="Courier" w:hAnsi="Courier"/>
          <w:sz w:val="22"/>
        </w:rPr>
        <w:t>B</w:t>
      </w:r>
      <w:proofErr w:type="spellEnd"/>
      <w:r w:rsidRPr="00590B28">
        <w:rPr>
          <w:rFonts w:ascii="Courier" w:hAnsi="Courier"/>
          <w:sz w:val="22"/>
        </w:rPr>
        <w:tab/>
      </w:r>
      <w:r>
        <w:rPr>
          <w:rFonts w:ascii="Courier" w:hAnsi="Courier"/>
          <w:sz w:val="22"/>
        </w:rPr>
        <w:tab/>
      </w:r>
      <w:r w:rsidR="00E80AFC">
        <w:rPr>
          <w:rFonts w:ascii="Courier" w:hAnsi="Courier"/>
          <w:sz w:val="22"/>
        </w:rPr>
        <w:t xml:space="preserve"> </w:t>
      </w:r>
      <w:proofErr w:type="spellStart"/>
      <w:r w:rsidR="00E80AFC">
        <w:rPr>
          <w:rFonts w:ascii="Courier" w:hAnsi="Courier"/>
          <w:sz w:val="22"/>
        </w:rPr>
        <w:t>l_</w:t>
      </w:r>
      <w:r w:rsidR="009F75E7">
        <w:rPr>
          <w:rFonts w:ascii="Courier" w:hAnsi="Courier"/>
          <w:sz w:val="22"/>
        </w:rPr>
        <w:t>C</w:t>
      </w:r>
      <w:proofErr w:type="spellEnd"/>
      <w:r w:rsidR="00E80AFC">
        <w:rPr>
          <w:rFonts w:ascii="Courier" w:hAnsi="Courier"/>
          <w:sz w:val="22"/>
        </w:rPr>
        <w:tab/>
      </w:r>
      <w:r w:rsidR="00E80AFC">
        <w:rPr>
          <w:rFonts w:ascii="Courier" w:hAnsi="Courier"/>
          <w:sz w:val="22"/>
        </w:rPr>
        <w:tab/>
      </w:r>
      <w:proofErr w:type="gramStart"/>
      <w:r w:rsidRPr="00590B28">
        <w:rPr>
          <w:rFonts w:ascii="Courier" w:hAnsi="Courier"/>
          <w:sz w:val="22"/>
        </w:rPr>
        <w:t>Type</w:t>
      </w:r>
      <w:r w:rsidR="009F75E7">
        <w:rPr>
          <w:rFonts w:ascii="Courier" w:hAnsi="Courier"/>
          <w:sz w:val="22"/>
        </w:rPr>
        <w:t xml:space="preserve">  A</w:t>
      </w:r>
      <w:r w:rsidR="00E80AFC">
        <w:rPr>
          <w:rFonts w:ascii="Courier" w:hAnsi="Courier"/>
          <w:sz w:val="22"/>
        </w:rPr>
        <w:t>1</w:t>
      </w:r>
      <w:proofErr w:type="gramEnd"/>
      <w:r w:rsidR="00E80AFC">
        <w:rPr>
          <w:rFonts w:ascii="Courier" w:hAnsi="Courier"/>
          <w:sz w:val="22"/>
        </w:rPr>
        <w:t xml:space="preserve">  A2  A3</w:t>
      </w:r>
      <w:r w:rsidRPr="00590B28">
        <w:rPr>
          <w:rFonts w:ascii="Courier" w:hAnsi="Courier"/>
          <w:sz w:val="22"/>
        </w:rPr>
        <w:t xml:space="preserve"> </w:t>
      </w:r>
    </w:p>
    <w:p w:rsidR="00441949" w:rsidRDefault="00441949" w:rsidP="00441949">
      <w:pPr>
        <w:rPr>
          <w:rFonts w:ascii="Courier" w:hAnsi="Courier"/>
          <w:sz w:val="22"/>
        </w:rPr>
      </w:pPr>
      <w:r w:rsidRPr="00590B28">
        <w:rPr>
          <w:rFonts w:ascii="Courier" w:hAnsi="Courier"/>
          <w:sz w:val="22"/>
        </w:rPr>
        <w:t>*~~~~~~~~~~~~~~~~~~~~~~~~~~~~~~~~~~~~~~~~~~~~</w:t>
      </w:r>
      <w:r w:rsidR="00E80AFC">
        <w:rPr>
          <w:rFonts w:ascii="Courier" w:hAnsi="Courier"/>
          <w:sz w:val="22"/>
        </w:rPr>
        <w:t>~~~~~~~~~~~~~~~~~~~~~~~~~~~~~~~</w:t>
      </w:r>
    </w:p>
    <w:p w:rsidR="00441949" w:rsidRPr="00590B28" w:rsidRDefault="00E80AFC" w:rsidP="00441949">
      <w:pPr>
        <w:rPr>
          <w:rFonts w:ascii="Courier" w:hAnsi="Courier"/>
          <w:sz w:val="22"/>
        </w:rPr>
      </w:pPr>
      <w:proofErr w:type="gramStart"/>
      <w:r>
        <w:rPr>
          <w:rFonts w:ascii="Courier" w:hAnsi="Courier"/>
          <w:sz w:val="22"/>
        </w:rPr>
        <w:t>H  1</w:t>
      </w:r>
      <w:proofErr w:type="gramEnd"/>
      <w:r>
        <w:rPr>
          <w:rFonts w:ascii="Courier" w:hAnsi="Courier"/>
          <w:sz w:val="22"/>
        </w:rPr>
        <w:t xml:space="preserve"> O  1 H  1     6</w:t>
      </w:r>
      <w:r>
        <w:rPr>
          <w:rFonts w:ascii="Courier" w:hAnsi="Courier"/>
          <w:sz w:val="22"/>
        </w:rPr>
        <w:tab/>
      </w:r>
      <w:r>
        <w:rPr>
          <w:rFonts w:ascii="Courier" w:hAnsi="Courier"/>
          <w:sz w:val="22"/>
        </w:rPr>
        <w:tab/>
        <w:t xml:space="preserve">     0.50</w:t>
      </w:r>
      <w:r w:rsidR="00441949">
        <w:rPr>
          <w:rFonts w:ascii="Courier" w:hAnsi="Courier"/>
          <w:sz w:val="22"/>
        </w:rPr>
        <w:tab/>
      </w:r>
      <w:r>
        <w:rPr>
          <w:rFonts w:ascii="Courier" w:hAnsi="Courier"/>
          <w:sz w:val="22"/>
        </w:rPr>
        <w:t xml:space="preserve">  </w:t>
      </w:r>
      <w:r w:rsidR="00441949" w:rsidRPr="00590B28">
        <w:rPr>
          <w:rFonts w:ascii="Courier" w:hAnsi="Courier"/>
          <w:sz w:val="22"/>
        </w:rPr>
        <w:t>-0.238</w:t>
      </w:r>
      <w:r w:rsidR="00441949">
        <w:rPr>
          <w:rFonts w:ascii="Courier" w:hAnsi="Courier"/>
          <w:sz w:val="22"/>
        </w:rPr>
        <w:t>08</w:t>
      </w:r>
      <w:r>
        <w:rPr>
          <w:rFonts w:ascii="Courier" w:hAnsi="Courier"/>
          <w:sz w:val="22"/>
        </w:rPr>
        <w:t xml:space="preserve">  </w:t>
      </w:r>
      <w:r w:rsidR="00441949" w:rsidRPr="00590B28">
        <w:rPr>
          <w:rFonts w:ascii="Courier" w:hAnsi="Courier"/>
          <w:sz w:val="22"/>
        </w:rPr>
        <w:t xml:space="preserve">0.00000  </w:t>
      </w:r>
      <w:r w:rsidR="00441949">
        <w:rPr>
          <w:rFonts w:ascii="Courier" w:hAnsi="Courier"/>
          <w:sz w:val="22"/>
        </w:rPr>
        <w:tab/>
      </w:r>
      <w:r w:rsidR="00441949" w:rsidRPr="00590B28">
        <w:rPr>
          <w:rFonts w:ascii="Courier" w:hAnsi="Courier"/>
          <w:sz w:val="22"/>
        </w:rPr>
        <w:t>1</w:t>
      </w:r>
      <w:r>
        <w:rPr>
          <w:rFonts w:ascii="Courier" w:hAnsi="Courier"/>
          <w:sz w:val="22"/>
        </w:rPr>
        <w:t xml:space="preserve">     3   4   3</w:t>
      </w:r>
    </w:p>
    <w:p w:rsidR="00441949" w:rsidRPr="00590B28" w:rsidRDefault="00441949" w:rsidP="00441949">
      <w:pPr>
        <w:rPr>
          <w:rFonts w:ascii="Courier" w:hAnsi="Courier"/>
          <w:sz w:val="22"/>
        </w:rPr>
      </w:pPr>
      <w:r>
        <w:rPr>
          <w:rFonts w:ascii="Courier" w:hAnsi="Courier"/>
          <w:sz w:val="22"/>
        </w:rPr>
        <w:t>Cc 1</w:t>
      </w:r>
      <w:r w:rsidRPr="00590B28">
        <w:rPr>
          <w:rFonts w:ascii="Courier" w:hAnsi="Courier"/>
          <w:sz w:val="22"/>
        </w:rPr>
        <w:t xml:space="preserve"> </w:t>
      </w:r>
      <w:proofErr w:type="gramStart"/>
      <w:r>
        <w:rPr>
          <w:rFonts w:ascii="Courier" w:hAnsi="Courier"/>
          <w:sz w:val="22"/>
        </w:rPr>
        <w:t>O  2</w:t>
      </w:r>
      <w:proofErr w:type="gramEnd"/>
      <w:r w:rsidRPr="00590B28">
        <w:rPr>
          <w:rFonts w:ascii="Courier" w:hAnsi="Courier"/>
          <w:sz w:val="22"/>
        </w:rPr>
        <w:t xml:space="preserve"> </w:t>
      </w:r>
      <w:r w:rsidR="00E80AFC">
        <w:rPr>
          <w:rFonts w:ascii="Courier" w:hAnsi="Courier"/>
          <w:sz w:val="22"/>
        </w:rPr>
        <w:t>Cc 1     7</w:t>
      </w:r>
      <w:r w:rsidR="00E80AFC">
        <w:rPr>
          <w:rFonts w:ascii="Courier" w:hAnsi="Courier"/>
          <w:sz w:val="22"/>
        </w:rPr>
        <w:tab/>
      </w:r>
      <w:r w:rsidR="00E80AFC">
        <w:rPr>
          <w:rFonts w:ascii="Courier" w:hAnsi="Courier"/>
          <w:sz w:val="22"/>
        </w:rPr>
        <w:tab/>
        <w:t xml:space="preserve">     0.50</w:t>
      </w:r>
      <w:r>
        <w:rPr>
          <w:rFonts w:ascii="Courier" w:hAnsi="Courier"/>
          <w:sz w:val="22"/>
        </w:rPr>
        <w:tab/>
      </w:r>
      <w:r w:rsidR="00E80AFC">
        <w:rPr>
          <w:rFonts w:ascii="Courier" w:hAnsi="Courier"/>
          <w:sz w:val="22"/>
        </w:rPr>
        <w:t xml:space="preserve">  </w:t>
      </w:r>
      <w:r>
        <w:rPr>
          <w:rFonts w:ascii="Courier" w:hAnsi="Courier"/>
          <w:sz w:val="22"/>
        </w:rPr>
        <w:t>0.409060</w:t>
      </w:r>
      <w:r>
        <w:rPr>
          <w:rFonts w:ascii="Courier" w:hAnsi="Courier"/>
          <w:sz w:val="22"/>
        </w:rPr>
        <w:tab/>
      </w:r>
      <w:r w:rsidR="00E80AFC">
        <w:rPr>
          <w:rFonts w:ascii="Courier" w:hAnsi="Courier"/>
          <w:sz w:val="22"/>
        </w:rPr>
        <w:t xml:space="preserve"> </w:t>
      </w:r>
      <w:r w:rsidRPr="00590B28">
        <w:rPr>
          <w:rFonts w:ascii="Courier" w:hAnsi="Courier"/>
          <w:sz w:val="22"/>
        </w:rPr>
        <w:t>0.5051</w:t>
      </w:r>
      <w:r>
        <w:rPr>
          <w:rFonts w:ascii="Courier" w:hAnsi="Courier"/>
          <w:sz w:val="22"/>
        </w:rPr>
        <w:t>40</w:t>
      </w:r>
      <w:r>
        <w:rPr>
          <w:rFonts w:ascii="Courier" w:hAnsi="Courier"/>
          <w:sz w:val="22"/>
        </w:rPr>
        <w:tab/>
      </w:r>
      <w:r w:rsidRPr="00590B28">
        <w:rPr>
          <w:rFonts w:ascii="Courier" w:hAnsi="Courier"/>
          <w:sz w:val="22"/>
        </w:rPr>
        <w:t>2</w:t>
      </w:r>
      <w:r w:rsidR="00E80AFC">
        <w:rPr>
          <w:rFonts w:ascii="Courier" w:hAnsi="Courier"/>
          <w:sz w:val="22"/>
        </w:rPr>
        <w:t xml:space="preserve">     6   5   6</w:t>
      </w:r>
    </w:p>
    <w:p w:rsidR="00441949" w:rsidRPr="00590B28" w:rsidRDefault="00441949" w:rsidP="00441949">
      <w:pPr>
        <w:rPr>
          <w:rFonts w:ascii="Courier" w:hAnsi="Courier"/>
          <w:sz w:val="22"/>
        </w:rPr>
      </w:pPr>
    </w:p>
    <w:p w:rsidR="00441949" w:rsidRPr="00590B28" w:rsidRDefault="00441949" w:rsidP="00441949">
      <w:r>
        <w:rPr>
          <w:u w:val="single"/>
        </w:rPr>
        <w:t>Parameter</w:t>
      </w:r>
      <w:r>
        <w:tab/>
      </w:r>
      <w:r>
        <w:tab/>
      </w:r>
      <w:r>
        <w:tab/>
      </w:r>
      <w:r>
        <w:tab/>
      </w:r>
      <w:r>
        <w:rPr>
          <w:u w:val="single"/>
        </w:rPr>
        <w:t>Units</w:t>
      </w:r>
      <w:r>
        <w:tab/>
      </w:r>
      <w:r>
        <w:tab/>
      </w:r>
      <w:r>
        <w:tab/>
      </w:r>
      <w:r>
        <w:rPr>
          <w:u w:val="single"/>
        </w:rPr>
        <w:t>Variable Type</w:t>
      </w:r>
    </w:p>
    <w:p w:rsidR="00441949" w:rsidRDefault="00441949" w:rsidP="00441949"/>
    <w:p w:rsidR="00441949" w:rsidRDefault="00E80AFC" w:rsidP="00441949">
      <w:r>
        <w:rPr>
          <w:i/>
        </w:rPr>
        <w:t>Bend Atoms</w:t>
      </w:r>
      <w:r w:rsidR="00441949">
        <w:rPr>
          <w:i/>
        </w:rPr>
        <w:tab/>
      </w:r>
      <w:r w:rsidR="00441949">
        <w:rPr>
          <w:i/>
        </w:rPr>
        <w:tab/>
      </w:r>
      <w:r w:rsidR="00441949">
        <w:tab/>
      </w:r>
      <w:r w:rsidR="00441949">
        <w:tab/>
        <w:t>None</w:t>
      </w:r>
      <w:r w:rsidR="00441949">
        <w:tab/>
      </w:r>
      <w:r w:rsidR="00441949">
        <w:tab/>
      </w:r>
      <w:r w:rsidR="00441949">
        <w:tab/>
        <w:t>Character*20</w:t>
      </w:r>
    </w:p>
    <w:p w:rsidR="00441949" w:rsidRDefault="00441949" w:rsidP="00441949">
      <w:r>
        <w:rPr>
          <w:i/>
        </w:rPr>
        <w:t>Charge Index</w:t>
      </w:r>
      <w:r>
        <w:tab/>
      </w:r>
      <w:r>
        <w:tab/>
      </w:r>
      <w:r>
        <w:tab/>
      </w:r>
      <w:r>
        <w:tab/>
        <w:t>None</w:t>
      </w:r>
      <w:r>
        <w:tab/>
      </w:r>
      <w:r>
        <w:tab/>
      </w:r>
      <w:r>
        <w:tab/>
        <w:t>Integer</w:t>
      </w:r>
    </w:p>
    <w:p w:rsidR="00441949" w:rsidRDefault="00E80AFC" w:rsidP="00441949">
      <w:proofErr w:type="spellStart"/>
      <w:proofErr w:type="gramStart"/>
      <w:r>
        <w:rPr>
          <w:i/>
        </w:rPr>
        <w:t>r</w:t>
      </w:r>
      <w:r w:rsidR="009F75E7">
        <w:rPr>
          <w:i/>
          <w:vertAlign w:val="subscript"/>
        </w:rPr>
        <w:t>A</w:t>
      </w:r>
      <w:proofErr w:type="spellEnd"/>
      <w:proofErr w:type="gramEnd"/>
      <w:r w:rsidR="00441949">
        <w:tab/>
      </w:r>
      <w:r w:rsidR="00441949">
        <w:tab/>
      </w:r>
      <w:r w:rsidR="00441949">
        <w:tab/>
      </w:r>
      <w:r w:rsidR="00441949">
        <w:tab/>
      </w:r>
      <w:r w:rsidR="00441949">
        <w:tab/>
        <w:t>None</w:t>
      </w:r>
      <w:r w:rsidR="00441949">
        <w:tab/>
      </w:r>
      <w:r w:rsidR="00441949">
        <w:tab/>
      </w:r>
      <w:r w:rsidR="00441949">
        <w:tab/>
        <w:t>Double precision</w:t>
      </w:r>
    </w:p>
    <w:p w:rsidR="00441949" w:rsidRDefault="00441949" w:rsidP="00441949">
      <w:proofErr w:type="spellStart"/>
      <w:proofErr w:type="gramStart"/>
      <w:r w:rsidRPr="009F75E7">
        <w:rPr>
          <w:rFonts w:ascii="Mistral" w:hAnsi="Mistral"/>
        </w:rPr>
        <w:t>l</w:t>
      </w:r>
      <w:r w:rsidR="009F75E7">
        <w:rPr>
          <w:i/>
          <w:vertAlign w:val="subscript"/>
        </w:rPr>
        <w:t>B</w:t>
      </w:r>
      <w:proofErr w:type="spellEnd"/>
      <w:proofErr w:type="gramEnd"/>
      <w:r>
        <w:tab/>
      </w:r>
      <w:r>
        <w:tab/>
      </w:r>
      <w:r>
        <w:tab/>
      </w:r>
      <w:r>
        <w:tab/>
      </w:r>
      <w:r>
        <w:tab/>
      </w:r>
      <w:r>
        <w:rPr>
          <w:rFonts w:ascii="Cambria" w:hAnsi="Cambria"/>
        </w:rPr>
        <w:t>Å</w:t>
      </w:r>
      <w:r>
        <w:tab/>
      </w:r>
      <w:r>
        <w:tab/>
      </w:r>
      <w:r>
        <w:tab/>
        <w:t>Double precision</w:t>
      </w:r>
    </w:p>
    <w:p w:rsidR="00441949" w:rsidRDefault="00441949" w:rsidP="00441949">
      <w:proofErr w:type="spellStart"/>
      <w:proofErr w:type="gramStart"/>
      <w:r w:rsidRPr="00E80AFC">
        <w:rPr>
          <w:rFonts w:ascii="Mistral" w:hAnsi="Mistral"/>
        </w:rPr>
        <w:t>l</w:t>
      </w:r>
      <w:r w:rsidR="009F75E7">
        <w:rPr>
          <w:i/>
          <w:vertAlign w:val="subscript"/>
        </w:rPr>
        <w:t>C</w:t>
      </w:r>
      <w:proofErr w:type="spellEnd"/>
      <w:proofErr w:type="gramEnd"/>
      <w:r>
        <w:tab/>
      </w:r>
      <w:r>
        <w:tab/>
      </w:r>
      <w:r>
        <w:tab/>
      </w:r>
      <w:r>
        <w:tab/>
      </w:r>
      <w:r>
        <w:tab/>
      </w:r>
      <w:r>
        <w:rPr>
          <w:rFonts w:ascii="Cambria" w:hAnsi="Cambria"/>
        </w:rPr>
        <w:t>Å</w:t>
      </w:r>
      <w:r>
        <w:tab/>
      </w:r>
      <w:r>
        <w:tab/>
      </w:r>
      <w:r>
        <w:tab/>
        <w:t>Double precision</w:t>
      </w:r>
    </w:p>
    <w:p w:rsidR="009F75E7" w:rsidRDefault="00441949" w:rsidP="00441949">
      <w:r>
        <w:rPr>
          <w:i/>
        </w:rPr>
        <w:t>Type</w:t>
      </w:r>
      <w:r>
        <w:tab/>
      </w:r>
      <w:r>
        <w:tab/>
      </w:r>
      <w:r>
        <w:tab/>
      </w:r>
      <w:r>
        <w:tab/>
      </w:r>
      <w:r w:rsidR="009F75E7">
        <w:tab/>
      </w:r>
      <w:r>
        <w:t>None</w:t>
      </w:r>
      <w:r>
        <w:tab/>
      </w:r>
      <w:r>
        <w:tab/>
      </w:r>
      <w:r>
        <w:tab/>
        <w:t>Integer</w:t>
      </w:r>
    </w:p>
    <w:p w:rsidR="009F75E7" w:rsidRDefault="009F75E7" w:rsidP="00441949">
      <w:r>
        <w:t>A1</w:t>
      </w:r>
      <w:r>
        <w:tab/>
      </w:r>
      <w:r>
        <w:tab/>
      </w:r>
      <w:r>
        <w:tab/>
      </w:r>
      <w:r>
        <w:tab/>
      </w:r>
      <w:r>
        <w:tab/>
        <w:t>None</w:t>
      </w:r>
      <w:r>
        <w:tab/>
      </w:r>
      <w:r>
        <w:tab/>
      </w:r>
      <w:r>
        <w:tab/>
        <w:t>Integer</w:t>
      </w:r>
    </w:p>
    <w:p w:rsidR="009F75E7" w:rsidRDefault="009F75E7" w:rsidP="00441949">
      <w:r>
        <w:t>A2</w:t>
      </w:r>
      <w:r>
        <w:tab/>
      </w:r>
      <w:r>
        <w:tab/>
      </w:r>
      <w:r>
        <w:tab/>
      </w:r>
      <w:r>
        <w:tab/>
      </w:r>
      <w:r>
        <w:tab/>
        <w:t>None</w:t>
      </w:r>
      <w:r>
        <w:tab/>
      </w:r>
      <w:r>
        <w:tab/>
      </w:r>
      <w:r>
        <w:tab/>
        <w:t>Integer</w:t>
      </w:r>
    </w:p>
    <w:p w:rsidR="00441949" w:rsidRPr="00286F95" w:rsidRDefault="009F75E7" w:rsidP="00441949">
      <w:r>
        <w:t>A3</w:t>
      </w:r>
      <w:r>
        <w:tab/>
      </w:r>
      <w:r>
        <w:tab/>
      </w:r>
      <w:r>
        <w:tab/>
      </w:r>
      <w:r>
        <w:tab/>
      </w:r>
      <w:r>
        <w:tab/>
        <w:t>None</w:t>
      </w:r>
      <w:r>
        <w:tab/>
      </w:r>
      <w:r>
        <w:tab/>
      </w:r>
      <w:r>
        <w:tab/>
        <w:t>Integer</w:t>
      </w:r>
    </w:p>
    <w:p w:rsidR="00441949" w:rsidRDefault="00441949" w:rsidP="00441949"/>
    <w:p w:rsidR="00441949" w:rsidRDefault="00B0641C" w:rsidP="00441949">
      <w:r>
        <w:t>The lab</w:t>
      </w:r>
      <w:r w:rsidR="00441949">
        <w:t>e</w:t>
      </w:r>
      <w:r>
        <w:t>l</w:t>
      </w:r>
      <w:r w:rsidR="00441949">
        <w:t xml:space="preserve"> </w:t>
      </w:r>
      <w:r>
        <w:rPr>
          <w:i/>
        </w:rPr>
        <w:t>Bend Atoms</w:t>
      </w:r>
      <w:r w:rsidR="00441949">
        <w:t xml:space="preserve"> is a non-control </w:t>
      </w:r>
      <w:proofErr w:type="gramStart"/>
      <w:r w:rsidR="00441949">
        <w:t>variable which</w:t>
      </w:r>
      <w:proofErr w:type="gramEnd"/>
      <w:r w:rsidR="00441949">
        <w:t xml:space="preserve"> identifies the species forming the bend upon which the lone pairs are rigidly fixed.</w:t>
      </w:r>
    </w:p>
    <w:p w:rsidR="00441949" w:rsidRDefault="00441949" w:rsidP="00441949"/>
    <w:p w:rsidR="00441949" w:rsidRDefault="00441949" w:rsidP="00441949">
      <w:r>
        <w:t xml:space="preserve">The </w:t>
      </w:r>
      <w:r>
        <w:rPr>
          <w:i/>
        </w:rPr>
        <w:t>charge index</w:t>
      </w:r>
      <w:r>
        <w:t xml:space="preserve"> is an </w:t>
      </w:r>
      <w:proofErr w:type="gramStart"/>
      <w:r>
        <w:t>integer which</w:t>
      </w:r>
      <w:proofErr w:type="gramEnd"/>
      <w:r>
        <w:t xml:space="preserve"> contains the numeric index of the atom type to be considered a lone pair.  This number is the index of the defined atom </w:t>
      </w:r>
      <w:proofErr w:type="gramStart"/>
      <w:r>
        <w:t>type which</w:t>
      </w:r>
      <w:proofErr w:type="gramEnd"/>
      <w:r>
        <w:t xml:space="preserve"> is used to represent the lone pair, where the index is derived by counting all previous charge combinations.  For example, in the following snippet of a </w:t>
      </w:r>
      <w:proofErr w:type="spellStart"/>
      <w:r w:rsidRPr="00B0641C">
        <w:rPr>
          <w:rFonts w:ascii="Courier" w:hAnsi="Courier"/>
        </w:rPr>
        <w:t>ff.dat</w:t>
      </w:r>
      <w:proofErr w:type="spellEnd"/>
      <w:r>
        <w:t xml:space="preserve"> file, the bolded</w:t>
      </w:r>
      <w:proofErr w:type="gramStart"/>
      <w:r>
        <w:t>,  underlined</w:t>
      </w:r>
      <w:proofErr w:type="gramEnd"/>
      <w:r>
        <w:t xml:space="preserve"> numbers on the left represent the charge index of the related atomic species.  Note that if a repulsion-dispersion type does not have explicit charges and </w:t>
      </w:r>
      <w:proofErr w:type="spellStart"/>
      <w:r>
        <w:t>polarizability</w:t>
      </w:r>
      <w:proofErr w:type="spellEnd"/>
      <w:r>
        <w:t xml:space="preserve">, both quantities are assumed to be zero.  In such a case, the affected atom </w:t>
      </w:r>
      <w:r>
        <w:rPr>
          <w:i/>
        </w:rPr>
        <w:t>still counts as a charge species</w:t>
      </w:r>
      <w:r w:rsidR="00B0641C">
        <w:rPr>
          <w:i/>
        </w:rPr>
        <w:t xml:space="preserve"> </w:t>
      </w:r>
      <w:r w:rsidR="00B0641C">
        <w:t>(as in the first labeled charge species below)</w:t>
      </w:r>
      <w:r>
        <w:t>:</w:t>
      </w:r>
    </w:p>
    <w:p w:rsidR="00441949" w:rsidRDefault="00441949" w:rsidP="00441949"/>
    <w:p w:rsidR="00441949" w:rsidRPr="004A3124" w:rsidRDefault="00441949" w:rsidP="00441949">
      <w:pPr>
        <w:ind w:left="720"/>
        <w:rPr>
          <w:rFonts w:ascii="Courier" w:hAnsi="Courier"/>
          <w:sz w:val="22"/>
        </w:rPr>
      </w:pPr>
      <w:r w:rsidRPr="004A3124">
        <w:rPr>
          <w:rFonts w:ascii="Courier" w:hAnsi="Courier"/>
          <w:sz w:val="22"/>
        </w:rPr>
        <w:t>*~~~~~~~~~~~~~~~~~~~~~~~~~~~~~~~~~~~~~~~~~~~~</w:t>
      </w:r>
      <w:r w:rsidR="004E2771">
        <w:rPr>
          <w:rFonts w:ascii="Courier" w:hAnsi="Courier"/>
          <w:sz w:val="22"/>
        </w:rPr>
        <w:t>~~~~~~~~~~~~~~~~~~~~~~~~~</w:t>
      </w:r>
    </w:p>
    <w:p w:rsidR="00441949" w:rsidRPr="00B15AA9" w:rsidRDefault="00441949" w:rsidP="00441949">
      <w:pPr>
        <w:ind w:left="720"/>
        <w:rPr>
          <w:rFonts w:ascii="Courier" w:hAnsi="Courier"/>
          <w:b/>
          <w:sz w:val="22"/>
        </w:rPr>
      </w:pPr>
      <w:r w:rsidRPr="00B15AA9">
        <w:rPr>
          <w:rFonts w:ascii="Courier" w:hAnsi="Courier"/>
          <w:b/>
          <w:sz w:val="22"/>
        </w:rPr>
        <w:t xml:space="preserve">* </w:t>
      </w:r>
      <w:r>
        <w:rPr>
          <w:rFonts w:ascii="Courier" w:hAnsi="Courier"/>
          <w:b/>
          <w:sz w:val="22"/>
        </w:rPr>
        <w:t>Label</w:t>
      </w:r>
      <w:r w:rsidR="00372F46">
        <w:rPr>
          <w:rFonts w:ascii="Courier" w:hAnsi="Courier"/>
          <w:b/>
          <w:sz w:val="22"/>
        </w:rPr>
        <w:tab/>
        <w:t>A</w:t>
      </w:r>
      <w:r w:rsidR="00372F46">
        <w:rPr>
          <w:rFonts w:ascii="Courier" w:hAnsi="Courier"/>
          <w:b/>
          <w:sz w:val="22"/>
        </w:rPr>
        <w:tab/>
      </w:r>
      <w:r w:rsidR="00372F46">
        <w:rPr>
          <w:rFonts w:ascii="Courier" w:hAnsi="Courier"/>
          <w:b/>
          <w:sz w:val="22"/>
        </w:rPr>
        <w:tab/>
        <w:t>B</w:t>
      </w:r>
      <w:r w:rsidR="00372F46">
        <w:rPr>
          <w:rFonts w:ascii="Courier" w:hAnsi="Courier"/>
          <w:b/>
          <w:sz w:val="22"/>
        </w:rPr>
        <w:tab/>
      </w:r>
      <w:r w:rsidR="00372F46">
        <w:rPr>
          <w:rFonts w:ascii="Courier" w:hAnsi="Courier"/>
          <w:b/>
          <w:sz w:val="22"/>
        </w:rPr>
        <w:tab/>
        <w:t>C</w:t>
      </w:r>
      <w:r w:rsidR="00372F46">
        <w:rPr>
          <w:rFonts w:ascii="Courier" w:hAnsi="Courier"/>
          <w:b/>
          <w:sz w:val="22"/>
        </w:rPr>
        <w:tab/>
      </w:r>
      <w:r w:rsidR="00372F46">
        <w:rPr>
          <w:rFonts w:ascii="Courier" w:hAnsi="Courier"/>
          <w:b/>
          <w:sz w:val="22"/>
        </w:rPr>
        <w:tab/>
        <w:t>D</w:t>
      </w:r>
      <w:r w:rsidR="00372F46">
        <w:rPr>
          <w:rFonts w:ascii="Courier" w:hAnsi="Courier"/>
          <w:b/>
          <w:sz w:val="22"/>
        </w:rPr>
        <w:tab/>
        <w:t>Mass</w:t>
      </w:r>
      <w:r w:rsidR="00372F46">
        <w:rPr>
          <w:rFonts w:ascii="Courier" w:hAnsi="Courier"/>
          <w:b/>
          <w:sz w:val="22"/>
        </w:rPr>
        <w:tab/>
        <w:t xml:space="preserve">  </w:t>
      </w:r>
      <w:r w:rsidRPr="00B15AA9">
        <w:rPr>
          <w:rFonts w:ascii="Courier" w:hAnsi="Courier"/>
          <w:b/>
          <w:sz w:val="22"/>
        </w:rPr>
        <w:t>Notes</w:t>
      </w:r>
    </w:p>
    <w:p w:rsidR="00441949" w:rsidRPr="00B15AA9" w:rsidRDefault="00441949" w:rsidP="00441949">
      <w:pPr>
        <w:ind w:left="720"/>
        <w:rPr>
          <w:rFonts w:ascii="Courier" w:hAnsi="Courier"/>
          <w:sz w:val="22"/>
        </w:rPr>
      </w:pPr>
      <w:r w:rsidRPr="00B15AA9">
        <w:rPr>
          <w:rFonts w:ascii="Courier" w:hAnsi="Courier"/>
          <w:sz w:val="22"/>
        </w:rPr>
        <w:t xml:space="preserve">*   Charge  </w:t>
      </w:r>
      <w:r>
        <w:rPr>
          <w:rFonts w:ascii="Courier" w:hAnsi="Courier"/>
          <w:sz w:val="22"/>
        </w:rPr>
        <w:tab/>
      </w:r>
      <w:r w:rsidRPr="00B15AA9">
        <w:rPr>
          <w:rFonts w:ascii="Courier" w:hAnsi="Courier"/>
          <w:sz w:val="22"/>
        </w:rPr>
        <w:t xml:space="preserve">Induced </w:t>
      </w:r>
      <w:proofErr w:type="spellStart"/>
      <w:r w:rsidRPr="00B15AA9">
        <w:rPr>
          <w:rFonts w:ascii="Courier" w:hAnsi="Courier"/>
          <w:sz w:val="22"/>
        </w:rPr>
        <w:t>polarizability</w:t>
      </w:r>
      <w:proofErr w:type="spellEnd"/>
      <w:r w:rsidRPr="00B15AA9">
        <w:rPr>
          <w:rFonts w:ascii="Courier" w:hAnsi="Courier"/>
          <w:sz w:val="22"/>
        </w:rPr>
        <w:t xml:space="preserve"> </w:t>
      </w:r>
    </w:p>
    <w:p w:rsidR="00441949" w:rsidRPr="004A3124" w:rsidRDefault="00441949" w:rsidP="00441949">
      <w:pPr>
        <w:ind w:left="720"/>
        <w:rPr>
          <w:rFonts w:ascii="Courier" w:hAnsi="Courier"/>
          <w:sz w:val="22"/>
        </w:rPr>
      </w:pPr>
      <w:r w:rsidRPr="004A3124">
        <w:rPr>
          <w:rFonts w:ascii="Courier" w:hAnsi="Courier"/>
          <w:sz w:val="22"/>
        </w:rPr>
        <w:t>*~~~~~~~~~~~~~~~~~~~~~~~~~~~~~~~~~~~~~~~~~~~~~~~~~~~~~~~~~~</w:t>
      </w:r>
      <w:r w:rsidR="004E2771">
        <w:rPr>
          <w:rFonts w:ascii="Courier" w:hAnsi="Courier"/>
          <w:sz w:val="22"/>
        </w:rPr>
        <w:t>~~~~~~~~~~~</w:t>
      </w:r>
    </w:p>
    <w:p w:rsidR="00441949" w:rsidRPr="00032979" w:rsidRDefault="00441949" w:rsidP="00441949">
      <w:pPr>
        <w:rPr>
          <w:rFonts w:ascii="Courier" w:hAnsi="Courier"/>
          <w:i/>
          <w:sz w:val="22"/>
        </w:rPr>
      </w:pPr>
      <w:r>
        <w:rPr>
          <w:rFonts w:ascii="Courier" w:hAnsi="Courier"/>
          <w:b/>
          <w:sz w:val="22"/>
          <w:u w:val="single"/>
        </w:rPr>
        <w:t>1.</w:t>
      </w:r>
      <w:r>
        <w:rPr>
          <w:rFonts w:ascii="Courier" w:hAnsi="Courier"/>
          <w:sz w:val="22"/>
        </w:rPr>
        <w:tab/>
      </w:r>
      <w:r w:rsidRPr="00032979">
        <w:rPr>
          <w:rFonts w:ascii="Courier" w:hAnsi="Courier"/>
          <w:i/>
          <w:sz w:val="22"/>
        </w:rPr>
        <w:t>C</w:t>
      </w:r>
      <w:r w:rsidRPr="00032979">
        <w:rPr>
          <w:rFonts w:ascii="Courier" w:hAnsi="Courier"/>
          <w:i/>
          <w:sz w:val="22"/>
        </w:rPr>
        <w:tab/>
      </w:r>
      <w:r w:rsidRPr="00032979">
        <w:rPr>
          <w:rFonts w:ascii="Courier" w:hAnsi="Courier"/>
          <w:i/>
          <w:sz w:val="22"/>
        </w:rPr>
        <w:tab/>
        <w:t>97431.00</w:t>
      </w:r>
      <w:r w:rsidRPr="00032979">
        <w:rPr>
          <w:rFonts w:ascii="Courier" w:hAnsi="Courier"/>
          <w:i/>
          <w:sz w:val="22"/>
        </w:rPr>
        <w:tab/>
        <w:t>3.62220</w:t>
      </w:r>
      <w:r w:rsidRPr="00032979">
        <w:rPr>
          <w:rFonts w:ascii="Courier" w:hAnsi="Courier"/>
          <w:i/>
          <w:sz w:val="22"/>
        </w:rPr>
        <w:tab/>
        <w:t>519.87</w:t>
      </w:r>
      <w:r w:rsidRPr="00032979">
        <w:rPr>
          <w:rFonts w:ascii="Courier" w:hAnsi="Courier"/>
          <w:i/>
          <w:sz w:val="22"/>
        </w:rPr>
        <w:tab/>
      </w:r>
      <w:r w:rsidR="00372F46">
        <w:rPr>
          <w:rFonts w:ascii="Courier" w:hAnsi="Courier"/>
          <w:i/>
          <w:sz w:val="22"/>
        </w:rPr>
        <w:t>0.00</w:t>
      </w:r>
      <w:r w:rsidR="00372F46">
        <w:rPr>
          <w:rFonts w:ascii="Courier" w:hAnsi="Courier"/>
          <w:i/>
          <w:sz w:val="22"/>
        </w:rPr>
        <w:tab/>
      </w:r>
      <w:proofErr w:type="gramStart"/>
      <w:r w:rsidR="00372F46">
        <w:rPr>
          <w:rFonts w:ascii="Courier" w:hAnsi="Courier"/>
          <w:i/>
          <w:sz w:val="22"/>
        </w:rPr>
        <w:t xml:space="preserve">12.011  </w:t>
      </w:r>
      <w:r w:rsidRPr="00032979">
        <w:rPr>
          <w:rFonts w:ascii="Courier" w:hAnsi="Courier"/>
          <w:i/>
          <w:sz w:val="22"/>
        </w:rPr>
        <w:t>exp</w:t>
      </w:r>
      <w:proofErr w:type="gramEnd"/>
      <w:r w:rsidRPr="00032979">
        <w:rPr>
          <w:rFonts w:ascii="Courier" w:hAnsi="Courier"/>
          <w:i/>
          <w:sz w:val="22"/>
        </w:rPr>
        <w:t>-6|6. C</w:t>
      </w:r>
    </w:p>
    <w:p w:rsidR="00441949" w:rsidRDefault="00441949" w:rsidP="00441949">
      <w:pPr>
        <w:ind w:left="720"/>
        <w:rPr>
          <w:rFonts w:ascii="Courier" w:hAnsi="Courier"/>
          <w:sz w:val="22"/>
        </w:rPr>
      </w:pPr>
      <w:proofErr w:type="gramStart"/>
      <w:r>
        <w:rPr>
          <w:rFonts w:ascii="Courier" w:hAnsi="Courier"/>
          <w:sz w:val="22"/>
        </w:rPr>
        <w:t>H</w:t>
      </w:r>
      <w:r>
        <w:rPr>
          <w:rFonts w:ascii="Courier" w:hAnsi="Courier"/>
          <w:sz w:val="22"/>
        </w:rPr>
        <w:tab/>
      </w:r>
      <w:r>
        <w:rPr>
          <w:rFonts w:ascii="Courier" w:hAnsi="Courier"/>
          <w:sz w:val="22"/>
        </w:rPr>
        <w:tab/>
        <w:t>5352.30</w:t>
      </w:r>
      <w:r>
        <w:rPr>
          <w:rFonts w:ascii="Courier" w:hAnsi="Courier"/>
          <w:sz w:val="22"/>
        </w:rPr>
        <w:tab/>
        <w:t>4.36460</w:t>
      </w:r>
      <w:r>
        <w:rPr>
          <w:rFonts w:ascii="Courier" w:hAnsi="Courier"/>
          <w:sz w:val="22"/>
        </w:rPr>
        <w:tab/>
        <w:t>22.59</w:t>
      </w:r>
      <w:r>
        <w:rPr>
          <w:rFonts w:ascii="Courier" w:hAnsi="Courier"/>
          <w:sz w:val="22"/>
        </w:rPr>
        <w:tab/>
      </w:r>
      <w:r>
        <w:rPr>
          <w:rFonts w:ascii="Courier" w:hAnsi="Courier"/>
          <w:sz w:val="22"/>
        </w:rPr>
        <w:tab/>
      </w:r>
      <w:r w:rsidR="00372F46">
        <w:rPr>
          <w:rFonts w:ascii="Courier" w:hAnsi="Courier"/>
          <w:sz w:val="22"/>
        </w:rPr>
        <w:t>0.00</w:t>
      </w:r>
      <w:r w:rsidR="00372F46">
        <w:rPr>
          <w:rFonts w:ascii="Courier" w:hAnsi="Courier"/>
          <w:sz w:val="22"/>
        </w:rPr>
        <w:tab/>
        <w:t>1.008</w:t>
      </w:r>
      <w:r w:rsidR="00372F46">
        <w:rPr>
          <w:rFonts w:ascii="Courier" w:hAnsi="Courier"/>
          <w:sz w:val="22"/>
        </w:rPr>
        <w:tab/>
        <w:t xml:space="preserve">   </w:t>
      </w:r>
      <w:r>
        <w:rPr>
          <w:rFonts w:ascii="Courier" w:hAnsi="Courier"/>
          <w:sz w:val="22"/>
        </w:rPr>
        <w:t>exp-6</w:t>
      </w:r>
      <w:r w:rsidRPr="00EF0401">
        <w:rPr>
          <w:rFonts w:ascii="Courier" w:hAnsi="Courier"/>
          <w:sz w:val="22"/>
        </w:rPr>
        <w:t>|1.</w:t>
      </w:r>
      <w:proofErr w:type="gramEnd"/>
      <w:r w:rsidRPr="00EF0401">
        <w:rPr>
          <w:rFonts w:ascii="Courier" w:hAnsi="Courier"/>
          <w:sz w:val="22"/>
        </w:rPr>
        <w:t xml:space="preserve"> H </w:t>
      </w:r>
    </w:p>
    <w:p w:rsidR="00441949" w:rsidRPr="00EF0401" w:rsidRDefault="00441949" w:rsidP="00441949">
      <w:pPr>
        <w:rPr>
          <w:rFonts w:ascii="Courier" w:hAnsi="Courier"/>
          <w:sz w:val="22"/>
        </w:rPr>
      </w:pPr>
      <w:r w:rsidRPr="006E607B">
        <w:rPr>
          <w:rFonts w:ascii="Courier" w:hAnsi="Courier"/>
          <w:b/>
          <w:sz w:val="22"/>
          <w:u w:val="single"/>
        </w:rPr>
        <w:t>2.</w:t>
      </w:r>
      <w:r>
        <w:rPr>
          <w:rFonts w:ascii="Courier" w:hAnsi="Courier"/>
          <w:b/>
          <w:i/>
          <w:sz w:val="22"/>
        </w:rPr>
        <w:tab/>
      </w:r>
      <w:r>
        <w:rPr>
          <w:rFonts w:ascii="Courier" w:hAnsi="Courier"/>
          <w:b/>
          <w:i/>
          <w:sz w:val="22"/>
        </w:rPr>
        <w:tab/>
      </w:r>
      <w:r w:rsidRPr="00032979">
        <w:rPr>
          <w:rFonts w:ascii="Courier" w:hAnsi="Courier"/>
          <w:i/>
          <w:sz w:val="22"/>
        </w:rPr>
        <w:t>0.0576</w:t>
      </w:r>
      <w:r w:rsidRPr="00032979">
        <w:rPr>
          <w:rFonts w:ascii="Courier" w:hAnsi="Courier"/>
          <w:i/>
          <w:sz w:val="22"/>
        </w:rPr>
        <w:tab/>
        <w:t xml:space="preserve">0.3500     |1, H*-C Bonded </w:t>
      </w:r>
      <w:proofErr w:type="gramStart"/>
      <w:r w:rsidRPr="00032979">
        <w:rPr>
          <w:rFonts w:ascii="Courier" w:hAnsi="Courier"/>
          <w:i/>
          <w:sz w:val="22"/>
        </w:rPr>
        <w:t>to  C</w:t>
      </w:r>
      <w:proofErr w:type="gramEnd"/>
      <w:r w:rsidRPr="00032979">
        <w:rPr>
          <w:rFonts w:ascii="Courier" w:hAnsi="Courier"/>
          <w:i/>
          <w:sz w:val="22"/>
        </w:rPr>
        <w:t xml:space="preserve">   8,</w:t>
      </w:r>
    </w:p>
    <w:p w:rsidR="00441949" w:rsidRPr="00EF0401" w:rsidRDefault="00441949" w:rsidP="00441949">
      <w:pPr>
        <w:rPr>
          <w:rFonts w:ascii="Courier" w:hAnsi="Courier"/>
          <w:sz w:val="22"/>
        </w:rPr>
      </w:pPr>
      <w:r>
        <w:rPr>
          <w:rFonts w:ascii="Courier" w:hAnsi="Courier"/>
          <w:b/>
          <w:sz w:val="22"/>
          <w:u w:val="single"/>
        </w:rPr>
        <w:t>3.</w:t>
      </w:r>
      <w:r>
        <w:rPr>
          <w:rFonts w:ascii="Courier" w:hAnsi="Courier"/>
          <w:sz w:val="22"/>
        </w:rPr>
        <w:tab/>
      </w:r>
      <w:r>
        <w:rPr>
          <w:rFonts w:ascii="Courier" w:hAnsi="Courier"/>
          <w:sz w:val="22"/>
        </w:rPr>
        <w:tab/>
      </w:r>
      <w:r w:rsidRPr="00032979">
        <w:rPr>
          <w:rFonts w:ascii="Courier" w:hAnsi="Courier"/>
          <w:i/>
          <w:sz w:val="22"/>
        </w:rPr>
        <w:t>0.1169</w:t>
      </w:r>
      <w:r w:rsidRPr="00032979">
        <w:rPr>
          <w:rFonts w:ascii="Courier" w:hAnsi="Courier"/>
          <w:i/>
          <w:sz w:val="22"/>
        </w:rPr>
        <w:tab/>
        <w:t xml:space="preserve">0.3500     |1, H*-C Bonded </w:t>
      </w:r>
      <w:proofErr w:type="gramStart"/>
      <w:r w:rsidRPr="00032979">
        <w:rPr>
          <w:rFonts w:ascii="Courier" w:hAnsi="Courier"/>
          <w:i/>
          <w:sz w:val="22"/>
        </w:rPr>
        <w:t>to  Cm</w:t>
      </w:r>
      <w:proofErr w:type="gramEnd"/>
      <w:r w:rsidRPr="00032979">
        <w:rPr>
          <w:rFonts w:ascii="Courier" w:hAnsi="Courier"/>
          <w:i/>
          <w:sz w:val="22"/>
        </w:rPr>
        <w:t xml:space="preserve">  2,</w:t>
      </w:r>
    </w:p>
    <w:p w:rsidR="00441949" w:rsidRPr="00EF0401" w:rsidRDefault="00441949" w:rsidP="00441949">
      <w:pPr>
        <w:ind w:left="720"/>
        <w:rPr>
          <w:rFonts w:ascii="Courier" w:hAnsi="Courier"/>
          <w:sz w:val="22"/>
        </w:rPr>
      </w:pPr>
      <w:proofErr w:type="spellStart"/>
      <w:r>
        <w:rPr>
          <w:rFonts w:ascii="Courier" w:hAnsi="Courier"/>
          <w:sz w:val="22"/>
        </w:rPr>
        <w:t>Lp</w:t>
      </w:r>
      <w:proofErr w:type="spellEnd"/>
      <w:r>
        <w:rPr>
          <w:rFonts w:ascii="Courier" w:hAnsi="Courier"/>
          <w:sz w:val="22"/>
        </w:rPr>
        <w:tab/>
      </w:r>
      <w:r>
        <w:rPr>
          <w:rFonts w:ascii="Courier" w:hAnsi="Courier"/>
          <w:sz w:val="22"/>
        </w:rPr>
        <w:tab/>
      </w:r>
      <w:r w:rsidR="004E2771">
        <w:rPr>
          <w:rFonts w:ascii="Courier" w:hAnsi="Courier"/>
          <w:sz w:val="22"/>
        </w:rPr>
        <w:t>0.00</w:t>
      </w:r>
      <w:r w:rsidR="004E2771">
        <w:rPr>
          <w:rFonts w:ascii="Courier" w:hAnsi="Courier"/>
          <w:sz w:val="22"/>
        </w:rPr>
        <w:tab/>
      </w:r>
      <w:r w:rsidR="004E2771">
        <w:rPr>
          <w:rFonts w:ascii="Courier" w:hAnsi="Courier"/>
          <w:sz w:val="22"/>
        </w:rPr>
        <w:tab/>
        <w:t>0.00000</w:t>
      </w:r>
      <w:r w:rsidR="004E2771">
        <w:rPr>
          <w:rFonts w:ascii="Courier" w:hAnsi="Courier"/>
          <w:sz w:val="22"/>
        </w:rPr>
        <w:tab/>
        <w:t>0.00</w:t>
      </w:r>
      <w:r w:rsidR="004E2771">
        <w:rPr>
          <w:rFonts w:ascii="Courier" w:hAnsi="Courier"/>
          <w:sz w:val="22"/>
        </w:rPr>
        <w:tab/>
      </w:r>
      <w:r w:rsidR="004E2771">
        <w:rPr>
          <w:rFonts w:ascii="Courier" w:hAnsi="Courier"/>
          <w:sz w:val="22"/>
        </w:rPr>
        <w:tab/>
        <w:t>0.00</w:t>
      </w:r>
      <w:r w:rsidR="004E2771">
        <w:rPr>
          <w:rFonts w:ascii="Courier" w:hAnsi="Courier"/>
          <w:sz w:val="22"/>
        </w:rPr>
        <w:tab/>
        <w:t>0.000</w:t>
      </w:r>
      <w:r w:rsidR="004E2771">
        <w:rPr>
          <w:rFonts w:ascii="Courier" w:hAnsi="Courier"/>
          <w:sz w:val="22"/>
        </w:rPr>
        <w:tab/>
        <w:t xml:space="preserve">   lj126|Lone pr</w:t>
      </w:r>
    </w:p>
    <w:p w:rsidR="00441949" w:rsidRPr="00EF0401" w:rsidRDefault="00441949" w:rsidP="00441949">
      <w:pPr>
        <w:rPr>
          <w:rFonts w:ascii="Courier" w:hAnsi="Courier"/>
          <w:sz w:val="22"/>
        </w:rPr>
      </w:pPr>
      <w:r>
        <w:rPr>
          <w:rFonts w:ascii="Courier" w:hAnsi="Courier"/>
          <w:b/>
          <w:sz w:val="22"/>
          <w:u w:val="single"/>
        </w:rPr>
        <w:t>4.</w:t>
      </w:r>
      <w:r>
        <w:rPr>
          <w:rFonts w:ascii="Courier" w:hAnsi="Courier"/>
          <w:sz w:val="22"/>
        </w:rPr>
        <w:tab/>
      </w:r>
      <w:r>
        <w:rPr>
          <w:rFonts w:ascii="Courier" w:hAnsi="Courier"/>
          <w:sz w:val="22"/>
        </w:rPr>
        <w:tab/>
      </w:r>
      <w:r w:rsidRPr="00032979">
        <w:rPr>
          <w:rFonts w:ascii="Courier" w:hAnsi="Courier"/>
          <w:i/>
          <w:sz w:val="22"/>
        </w:rPr>
        <w:t>-1.1074</w:t>
      </w:r>
      <w:r w:rsidRPr="00032979">
        <w:rPr>
          <w:rFonts w:ascii="Courier" w:hAnsi="Courier"/>
          <w:i/>
          <w:sz w:val="22"/>
        </w:rPr>
        <w:tab/>
        <w:t>0.0000</w:t>
      </w:r>
      <w:r w:rsidRPr="00032979">
        <w:rPr>
          <w:rFonts w:ascii="Courier" w:hAnsi="Courier"/>
          <w:i/>
          <w:sz w:val="22"/>
        </w:rPr>
        <w:tab/>
        <w:t>|6, force c</w:t>
      </w:r>
      <w:r w:rsidR="004E2771">
        <w:rPr>
          <w:rFonts w:ascii="Courier" w:hAnsi="Courier"/>
          <w:i/>
          <w:sz w:val="22"/>
        </w:rPr>
        <w:t>enter in SWM4 H2O Bonded to O</w:t>
      </w:r>
    </w:p>
    <w:p w:rsidR="00441949" w:rsidRDefault="00441949" w:rsidP="00441949">
      <w:pPr>
        <w:rPr>
          <w:rFonts w:ascii="Courier" w:hAnsi="Courier"/>
          <w:sz w:val="22"/>
        </w:rPr>
      </w:pPr>
      <w:r>
        <w:rPr>
          <w:rFonts w:ascii="Courier" w:hAnsi="Courier"/>
          <w:b/>
          <w:sz w:val="22"/>
          <w:u w:val="single"/>
        </w:rPr>
        <w:t>5.</w:t>
      </w:r>
      <w:r>
        <w:rPr>
          <w:rFonts w:ascii="Courier" w:hAnsi="Courier"/>
          <w:sz w:val="22"/>
        </w:rPr>
        <w:tab/>
      </w:r>
      <w:r>
        <w:rPr>
          <w:rFonts w:ascii="Courier" w:hAnsi="Courier"/>
          <w:sz w:val="22"/>
        </w:rPr>
        <w:tab/>
      </w:r>
      <w:r w:rsidRPr="00032979">
        <w:rPr>
          <w:rFonts w:ascii="Courier" w:hAnsi="Courier"/>
          <w:i/>
          <w:sz w:val="22"/>
        </w:rPr>
        <w:t>-0.2200</w:t>
      </w:r>
      <w:r w:rsidRPr="00032979">
        <w:rPr>
          <w:rFonts w:ascii="Courier" w:hAnsi="Courier"/>
          <w:i/>
          <w:sz w:val="22"/>
        </w:rPr>
        <w:tab/>
        <w:t>0.0000</w:t>
      </w:r>
      <w:r w:rsidR="00372F46">
        <w:rPr>
          <w:rFonts w:ascii="Courier" w:hAnsi="Courier"/>
          <w:i/>
          <w:sz w:val="22"/>
        </w:rPr>
        <w:tab/>
        <w:t>|1, ether group Bonded to O</w:t>
      </w:r>
      <w:r w:rsidRPr="00032979">
        <w:rPr>
          <w:rFonts w:ascii="Courier" w:hAnsi="Courier"/>
          <w:i/>
          <w:sz w:val="22"/>
        </w:rPr>
        <w:t>,</w:t>
      </w:r>
    </w:p>
    <w:p w:rsidR="00441949" w:rsidRDefault="00441949" w:rsidP="00441949"/>
    <w:p w:rsidR="00441949" w:rsidRDefault="00B0641C" w:rsidP="00441949">
      <w:r>
        <w:t>The next</w:t>
      </w:r>
      <w:r w:rsidR="00441949">
        <w:t xml:space="preserve"> three parameters </w:t>
      </w:r>
      <w:r>
        <w:t xml:space="preserve">are </w:t>
      </w:r>
      <w:r w:rsidR="00441949">
        <w:t>used to fix the location of the lone pair relative to the molecular geometry of the atoms of the related bend:</w:t>
      </w:r>
    </w:p>
    <w:p w:rsidR="00441949" w:rsidRDefault="00441949" w:rsidP="00441949"/>
    <w:p w:rsidR="00441949" w:rsidRDefault="00B0641C" w:rsidP="00441949">
      <w:pPr>
        <w:ind w:left="1440" w:hanging="720"/>
      </w:pPr>
      <w:proofErr w:type="spellStart"/>
      <w:proofErr w:type="gramStart"/>
      <w:r>
        <w:rPr>
          <w:i/>
        </w:rPr>
        <w:t>r</w:t>
      </w:r>
      <w:r>
        <w:rPr>
          <w:i/>
          <w:vertAlign w:val="subscript"/>
        </w:rPr>
        <w:t>A</w:t>
      </w:r>
      <w:proofErr w:type="spellEnd"/>
      <w:proofErr w:type="gramEnd"/>
      <w:r w:rsidR="00441949">
        <w:t xml:space="preserve"> </w:t>
      </w:r>
      <w:r w:rsidR="00441949">
        <w:tab/>
        <w:t>– Relative proportion of the vector fro</w:t>
      </w:r>
      <w:r>
        <w:t>m one terminal atom (A1) to the other (A3</w:t>
      </w:r>
      <w:r w:rsidR="00441949">
        <w:t>)</w:t>
      </w:r>
      <w:r>
        <w:t xml:space="preserve"> along which the line intersecting the central atom of the bend (A2) is drawn.  This line, in turn, serves as the direction in which the length </w:t>
      </w:r>
      <w:proofErr w:type="spellStart"/>
      <w:r w:rsidRPr="00B0641C">
        <w:rPr>
          <w:rFonts w:ascii="Mistral" w:hAnsi="Mistral"/>
        </w:rPr>
        <w:t>l</w:t>
      </w:r>
      <w:r>
        <w:rPr>
          <w:vertAlign w:val="subscript"/>
        </w:rPr>
        <w:t>B</w:t>
      </w:r>
      <w:proofErr w:type="spellEnd"/>
      <w:r>
        <w:t xml:space="preserve"> is extended</w:t>
      </w:r>
      <w:r w:rsidR="00441949">
        <w:t>.</w:t>
      </w:r>
      <w:r>
        <w:t xml:space="preserve">  </w:t>
      </w:r>
      <w:r w:rsidR="00182C01">
        <w:t xml:space="preserve">For current implementations, this value should be set to 0.5 to approximate the bisection of the A1-A2-A3 angle. </w:t>
      </w:r>
    </w:p>
    <w:p w:rsidR="00441949" w:rsidRDefault="00441949" w:rsidP="00441949">
      <w:pPr>
        <w:ind w:left="1440" w:hanging="720"/>
      </w:pPr>
      <w:proofErr w:type="spellStart"/>
      <w:proofErr w:type="gramStart"/>
      <w:r w:rsidRPr="00B0641C">
        <w:rPr>
          <w:rFonts w:ascii="Mistral" w:hAnsi="Mistral"/>
        </w:rPr>
        <w:t>l</w:t>
      </w:r>
      <w:r w:rsidR="00B0641C">
        <w:rPr>
          <w:i/>
          <w:vertAlign w:val="subscript"/>
        </w:rPr>
        <w:t>B</w:t>
      </w:r>
      <w:proofErr w:type="spellEnd"/>
      <w:proofErr w:type="gramEnd"/>
      <w:r>
        <w:tab/>
        <w:t xml:space="preserve">– The (projected) distance along the line (plane) containing the bisector from the central atom of the affected bend.  To locate the lone pair exterior to the bend, as in </w:t>
      </w:r>
      <w:proofErr w:type="spellStart"/>
      <w:r>
        <w:t>dimethoxyethane</w:t>
      </w:r>
      <w:proofErr w:type="spellEnd"/>
      <w:r>
        <w:t xml:space="preserve">, </w:t>
      </w:r>
      <w:r w:rsidRPr="00182C01">
        <w:rPr>
          <w:rFonts w:ascii="Mistral" w:hAnsi="Mistral"/>
        </w:rPr>
        <w:t>l</w:t>
      </w:r>
      <w:r>
        <w:rPr>
          <w:i/>
          <w:vertAlign w:val="subscript"/>
        </w:rPr>
        <w:t>b</w:t>
      </w:r>
      <w:r>
        <w:t xml:space="preserve"> should be positive.  To locate the lone pair interior to the bend, as in TIP4P water, </w:t>
      </w:r>
      <w:r w:rsidRPr="00182C01">
        <w:rPr>
          <w:rFonts w:ascii="Mistral" w:hAnsi="Mistral"/>
        </w:rPr>
        <w:t>l</w:t>
      </w:r>
      <w:r>
        <w:rPr>
          <w:i/>
          <w:vertAlign w:val="subscript"/>
        </w:rPr>
        <w:t>b</w:t>
      </w:r>
      <w:r>
        <w:rPr>
          <w:b/>
        </w:rPr>
        <w:t xml:space="preserve"> </w:t>
      </w:r>
      <w:r>
        <w:t>should be negative.</w:t>
      </w:r>
    </w:p>
    <w:p w:rsidR="00441949" w:rsidRPr="0065361D" w:rsidRDefault="00441949" w:rsidP="00441949">
      <w:pPr>
        <w:ind w:left="1440" w:hanging="720"/>
      </w:pPr>
      <w:proofErr w:type="spellStart"/>
      <w:proofErr w:type="gramStart"/>
      <w:r w:rsidRPr="00B0641C">
        <w:rPr>
          <w:rFonts w:ascii="Mistral" w:hAnsi="Mistral"/>
        </w:rPr>
        <w:t>l</w:t>
      </w:r>
      <w:r w:rsidR="00B0641C">
        <w:rPr>
          <w:i/>
          <w:vertAlign w:val="subscript"/>
        </w:rPr>
        <w:t>C</w:t>
      </w:r>
      <w:proofErr w:type="spellEnd"/>
      <w:proofErr w:type="gramEnd"/>
      <w:r>
        <w:tab/>
        <w:t xml:space="preserve">– </w:t>
      </w:r>
      <w:r w:rsidR="00C932F1">
        <w:t xml:space="preserve">In a type 1 lone pair, </w:t>
      </w:r>
      <w:proofErr w:type="spellStart"/>
      <w:r w:rsidR="00C932F1">
        <w:rPr>
          <w:rFonts w:ascii="Mistral" w:hAnsi="Mistral"/>
        </w:rPr>
        <w:t>l</w:t>
      </w:r>
      <w:r w:rsidR="00C932F1">
        <w:rPr>
          <w:vertAlign w:val="subscript"/>
        </w:rPr>
        <w:t>C</w:t>
      </w:r>
      <w:proofErr w:type="spellEnd"/>
      <w:r w:rsidR="00C932F1">
        <w:t xml:space="preserve"> should be zero.  For a type 2 lone pair, </w:t>
      </w:r>
      <w:proofErr w:type="spellStart"/>
      <w:r w:rsidR="00C932F1">
        <w:rPr>
          <w:rFonts w:ascii="Mistral" w:hAnsi="Mistral"/>
        </w:rPr>
        <w:t>l</w:t>
      </w:r>
      <w:r w:rsidR="00C932F1">
        <w:rPr>
          <w:vertAlign w:val="subscript"/>
        </w:rPr>
        <w:t>C</w:t>
      </w:r>
      <w:proofErr w:type="spellEnd"/>
      <w:r w:rsidR="00C932F1">
        <w:t xml:space="preserve"> represents the perpendicular distance from the plane containing the atoms A1-A2-A3 to the dummy force centers (one at -</w:t>
      </w:r>
      <w:r w:rsidR="00C932F1" w:rsidRPr="00C932F1">
        <w:rPr>
          <w:rFonts w:ascii="Mistral" w:hAnsi="Mistral"/>
        </w:rPr>
        <w:t xml:space="preserve"> </w:t>
      </w:r>
      <w:proofErr w:type="spellStart"/>
      <w:r w:rsidR="00C932F1">
        <w:rPr>
          <w:rFonts w:ascii="Mistral" w:hAnsi="Mistral"/>
        </w:rPr>
        <w:t>l</w:t>
      </w:r>
      <w:r w:rsidR="00C932F1">
        <w:rPr>
          <w:vertAlign w:val="subscript"/>
        </w:rPr>
        <w:t>C</w:t>
      </w:r>
      <w:proofErr w:type="spellEnd"/>
      <w:r w:rsidR="00C932F1">
        <w:t xml:space="preserve"> the other at </w:t>
      </w:r>
      <w:proofErr w:type="spellStart"/>
      <w:r w:rsidR="00C932F1">
        <w:rPr>
          <w:rFonts w:ascii="Mistral" w:hAnsi="Mistral"/>
        </w:rPr>
        <w:t>l</w:t>
      </w:r>
      <w:r w:rsidR="00C932F1">
        <w:rPr>
          <w:vertAlign w:val="subscript"/>
        </w:rPr>
        <w:t>C</w:t>
      </w:r>
      <w:proofErr w:type="spellEnd"/>
      <w:r w:rsidR="00C932F1">
        <w:t xml:space="preserve">).  For a type 3 lone pair, </w:t>
      </w:r>
      <w:proofErr w:type="spellStart"/>
      <w:proofErr w:type="gramStart"/>
      <w:r w:rsidR="00C932F1">
        <w:rPr>
          <w:rFonts w:ascii="Mistral" w:hAnsi="Mistral"/>
        </w:rPr>
        <w:t>l</w:t>
      </w:r>
      <w:r w:rsidR="00C932F1">
        <w:rPr>
          <w:vertAlign w:val="subscript"/>
        </w:rPr>
        <w:t>C</w:t>
      </w:r>
      <w:proofErr w:type="spellEnd"/>
      <w:r w:rsidR="00C932F1">
        <w:t xml:space="preserve">  represents</w:t>
      </w:r>
      <w:proofErr w:type="gramEnd"/>
      <w:r w:rsidR="00C932F1">
        <w:t xml:space="preserve"> the perpendicular distance from the bisector of A1-A2-A3 to the dummy force centers (one at -</w:t>
      </w:r>
      <w:r w:rsidR="00C932F1" w:rsidRPr="00C932F1">
        <w:rPr>
          <w:rFonts w:ascii="Mistral" w:hAnsi="Mistral"/>
        </w:rPr>
        <w:t xml:space="preserve"> </w:t>
      </w:r>
      <w:proofErr w:type="spellStart"/>
      <w:r w:rsidR="00C932F1">
        <w:rPr>
          <w:rFonts w:ascii="Mistral" w:hAnsi="Mistral"/>
        </w:rPr>
        <w:t>l</w:t>
      </w:r>
      <w:r w:rsidR="00C932F1">
        <w:rPr>
          <w:vertAlign w:val="subscript"/>
        </w:rPr>
        <w:t>C</w:t>
      </w:r>
      <w:proofErr w:type="spellEnd"/>
      <w:r w:rsidR="00C932F1">
        <w:t xml:space="preserve"> the other at </w:t>
      </w:r>
      <w:proofErr w:type="spellStart"/>
      <w:r w:rsidR="00C932F1">
        <w:rPr>
          <w:rFonts w:ascii="Mistral" w:hAnsi="Mistral"/>
        </w:rPr>
        <w:t>l</w:t>
      </w:r>
      <w:r w:rsidR="00C932F1">
        <w:rPr>
          <w:vertAlign w:val="subscript"/>
        </w:rPr>
        <w:t>C</w:t>
      </w:r>
      <w:proofErr w:type="spellEnd"/>
      <w:r w:rsidR="00C932F1">
        <w:t>).</w:t>
      </w:r>
    </w:p>
    <w:p w:rsidR="00441949" w:rsidRDefault="00441949" w:rsidP="00441949"/>
    <w:p w:rsidR="00441949" w:rsidRPr="00286F95" w:rsidRDefault="00C932F1" w:rsidP="00441949">
      <w:r>
        <w:t>T</w:t>
      </w:r>
      <w:r w:rsidR="00441949">
        <w:t xml:space="preserve">he </w:t>
      </w:r>
      <w:r w:rsidR="00441949">
        <w:rPr>
          <w:i/>
        </w:rPr>
        <w:t>LP Type</w:t>
      </w:r>
      <w:r w:rsidR="00441949">
        <w:t xml:space="preserve"> specifies whether the lone pairs are represented by a dummy atom with a single lobe in the plane of the bend (</w:t>
      </w:r>
      <w:r w:rsidR="00441949">
        <w:rPr>
          <w:i/>
        </w:rPr>
        <w:t>type 1</w:t>
      </w:r>
      <w:r w:rsidR="00441949">
        <w:t>)</w:t>
      </w:r>
      <w:r>
        <w:t xml:space="preserve">, </w:t>
      </w:r>
      <w:r w:rsidR="00441949">
        <w:t xml:space="preserve">by two dummy atoms which form a </w:t>
      </w:r>
      <w:proofErr w:type="spellStart"/>
      <w:r w:rsidR="00441949">
        <w:t>tetrahedrally</w:t>
      </w:r>
      <w:proofErr w:type="spellEnd"/>
      <w:r w:rsidR="00441949">
        <w:t xml:space="preserve"> coordinated structure with the related central bend atom (</w:t>
      </w:r>
      <w:r w:rsidR="00441949">
        <w:rPr>
          <w:i/>
        </w:rPr>
        <w:t>type 2</w:t>
      </w:r>
      <w:r w:rsidR="00441949">
        <w:t>)</w:t>
      </w:r>
      <w:r>
        <w:t>, or by two dummy atoms which form a planar structure with the related central bend atoms (</w:t>
      </w:r>
      <w:r>
        <w:rPr>
          <w:i/>
        </w:rPr>
        <w:t>type 3</w:t>
      </w:r>
      <w:r>
        <w:t>)</w:t>
      </w:r>
      <w:r w:rsidR="00441949">
        <w:t>.</w:t>
      </w:r>
    </w:p>
    <w:p w:rsidR="00C932F1" w:rsidRDefault="00C932F1"/>
    <w:p w:rsidR="00FD131B" w:rsidRDefault="00C932F1">
      <w:r>
        <w:t xml:space="preserve">Finally, the A1, A2, and A3 parameters correspond to the </w:t>
      </w:r>
      <w:r>
        <w:rPr>
          <w:i/>
        </w:rPr>
        <w:t>charge indices</w:t>
      </w:r>
      <w:r>
        <w:t xml:space="preserve"> (see above) for the atom types of the A1, A2, and A3 atom positions in the lone pair geometry.  This allows for both </w:t>
      </w:r>
      <w:proofErr w:type="gramStart"/>
      <w:r>
        <w:t>error</w:t>
      </w:r>
      <w:proofErr w:type="gramEnd"/>
      <w:r>
        <w:t xml:space="preserve"> checking to ensure that lone pairs are placed on the proper atoms, as well as the unambiguous specification of location in type 3 lone pairs, where the construction geometry differs from the bonding connectivity.</w:t>
      </w:r>
    </w:p>
    <w:p w:rsidR="00FD131B" w:rsidRPr="00A76EBA" w:rsidRDefault="00FD131B" w:rsidP="00FD131B">
      <w:pPr>
        <w:rPr>
          <w:rFonts w:ascii="Courier" w:hAnsi="Courier"/>
        </w:rPr>
      </w:pPr>
      <w:r>
        <w:br w:type="page"/>
      </w:r>
      <w:proofErr w:type="spellStart"/>
      <w:proofErr w:type="gramStart"/>
      <w:r w:rsidRPr="00A76EBA">
        <w:rPr>
          <w:rFonts w:ascii="Courier" w:hAnsi="Courier"/>
          <w:sz w:val="32"/>
        </w:rPr>
        <w:t>coords.inp</w:t>
      </w:r>
      <w:proofErr w:type="gramEnd"/>
      <w:r w:rsidRPr="00A76EBA">
        <w:rPr>
          <w:rFonts w:ascii="Courier" w:hAnsi="Courier"/>
          <w:sz w:val="32"/>
        </w:rPr>
        <w:t>/coords.out</w:t>
      </w:r>
      <w:proofErr w:type="spellEnd"/>
    </w:p>
    <w:p w:rsidR="00FD131B" w:rsidRDefault="00FD131B" w:rsidP="00FD131B"/>
    <w:p w:rsidR="00FD131B" w:rsidRDefault="00FD131B" w:rsidP="00FD131B">
      <w:r>
        <w:t xml:space="preserve">The </w:t>
      </w:r>
      <w:proofErr w:type="spellStart"/>
      <w:r w:rsidRPr="001377C4">
        <w:rPr>
          <w:rFonts w:ascii="Courier" w:hAnsi="Courier"/>
        </w:rPr>
        <w:t>coords.inp</w:t>
      </w:r>
      <w:proofErr w:type="spellEnd"/>
      <w:r>
        <w:t xml:space="preserve"> and </w:t>
      </w:r>
      <w:proofErr w:type="spellStart"/>
      <w:r w:rsidRPr="001377C4">
        <w:rPr>
          <w:rFonts w:ascii="Courier" w:hAnsi="Courier"/>
        </w:rPr>
        <w:t>coords.out</w:t>
      </w:r>
      <w:proofErr w:type="spellEnd"/>
      <w:r>
        <w:t xml:space="preserve"> file both have the same format.  These files represent a complete summary of the instantaneous positions and velocities of all the atoms in the system in a plain ASCII format, as well as containing information about the system cell size and the state of any extended </w:t>
      </w:r>
      <w:proofErr w:type="spellStart"/>
      <w:r>
        <w:t>lagrangian</w:t>
      </w:r>
      <w:proofErr w:type="spellEnd"/>
      <w:r>
        <w:t xml:space="preserve"> variables within the system.  Since both files have identical formats, we will refer to them as simply “coordinate files”.</w:t>
      </w:r>
    </w:p>
    <w:p w:rsidR="00FD131B" w:rsidRDefault="00FD131B" w:rsidP="00FD131B"/>
    <w:p w:rsidR="00FD131B" w:rsidRDefault="00FD131B" w:rsidP="00FD131B">
      <w:r>
        <w:t>The coordinate files have three major portions:</w:t>
      </w:r>
    </w:p>
    <w:p w:rsidR="00FD131B" w:rsidRDefault="00FD131B" w:rsidP="00FD131B"/>
    <w:p w:rsidR="00FD131B" w:rsidRDefault="00FD131B" w:rsidP="00FD131B">
      <w:pPr>
        <w:pStyle w:val="ListParagraph"/>
        <w:numPr>
          <w:ilvl w:val="0"/>
          <w:numId w:val="1"/>
        </w:numPr>
      </w:pPr>
      <w:r>
        <w:t>An informational header which may store a text description of the system simulated</w:t>
      </w:r>
    </w:p>
    <w:p w:rsidR="00FD131B" w:rsidRDefault="00FD131B" w:rsidP="00FD131B">
      <w:pPr>
        <w:pStyle w:val="ListParagraph"/>
        <w:numPr>
          <w:ilvl w:val="0"/>
          <w:numId w:val="1"/>
        </w:numPr>
      </w:pPr>
      <w:r>
        <w:t>A list of positions and velocities, one set of each for every force center in the system</w:t>
      </w:r>
    </w:p>
    <w:p w:rsidR="00FD131B" w:rsidRDefault="00FD131B" w:rsidP="00FD131B">
      <w:pPr>
        <w:pStyle w:val="ListParagraph"/>
        <w:numPr>
          <w:ilvl w:val="0"/>
          <w:numId w:val="1"/>
        </w:numPr>
      </w:pPr>
      <w:r>
        <w:t xml:space="preserve">An extended </w:t>
      </w:r>
      <w:proofErr w:type="gramStart"/>
      <w:r>
        <w:t>system which provides the definition of the simulation</w:t>
      </w:r>
      <w:proofErr w:type="gramEnd"/>
      <w:r>
        <w:t xml:space="preserve"> cell at a minimum, and may also provide extended coordinates for thermostat and </w:t>
      </w:r>
      <w:proofErr w:type="spellStart"/>
      <w:r>
        <w:t>barostat</w:t>
      </w:r>
      <w:proofErr w:type="spellEnd"/>
      <w:r>
        <w:t xml:space="preserve"> variables.</w:t>
      </w:r>
    </w:p>
    <w:p w:rsidR="00FD131B" w:rsidRDefault="00FD131B" w:rsidP="00FD131B"/>
    <w:p w:rsidR="00FD131B" w:rsidRDefault="00FD131B" w:rsidP="00FD131B"/>
    <w:p w:rsidR="00FD131B" w:rsidRPr="00E126E7" w:rsidRDefault="00FD131B" w:rsidP="00FD131B">
      <w:pPr>
        <w:rPr>
          <w:u w:val="single"/>
        </w:rPr>
      </w:pPr>
      <w:r w:rsidRPr="00E126E7">
        <w:rPr>
          <w:u w:val="single"/>
        </w:rPr>
        <w:t>Section 1</w:t>
      </w:r>
    </w:p>
    <w:p w:rsidR="00FD131B" w:rsidRDefault="00FD131B" w:rsidP="00FD131B"/>
    <w:p w:rsidR="00FD131B" w:rsidRDefault="00FD131B" w:rsidP="00FD131B">
      <w:r>
        <w:t xml:space="preserve">The coordinate files begin with a header comprised solely of an arbitrary number of comment lines (lines whose first character is an </w:t>
      </w:r>
      <w:proofErr w:type="gramStart"/>
      <w:r>
        <w:t>asterisk )</w:t>
      </w:r>
      <w:proofErr w:type="gramEnd"/>
      <w:r>
        <w:t xml:space="preserve"> which are generally used to provide useful information about the system.  </w:t>
      </w:r>
    </w:p>
    <w:p w:rsidR="00FD131B" w:rsidRDefault="00FD131B" w:rsidP="00FD131B"/>
    <w:p w:rsidR="00FD131B" w:rsidRPr="00E126E7" w:rsidRDefault="00FD131B" w:rsidP="00FD131B">
      <w:pPr>
        <w:rPr>
          <w:u w:val="single"/>
        </w:rPr>
      </w:pPr>
      <w:r w:rsidRPr="00E126E7">
        <w:rPr>
          <w:u w:val="single"/>
        </w:rPr>
        <w:t>Section 2</w:t>
      </w:r>
    </w:p>
    <w:p w:rsidR="00FD131B" w:rsidRDefault="00FD131B" w:rsidP="00FD131B"/>
    <w:p w:rsidR="00FD131B" w:rsidRDefault="00FD131B" w:rsidP="00FD131B">
      <w:r>
        <w:t xml:space="preserve">Following the introductory header is a section comprised of </w:t>
      </w:r>
      <w:proofErr w:type="spellStart"/>
      <w:r>
        <w:t>N</w:t>
      </w:r>
      <w:r>
        <w:rPr>
          <w:vertAlign w:val="subscript"/>
        </w:rPr>
        <w:t>fc</w:t>
      </w:r>
      <w:proofErr w:type="spellEnd"/>
      <w:r>
        <w:t xml:space="preserve"> blocks (where </w:t>
      </w:r>
      <w:proofErr w:type="spellStart"/>
      <w:r>
        <w:t>N</w:t>
      </w:r>
      <w:r>
        <w:rPr>
          <w:vertAlign w:val="subscript"/>
        </w:rPr>
        <w:t>fc</w:t>
      </w:r>
      <w:proofErr w:type="spellEnd"/>
      <w:r>
        <w:t xml:space="preserve"> is the number of individually defined simulation force centers), with each block comprised of two lines with the following format:</w:t>
      </w:r>
    </w:p>
    <w:p w:rsidR="00FD131B" w:rsidRDefault="00FD131B" w:rsidP="00FD131B"/>
    <w:p w:rsidR="00FD131B" w:rsidRPr="002C667D" w:rsidRDefault="00FD131B" w:rsidP="00FD131B">
      <w:pPr>
        <w:rPr>
          <w:rFonts w:ascii="Courier" w:hAnsi="Courier"/>
          <w:b/>
          <w:sz w:val="22"/>
        </w:rPr>
      </w:pPr>
      <w:r w:rsidRPr="002C667D">
        <w:rPr>
          <w:rFonts w:ascii="Courier" w:hAnsi="Courier"/>
          <w:b/>
          <w:sz w:val="22"/>
        </w:rPr>
        <w:t>*</w:t>
      </w:r>
      <w:r w:rsidRPr="002C667D">
        <w:rPr>
          <w:rFonts w:ascii="Courier" w:hAnsi="Courier"/>
          <w:b/>
          <w:sz w:val="22"/>
        </w:rPr>
        <w:tab/>
        <w:t>X</w:t>
      </w:r>
      <w:r w:rsidR="00AB1094">
        <w:rPr>
          <w:rFonts w:ascii="Courier" w:hAnsi="Courier"/>
          <w:b/>
          <w:sz w:val="22"/>
        </w:rPr>
        <w:tab/>
      </w:r>
      <w:r w:rsidR="00AB1094">
        <w:rPr>
          <w:rFonts w:ascii="Courier" w:hAnsi="Courier"/>
          <w:b/>
          <w:sz w:val="22"/>
        </w:rPr>
        <w:tab/>
      </w:r>
      <w:r w:rsidR="00AB1094">
        <w:rPr>
          <w:rFonts w:ascii="Courier" w:hAnsi="Courier"/>
          <w:b/>
          <w:sz w:val="22"/>
        </w:rPr>
        <w:tab/>
        <w:t>Y</w:t>
      </w:r>
      <w:r w:rsidR="00AB1094">
        <w:rPr>
          <w:rFonts w:ascii="Courier" w:hAnsi="Courier"/>
          <w:b/>
          <w:sz w:val="22"/>
        </w:rPr>
        <w:tab/>
      </w:r>
      <w:r w:rsidR="00AB1094">
        <w:rPr>
          <w:rFonts w:ascii="Courier" w:hAnsi="Courier"/>
          <w:b/>
          <w:sz w:val="22"/>
        </w:rPr>
        <w:tab/>
      </w:r>
      <w:r w:rsidR="00AB1094">
        <w:rPr>
          <w:rFonts w:ascii="Courier" w:hAnsi="Courier"/>
          <w:b/>
          <w:sz w:val="22"/>
        </w:rPr>
        <w:tab/>
        <w:t>Z</w:t>
      </w:r>
      <w:r w:rsidR="00AB1094">
        <w:rPr>
          <w:rFonts w:ascii="Courier" w:hAnsi="Courier"/>
          <w:b/>
          <w:sz w:val="22"/>
        </w:rPr>
        <w:tab/>
      </w:r>
      <w:r w:rsidR="00AB1094">
        <w:rPr>
          <w:rFonts w:ascii="Courier" w:hAnsi="Courier"/>
          <w:b/>
          <w:sz w:val="22"/>
        </w:rPr>
        <w:tab/>
        <w:t xml:space="preserve">Atom </w:t>
      </w:r>
      <w:r w:rsidR="00AB1094">
        <w:rPr>
          <w:rFonts w:ascii="Courier" w:hAnsi="Courier"/>
          <w:b/>
          <w:sz w:val="22"/>
        </w:rPr>
        <w:tab/>
        <w:t>Charge</w:t>
      </w:r>
    </w:p>
    <w:p w:rsidR="00FD131B" w:rsidRPr="002C667D" w:rsidRDefault="00FD131B" w:rsidP="00FD131B">
      <w:pPr>
        <w:rPr>
          <w:rFonts w:ascii="Courier" w:hAnsi="Courier"/>
          <w:b/>
          <w:sz w:val="22"/>
        </w:rPr>
      </w:pPr>
      <w:r w:rsidRPr="002C667D">
        <w:rPr>
          <w:rFonts w:ascii="Courier" w:hAnsi="Courier"/>
          <w:b/>
          <w:sz w:val="22"/>
        </w:rPr>
        <w:t>*</w:t>
      </w:r>
      <w:r w:rsidRPr="002C667D">
        <w:rPr>
          <w:rFonts w:ascii="Courier" w:hAnsi="Courier"/>
          <w:b/>
          <w:sz w:val="22"/>
        </w:rPr>
        <w:tab/>
      </w:r>
      <w:r w:rsidRPr="002C667D">
        <w:rPr>
          <w:rFonts w:ascii="Courier" w:hAnsi="Courier"/>
          <w:i/>
          <w:sz w:val="22"/>
        </w:rPr>
        <w:tab/>
        <w:t>V</w:t>
      </w:r>
      <w:r>
        <w:rPr>
          <w:rFonts w:ascii="Courier" w:hAnsi="Courier"/>
          <w:i/>
          <w:sz w:val="22"/>
        </w:rPr>
        <w:t>_X</w:t>
      </w:r>
      <w:r>
        <w:rPr>
          <w:rFonts w:ascii="Courier" w:hAnsi="Courier"/>
          <w:i/>
          <w:sz w:val="22"/>
        </w:rPr>
        <w:tab/>
      </w:r>
      <w:r>
        <w:rPr>
          <w:rFonts w:ascii="Courier" w:hAnsi="Courier"/>
          <w:i/>
          <w:sz w:val="22"/>
        </w:rPr>
        <w:tab/>
      </w:r>
      <w:r>
        <w:rPr>
          <w:rFonts w:ascii="Courier" w:hAnsi="Courier"/>
          <w:i/>
          <w:sz w:val="22"/>
        </w:rPr>
        <w:tab/>
        <w:t>V_Y</w:t>
      </w:r>
      <w:r w:rsidRPr="002C667D">
        <w:rPr>
          <w:rFonts w:ascii="Courier" w:hAnsi="Courier"/>
          <w:i/>
          <w:sz w:val="22"/>
        </w:rPr>
        <w:tab/>
      </w:r>
      <w:r w:rsidRPr="002C667D">
        <w:rPr>
          <w:rFonts w:ascii="Courier" w:hAnsi="Courier"/>
          <w:i/>
          <w:sz w:val="22"/>
        </w:rPr>
        <w:tab/>
      </w:r>
      <w:r w:rsidRPr="002C667D">
        <w:rPr>
          <w:rFonts w:ascii="Courier" w:hAnsi="Courier"/>
          <w:i/>
          <w:sz w:val="22"/>
        </w:rPr>
        <w:tab/>
        <w:t>V</w:t>
      </w:r>
      <w:r>
        <w:rPr>
          <w:rFonts w:ascii="Courier" w:hAnsi="Courier"/>
          <w:i/>
          <w:sz w:val="22"/>
        </w:rPr>
        <w:t>_Z</w:t>
      </w:r>
    </w:p>
    <w:p w:rsidR="00FD131B" w:rsidRPr="002C667D" w:rsidRDefault="00FD131B" w:rsidP="00FD131B">
      <w:pPr>
        <w:rPr>
          <w:rFonts w:ascii="Courier" w:hAnsi="Courier"/>
          <w:sz w:val="22"/>
        </w:rPr>
      </w:pPr>
      <w:r w:rsidRPr="002C667D">
        <w:rPr>
          <w:rFonts w:ascii="Courier" w:hAnsi="Courier"/>
          <w:sz w:val="22"/>
        </w:rPr>
        <w:t>*-----------------------------------------------------------------------</w:t>
      </w:r>
    </w:p>
    <w:p w:rsidR="00FD131B" w:rsidRPr="002C667D" w:rsidRDefault="00FD131B" w:rsidP="00FD131B">
      <w:pPr>
        <w:rPr>
          <w:rFonts w:ascii="Courier" w:hAnsi="Courier"/>
          <w:sz w:val="22"/>
        </w:rPr>
      </w:pPr>
      <w:r w:rsidRPr="002C667D">
        <w:rPr>
          <w:rFonts w:ascii="Courier" w:hAnsi="Courier"/>
          <w:sz w:val="22"/>
        </w:rPr>
        <w:t>*</w:t>
      </w:r>
    </w:p>
    <w:p w:rsidR="00FD131B" w:rsidRPr="002C667D" w:rsidRDefault="00FD131B" w:rsidP="00FD131B">
      <w:pPr>
        <w:ind w:firstLine="720"/>
        <w:rPr>
          <w:rFonts w:ascii="Courier" w:hAnsi="Courier"/>
          <w:b/>
          <w:i/>
          <w:sz w:val="22"/>
        </w:rPr>
      </w:pPr>
      <w:r w:rsidRPr="002C667D">
        <w:rPr>
          <w:rFonts w:ascii="Courier" w:hAnsi="Courier"/>
          <w:b/>
          <w:i/>
          <w:sz w:val="22"/>
        </w:rPr>
        <w:t>22.5</w:t>
      </w:r>
      <w:r w:rsidR="00AB1094">
        <w:rPr>
          <w:rFonts w:ascii="Courier" w:hAnsi="Courier"/>
          <w:b/>
          <w:i/>
          <w:sz w:val="22"/>
        </w:rPr>
        <w:t>38988</w:t>
      </w:r>
      <w:r w:rsidR="00AB1094">
        <w:rPr>
          <w:rFonts w:ascii="Courier" w:hAnsi="Courier"/>
          <w:b/>
          <w:i/>
          <w:sz w:val="22"/>
        </w:rPr>
        <w:tab/>
      </w:r>
      <w:r w:rsidR="00AB1094">
        <w:rPr>
          <w:rFonts w:ascii="Courier" w:hAnsi="Courier"/>
          <w:b/>
          <w:i/>
          <w:sz w:val="22"/>
        </w:rPr>
        <w:tab/>
        <w:t>25.630641</w:t>
      </w:r>
      <w:r w:rsidR="00AB1094">
        <w:rPr>
          <w:rFonts w:ascii="Courier" w:hAnsi="Courier"/>
          <w:b/>
          <w:i/>
          <w:sz w:val="22"/>
        </w:rPr>
        <w:tab/>
      </w:r>
      <w:r w:rsidR="00AB1094">
        <w:rPr>
          <w:rFonts w:ascii="Courier" w:hAnsi="Courier"/>
          <w:b/>
          <w:i/>
          <w:sz w:val="22"/>
        </w:rPr>
        <w:tab/>
        <w:t>10.683374</w:t>
      </w:r>
      <w:r w:rsidR="00AB1094">
        <w:rPr>
          <w:rFonts w:ascii="Courier" w:hAnsi="Courier"/>
          <w:b/>
          <w:i/>
          <w:sz w:val="22"/>
        </w:rPr>
        <w:tab/>
        <w:t>Cm</w:t>
      </w:r>
      <w:r w:rsidR="00AB1094">
        <w:rPr>
          <w:rFonts w:ascii="Courier" w:hAnsi="Courier"/>
          <w:b/>
          <w:i/>
          <w:sz w:val="22"/>
        </w:rPr>
        <w:tab/>
      </w:r>
      <w:r w:rsidRPr="002C667D">
        <w:rPr>
          <w:rFonts w:ascii="Courier" w:hAnsi="Courier"/>
          <w:b/>
          <w:i/>
          <w:sz w:val="22"/>
        </w:rPr>
        <w:t>2</w:t>
      </w:r>
    </w:p>
    <w:p w:rsidR="00FD131B" w:rsidRPr="002C667D" w:rsidRDefault="00FD131B" w:rsidP="00FD131B">
      <w:pPr>
        <w:ind w:left="720" w:firstLine="720"/>
        <w:rPr>
          <w:rFonts w:ascii="Courier" w:hAnsi="Courier"/>
          <w:i/>
          <w:sz w:val="22"/>
        </w:rPr>
      </w:pPr>
      <w:r w:rsidRPr="002C667D">
        <w:rPr>
          <w:rFonts w:ascii="Courier" w:hAnsi="Courier"/>
          <w:i/>
          <w:sz w:val="22"/>
        </w:rPr>
        <w:t>-24.740393</w:t>
      </w:r>
      <w:r w:rsidRPr="002C667D">
        <w:rPr>
          <w:rFonts w:ascii="Courier" w:hAnsi="Courier"/>
          <w:i/>
          <w:sz w:val="22"/>
        </w:rPr>
        <w:tab/>
      </w:r>
      <w:r w:rsidRPr="002C667D">
        <w:rPr>
          <w:rFonts w:ascii="Courier" w:hAnsi="Courier"/>
          <w:i/>
          <w:sz w:val="22"/>
        </w:rPr>
        <w:tab/>
        <w:t>-235.265295</w:t>
      </w:r>
      <w:r w:rsidRPr="002C667D">
        <w:rPr>
          <w:rFonts w:ascii="Courier" w:hAnsi="Courier"/>
          <w:i/>
          <w:sz w:val="22"/>
        </w:rPr>
        <w:tab/>
        <w:t>-106.378173</w:t>
      </w:r>
    </w:p>
    <w:p w:rsidR="00FD131B" w:rsidRPr="002C667D" w:rsidRDefault="00FD131B" w:rsidP="00FD131B">
      <w:pPr>
        <w:ind w:firstLine="720"/>
        <w:rPr>
          <w:rFonts w:ascii="Courier" w:hAnsi="Courier"/>
          <w:sz w:val="22"/>
        </w:rPr>
      </w:pPr>
      <w:r>
        <w:rPr>
          <w:rFonts w:ascii="Courier" w:hAnsi="Courier"/>
          <w:sz w:val="22"/>
        </w:rPr>
        <w:t>22.</w:t>
      </w:r>
      <w:r w:rsidR="00AB1094">
        <w:rPr>
          <w:rFonts w:ascii="Courier" w:hAnsi="Courier"/>
          <w:sz w:val="22"/>
        </w:rPr>
        <w:t>583869</w:t>
      </w:r>
      <w:r w:rsidR="00AB1094">
        <w:rPr>
          <w:rFonts w:ascii="Courier" w:hAnsi="Courier"/>
          <w:sz w:val="22"/>
        </w:rPr>
        <w:tab/>
      </w:r>
      <w:r w:rsidR="00AB1094">
        <w:rPr>
          <w:rFonts w:ascii="Courier" w:hAnsi="Courier"/>
          <w:sz w:val="22"/>
        </w:rPr>
        <w:tab/>
        <w:t>24.214686</w:t>
      </w:r>
      <w:r w:rsidR="00AB1094">
        <w:rPr>
          <w:rFonts w:ascii="Courier" w:hAnsi="Courier"/>
          <w:sz w:val="22"/>
        </w:rPr>
        <w:tab/>
      </w:r>
      <w:r w:rsidR="00AB1094">
        <w:rPr>
          <w:rFonts w:ascii="Courier" w:hAnsi="Courier"/>
          <w:sz w:val="22"/>
        </w:rPr>
        <w:tab/>
        <w:t>11.234227</w:t>
      </w:r>
      <w:r w:rsidR="00AB1094">
        <w:rPr>
          <w:rFonts w:ascii="Courier" w:hAnsi="Courier"/>
          <w:sz w:val="22"/>
        </w:rPr>
        <w:tab/>
        <w:t>C</w:t>
      </w:r>
      <w:r w:rsidR="00AB1094">
        <w:rPr>
          <w:rFonts w:ascii="Courier" w:hAnsi="Courier"/>
          <w:sz w:val="22"/>
        </w:rPr>
        <w:tab/>
      </w:r>
      <w:r w:rsidRPr="002C667D">
        <w:rPr>
          <w:rFonts w:ascii="Courier" w:hAnsi="Courier"/>
          <w:sz w:val="22"/>
        </w:rPr>
        <w:t>1</w:t>
      </w:r>
    </w:p>
    <w:p w:rsidR="00FD131B" w:rsidRPr="002C667D" w:rsidRDefault="00FD131B" w:rsidP="00FD131B">
      <w:pPr>
        <w:ind w:left="720" w:firstLine="720"/>
        <w:rPr>
          <w:rFonts w:ascii="Courier" w:hAnsi="Courier"/>
          <w:sz w:val="22"/>
        </w:rPr>
      </w:pPr>
      <w:r>
        <w:rPr>
          <w:rFonts w:ascii="Courier" w:hAnsi="Courier"/>
          <w:sz w:val="22"/>
        </w:rPr>
        <w:t>-157.029719</w:t>
      </w:r>
      <w:r>
        <w:rPr>
          <w:rFonts w:ascii="Courier" w:hAnsi="Courier"/>
          <w:sz w:val="22"/>
        </w:rPr>
        <w:tab/>
        <w:t>-392.865083</w:t>
      </w:r>
      <w:r>
        <w:rPr>
          <w:rFonts w:ascii="Courier" w:hAnsi="Courier"/>
          <w:sz w:val="22"/>
        </w:rPr>
        <w:tab/>
      </w:r>
      <w:r w:rsidRPr="002C667D">
        <w:rPr>
          <w:rFonts w:ascii="Courier" w:hAnsi="Courier"/>
          <w:sz w:val="22"/>
        </w:rPr>
        <w:t>-497.809885</w:t>
      </w:r>
    </w:p>
    <w:p w:rsidR="00FD131B" w:rsidRPr="002C667D" w:rsidRDefault="00FD131B" w:rsidP="00FD131B">
      <w:pPr>
        <w:ind w:firstLine="720"/>
        <w:rPr>
          <w:rFonts w:ascii="Courier" w:hAnsi="Courier"/>
          <w:sz w:val="22"/>
        </w:rPr>
      </w:pPr>
      <w:r>
        <w:rPr>
          <w:rFonts w:ascii="Courier" w:hAnsi="Courier"/>
          <w:sz w:val="22"/>
        </w:rPr>
        <w:t>22.7</w:t>
      </w:r>
      <w:r w:rsidR="00AB1094">
        <w:rPr>
          <w:rFonts w:ascii="Courier" w:hAnsi="Courier"/>
          <w:sz w:val="22"/>
        </w:rPr>
        <w:t>44302</w:t>
      </w:r>
      <w:r w:rsidR="00AB1094">
        <w:rPr>
          <w:rFonts w:ascii="Courier" w:hAnsi="Courier"/>
          <w:sz w:val="22"/>
        </w:rPr>
        <w:tab/>
      </w:r>
      <w:r w:rsidR="00AB1094">
        <w:rPr>
          <w:rFonts w:ascii="Courier" w:hAnsi="Courier"/>
          <w:sz w:val="22"/>
        </w:rPr>
        <w:tab/>
        <w:t>24.144902</w:t>
      </w:r>
      <w:r w:rsidR="00AB1094">
        <w:rPr>
          <w:rFonts w:ascii="Courier" w:hAnsi="Courier"/>
          <w:sz w:val="22"/>
        </w:rPr>
        <w:tab/>
      </w:r>
      <w:r w:rsidR="00AB1094">
        <w:rPr>
          <w:rFonts w:ascii="Courier" w:hAnsi="Courier"/>
          <w:sz w:val="22"/>
        </w:rPr>
        <w:tab/>
        <w:t>12.695788</w:t>
      </w:r>
      <w:r w:rsidR="00AB1094">
        <w:rPr>
          <w:rFonts w:ascii="Courier" w:hAnsi="Courier"/>
          <w:sz w:val="22"/>
        </w:rPr>
        <w:tab/>
        <w:t>N+</w:t>
      </w:r>
      <w:r w:rsidR="00AB1094">
        <w:rPr>
          <w:rFonts w:ascii="Courier" w:hAnsi="Courier"/>
          <w:sz w:val="22"/>
        </w:rPr>
        <w:tab/>
      </w:r>
      <w:r w:rsidRPr="002C667D">
        <w:rPr>
          <w:rFonts w:ascii="Courier" w:hAnsi="Courier"/>
          <w:sz w:val="22"/>
        </w:rPr>
        <w:t>1</w:t>
      </w:r>
    </w:p>
    <w:p w:rsidR="00FD131B" w:rsidRPr="002C667D" w:rsidRDefault="00FD131B" w:rsidP="00FD131B">
      <w:pPr>
        <w:ind w:left="720" w:firstLine="720"/>
        <w:rPr>
          <w:rFonts w:ascii="Courier" w:hAnsi="Courier"/>
          <w:sz w:val="22"/>
        </w:rPr>
      </w:pPr>
      <w:r>
        <w:rPr>
          <w:rFonts w:ascii="Courier" w:hAnsi="Courier"/>
          <w:sz w:val="22"/>
        </w:rPr>
        <w:t>275.429794</w:t>
      </w:r>
      <w:r>
        <w:rPr>
          <w:rFonts w:ascii="Courier" w:hAnsi="Courier"/>
          <w:sz w:val="22"/>
        </w:rPr>
        <w:tab/>
      </w:r>
      <w:r>
        <w:rPr>
          <w:rFonts w:ascii="Courier" w:hAnsi="Courier"/>
          <w:sz w:val="22"/>
        </w:rPr>
        <w:tab/>
        <w:t>-242.863373</w:t>
      </w:r>
      <w:r>
        <w:rPr>
          <w:rFonts w:ascii="Courier" w:hAnsi="Courier"/>
          <w:sz w:val="22"/>
        </w:rPr>
        <w:tab/>
      </w:r>
      <w:r w:rsidRPr="002C667D">
        <w:rPr>
          <w:rFonts w:ascii="Courier" w:hAnsi="Courier"/>
          <w:sz w:val="22"/>
        </w:rPr>
        <w:t>-537.171476</w:t>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r>
        <w:rPr>
          <w:i/>
        </w:rPr>
        <w:t>X</w:t>
      </w:r>
      <w:r>
        <w:rPr>
          <w:i/>
        </w:rPr>
        <w:tab/>
      </w:r>
      <w:r>
        <w:rPr>
          <w:i/>
        </w:rPr>
        <w:tab/>
      </w:r>
      <w:r>
        <w:rPr>
          <w:i/>
        </w:rPr>
        <w:tab/>
      </w:r>
      <w:r>
        <w:tab/>
      </w:r>
      <w:r>
        <w:tab/>
      </w:r>
      <w:r>
        <w:rPr>
          <w:rFonts w:ascii="Cambria" w:hAnsi="Cambria"/>
        </w:rPr>
        <w:t>Å</w:t>
      </w:r>
      <w:r>
        <w:tab/>
      </w:r>
      <w:r>
        <w:tab/>
      </w:r>
      <w:r>
        <w:tab/>
        <w:t>Double precision</w:t>
      </w:r>
    </w:p>
    <w:p w:rsidR="00FD131B" w:rsidRDefault="00FD131B" w:rsidP="00FD131B">
      <w:r>
        <w:rPr>
          <w:i/>
        </w:rPr>
        <w:t>Y</w:t>
      </w:r>
      <w:r>
        <w:rPr>
          <w:i/>
        </w:rPr>
        <w:tab/>
      </w:r>
      <w:r>
        <w:tab/>
      </w:r>
      <w:r>
        <w:tab/>
      </w:r>
      <w:r>
        <w:tab/>
      </w:r>
      <w:r>
        <w:tab/>
      </w:r>
      <w:r>
        <w:rPr>
          <w:rFonts w:ascii="Cambria" w:hAnsi="Cambria"/>
        </w:rPr>
        <w:t>Å</w:t>
      </w:r>
      <w:r>
        <w:tab/>
      </w:r>
      <w:r>
        <w:tab/>
      </w:r>
      <w:r>
        <w:tab/>
        <w:t>Double precision</w:t>
      </w:r>
    </w:p>
    <w:p w:rsidR="00FD131B" w:rsidRDefault="00FD131B" w:rsidP="00FD131B">
      <w:r>
        <w:rPr>
          <w:i/>
        </w:rPr>
        <w:t>Z</w:t>
      </w:r>
      <w:r>
        <w:tab/>
      </w:r>
      <w:r>
        <w:tab/>
      </w:r>
      <w:r>
        <w:tab/>
      </w:r>
      <w:r>
        <w:tab/>
      </w:r>
      <w:r>
        <w:tab/>
      </w:r>
      <w:r>
        <w:rPr>
          <w:rFonts w:ascii="Cambria" w:hAnsi="Cambria"/>
        </w:rPr>
        <w:t>Å</w:t>
      </w:r>
      <w:r>
        <w:tab/>
      </w:r>
      <w:r>
        <w:tab/>
      </w:r>
      <w:r>
        <w:tab/>
        <w:t>Double precision</w:t>
      </w:r>
    </w:p>
    <w:p w:rsidR="00FD131B" w:rsidRPr="00F93900" w:rsidRDefault="00FD131B" w:rsidP="00FD131B">
      <w:r>
        <w:rPr>
          <w:i/>
        </w:rPr>
        <w:t>Atom Type</w:t>
      </w:r>
      <w:r w:rsidR="00AB1094">
        <w:rPr>
          <w:i/>
        </w:rPr>
        <w:t xml:space="preserve"> (Atom)</w:t>
      </w:r>
      <w:r>
        <w:tab/>
      </w:r>
      <w:r>
        <w:tab/>
      </w:r>
      <w:r>
        <w:tab/>
        <w:t>None</w:t>
      </w:r>
      <w:r>
        <w:tab/>
      </w:r>
      <w:r>
        <w:tab/>
      </w:r>
      <w:r>
        <w:tab/>
        <w:t>Character*3</w:t>
      </w:r>
    </w:p>
    <w:p w:rsidR="00FD131B" w:rsidRPr="00F93900" w:rsidRDefault="00FD131B" w:rsidP="00FD131B">
      <w:r>
        <w:rPr>
          <w:i/>
        </w:rPr>
        <w:t>Charge Subtype</w:t>
      </w:r>
      <w:r w:rsidR="00AB1094">
        <w:rPr>
          <w:i/>
        </w:rPr>
        <w:t xml:space="preserve"> (Charge)</w:t>
      </w:r>
      <w:r w:rsidR="00AB1094">
        <w:tab/>
      </w:r>
      <w:r>
        <w:tab/>
        <w:t>None</w:t>
      </w:r>
      <w:r>
        <w:tab/>
      </w:r>
      <w:r>
        <w:tab/>
      </w:r>
      <w:r>
        <w:tab/>
        <w:t>Integer</w:t>
      </w:r>
    </w:p>
    <w:p w:rsidR="00FD131B" w:rsidRDefault="00FD131B" w:rsidP="00FD131B">
      <w:r>
        <w:rPr>
          <w:i/>
        </w:rPr>
        <w:t>V</w:t>
      </w:r>
      <w:r>
        <w:rPr>
          <w:i/>
          <w:vertAlign w:val="subscript"/>
        </w:rPr>
        <w:t>X</w:t>
      </w:r>
      <w:r>
        <w:tab/>
      </w:r>
      <w:r>
        <w:tab/>
      </w:r>
      <w:r>
        <w:tab/>
      </w:r>
      <w:r>
        <w:tab/>
      </w:r>
      <w:r>
        <w:tab/>
      </w:r>
      <w:r>
        <w:rPr>
          <w:rFonts w:ascii="Cambria" w:hAnsi="Cambria"/>
        </w:rPr>
        <w:t>m/s</w:t>
      </w:r>
      <w:r>
        <w:tab/>
      </w:r>
      <w:r>
        <w:tab/>
      </w:r>
      <w:r>
        <w:tab/>
        <w:t>Double precision</w:t>
      </w:r>
    </w:p>
    <w:p w:rsidR="00FD131B" w:rsidRDefault="00FD131B" w:rsidP="00FD131B">
      <w:r>
        <w:rPr>
          <w:i/>
        </w:rPr>
        <w:t>V</w:t>
      </w:r>
      <w:r>
        <w:rPr>
          <w:i/>
          <w:vertAlign w:val="subscript"/>
        </w:rPr>
        <w:t>Y</w:t>
      </w:r>
      <w:r>
        <w:tab/>
      </w:r>
      <w:r>
        <w:tab/>
      </w:r>
      <w:r>
        <w:tab/>
      </w:r>
      <w:r>
        <w:tab/>
      </w:r>
      <w:r>
        <w:tab/>
      </w:r>
      <w:r>
        <w:rPr>
          <w:rFonts w:ascii="Cambria" w:hAnsi="Cambria"/>
        </w:rPr>
        <w:t>m/s</w:t>
      </w:r>
      <w:r>
        <w:tab/>
      </w:r>
      <w:r>
        <w:tab/>
      </w:r>
      <w:r>
        <w:tab/>
        <w:t>Double precision</w:t>
      </w:r>
    </w:p>
    <w:p w:rsidR="00FD131B" w:rsidRDefault="00FD131B" w:rsidP="00FD131B">
      <w:r>
        <w:rPr>
          <w:i/>
        </w:rPr>
        <w:t>V</w:t>
      </w:r>
      <w:r>
        <w:rPr>
          <w:i/>
          <w:vertAlign w:val="subscript"/>
        </w:rPr>
        <w:t>Z</w:t>
      </w:r>
      <w:r>
        <w:rPr>
          <w:i/>
          <w:vertAlign w:val="subscript"/>
        </w:rPr>
        <w:tab/>
      </w:r>
      <w:r>
        <w:tab/>
      </w:r>
      <w:r>
        <w:tab/>
      </w:r>
      <w:r>
        <w:tab/>
      </w:r>
      <w:r>
        <w:tab/>
        <w:t>m/s</w:t>
      </w:r>
      <w:r>
        <w:tab/>
      </w:r>
      <w:r>
        <w:tab/>
      </w:r>
      <w:r>
        <w:tab/>
        <w:t>Double precision</w:t>
      </w:r>
    </w:p>
    <w:p w:rsidR="00FD131B" w:rsidRDefault="00FD131B" w:rsidP="00FD131B"/>
    <w:p w:rsidR="00FD131B" w:rsidRDefault="00FD131B" w:rsidP="00FD131B"/>
    <w:p w:rsidR="00FD131B" w:rsidRPr="00E126E7" w:rsidRDefault="00FD131B" w:rsidP="00FD131B">
      <w:pPr>
        <w:rPr>
          <w:i/>
        </w:rPr>
      </w:pPr>
      <w:r w:rsidRPr="00E126E7">
        <w:rPr>
          <w:i/>
        </w:rPr>
        <w:t>Line 1</w:t>
      </w:r>
    </w:p>
    <w:p w:rsidR="00FD131B" w:rsidRDefault="00FD131B" w:rsidP="00FD131B"/>
    <w:p w:rsidR="00FD131B" w:rsidRDefault="00FD131B" w:rsidP="00FD131B">
      <w:r>
        <w:rPr>
          <w:i/>
        </w:rPr>
        <w:t>X, Y,</w:t>
      </w:r>
      <w:r>
        <w:t xml:space="preserve"> and </w:t>
      </w:r>
      <w:r>
        <w:rPr>
          <w:i/>
        </w:rPr>
        <w:t>Z</w:t>
      </w:r>
      <w:r>
        <w:t xml:space="preserve"> provide the Cartesian coordinates which describe the location of the relevant force center.  The valid range of these values is from 0.0 to </w:t>
      </w:r>
      <w:r>
        <w:rPr>
          <w:i/>
        </w:rPr>
        <w:t>B</w:t>
      </w:r>
      <w:r>
        <w:rPr>
          <w:i/>
          <w:vertAlign w:val="subscript"/>
        </w:rPr>
        <w:t>X</w:t>
      </w:r>
      <w:r>
        <w:rPr>
          <w:i/>
        </w:rPr>
        <w:t>, B</w:t>
      </w:r>
      <w:r>
        <w:rPr>
          <w:i/>
          <w:vertAlign w:val="subscript"/>
        </w:rPr>
        <w:t>Y</w:t>
      </w:r>
      <w:r>
        <w:rPr>
          <w:i/>
        </w:rPr>
        <w:t>,</w:t>
      </w:r>
      <w:r>
        <w:t xml:space="preserve"> and </w:t>
      </w:r>
      <w:r>
        <w:rPr>
          <w:i/>
        </w:rPr>
        <w:t>B</w:t>
      </w:r>
      <w:r>
        <w:rPr>
          <w:i/>
          <w:vertAlign w:val="subscript"/>
        </w:rPr>
        <w:t>Z</w:t>
      </w:r>
      <w:r>
        <w:t xml:space="preserve">, respectively, where </w:t>
      </w:r>
      <w:r>
        <w:rPr>
          <w:i/>
        </w:rPr>
        <w:t>B</w:t>
      </w:r>
      <w:r>
        <w:rPr>
          <w:i/>
          <w:vertAlign w:val="subscript"/>
        </w:rPr>
        <w:t>i</w:t>
      </w:r>
      <w:r>
        <w:t xml:space="preserve"> is the length of the simulation </w:t>
      </w:r>
      <w:r w:rsidR="001377C4">
        <w:t>box</w:t>
      </w:r>
      <w:r>
        <w:t xml:space="preserve"> in </w:t>
      </w:r>
      <w:proofErr w:type="gramStart"/>
      <w:r>
        <w:t xml:space="preserve">the </w:t>
      </w:r>
      <w:proofErr w:type="spellStart"/>
      <w:r>
        <w:rPr>
          <w:i/>
        </w:rPr>
        <w:t>i</w:t>
      </w:r>
      <w:proofErr w:type="spellEnd"/>
      <w:proofErr w:type="gramEnd"/>
      <w:r>
        <w:t xml:space="preserve"> direction.</w:t>
      </w:r>
    </w:p>
    <w:p w:rsidR="00FD131B" w:rsidRDefault="00FD131B" w:rsidP="00FD131B"/>
    <w:p w:rsidR="00FD131B" w:rsidRDefault="00FD131B" w:rsidP="00FD131B">
      <w:r>
        <w:t xml:space="preserve">After the Cartesian coordinates, the </w:t>
      </w:r>
      <w:r>
        <w:rPr>
          <w:i/>
        </w:rPr>
        <w:t>atom type</w:t>
      </w:r>
      <w:r>
        <w:t xml:space="preserve"> label associated with the proper species in the </w:t>
      </w:r>
      <w:proofErr w:type="spellStart"/>
      <w:r w:rsidRPr="001377C4">
        <w:rPr>
          <w:rFonts w:ascii="Courier" w:hAnsi="Courier"/>
        </w:rPr>
        <w:t>ff.dat</w:t>
      </w:r>
      <w:proofErr w:type="spellEnd"/>
      <w:r>
        <w:t xml:space="preserve"> file is provided, as well as the relevant charge subtype within that species.  Valid values for charge subtype are from 1 to N</w:t>
      </w:r>
      <w:r>
        <w:rPr>
          <w:vertAlign w:val="subscript"/>
        </w:rPr>
        <w:t>Q-Label</w:t>
      </w:r>
      <w:r>
        <w:t xml:space="preserve"> where N</w:t>
      </w:r>
      <w:r>
        <w:rPr>
          <w:vertAlign w:val="subscript"/>
        </w:rPr>
        <w:t>Q-Label</w:t>
      </w:r>
      <w:r>
        <w:t xml:space="preserve"> is the total number of charge subtypes for the species of type </w:t>
      </w:r>
      <w:r>
        <w:rPr>
          <w:i/>
        </w:rPr>
        <w:t>label</w:t>
      </w:r>
      <w:r>
        <w:t xml:space="preserve">.  </w:t>
      </w:r>
    </w:p>
    <w:p w:rsidR="00FD131B" w:rsidRDefault="00FD131B" w:rsidP="00FD131B"/>
    <w:p w:rsidR="00FD131B" w:rsidRPr="00E126E7" w:rsidRDefault="00FD131B" w:rsidP="00FD131B">
      <w:pPr>
        <w:rPr>
          <w:i/>
        </w:rPr>
      </w:pPr>
      <w:r w:rsidRPr="00E126E7">
        <w:rPr>
          <w:i/>
        </w:rPr>
        <w:t>Line 2</w:t>
      </w:r>
    </w:p>
    <w:p w:rsidR="00FD131B" w:rsidRDefault="00FD131B" w:rsidP="00FD131B"/>
    <w:p w:rsidR="00FD131B" w:rsidRDefault="00FD131B" w:rsidP="00FD131B">
      <w:r w:rsidRPr="006D7E6D">
        <w:rPr>
          <w:i/>
        </w:rPr>
        <w:t>V</w:t>
      </w:r>
      <w:r w:rsidRPr="006D7E6D">
        <w:rPr>
          <w:i/>
          <w:vertAlign w:val="subscript"/>
        </w:rPr>
        <w:t>X</w:t>
      </w:r>
      <w:r>
        <w:t xml:space="preserve">, </w:t>
      </w:r>
      <w:r w:rsidRPr="006D7E6D">
        <w:rPr>
          <w:i/>
        </w:rPr>
        <w:t>V</w:t>
      </w:r>
      <w:r w:rsidRPr="006D7E6D">
        <w:rPr>
          <w:i/>
          <w:vertAlign w:val="subscript"/>
        </w:rPr>
        <w:t>Y</w:t>
      </w:r>
      <w:r>
        <w:t xml:space="preserve">, and </w:t>
      </w:r>
      <w:r w:rsidRPr="006D7E6D">
        <w:rPr>
          <w:i/>
        </w:rPr>
        <w:t>V</w:t>
      </w:r>
      <w:r w:rsidRPr="006D7E6D">
        <w:rPr>
          <w:i/>
          <w:vertAlign w:val="subscript"/>
        </w:rPr>
        <w:t>Z</w:t>
      </w:r>
      <w:r>
        <w:t xml:space="preserve"> provide the </w:t>
      </w:r>
      <w:r w:rsidRPr="006D7E6D">
        <w:rPr>
          <w:i/>
        </w:rPr>
        <w:t>X</w:t>
      </w:r>
      <w:r>
        <w:t xml:space="preserve">, </w:t>
      </w:r>
      <w:r w:rsidRPr="006D7E6D">
        <w:rPr>
          <w:i/>
        </w:rPr>
        <w:t>Y</w:t>
      </w:r>
      <w:r>
        <w:t xml:space="preserve">, and </w:t>
      </w:r>
      <w:r w:rsidRPr="006D7E6D">
        <w:rPr>
          <w:i/>
        </w:rPr>
        <w:t>Z</w:t>
      </w:r>
      <w:r>
        <w:t xml:space="preserve"> components of the velocity of the referenced atom.</w:t>
      </w:r>
    </w:p>
    <w:p w:rsidR="00FD131B" w:rsidRDefault="00FD131B" w:rsidP="00FD131B"/>
    <w:p w:rsidR="00FD131B" w:rsidRPr="00E126E7" w:rsidRDefault="00FD131B" w:rsidP="00FD131B">
      <w:r>
        <w:rPr>
          <w:u w:val="single"/>
        </w:rPr>
        <w:t>Section 3</w:t>
      </w:r>
    </w:p>
    <w:p w:rsidR="00FD131B" w:rsidRDefault="00FD131B" w:rsidP="00FD131B"/>
    <w:p w:rsidR="00FD131B" w:rsidRDefault="00FD131B" w:rsidP="00FD131B">
      <w:r>
        <w:t xml:space="preserve">At the end of the coordinate files is an additional </w:t>
      </w:r>
      <w:proofErr w:type="gramStart"/>
      <w:r>
        <w:t>section which</w:t>
      </w:r>
      <w:proofErr w:type="gramEnd"/>
      <w:r>
        <w:t xml:space="preserve"> contains the necessary information to specify the simulation cell and any extended variables necessary for simulation in ensembles other than the </w:t>
      </w:r>
      <w:proofErr w:type="spellStart"/>
      <w:r>
        <w:t>microcanonical</w:t>
      </w:r>
      <w:proofErr w:type="spellEnd"/>
      <w:r>
        <w:t>.</w:t>
      </w:r>
    </w:p>
    <w:p w:rsidR="00FD131B" w:rsidRDefault="00FD131B" w:rsidP="00FD131B"/>
    <w:p w:rsidR="00FD131B" w:rsidRPr="009F7E53" w:rsidRDefault="00FD131B" w:rsidP="00FD131B">
      <w:pPr>
        <w:rPr>
          <w:rFonts w:ascii="Courier" w:hAnsi="Courier"/>
          <w:sz w:val="22"/>
        </w:rPr>
      </w:pPr>
      <w:r w:rsidRPr="009F7E53">
        <w:rPr>
          <w:rFonts w:ascii="Courier" w:hAnsi="Courier"/>
          <w:sz w:val="22"/>
        </w:rPr>
        <w:t>*-----------------------------------------------------------------------</w:t>
      </w:r>
    </w:p>
    <w:p w:rsidR="00FD131B" w:rsidRPr="009F7E53" w:rsidRDefault="00FD131B" w:rsidP="00FD131B">
      <w:pPr>
        <w:rPr>
          <w:rFonts w:ascii="Courier" w:hAnsi="Courier"/>
          <w:sz w:val="22"/>
        </w:rPr>
      </w:pPr>
      <w:r>
        <w:rPr>
          <w:rFonts w:ascii="Courier" w:hAnsi="Courier"/>
          <w:sz w:val="22"/>
        </w:rPr>
        <w:t xml:space="preserve">* </w:t>
      </w:r>
      <w:r w:rsidRPr="009F7E53">
        <w:rPr>
          <w:rFonts w:ascii="Courier" w:hAnsi="Courier"/>
          <w:b/>
          <w:sz w:val="22"/>
        </w:rPr>
        <w:t>Box (Angstroms)</w:t>
      </w:r>
      <w:r w:rsidRPr="009F7E53">
        <w:rPr>
          <w:rFonts w:ascii="Courier" w:hAnsi="Courier"/>
          <w:sz w:val="22"/>
        </w:rPr>
        <w:t xml:space="preserve"> </w:t>
      </w:r>
    </w:p>
    <w:p w:rsidR="00FD131B" w:rsidRPr="009F7E53" w:rsidRDefault="00FD131B" w:rsidP="00FD131B">
      <w:pPr>
        <w:rPr>
          <w:rFonts w:ascii="Courier" w:hAnsi="Courier"/>
          <w:sz w:val="22"/>
        </w:rPr>
      </w:pPr>
      <w:r w:rsidRPr="009F7E53">
        <w:rPr>
          <w:rFonts w:ascii="Courier" w:hAnsi="Courier"/>
          <w:sz w:val="22"/>
        </w:rPr>
        <w:t xml:space="preserve">35.1971066497367     </w:t>
      </w:r>
    </w:p>
    <w:p w:rsidR="00FD131B" w:rsidRPr="009F7E53" w:rsidRDefault="00FD131B" w:rsidP="00FD131B">
      <w:pPr>
        <w:rPr>
          <w:rFonts w:ascii="Courier" w:hAnsi="Courier"/>
          <w:b/>
          <w:sz w:val="22"/>
        </w:rPr>
      </w:pPr>
      <w:r w:rsidRPr="009F7E53">
        <w:rPr>
          <w:rFonts w:ascii="Courier" w:hAnsi="Courier"/>
          <w:b/>
          <w:sz w:val="22"/>
        </w:rPr>
        <w:t>*</w:t>
      </w:r>
      <w:r w:rsidRPr="009F7E53">
        <w:rPr>
          <w:rFonts w:ascii="Courier" w:hAnsi="Courier"/>
          <w:b/>
          <w:sz w:val="22"/>
        </w:rPr>
        <w:tab/>
      </w:r>
      <w:proofErr w:type="spellStart"/>
      <w:r w:rsidRPr="009F7E53">
        <w:rPr>
          <w:rFonts w:ascii="Courier" w:hAnsi="Courier"/>
          <w:b/>
          <w:sz w:val="22"/>
        </w:rPr>
        <w:t>Xlogs</w:t>
      </w:r>
      <w:proofErr w:type="spellEnd"/>
      <w:r w:rsidRPr="009F7E53">
        <w:rPr>
          <w:rFonts w:ascii="Courier" w:hAnsi="Courier"/>
          <w:b/>
          <w:sz w:val="22"/>
        </w:rPr>
        <w:t xml:space="preserve"> (Thermostat position)</w:t>
      </w:r>
    </w:p>
    <w:p w:rsidR="00FD131B" w:rsidRPr="009F7E53" w:rsidRDefault="009A088B" w:rsidP="00FD131B">
      <w:pPr>
        <w:ind w:firstLine="720"/>
        <w:rPr>
          <w:rFonts w:ascii="Courier" w:hAnsi="Courier"/>
          <w:sz w:val="22"/>
        </w:rPr>
      </w:pPr>
      <w:r>
        <w:rPr>
          <w:rFonts w:ascii="Courier" w:hAnsi="Courier"/>
          <w:sz w:val="22"/>
        </w:rPr>
        <w:tab/>
      </w:r>
      <w:r w:rsidR="00FD131B" w:rsidRPr="009F7E53">
        <w:rPr>
          <w:rFonts w:ascii="Courier" w:hAnsi="Courier"/>
          <w:sz w:val="22"/>
        </w:rPr>
        <w:t xml:space="preserve">-2.18539477964628     </w:t>
      </w:r>
    </w:p>
    <w:p w:rsidR="00FD131B" w:rsidRPr="009F7E53" w:rsidRDefault="00FD131B" w:rsidP="00FD131B">
      <w:pPr>
        <w:rPr>
          <w:rFonts w:ascii="Courier" w:hAnsi="Courier"/>
          <w:b/>
          <w:sz w:val="22"/>
        </w:rPr>
      </w:pPr>
      <w:r w:rsidRPr="009F7E53">
        <w:rPr>
          <w:rFonts w:ascii="Courier" w:hAnsi="Courier"/>
          <w:b/>
          <w:sz w:val="22"/>
        </w:rPr>
        <w:t>*</w:t>
      </w:r>
      <w:r w:rsidRPr="009F7E53">
        <w:rPr>
          <w:rFonts w:ascii="Courier" w:hAnsi="Courier"/>
          <w:b/>
          <w:sz w:val="22"/>
        </w:rPr>
        <w:tab/>
      </w:r>
      <w:proofErr w:type="spellStart"/>
      <w:r w:rsidRPr="009F7E53">
        <w:rPr>
          <w:rFonts w:ascii="Courier" w:hAnsi="Courier"/>
          <w:b/>
          <w:sz w:val="22"/>
        </w:rPr>
        <w:t>Vlogs</w:t>
      </w:r>
      <w:proofErr w:type="spellEnd"/>
      <w:r w:rsidRPr="009F7E53">
        <w:rPr>
          <w:rFonts w:ascii="Courier" w:hAnsi="Courier"/>
          <w:b/>
          <w:sz w:val="22"/>
        </w:rPr>
        <w:t xml:space="preserve"> (Thermostat velocity)</w:t>
      </w:r>
    </w:p>
    <w:p w:rsidR="00FD131B" w:rsidRPr="009F7E53" w:rsidRDefault="00FD131B" w:rsidP="00FD131B">
      <w:pPr>
        <w:rPr>
          <w:rFonts w:ascii="Courier" w:hAnsi="Courier"/>
          <w:sz w:val="22"/>
        </w:rPr>
      </w:pPr>
      <w:r w:rsidRPr="009F7E53">
        <w:rPr>
          <w:rFonts w:ascii="Courier" w:hAnsi="Courier"/>
          <w:sz w:val="22"/>
        </w:rPr>
        <w:t xml:space="preserve">  </w:t>
      </w:r>
      <w:r>
        <w:rPr>
          <w:rFonts w:ascii="Courier" w:hAnsi="Courier"/>
          <w:sz w:val="22"/>
        </w:rPr>
        <w:tab/>
      </w:r>
      <w:r w:rsidR="009A088B">
        <w:rPr>
          <w:rFonts w:ascii="Courier" w:hAnsi="Courier"/>
          <w:sz w:val="22"/>
        </w:rPr>
        <w:tab/>
      </w:r>
      <w:r w:rsidRPr="009F7E53">
        <w:rPr>
          <w:rFonts w:ascii="Courier" w:hAnsi="Courier"/>
          <w:sz w:val="22"/>
        </w:rPr>
        <w:t>1.494671827159197E-004</w:t>
      </w:r>
    </w:p>
    <w:p w:rsidR="00FD131B" w:rsidRPr="009F7E53" w:rsidRDefault="00FD131B" w:rsidP="00FD131B">
      <w:pPr>
        <w:rPr>
          <w:rFonts w:ascii="Courier" w:hAnsi="Courier"/>
          <w:b/>
          <w:sz w:val="22"/>
        </w:rPr>
      </w:pPr>
      <w:r w:rsidRPr="009F7E53">
        <w:rPr>
          <w:rFonts w:ascii="Courier" w:hAnsi="Courier"/>
          <w:b/>
          <w:sz w:val="22"/>
        </w:rPr>
        <w:t>*</w:t>
      </w:r>
      <w:r w:rsidRPr="009F7E53">
        <w:rPr>
          <w:rFonts w:ascii="Courier" w:hAnsi="Courier"/>
          <w:b/>
          <w:sz w:val="22"/>
        </w:rPr>
        <w:tab/>
      </w:r>
      <w:proofErr w:type="spellStart"/>
      <w:r w:rsidRPr="009F7E53">
        <w:rPr>
          <w:rFonts w:ascii="Courier" w:hAnsi="Courier"/>
          <w:b/>
          <w:sz w:val="22"/>
        </w:rPr>
        <w:t>Glogs</w:t>
      </w:r>
      <w:proofErr w:type="spellEnd"/>
      <w:r w:rsidRPr="009F7E53">
        <w:rPr>
          <w:rFonts w:ascii="Courier" w:hAnsi="Courier"/>
          <w:b/>
          <w:sz w:val="22"/>
        </w:rPr>
        <w:t xml:space="preserve"> (Thermostat force)</w:t>
      </w:r>
    </w:p>
    <w:p w:rsidR="00FD131B" w:rsidRPr="009F7E53" w:rsidRDefault="009A088B" w:rsidP="00FD131B">
      <w:pPr>
        <w:ind w:firstLine="720"/>
        <w:rPr>
          <w:rFonts w:ascii="Courier" w:hAnsi="Courier"/>
          <w:sz w:val="22"/>
        </w:rPr>
      </w:pPr>
      <w:r>
        <w:rPr>
          <w:rFonts w:ascii="Courier" w:hAnsi="Courier"/>
          <w:sz w:val="22"/>
        </w:rPr>
        <w:tab/>
      </w:r>
      <w:r w:rsidR="00FD131B" w:rsidRPr="009F7E53">
        <w:rPr>
          <w:rFonts w:ascii="Courier" w:hAnsi="Courier"/>
          <w:sz w:val="22"/>
        </w:rPr>
        <w:t>2.931502988086876E-006</w:t>
      </w:r>
    </w:p>
    <w:p w:rsidR="00FD131B" w:rsidRPr="009F7E53" w:rsidRDefault="00FD131B" w:rsidP="00FD131B">
      <w:pPr>
        <w:rPr>
          <w:rFonts w:ascii="Courier" w:hAnsi="Courier"/>
          <w:b/>
          <w:sz w:val="22"/>
        </w:rPr>
      </w:pPr>
      <w:r w:rsidRPr="009F7E53">
        <w:rPr>
          <w:rFonts w:ascii="Courier" w:hAnsi="Courier"/>
          <w:b/>
          <w:sz w:val="22"/>
        </w:rPr>
        <w:t xml:space="preserve">* </w:t>
      </w:r>
      <w:r w:rsidR="009A088B">
        <w:rPr>
          <w:rFonts w:ascii="Courier" w:hAnsi="Courier"/>
          <w:b/>
          <w:sz w:val="22"/>
        </w:rPr>
        <w:tab/>
      </w:r>
      <w:proofErr w:type="spellStart"/>
      <w:r w:rsidRPr="009F7E53">
        <w:rPr>
          <w:rFonts w:ascii="Courier" w:hAnsi="Courier"/>
          <w:b/>
          <w:sz w:val="22"/>
        </w:rPr>
        <w:t>Xlogv</w:t>
      </w:r>
      <w:proofErr w:type="spellEnd"/>
      <w:r w:rsidRPr="009F7E53">
        <w:rPr>
          <w:rFonts w:ascii="Courier" w:hAnsi="Courier"/>
          <w:b/>
          <w:sz w:val="22"/>
        </w:rPr>
        <w:t xml:space="preserve"> (</w:t>
      </w:r>
      <w:proofErr w:type="spellStart"/>
      <w:r w:rsidRPr="009F7E53">
        <w:rPr>
          <w:rFonts w:ascii="Courier" w:hAnsi="Courier"/>
          <w:b/>
          <w:sz w:val="22"/>
        </w:rPr>
        <w:t>Barostat</w:t>
      </w:r>
      <w:proofErr w:type="spellEnd"/>
      <w:r w:rsidRPr="009F7E53">
        <w:rPr>
          <w:rFonts w:ascii="Courier" w:hAnsi="Courier"/>
          <w:b/>
          <w:sz w:val="22"/>
        </w:rPr>
        <w:t xml:space="preserve"> position)</w:t>
      </w:r>
    </w:p>
    <w:p w:rsidR="00FD131B" w:rsidRPr="009F7E53" w:rsidRDefault="009A088B" w:rsidP="00FD131B">
      <w:pPr>
        <w:rPr>
          <w:rFonts w:ascii="Courier" w:hAnsi="Courier"/>
          <w:sz w:val="22"/>
        </w:rPr>
      </w:pPr>
      <w:r>
        <w:rPr>
          <w:rFonts w:ascii="Courier" w:hAnsi="Courier"/>
          <w:sz w:val="22"/>
        </w:rPr>
        <w:tab/>
      </w:r>
      <w:r>
        <w:rPr>
          <w:rFonts w:ascii="Courier" w:hAnsi="Courier"/>
          <w:sz w:val="22"/>
        </w:rPr>
        <w:tab/>
      </w:r>
      <w:r w:rsidR="00FD131B" w:rsidRPr="009F7E53">
        <w:rPr>
          <w:rFonts w:ascii="Courier" w:hAnsi="Courier"/>
          <w:sz w:val="22"/>
        </w:rPr>
        <w:t>-5.366430103976744E-004</w:t>
      </w:r>
    </w:p>
    <w:p w:rsidR="00FD131B" w:rsidRPr="009F7E53" w:rsidRDefault="00FD131B" w:rsidP="00FD131B">
      <w:pPr>
        <w:rPr>
          <w:rFonts w:ascii="Courier" w:hAnsi="Courier"/>
          <w:b/>
          <w:sz w:val="22"/>
        </w:rPr>
      </w:pPr>
      <w:r w:rsidRPr="009F7E53">
        <w:rPr>
          <w:rFonts w:ascii="Courier" w:hAnsi="Courier"/>
          <w:b/>
          <w:sz w:val="22"/>
        </w:rPr>
        <w:t xml:space="preserve">* </w:t>
      </w:r>
      <w:r w:rsidR="009A088B">
        <w:rPr>
          <w:rFonts w:ascii="Courier" w:hAnsi="Courier"/>
          <w:b/>
          <w:sz w:val="22"/>
        </w:rPr>
        <w:tab/>
      </w:r>
      <w:proofErr w:type="spellStart"/>
      <w:r w:rsidRPr="009F7E53">
        <w:rPr>
          <w:rFonts w:ascii="Courier" w:hAnsi="Courier"/>
          <w:b/>
          <w:sz w:val="22"/>
        </w:rPr>
        <w:t>Vlogv</w:t>
      </w:r>
      <w:proofErr w:type="spellEnd"/>
      <w:r w:rsidRPr="009F7E53">
        <w:rPr>
          <w:rFonts w:ascii="Courier" w:hAnsi="Courier"/>
          <w:b/>
          <w:sz w:val="22"/>
        </w:rPr>
        <w:t xml:space="preserve"> (</w:t>
      </w:r>
      <w:proofErr w:type="spellStart"/>
      <w:r w:rsidRPr="009F7E53">
        <w:rPr>
          <w:rFonts w:ascii="Courier" w:hAnsi="Courier"/>
          <w:b/>
          <w:sz w:val="22"/>
        </w:rPr>
        <w:t>Barostat</w:t>
      </w:r>
      <w:proofErr w:type="spellEnd"/>
      <w:r w:rsidRPr="009F7E53">
        <w:rPr>
          <w:rFonts w:ascii="Courier" w:hAnsi="Courier"/>
          <w:b/>
          <w:sz w:val="22"/>
        </w:rPr>
        <w:t xml:space="preserve"> velocity)</w:t>
      </w:r>
    </w:p>
    <w:p w:rsidR="00FD131B" w:rsidRPr="009F7E53" w:rsidRDefault="009A088B" w:rsidP="00FD131B">
      <w:pPr>
        <w:rPr>
          <w:rFonts w:ascii="Courier" w:hAnsi="Courier"/>
          <w:sz w:val="22"/>
        </w:rPr>
      </w:pPr>
      <w:r>
        <w:rPr>
          <w:rFonts w:ascii="Courier" w:hAnsi="Courier"/>
          <w:sz w:val="22"/>
        </w:rPr>
        <w:tab/>
      </w:r>
      <w:r>
        <w:rPr>
          <w:rFonts w:ascii="Courier" w:hAnsi="Courier"/>
          <w:sz w:val="22"/>
        </w:rPr>
        <w:tab/>
      </w:r>
      <w:r w:rsidR="00FD131B" w:rsidRPr="009F7E53">
        <w:rPr>
          <w:rFonts w:ascii="Courier" w:hAnsi="Courier"/>
          <w:sz w:val="22"/>
        </w:rPr>
        <w:t>-6.873090614127863E-006</w:t>
      </w:r>
    </w:p>
    <w:p w:rsidR="00FD131B" w:rsidRPr="009F7E53" w:rsidRDefault="00FD131B" w:rsidP="00FD131B">
      <w:pPr>
        <w:rPr>
          <w:rFonts w:ascii="Courier" w:hAnsi="Courier"/>
          <w:b/>
          <w:sz w:val="22"/>
        </w:rPr>
      </w:pPr>
      <w:r w:rsidRPr="009F7E53">
        <w:rPr>
          <w:rFonts w:ascii="Courier" w:hAnsi="Courier"/>
          <w:b/>
          <w:sz w:val="22"/>
        </w:rPr>
        <w:t xml:space="preserve">* </w:t>
      </w:r>
      <w:r w:rsidR="009A088B">
        <w:rPr>
          <w:rFonts w:ascii="Courier" w:hAnsi="Courier"/>
          <w:b/>
          <w:sz w:val="22"/>
        </w:rPr>
        <w:tab/>
      </w:r>
      <w:proofErr w:type="spellStart"/>
      <w:r w:rsidRPr="009F7E53">
        <w:rPr>
          <w:rFonts w:ascii="Courier" w:hAnsi="Courier"/>
          <w:b/>
          <w:sz w:val="22"/>
        </w:rPr>
        <w:t>Glogv</w:t>
      </w:r>
      <w:proofErr w:type="spellEnd"/>
      <w:r w:rsidRPr="009F7E53">
        <w:rPr>
          <w:rFonts w:ascii="Courier" w:hAnsi="Courier"/>
          <w:b/>
          <w:sz w:val="22"/>
        </w:rPr>
        <w:t xml:space="preserve"> (</w:t>
      </w:r>
      <w:proofErr w:type="spellStart"/>
      <w:r w:rsidRPr="009F7E53">
        <w:rPr>
          <w:rFonts w:ascii="Courier" w:hAnsi="Courier"/>
          <w:b/>
          <w:sz w:val="22"/>
        </w:rPr>
        <w:t>Barostat</w:t>
      </w:r>
      <w:proofErr w:type="spellEnd"/>
      <w:r w:rsidRPr="009F7E53">
        <w:rPr>
          <w:rFonts w:ascii="Courier" w:hAnsi="Courier"/>
          <w:b/>
          <w:sz w:val="22"/>
        </w:rPr>
        <w:t xml:space="preserve"> force)</w:t>
      </w:r>
    </w:p>
    <w:p w:rsidR="00FD131B" w:rsidRDefault="009A088B" w:rsidP="00FD131B">
      <w:pPr>
        <w:rPr>
          <w:rFonts w:ascii="Courier" w:hAnsi="Courier"/>
          <w:sz w:val="22"/>
        </w:rPr>
      </w:pPr>
      <w:r>
        <w:rPr>
          <w:rFonts w:ascii="Courier" w:hAnsi="Courier"/>
          <w:sz w:val="22"/>
        </w:rPr>
        <w:tab/>
      </w:r>
      <w:r>
        <w:rPr>
          <w:rFonts w:ascii="Courier" w:hAnsi="Courier"/>
          <w:sz w:val="22"/>
        </w:rPr>
        <w:tab/>
      </w:r>
      <w:r w:rsidR="00FD131B" w:rsidRPr="009F7E53">
        <w:rPr>
          <w:rFonts w:ascii="Courier" w:hAnsi="Courier"/>
          <w:sz w:val="22"/>
        </w:rPr>
        <w:t>7.293176555254246E-008</w:t>
      </w:r>
    </w:p>
    <w:p w:rsidR="00FD131B" w:rsidRDefault="00FD131B" w:rsidP="00FD131B">
      <w:pPr>
        <w:rPr>
          <w:rFonts w:ascii="Courier" w:hAnsi="Courier"/>
          <w:sz w:val="22"/>
        </w:rPr>
      </w:pPr>
    </w:p>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r>
        <w:rPr>
          <w:i/>
        </w:rPr>
        <w:t>Box (</w:t>
      </w:r>
      <w:proofErr w:type="spellStart"/>
      <w:r>
        <w:rPr>
          <w:i/>
        </w:rPr>
        <w:t>L</w:t>
      </w:r>
      <w:r>
        <w:rPr>
          <w:i/>
          <w:vertAlign w:val="subscript"/>
        </w:rPr>
        <w:t>Box</w:t>
      </w:r>
      <w:proofErr w:type="spellEnd"/>
      <w:r>
        <w:rPr>
          <w:i/>
        </w:rPr>
        <w:t>)</w:t>
      </w:r>
      <w:r>
        <w:rPr>
          <w:i/>
        </w:rPr>
        <w:tab/>
      </w:r>
      <w:r>
        <w:rPr>
          <w:i/>
        </w:rPr>
        <w:tab/>
      </w:r>
      <w:r>
        <w:tab/>
      </w:r>
      <w:r>
        <w:tab/>
      </w:r>
      <w:r>
        <w:rPr>
          <w:rFonts w:ascii="Cambria" w:hAnsi="Cambria"/>
        </w:rPr>
        <w:t>Å</w:t>
      </w:r>
      <w:r>
        <w:tab/>
      </w:r>
      <w:r>
        <w:tab/>
      </w:r>
      <w:r>
        <w:tab/>
        <w:t>Double precision</w:t>
      </w:r>
    </w:p>
    <w:p w:rsidR="00FD131B" w:rsidRDefault="00FD131B" w:rsidP="00FD131B">
      <w:proofErr w:type="spellStart"/>
      <w:r>
        <w:rPr>
          <w:i/>
        </w:rPr>
        <w:t>Xlogs</w:t>
      </w:r>
      <w:proofErr w:type="spellEnd"/>
      <w:r>
        <w:rPr>
          <w:i/>
        </w:rPr>
        <w:tab/>
      </w:r>
      <w:r>
        <w:tab/>
      </w:r>
      <w:r>
        <w:tab/>
      </w:r>
      <w:r>
        <w:tab/>
      </w:r>
      <w:r>
        <w:tab/>
      </w:r>
      <w:r>
        <w:rPr>
          <w:rFonts w:ascii="Cambria" w:hAnsi="Cambria"/>
        </w:rPr>
        <w:t>Å</w:t>
      </w:r>
      <w:r>
        <w:tab/>
      </w:r>
      <w:r>
        <w:tab/>
      </w:r>
      <w:r>
        <w:tab/>
        <w:t>Double precision</w:t>
      </w:r>
    </w:p>
    <w:p w:rsidR="00FD131B" w:rsidRDefault="00FD131B" w:rsidP="00FD131B">
      <w:proofErr w:type="spellStart"/>
      <w:r>
        <w:rPr>
          <w:i/>
        </w:rPr>
        <w:t>Vlogs</w:t>
      </w:r>
      <w:proofErr w:type="spellEnd"/>
      <w:r>
        <w:tab/>
      </w:r>
      <w:r>
        <w:tab/>
      </w:r>
      <w:r>
        <w:tab/>
      </w:r>
      <w:r>
        <w:tab/>
      </w:r>
      <w:r>
        <w:tab/>
      </w:r>
      <w:r>
        <w:rPr>
          <w:rFonts w:ascii="Cambria" w:hAnsi="Cambria"/>
        </w:rPr>
        <w:t>m/s</w:t>
      </w:r>
      <w:r>
        <w:tab/>
      </w:r>
      <w:r>
        <w:tab/>
      </w:r>
      <w:r>
        <w:tab/>
        <w:t>Double precision</w:t>
      </w:r>
    </w:p>
    <w:p w:rsidR="00FD131B" w:rsidRPr="00F93900" w:rsidRDefault="00FD131B" w:rsidP="00FD131B">
      <w:proofErr w:type="spellStart"/>
      <w:r>
        <w:rPr>
          <w:i/>
        </w:rPr>
        <w:t>Glogs</w:t>
      </w:r>
      <w:proofErr w:type="spellEnd"/>
      <w:r>
        <w:tab/>
      </w:r>
      <w:r>
        <w:tab/>
      </w:r>
      <w:r>
        <w:tab/>
      </w:r>
      <w:r>
        <w:tab/>
      </w:r>
      <w:r>
        <w:tab/>
      </w:r>
      <w:r>
        <w:tab/>
      </w:r>
      <w:r>
        <w:tab/>
      </w:r>
      <w:r>
        <w:tab/>
        <w:t>Double precision</w:t>
      </w:r>
    </w:p>
    <w:p w:rsidR="00FD131B" w:rsidRPr="00F93900" w:rsidRDefault="00FD131B" w:rsidP="00FD131B">
      <w:proofErr w:type="spellStart"/>
      <w:r>
        <w:rPr>
          <w:i/>
        </w:rPr>
        <w:t>Xlogv</w:t>
      </w:r>
      <w:proofErr w:type="spellEnd"/>
      <w:r>
        <w:tab/>
      </w:r>
      <w:r>
        <w:tab/>
      </w:r>
      <w:r>
        <w:tab/>
      </w:r>
      <w:r>
        <w:tab/>
      </w:r>
      <w:r>
        <w:tab/>
      </w:r>
      <w:r>
        <w:rPr>
          <w:rFonts w:ascii="Cambria" w:hAnsi="Cambria"/>
        </w:rPr>
        <w:t>Å</w:t>
      </w:r>
      <w:r>
        <w:tab/>
      </w:r>
      <w:r>
        <w:tab/>
      </w:r>
      <w:r>
        <w:tab/>
        <w:t>Double precision</w:t>
      </w:r>
    </w:p>
    <w:p w:rsidR="00FD131B" w:rsidRDefault="00FD131B" w:rsidP="00FD131B">
      <w:proofErr w:type="spellStart"/>
      <w:r>
        <w:rPr>
          <w:i/>
        </w:rPr>
        <w:t>Vlogv</w:t>
      </w:r>
      <w:proofErr w:type="spellEnd"/>
      <w:r>
        <w:tab/>
      </w:r>
      <w:r>
        <w:tab/>
      </w:r>
      <w:r>
        <w:tab/>
      </w:r>
      <w:r>
        <w:tab/>
      </w:r>
      <w:r>
        <w:tab/>
      </w:r>
      <w:r>
        <w:rPr>
          <w:rFonts w:ascii="Cambria" w:hAnsi="Cambria"/>
        </w:rPr>
        <w:t>m/s</w:t>
      </w:r>
      <w:r>
        <w:tab/>
      </w:r>
      <w:r>
        <w:tab/>
      </w:r>
      <w:r>
        <w:tab/>
        <w:t>Double precision</w:t>
      </w:r>
    </w:p>
    <w:p w:rsidR="00FD131B" w:rsidRDefault="00FD131B" w:rsidP="00FD131B">
      <w:proofErr w:type="spellStart"/>
      <w:r>
        <w:rPr>
          <w:i/>
        </w:rPr>
        <w:t>Glogv</w:t>
      </w:r>
      <w:proofErr w:type="spellEnd"/>
      <w:r>
        <w:tab/>
      </w:r>
      <w:r>
        <w:tab/>
      </w:r>
      <w:r>
        <w:tab/>
      </w:r>
      <w:r>
        <w:tab/>
      </w:r>
      <w:r>
        <w:tab/>
      </w:r>
      <w:r>
        <w:tab/>
      </w:r>
      <w:r>
        <w:tab/>
      </w:r>
      <w:r>
        <w:tab/>
        <w:t>Double precision</w:t>
      </w:r>
    </w:p>
    <w:p w:rsidR="00FD131B" w:rsidRDefault="00FD131B" w:rsidP="00FD131B"/>
    <w:p w:rsidR="00FD131B" w:rsidRDefault="00FD131B" w:rsidP="00FD131B">
      <w:r>
        <w:t xml:space="preserve">The size of the box is given in the section marked </w:t>
      </w:r>
      <w:r>
        <w:rPr>
          <w:i/>
        </w:rPr>
        <w:t>Box</w:t>
      </w:r>
      <w:r>
        <w:t xml:space="preserve">.  If the system is cubic, a single value is listed, while an orthorhombic system will have three values representing the box length in the </w:t>
      </w:r>
      <w:r>
        <w:rPr>
          <w:i/>
        </w:rPr>
        <w:t>X</w:t>
      </w:r>
      <w:r>
        <w:t xml:space="preserve">, </w:t>
      </w:r>
      <w:r>
        <w:rPr>
          <w:i/>
        </w:rPr>
        <w:t>Y</w:t>
      </w:r>
      <w:r>
        <w:t xml:space="preserve">, and </w:t>
      </w:r>
      <w:r>
        <w:rPr>
          <w:i/>
        </w:rPr>
        <w:t>Z</w:t>
      </w:r>
      <w:r>
        <w:t xml:space="preserve"> directions respectively.</w:t>
      </w:r>
    </w:p>
    <w:p w:rsidR="00FD131B" w:rsidRDefault="00FD131B" w:rsidP="00FD131B"/>
    <w:p w:rsidR="00FD131B" w:rsidRDefault="00FD131B" w:rsidP="00FD131B">
      <w:proofErr w:type="spellStart"/>
      <w:r>
        <w:rPr>
          <w:i/>
        </w:rPr>
        <w:t>Xlogs</w:t>
      </w:r>
      <w:proofErr w:type="spellEnd"/>
      <w:r>
        <w:rPr>
          <w:i/>
        </w:rPr>
        <w:t xml:space="preserve">, </w:t>
      </w:r>
      <w:proofErr w:type="spellStart"/>
      <w:r>
        <w:rPr>
          <w:i/>
        </w:rPr>
        <w:t>Vlogs</w:t>
      </w:r>
      <w:proofErr w:type="spellEnd"/>
      <w:r>
        <w:rPr>
          <w:i/>
        </w:rPr>
        <w:t xml:space="preserve">, </w:t>
      </w:r>
      <w:r>
        <w:t xml:space="preserve">and </w:t>
      </w:r>
      <w:proofErr w:type="spellStart"/>
      <w:r>
        <w:rPr>
          <w:i/>
        </w:rPr>
        <w:t>Glogs</w:t>
      </w:r>
      <w:proofErr w:type="spellEnd"/>
      <w:r>
        <w:t xml:space="preserve"> represent the variables necessary to track the thermostat evolution in an NVT or NPT simulation.  Each section will have N</w:t>
      </w:r>
      <w:r>
        <w:rPr>
          <w:vertAlign w:val="subscript"/>
        </w:rPr>
        <w:t>NHC</w:t>
      </w:r>
      <w:r>
        <w:t xml:space="preserve"> values </w:t>
      </w:r>
      <w:r>
        <w:rPr>
          <w:i/>
        </w:rPr>
        <w:t xml:space="preserve">(see </w:t>
      </w:r>
      <w:proofErr w:type="spellStart"/>
      <w:r w:rsidRPr="009A088B">
        <w:rPr>
          <w:rFonts w:ascii="Courier" w:hAnsi="Courier"/>
        </w:rPr>
        <w:t>mdrun.params</w:t>
      </w:r>
      <w:proofErr w:type="spellEnd"/>
      <w:r>
        <w:rPr>
          <w:i/>
        </w:rPr>
        <w:t>)</w:t>
      </w:r>
      <w:r>
        <w:t xml:space="preserve"> representing the thermostat “position”, “velocity”, and “force” of the indexed </w:t>
      </w:r>
      <w:proofErr w:type="spellStart"/>
      <w:r>
        <w:t>Nos</w:t>
      </w:r>
      <w:r>
        <w:rPr>
          <w:rFonts w:ascii="Cambria" w:hAnsi="Cambria"/>
        </w:rPr>
        <w:t>é</w:t>
      </w:r>
      <w:proofErr w:type="spellEnd"/>
      <w:r>
        <w:t>-Hoover chain temperature coupling to the virtual “heat bath”.  At the beginning of a run, or after equilibration, it is generally recommended to set all of these variables to 0.0 in order to “erase” the thermostat history before generating data for a production run.  Otherwise, these values are generally not modified except through the simulation itself.</w:t>
      </w:r>
    </w:p>
    <w:p w:rsidR="00FD131B" w:rsidRDefault="00FD131B" w:rsidP="00FD131B"/>
    <w:p w:rsidR="00FD131B" w:rsidRDefault="00FD131B" w:rsidP="00FD131B">
      <w:proofErr w:type="spellStart"/>
      <w:r>
        <w:rPr>
          <w:i/>
        </w:rPr>
        <w:t>Xlogv</w:t>
      </w:r>
      <w:proofErr w:type="spellEnd"/>
      <w:r>
        <w:rPr>
          <w:i/>
        </w:rPr>
        <w:t xml:space="preserve">, </w:t>
      </w:r>
      <w:proofErr w:type="spellStart"/>
      <w:r>
        <w:rPr>
          <w:i/>
        </w:rPr>
        <w:t>Vlogv</w:t>
      </w:r>
      <w:proofErr w:type="spellEnd"/>
      <w:r>
        <w:rPr>
          <w:i/>
        </w:rPr>
        <w:t xml:space="preserve">, </w:t>
      </w:r>
      <w:r>
        <w:t xml:space="preserve">and </w:t>
      </w:r>
      <w:proofErr w:type="spellStart"/>
      <w:r>
        <w:rPr>
          <w:i/>
        </w:rPr>
        <w:t>Glogv</w:t>
      </w:r>
      <w:proofErr w:type="spellEnd"/>
      <w:r>
        <w:t xml:space="preserve"> represent the variables necessary to track the </w:t>
      </w:r>
      <w:proofErr w:type="spellStart"/>
      <w:r>
        <w:t>barostat</w:t>
      </w:r>
      <w:proofErr w:type="spellEnd"/>
      <w:r>
        <w:t xml:space="preserve"> evolution in an NPT simulation.  Here, each section has either one (cubic) or three (orthorhombic) values which house the associated “position”, “velocity”, and “force” of the </w:t>
      </w:r>
      <w:proofErr w:type="spellStart"/>
      <w:r>
        <w:t>Nos</w:t>
      </w:r>
      <w:r>
        <w:rPr>
          <w:rFonts w:ascii="Cambria" w:hAnsi="Cambria"/>
        </w:rPr>
        <w:t>é</w:t>
      </w:r>
      <w:proofErr w:type="spellEnd"/>
      <w:r>
        <w:t xml:space="preserve">-Anderson </w:t>
      </w:r>
      <w:proofErr w:type="spellStart"/>
      <w:r>
        <w:t>barostat</w:t>
      </w:r>
      <w:proofErr w:type="spellEnd"/>
      <w:r>
        <w:t xml:space="preserve"> mass which is used to control the pressure of the system.  Like the thermostat variables, it is recommended to set all the </w:t>
      </w:r>
      <w:proofErr w:type="spellStart"/>
      <w:r>
        <w:t>barostat</w:t>
      </w:r>
      <w:proofErr w:type="spellEnd"/>
      <w:r>
        <w:t xml:space="preserve"> associated quantities to 0.0 at the beginning of a production set of simulation runs and to otherwise not modify these values outside of the normal process of running a simulation in the NPT ensemble.</w:t>
      </w:r>
    </w:p>
    <w:p w:rsidR="00FD131B" w:rsidRDefault="00FD131B" w:rsidP="00FD131B"/>
    <w:p w:rsidR="00FD131B" w:rsidRPr="00A76EBA" w:rsidRDefault="00FD131B" w:rsidP="00FD131B">
      <w:pPr>
        <w:rPr>
          <w:rFonts w:ascii="Courier" w:hAnsi="Courier"/>
        </w:rPr>
      </w:pPr>
      <w:r>
        <w:rPr>
          <w:b/>
          <w:sz w:val="32"/>
        </w:rPr>
        <w:br w:type="page"/>
      </w:r>
      <w:proofErr w:type="spellStart"/>
      <w:proofErr w:type="gramStart"/>
      <w:r w:rsidRPr="00A76EBA">
        <w:rPr>
          <w:rFonts w:ascii="Courier" w:hAnsi="Courier"/>
          <w:sz w:val="32"/>
        </w:rPr>
        <w:t>connectivity.dat</w:t>
      </w:r>
      <w:proofErr w:type="spellEnd"/>
      <w:proofErr w:type="gramEnd"/>
    </w:p>
    <w:p w:rsidR="00FD131B" w:rsidRDefault="00FD131B" w:rsidP="00FD131B"/>
    <w:p w:rsidR="00FD131B" w:rsidRDefault="00FD131B" w:rsidP="00FD131B">
      <w:r>
        <w:t xml:space="preserve">The </w:t>
      </w:r>
      <w:proofErr w:type="spellStart"/>
      <w:r w:rsidRPr="00A76EBA">
        <w:rPr>
          <w:rFonts w:ascii="Courier" w:hAnsi="Courier"/>
        </w:rPr>
        <w:t>connectivity.dat</w:t>
      </w:r>
      <w:proofErr w:type="spellEnd"/>
      <w:r>
        <w:t xml:space="preserve"> file provides the molecular connectivity information necessary to completely specify the atoms, bonds, bends, torsions and deformations of each molecular species within the system.  The </w:t>
      </w:r>
      <w:proofErr w:type="spellStart"/>
      <w:r w:rsidRPr="00A76EBA">
        <w:rPr>
          <w:rFonts w:ascii="Courier" w:hAnsi="Courier"/>
        </w:rPr>
        <w:t>connectivity.dat</w:t>
      </w:r>
      <w:proofErr w:type="spellEnd"/>
      <w:r>
        <w:t xml:space="preserve"> file is comprised of five separate sections:  The first section dictates the number of molecular and atomic units within the system.  The second section provides the number of atoms, bonds, bends, torsions and deformations per unit.  The third section provides a list of all the bonds, which are mapped to molecules via the information in section two and the table of force centers provided through </w:t>
      </w:r>
      <w:proofErr w:type="spellStart"/>
      <w:r w:rsidRPr="00A76EBA">
        <w:rPr>
          <w:rFonts w:ascii="Courier" w:hAnsi="Courier"/>
        </w:rPr>
        <w:t>coords.inp</w:t>
      </w:r>
      <w:proofErr w:type="spellEnd"/>
      <w:r>
        <w:t xml:space="preserve">.  The fourth, fifth, and sixth sections provide a list of all the bends, torsions, and </w:t>
      </w:r>
      <w:proofErr w:type="gramStart"/>
      <w:r>
        <w:t>deformations which</w:t>
      </w:r>
      <w:proofErr w:type="gramEnd"/>
      <w:r>
        <w:t xml:space="preserve"> are mapped in the same manner as the bonds.</w:t>
      </w:r>
    </w:p>
    <w:p w:rsidR="00FD131B" w:rsidRDefault="00FD131B" w:rsidP="00FD131B"/>
    <w:p w:rsidR="00FD131B" w:rsidRPr="004B1052" w:rsidRDefault="00FD131B" w:rsidP="00FD131B">
      <w:r>
        <w:t xml:space="preserve">For ease of reference, we will collectively refer to either a molecule or an isolated single atom/ion as a </w:t>
      </w:r>
      <w:r>
        <w:rPr>
          <w:i/>
        </w:rPr>
        <w:t>unit</w:t>
      </w:r>
      <w:r>
        <w:t xml:space="preserve">, while the individual atoms/lone </w:t>
      </w:r>
      <w:proofErr w:type="gramStart"/>
      <w:r>
        <w:t>pairs which comprise the molecule or atom/ion</w:t>
      </w:r>
      <w:proofErr w:type="gramEnd"/>
      <w:r>
        <w:t xml:space="preserve"> will be referred to as a </w:t>
      </w:r>
      <w:r>
        <w:rPr>
          <w:i/>
        </w:rPr>
        <w:t>force center</w:t>
      </w:r>
      <w:r>
        <w:t>.</w:t>
      </w:r>
    </w:p>
    <w:p w:rsidR="00FD131B" w:rsidRDefault="00FD131B" w:rsidP="00FD131B"/>
    <w:p w:rsidR="00FD131B" w:rsidRDefault="00FD131B" w:rsidP="00FD131B"/>
    <w:p w:rsidR="00FD131B" w:rsidRDefault="00FD131B" w:rsidP="00FD131B">
      <w:r>
        <w:rPr>
          <w:u w:val="single"/>
        </w:rPr>
        <w:t>Section 1</w:t>
      </w:r>
    </w:p>
    <w:p w:rsidR="00FD131B" w:rsidRPr="006C0348" w:rsidRDefault="00FD131B" w:rsidP="00FD131B">
      <w:pPr>
        <w:rPr>
          <w:b/>
        </w:rPr>
      </w:pPr>
      <w:r>
        <w:rPr>
          <w:b/>
        </w:rPr>
        <w:t>Unit declarations</w:t>
      </w:r>
    </w:p>
    <w:p w:rsidR="00FD131B" w:rsidRDefault="00FD131B" w:rsidP="00FD131B"/>
    <w:p w:rsidR="00FD131B" w:rsidRPr="004B1052" w:rsidRDefault="00FD131B" w:rsidP="00FD131B">
      <w:r>
        <w:t>The first section provides the number of molecules (</w:t>
      </w:r>
      <w:proofErr w:type="spellStart"/>
      <w:r w:rsidRPr="009F1BDB">
        <w:rPr>
          <w:i/>
        </w:rPr>
        <w:t>N</w:t>
      </w:r>
      <w:r w:rsidRPr="009F1BDB">
        <w:rPr>
          <w:i/>
          <w:vertAlign w:val="subscript"/>
        </w:rPr>
        <w:t>Mol</w:t>
      </w:r>
      <w:proofErr w:type="spellEnd"/>
      <w:r>
        <w:t>) and single atoms/ions (</w:t>
      </w:r>
      <w:proofErr w:type="spellStart"/>
      <w:r w:rsidRPr="009F1BDB">
        <w:rPr>
          <w:i/>
        </w:rPr>
        <w:t>N</w:t>
      </w:r>
      <w:r w:rsidRPr="009F1BDB">
        <w:rPr>
          <w:i/>
          <w:vertAlign w:val="subscript"/>
        </w:rPr>
        <w:t>Single</w:t>
      </w:r>
      <w:proofErr w:type="spellEnd"/>
      <w:r>
        <w:t>).  Each unit must be defined as one or the other.</w:t>
      </w:r>
    </w:p>
    <w:p w:rsidR="00FD131B" w:rsidRPr="00D46C9B" w:rsidRDefault="00FD131B" w:rsidP="00FD131B"/>
    <w:p w:rsidR="00FD131B" w:rsidRPr="00D46C9B" w:rsidRDefault="00FD131B" w:rsidP="00FD131B">
      <w:pPr>
        <w:rPr>
          <w:rFonts w:ascii="Courier" w:hAnsi="Courier"/>
          <w:sz w:val="22"/>
        </w:rPr>
      </w:pPr>
      <w:r w:rsidRPr="00D46C9B">
        <w:rPr>
          <w:rFonts w:ascii="Courier" w:hAnsi="Courier"/>
          <w:sz w:val="22"/>
        </w:rPr>
        <w:t>*~~~~~~~~~~~~~~~~~~~~~~~~~~~~~~~~~~~~~~~~~~~~~~~~~~~~~~~~~~~~~~~~~~~~~~~</w:t>
      </w:r>
    </w:p>
    <w:p w:rsidR="00FD131B" w:rsidRPr="00D46C9B" w:rsidRDefault="00FD131B" w:rsidP="00FD131B">
      <w:pPr>
        <w:rPr>
          <w:rFonts w:ascii="Courier" w:hAnsi="Courier"/>
          <w:sz w:val="22"/>
        </w:rPr>
      </w:pPr>
      <w:r w:rsidRPr="00D46C9B">
        <w:rPr>
          <w:rFonts w:ascii="Courier" w:hAnsi="Courier"/>
          <w:sz w:val="22"/>
        </w:rPr>
        <w:t xml:space="preserve">* </w:t>
      </w:r>
      <w:r w:rsidRPr="00D46C9B">
        <w:rPr>
          <w:rFonts w:ascii="Courier" w:hAnsi="Courier"/>
          <w:sz w:val="22"/>
        </w:rPr>
        <w:tab/>
      </w:r>
      <w:r w:rsidRPr="00D46C9B">
        <w:rPr>
          <w:rFonts w:ascii="Courier" w:hAnsi="Courier"/>
          <w:b/>
          <w:sz w:val="22"/>
        </w:rPr>
        <w:t xml:space="preserve">Number of </w:t>
      </w:r>
      <w:r>
        <w:rPr>
          <w:rFonts w:ascii="Courier" w:hAnsi="Courier"/>
          <w:b/>
          <w:sz w:val="22"/>
        </w:rPr>
        <w:t>Molecules</w:t>
      </w:r>
      <w:r w:rsidRPr="00D46C9B">
        <w:rPr>
          <w:rFonts w:ascii="Courier" w:hAnsi="Courier"/>
          <w:b/>
          <w:sz w:val="22"/>
        </w:rPr>
        <w:tab/>
      </w:r>
      <w:r>
        <w:rPr>
          <w:rFonts w:ascii="Courier" w:hAnsi="Courier"/>
          <w:b/>
          <w:sz w:val="22"/>
        </w:rPr>
        <w:t xml:space="preserve">Single </w:t>
      </w:r>
      <w:r w:rsidRPr="00D46C9B">
        <w:rPr>
          <w:rFonts w:ascii="Courier" w:hAnsi="Courier"/>
          <w:b/>
          <w:sz w:val="22"/>
        </w:rPr>
        <w:t>atoms</w:t>
      </w:r>
      <w:r>
        <w:rPr>
          <w:rFonts w:ascii="Courier" w:hAnsi="Courier"/>
          <w:b/>
          <w:sz w:val="22"/>
        </w:rPr>
        <w:t>/ions</w:t>
      </w:r>
      <w:r w:rsidRPr="00D46C9B">
        <w:rPr>
          <w:rFonts w:ascii="Courier" w:hAnsi="Courier"/>
          <w:sz w:val="22"/>
        </w:rPr>
        <w:t xml:space="preserve">                           </w:t>
      </w:r>
    </w:p>
    <w:p w:rsidR="00FD131B" w:rsidRPr="00D46C9B" w:rsidRDefault="00FD131B" w:rsidP="00FD131B">
      <w:pPr>
        <w:rPr>
          <w:rFonts w:ascii="Courier" w:hAnsi="Courier"/>
          <w:sz w:val="22"/>
        </w:rPr>
      </w:pPr>
      <w:r w:rsidRPr="00D46C9B">
        <w:rPr>
          <w:rFonts w:ascii="Courier" w:hAnsi="Courier"/>
          <w:sz w:val="22"/>
        </w:rPr>
        <w:t>*~~~~~~~~~~~~~~~~~~~~~~~~~~~~~~~~~~~~~~~~~~~~~~~~~~~~~~~~~~~~~~~~~~~~~~~</w:t>
      </w:r>
    </w:p>
    <w:p w:rsidR="00FD131B" w:rsidRPr="005A2C3A" w:rsidRDefault="00FD131B" w:rsidP="00FD131B">
      <w:pPr>
        <w:rPr>
          <w:rFonts w:ascii="Courier" w:hAnsi="Courier"/>
          <w:i/>
          <w:sz w:val="22"/>
        </w:rPr>
      </w:pPr>
      <w:r>
        <w:rPr>
          <w:rFonts w:ascii="Courier" w:hAnsi="Courier"/>
          <w:i/>
          <w:sz w:val="22"/>
        </w:rPr>
        <w:tab/>
        <w:t>4</w:t>
      </w:r>
      <w:r w:rsidRPr="005A2C3A">
        <w:rPr>
          <w:rFonts w:ascii="Courier" w:hAnsi="Courier"/>
          <w:i/>
          <w:sz w:val="22"/>
        </w:rPr>
        <w:tab/>
      </w:r>
      <w:r w:rsidRPr="005A2C3A">
        <w:rPr>
          <w:rFonts w:ascii="Courier" w:hAnsi="Courier"/>
          <w:i/>
          <w:sz w:val="22"/>
        </w:rPr>
        <w:tab/>
      </w:r>
      <w:r w:rsidRPr="005A2C3A">
        <w:rPr>
          <w:rFonts w:ascii="Courier" w:hAnsi="Courier"/>
          <w:i/>
          <w:sz w:val="22"/>
        </w:rPr>
        <w:tab/>
      </w:r>
      <w:r w:rsidRPr="005A2C3A">
        <w:rPr>
          <w:rFonts w:ascii="Courier" w:hAnsi="Courier"/>
          <w:i/>
          <w:sz w:val="22"/>
        </w:rPr>
        <w:tab/>
      </w:r>
      <w:r>
        <w:rPr>
          <w:rFonts w:ascii="Courier" w:hAnsi="Courier"/>
          <w:i/>
          <w:sz w:val="22"/>
        </w:rPr>
        <w:t>1</w:t>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r>
        <w:rPr>
          <w:i/>
        </w:rPr>
        <w:t>Number of Molecules (</w:t>
      </w:r>
      <w:proofErr w:type="spellStart"/>
      <w:r>
        <w:rPr>
          <w:i/>
        </w:rPr>
        <w:t>N</w:t>
      </w:r>
      <w:r>
        <w:rPr>
          <w:i/>
          <w:vertAlign w:val="subscript"/>
        </w:rPr>
        <w:t>Mol</w:t>
      </w:r>
      <w:proofErr w:type="spellEnd"/>
      <w:r w:rsidRPr="005A2C3A">
        <w:rPr>
          <w:i/>
        </w:rPr>
        <w:t>)</w:t>
      </w:r>
      <w:r>
        <w:rPr>
          <w:i/>
        </w:rPr>
        <w:tab/>
      </w:r>
      <w:r>
        <w:rPr>
          <w:i/>
        </w:rPr>
        <w:tab/>
      </w:r>
      <w:r>
        <w:rPr>
          <w:rFonts w:ascii="Cambria" w:hAnsi="Cambria"/>
        </w:rPr>
        <w:t>None</w:t>
      </w:r>
      <w:r>
        <w:tab/>
      </w:r>
      <w:r>
        <w:tab/>
      </w:r>
      <w:r>
        <w:tab/>
        <w:t>Integer</w:t>
      </w:r>
    </w:p>
    <w:p w:rsidR="00FD131B" w:rsidRDefault="00FD131B" w:rsidP="00FD131B">
      <w:r>
        <w:rPr>
          <w:i/>
        </w:rPr>
        <w:t>Single Atoms/Ions (</w:t>
      </w:r>
      <w:proofErr w:type="spellStart"/>
      <w:r>
        <w:rPr>
          <w:i/>
        </w:rPr>
        <w:t>N</w:t>
      </w:r>
      <w:r>
        <w:rPr>
          <w:i/>
          <w:vertAlign w:val="subscript"/>
        </w:rPr>
        <w:t>Single</w:t>
      </w:r>
      <w:proofErr w:type="spellEnd"/>
      <w:r>
        <w:rPr>
          <w:i/>
        </w:rPr>
        <w:t>)</w:t>
      </w:r>
      <w:r>
        <w:rPr>
          <w:i/>
        </w:rPr>
        <w:tab/>
      </w:r>
      <w:r>
        <w:rPr>
          <w:i/>
        </w:rPr>
        <w:tab/>
      </w:r>
      <w:r>
        <w:rPr>
          <w:rFonts w:ascii="Cambria" w:hAnsi="Cambria"/>
        </w:rPr>
        <w:t>None</w:t>
      </w:r>
      <w:r>
        <w:tab/>
      </w:r>
      <w:r>
        <w:tab/>
      </w:r>
      <w:r>
        <w:tab/>
        <w:t>Integer</w:t>
      </w:r>
    </w:p>
    <w:p w:rsidR="00FD131B" w:rsidRDefault="00FD131B" w:rsidP="00FD131B"/>
    <w:p w:rsidR="00FD131B" w:rsidRDefault="00FD131B" w:rsidP="00FD131B">
      <w:r>
        <w:rPr>
          <w:u w:val="single"/>
        </w:rPr>
        <w:t>Section 2</w:t>
      </w:r>
    </w:p>
    <w:p w:rsidR="00FD131B" w:rsidRPr="006C0348" w:rsidRDefault="00FD131B" w:rsidP="00FD131B">
      <w:r>
        <w:rPr>
          <w:b/>
        </w:rPr>
        <w:t>Unit interaction list</w:t>
      </w:r>
    </w:p>
    <w:p w:rsidR="00FD131B" w:rsidRDefault="00FD131B" w:rsidP="00FD131B"/>
    <w:p w:rsidR="00FD131B" w:rsidRPr="009F1BDB" w:rsidRDefault="00FD131B" w:rsidP="00FD131B">
      <w:r>
        <w:t xml:space="preserve">The second section provides </w:t>
      </w:r>
      <w:proofErr w:type="spellStart"/>
      <w:r w:rsidRPr="009F1BDB">
        <w:rPr>
          <w:i/>
        </w:rPr>
        <w:t>N</w:t>
      </w:r>
      <w:r w:rsidRPr="009F1BDB">
        <w:rPr>
          <w:i/>
          <w:vertAlign w:val="subscript"/>
        </w:rPr>
        <w:t>Mol</w:t>
      </w:r>
      <w:r w:rsidRPr="009F1BDB">
        <w:rPr>
          <w:i/>
        </w:rPr>
        <w:t>+N</w:t>
      </w:r>
      <w:r w:rsidRPr="009F1BDB">
        <w:rPr>
          <w:i/>
          <w:vertAlign w:val="subscript"/>
        </w:rPr>
        <w:t>Single</w:t>
      </w:r>
      <w:proofErr w:type="spellEnd"/>
      <w:r>
        <w:t xml:space="preserve"> lines (one for each </w:t>
      </w:r>
      <w:r w:rsidRPr="004B1052">
        <w:t>unit</w:t>
      </w:r>
      <w:r>
        <w:t xml:space="preserve">).  The </w:t>
      </w:r>
      <w:proofErr w:type="spellStart"/>
      <w:r>
        <w:rPr>
          <w:i/>
        </w:rPr>
        <w:t>i</w:t>
      </w:r>
      <w:r>
        <w:rPr>
          <w:i/>
          <w:vertAlign w:val="superscript"/>
        </w:rPr>
        <w:t>th</w:t>
      </w:r>
      <w:proofErr w:type="spellEnd"/>
      <w:r>
        <w:t xml:space="preserve"> line in the section lists the number of force centers, bonds, bends, torsions and deformations for the corresponding </w:t>
      </w:r>
      <w:proofErr w:type="spellStart"/>
      <w:r>
        <w:rPr>
          <w:i/>
        </w:rPr>
        <w:t>i</w:t>
      </w:r>
      <w:r>
        <w:rPr>
          <w:i/>
          <w:vertAlign w:val="superscript"/>
        </w:rPr>
        <w:t>th</w:t>
      </w:r>
      <w:proofErr w:type="spellEnd"/>
      <w:r>
        <w:t xml:space="preserve"> unit in the system.  </w:t>
      </w:r>
    </w:p>
    <w:p w:rsidR="00FD131B" w:rsidRPr="009F1BDB" w:rsidRDefault="00FD131B" w:rsidP="00FD131B">
      <w:pPr>
        <w:rPr>
          <w:vertAlign w:val="subscript"/>
        </w:rPr>
      </w:pPr>
    </w:p>
    <w:p w:rsidR="00FD131B" w:rsidRPr="009F1BDB" w:rsidRDefault="00FD131B" w:rsidP="00FD131B">
      <w:pPr>
        <w:rPr>
          <w:rFonts w:ascii="Courier" w:hAnsi="Courier"/>
          <w:sz w:val="22"/>
        </w:rPr>
      </w:pPr>
      <w:r w:rsidRPr="009F1BDB">
        <w:rPr>
          <w:rFonts w:ascii="Courier" w:hAnsi="Courier"/>
          <w:sz w:val="22"/>
        </w:rPr>
        <w:t>*~~~~~~~~~~~~~~~~~~~~~~~~~~~~~~~~~~~~~~~~~~~~~~~~~~~~~~~~~~~~~~~~~~~~~~~</w:t>
      </w:r>
    </w:p>
    <w:p w:rsidR="00FD131B" w:rsidRPr="009F1BDB" w:rsidRDefault="00FD131B" w:rsidP="00FD131B">
      <w:pPr>
        <w:rPr>
          <w:rFonts w:ascii="Courier" w:hAnsi="Courier"/>
          <w:sz w:val="22"/>
        </w:rPr>
      </w:pPr>
      <w:r w:rsidRPr="009F1BDB">
        <w:rPr>
          <w:rFonts w:ascii="Courier" w:hAnsi="Courier"/>
          <w:sz w:val="22"/>
        </w:rPr>
        <w:t>*                       Chain configuration</w:t>
      </w:r>
    </w:p>
    <w:p w:rsidR="00FD131B" w:rsidRPr="009F1BDB" w:rsidRDefault="00FD131B" w:rsidP="00FD131B">
      <w:pPr>
        <w:rPr>
          <w:rFonts w:ascii="Courier" w:hAnsi="Courier"/>
          <w:sz w:val="22"/>
        </w:rPr>
      </w:pPr>
      <w:r w:rsidRPr="009F1BDB">
        <w:rPr>
          <w:rFonts w:ascii="Courier" w:hAnsi="Courier"/>
          <w:sz w:val="22"/>
        </w:rPr>
        <w:t xml:space="preserve">* </w:t>
      </w:r>
    </w:p>
    <w:p w:rsidR="00FD131B" w:rsidRPr="009F1BDB" w:rsidRDefault="00FD131B" w:rsidP="00FD131B">
      <w:pPr>
        <w:rPr>
          <w:rFonts w:ascii="Courier" w:hAnsi="Courier"/>
          <w:b/>
          <w:sz w:val="22"/>
        </w:rPr>
      </w:pPr>
      <w:r w:rsidRPr="009F1BDB">
        <w:rPr>
          <w:rFonts w:ascii="Courier" w:hAnsi="Courier"/>
          <w:sz w:val="22"/>
        </w:rPr>
        <w:t>*</w:t>
      </w:r>
      <w:r w:rsidRPr="009F1BDB">
        <w:rPr>
          <w:rFonts w:ascii="Courier" w:hAnsi="Courier"/>
          <w:b/>
          <w:sz w:val="22"/>
        </w:rPr>
        <w:tab/>
        <w:t>Atoms</w:t>
      </w:r>
      <w:r w:rsidRPr="009F1BDB">
        <w:rPr>
          <w:rFonts w:ascii="Courier" w:hAnsi="Courier"/>
          <w:b/>
          <w:sz w:val="22"/>
        </w:rPr>
        <w:tab/>
      </w:r>
      <w:r>
        <w:rPr>
          <w:rFonts w:ascii="Courier" w:hAnsi="Courier"/>
          <w:b/>
          <w:sz w:val="22"/>
        </w:rPr>
        <w:tab/>
      </w:r>
      <w:r w:rsidRPr="009F1BDB">
        <w:rPr>
          <w:rFonts w:ascii="Courier" w:hAnsi="Courier"/>
          <w:b/>
          <w:sz w:val="22"/>
        </w:rPr>
        <w:t>Bonds</w:t>
      </w:r>
      <w:r w:rsidRPr="009F1BDB">
        <w:rPr>
          <w:rFonts w:ascii="Courier" w:hAnsi="Courier"/>
          <w:b/>
          <w:sz w:val="22"/>
        </w:rPr>
        <w:tab/>
      </w:r>
      <w:r>
        <w:rPr>
          <w:rFonts w:ascii="Courier" w:hAnsi="Courier"/>
          <w:b/>
          <w:sz w:val="22"/>
        </w:rPr>
        <w:tab/>
      </w:r>
      <w:r w:rsidRPr="009F1BDB">
        <w:rPr>
          <w:rFonts w:ascii="Courier" w:hAnsi="Courier"/>
          <w:b/>
          <w:sz w:val="22"/>
        </w:rPr>
        <w:t>Bends</w:t>
      </w:r>
      <w:r w:rsidRPr="009F1BDB">
        <w:rPr>
          <w:rFonts w:ascii="Courier" w:hAnsi="Courier"/>
          <w:b/>
          <w:sz w:val="22"/>
        </w:rPr>
        <w:tab/>
      </w:r>
      <w:r>
        <w:rPr>
          <w:rFonts w:ascii="Courier" w:hAnsi="Courier"/>
          <w:b/>
          <w:sz w:val="22"/>
        </w:rPr>
        <w:tab/>
      </w:r>
      <w:r w:rsidRPr="009F1BDB">
        <w:rPr>
          <w:rFonts w:ascii="Courier" w:hAnsi="Courier"/>
          <w:b/>
          <w:sz w:val="22"/>
        </w:rPr>
        <w:t>Torsions</w:t>
      </w:r>
      <w:r w:rsidRPr="009F1BDB">
        <w:rPr>
          <w:rFonts w:ascii="Courier" w:hAnsi="Courier"/>
          <w:b/>
          <w:sz w:val="22"/>
        </w:rPr>
        <w:tab/>
        <w:t xml:space="preserve">Deformations </w:t>
      </w:r>
    </w:p>
    <w:p w:rsidR="00FD131B" w:rsidRPr="009F1BDB" w:rsidRDefault="00FD131B" w:rsidP="00FD131B">
      <w:pPr>
        <w:rPr>
          <w:rFonts w:ascii="Courier" w:hAnsi="Courier"/>
          <w:sz w:val="22"/>
        </w:rPr>
      </w:pPr>
      <w:r w:rsidRPr="009F1BDB">
        <w:rPr>
          <w:rFonts w:ascii="Courier" w:hAnsi="Courier"/>
          <w:sz w:val="22"/>
        </w:rPr>
        <w:t>*~~~~~~~~~~~~~~~~~~~~~~~~~~~~~~~~~~~~~~~~~~~~~~~~~~~~~~~~~~~~~~~~~~~~~~~</w:t>
      </w:r>
    </w:p>
    <w:p w:rsidR="00FD131B" w:rsidRPr="009F1BDB" w:rsidRDefault="00FD131B" w:rsidP="00FD131B">
      <w:pPr>
        <w:rPr>
          <w:rFonts w:ascii="Courier" w:hAnsi="Courier"/>
          <w:i/>
          <w:sz w:val="22"/>
        </w:rPr>
      </w:pPr>
      <w:r w:rsidRPr="009F1BDB">
        <w:rPr>
          <w:rFonts w:ascii="Courier" w:hAnsi="Courier"/>
          <w:i/>
          <w:sz w:val="22"/>
        </w:rPr>
        <w:tab/>
        <w:t>19</w:t>
      </w:r>
      <w:r w:rsidRPr="009F1BDB">
        <w:rPr>
          <w:rFonts w:ascii="Courier" w:hAnsi="Courier"/>
          <w:i/>
          <w:sz w:val="22"/>
        </w:rPr>
        <w:tab/>
      </w:r>
      <w:r>
        <w:rPr>
          <w:rFonts w:ascii="Courier" w:hAnsi="Courier"/>
          <w:i/>
          <w:sz w:val="22"/>
        </w:rPr>
        <w:tab/>
      </w:r>
      <w:r w:rsidRPr="009F1BDB">
        <w:rPr>
          <w:rFonts w:ascii="Courier" w:hAnsi="Courier"/>
          <w:i/>
          <w:sz w:val="22"/>
        </w:rPr>
        <w:t>19</w:t>
      </w:r>
      <w:r w:rsidRPr="009F1BDB">
        <w:rPr>
          <w:rFonts w:ascii="Courier" w:hAnsi="Courier"/>
          <w:i/>
          <w:sz w:val="22"/>
        </w:rPr>
        <w:tab/>
      </w:r>
      <w:r>
        <w:rPr>
          <w:rFonts w:ascii="Courier" w:hAnsi="Courier"/>
          <w:i/>
          <w:sz w:val="22"/>
        </w:rPr>
        <w:tab/>
      </w:r>
      <w:r w:rsidRPr="009F1BDB">
        <w:rPr>
          <w:rFonts w:ascii="Courier" w:hAnsi="Courier"/>
          <w:i/>
          <w:sz w:val="22"/>
        </w:rPr>
        <w:t>33</w:t>
      </w:r>
      <w:r w:rsidRPr="009F1BDB">
        <w:rPr>
          <w:rFonts w:ascii="Courier" w:hAnsi="Courier"/>
          <w:i/>
          <w:sz w:val="22"/>
        </w:rPr>
        <w:tab/>
      </w:r>
      <w:r>
        <w:rPr>
          <w:rFonts w:ascii="Courier" w:hAnsi="Courier"/>
          <w:i/>
          <w:sz w:val="22"/>
        </w:rPr>
        <w:tab/>
      </w:r>
      <w:r w:rsidRPr="009F1BDB">
        <w:rPr>
          <w:rFonts w:ascii="Courier" w:hAnsi="Courier"/>
          <w:i/>
          <w:sz w:val="22"/>
        </w:rPr>
        <w:t>41</w:t>
      </w:r>
      <w:r w:rsidRPr="009F1BDB">
        <w:rPr>
          <w:rFonts w:ascii="Courier" w:hAnsi="Courier"/>
          <w:i/>
          <w:sz w:val="22"/>
        </w:rPr>
        <w:tab/>
      </w:r>
      <w:r w:rsidRPr="009F1BDB">
        <w:rPr>
          <w:rFonts w:ascii="Courier" w:hAnsi="Courier"/>
          <w:i/>
          <w:sz w:val="22"/>
        </w:rPr>
        <w:tab/>
        <w:t xml:space="preserve">5 </w:t>
      </w:r>
    </w:p>
    <w:p w:rsidR="00FD131B" w:rsidRPr="009F1BDB" w:rsidRDefault="00FD131B" w:rsidP="00FD131B">
      <w:pPr>
        <w:rPr>
          <w:rFonts w:ascii="Courier" w:hAnsi="Courier"/>
          <w:i/>
          <w:sz w:val="22"/>
        </w:rPr>
      </w:pPr>
      <w:r w:rsidRPr="009F1BDB">
        <w:rPr>
          <w:rFonts w:ascii="Courier" w:hAnsi="Courier"/>
          <w:i/>
          <w:sz w:val="22"/>
        </w:rPr>
        <w:tab/>
        <w:t>19</w:t>
      </w:r>
      <w:r w:rsidRPr="009F1BDB">
        <w:rPr>
          <w:rFonts w:ascii="Courier" w:hAnsi="Courier"/>
          <w:i/>
          <w:sz w:val="22"/>
        </w:rPr>
        <w:tab/>
      </w:r>
      <w:r>
        <w:rPr>
          <w:rFonts w:ascii="Courier" w:hAnsi="Courier"/>
          <w:i/>
          <w:sz w:val="22"/>
        </w:rPr>
        <w:tab/>
      </w:r>
      <w:r w:rsidRPr="009F1BDB">
        <w:rPr>
          <w:rFonts w:ascii="Courier" w:hAnsi="Courier"/>
          <w:i/>
          <w:sz w:val="22"/>
        </w:rPr>
        <w:t>19</w:t>
      </w:r>
      <w:r w:rsidRPr="009F1BDB">
        <w:rPr>
          <w:rFonts w:ascii="Courier" w:hAnsi="Courier"/>
          <w:i/>
          <w:sz w:val="22"/>
        </w:rPr>
        <w:tab/>
      </w:r>
      <w:r>
        <w:rPr>
          <w:rFonts w:ascii="Courier" w:hAnsi="Courier"/>
          <w:i/>
          <w:sz w:val="22"/>
        </w:rPr>
        <w:tab/>
      </w:r>
      <w:r w:rsidRPr="009F1BDB">
        <w:rPr>
          <w:rFonts w:ascii="Courier" w:hAnsi="Courier"/>
          <w:i/>
          <w:sz w:val="22"/>
        </w:rPr>
        <w:t>33</w:t>
      </w:r>
      <w:r w:rsidRPr="009F1BDB">
        <w:rPr>
          <w:rFonts w:ascii="Courier" w:hAnsi="Courier"/>
          <w:i/>
          <w:sz w:val="22"/>
        </w:rPr>
        <w:tab/>
      </w:r>
      <w:r>
        <w:rPr>
          <w:rFonts w:ascii="Courier" w:hAnsi="Courier"/>
          <w:i/>
          <w:sz w:val="22"/>
        </w:rPr>
        <w:tab/>
      </w:r>
      <w:r w:rsidRPr="009F1BDB">
        <w:rPr>
          <w:rFonts w:ascii="Courier" w:hAnsi="Courier"/>
          <w:i/>
          <w:sz w:val="22"/>
        </w:rPr>
        <w:t>41</w:t>
      </w:r>
      <w:r w:rsidRPr="009F1BDB">
        <w:rPr>
          <w:rFonts w:ascii="Courier" w:hAnsi="Courier"/>
          <w:i/>
          <w:sz w:val="22"/>
        </w:rPr>
        <w:tab/>
      </w:r>
      <w:r w:rsidRPr="009F1BDB">
        <w:rPr>
          <w:rFonts w:ascii="Courier" w:hAnsi="Courier"/>
          <w:i/>
          <w:sz w:val="22"/>
        </w:rPr>
        <w:tab/>
        <w:t xml:space="preserve">5 </w:t>
      </w:r>
    </w:p>
    <w:p w:rsidR="00FD131B" w:rsidRPr="009F1BDB" w:rsidRDefault="00FD131B" w:rsidP="00FD131B">
      <w:pPr>
        <w:rPr>
          <w:rFonts w:ascii="Courier" w:hAnsi="Courier"/>
          <w:i/>
          <w:sz w:val="22"/>
        </w:rPr>
      </w:pPr>
      <w:r w:rsidRPr="009F1BDB">
        <w:rPr>
          <w:rFonts w:ascii="Courier" w:hAnsi="Courier"/>
          <w:i/>
          <w:sz w:val="22"/>
        </w:rPr>
        <w:tab/>
        <w:t>19</w:t>
      </w:r>
      <w:r w:rsidRPr="009F1BDB">
        <w:rPr>
          <w:rFonts w:ascii="Courier" w:hAnsi="Courier"/>
          <w:i/>
          <w:sz w:val="22"/>
        </w:rPr>
        <w:tab/>
      </w:r>
      <w:r>
        <w:rPr>
          <w:rFonts w:ascii="Courier" w:hAnsi="Courier"/>
          <w:i/>
          <w:sz w:val="22"/>
        </w:rPr>
        <w:tab/>
      </w:r>
      <w:r w:rsidRPr="009F1BDB">
        <w:rPr>
          <w:rFonts w:ascii="Courier" w:hAnsi="Courier"/>
          <w:i/>
          <w:sz w:val="22"/>
        </w:rPr>
        <w:t>19</w:t>
      </w:r>
      <w:r w:rsidRPr="009F1BDB">
        <w:rPr>
          <w:rFonts w:ascii="Courier" w:hAnsi="Courier"/>
          <w:i/>
          <w:sz w:val="22"/>
        </w:rPr>
        <w:tab/>
      </w:r>
      <w:r>
        <w:rPr>
          <w:rFonts w:ascii="Courier" w:hAnsi="Courier"/>
          <w:i/>
          <w:sz w:val="22"/>
        </w:rPr>
        <w:tab/>
      </w:r>
      <w:r w:rsidRPr="009F1BDB">
        <w:rPr>
          <w:rFonts w:ascii="Courier" w:hAnsi="Courier"/>
          <w:i/>
          <w:sz w:val="22"/>
        </w:rPr>
        <w:t>33</w:t>
      </w:r>
      <w:r w:rsidRPr="009F1BDB">
        <w:rPr>
          <w:rFonts w:ascii="Courier" w:hAnsi="Courier"/>
          <w:i/>
          <w:sz w:val="22"/>
        </w:rPr>
        <w:tab/>
      </w:r>
      <w:r>
        <w:rPr>
          <w:rFonts w:ascii="Courier" w:hAnsi="Courier"/>
          <w:i/>
          <w:sz w:val="22"/>
        </w:rPr>
        <w:tab/>
      </w:r>
      <w:r w:rsidRPr="009F1BDB">
        <w:rPr>
          <w:rFonts w:ascii="Courier" w:hAnsi="Courier"/>
          <w:i/>
          <w:sz w:val="22"/>
        </w:rPr>
        <w:t>41</w:t>
      </w:r>
      <w:r w:rsidRPr="009F1BDB">
        <w:rPr>
          <w:rFonts w:ascii="Courier" w:hAnsi="Courier"/>
          <w:i/>
          <w:sz w:val="22"/>
        </w:rPr>
        <w:tab/>
      </w:r>
      <w:r w:rsidRPr="009F1BDB">
        <w:rPr>
          <w:rFonts w:ascii="Courier" w:hAnsi="Courier"/>
          <w:i/>
          <w:sz w:val="22"/>
        </w:rPr>
        <w:tab/>
        <w:t xml:space="preserve">5 </w:t>
      </w:r>
    </w:p>
    <w:p w:rsidR="00FD131B" w:rsidRDefault="00FD131B" w:rsidP="00FD131B">
      <w:pPr>
        <w:rPr>
          <w:rFonts w:ascii="Courier" w:hAnsi="Courier"/>
          <w:i/>
          <w:sz w:val="22"/>
        </w:rPr>
      </w:pPr>
      <w:r w:rsidRPr="009F1BDB">
        <w:rPr>
          <w:rFonts w:ascii="Courier" w:hAnsi="Courier"/>
          <w:i/>
          <w:sz w:val="22"/>
        </w:rPr>
        <w:tab/>
        <w:t>19</w:t>
      </w:r>
      <w:r w:rsidRPr="009F1BDB">
        <w:rPr>
          <w:rFonts w:ascii="Courier" w:hAnsi="Courier"/>
          <w:i/>
          <w:sz w:val="22"/>
        </w:rPr>
        <w:tab/>
      </w:r>
      <w:r>
        <w:rPr>
          <w:rFonts w:ascii="Courier" w:hAnsi="Courier"/>
          <w:i/>
          <w:sz w:val="22"/>
        </w:rPr>
        <w:tab/>
      </w:r>
      <w:r w:rsidRPr="009F1BDB">
        <w:rPr>
          <w:rFonts w:ascii="Courier" w:hAnsi="Courier"/>
          <w:i/>
          <w:sz w:val="22"/>
        </w:rPr>
        <w:t>19</w:t>
      </w:r>
      <w:r w:rsidRPr="009F1BDB">
        <w:rPr>
          <w:rFonts w:ascii="Courier" w:hAnsi="Courier"/>
          <w:i/>
          <w:sz w:val="22"/>
        </w:rPr>
        <w:tab/>
      </w:r>
      <w:r>
        <w:rPr>
          <w:rFonts w:ascii="Courier" w:hAnsi="Courier"/>
          <w:i/>
          <w:sz w:val="22"/>
        </w:rPr>
        <w:tab/>
      </w:r>
      <w:r w:rsidRPr="009F1BDB">
        <w:rPr>
          <w:rFonts w:ascii="Courier" w:hAnsi="Courier"/>
          <w:i/>
          <w:sz w:val="22"/>
        </w:rPr>
        <w:t>33</w:t>
      </w:r>
      <w:r w:rsidRPr="009F1BDB">
        <w:rPr>
          <w:rFonts w:ascii="Courier" w:hAnsi="Courier"/>
          <w:i/>
          <w:sz w:val="22"/>
        </w:rPr>
        <w:tab/>
      </w:r>
      <w:r>
        <w:rPr>
          <w:rFonts w:ascii="Courier" w:hAnsi="Courier"/>
          <w:i/>
          <w:sz w:val="22"/>
        </w:rPr>
        <w:tab/>
      </w:r>
      <w:r w:rsidRPr="009F1BDB">
        <w:rPr>
          <w:rFonts w:ascii="Courier" w:hAnsi="Courier"/>
          <w:i/>
          <w:sz w:val="22"/>
        </w:rPr>
        <w:t>41</w:t>
      </w:r>
      <w:r>
        <w:rPr>
          <w:rFonts w:ascii="Courier" w:hAnsi="Courier"/>
          <w:i/>
          <w:sz w:val="22"/>
        </w:rPr>
        <w:tab/>
      </w:r>
      <w:r>
        <w:rPr>
          <w:rFonts w:ascii="Courier" w:hAnsi="Courier"/>
          <w:i/>
          <w:sz w:val="22"/>
        </w:rPr>
        <w:tab/>
        <w:t>5</w:t>
      </w:r>
    </w:p>
    <w:p w:rsidR="00FD131B" w:rsidRDefault="00FD131B" w:rsidP="00FD131B">
      <w:pPr>
        <w:rPr>
          <w:rFonts w:ascii="Courier" w:hAnsi="Courier"/>
          <w:i/>
          <w:sz w:val="22"/>
        </w:rPr>
      </w:pPr>
      <w:r>
        <w:rPr>
          <w:rFonts w:ascii="Courier" w:hAnsi="Courier"/>
          <w:i/>
          <w:sz w:val="22"/>
        </w:rPr>
        <w:tab/>
        <w:t>1</w:t>
      </w:r>
      <w:r>
        <w:rPr>
          <w:rFonts w:ascii="Courier" w:hAnsi="Courier"/>
          <w:i/>
          <w:sz w:val="22"/>
        </w:rPr>
        <w:tab/>
      </w:r>
      <w:r>
        <w:rPr>
          <w:rFonts w:ascii="Courier" w:hAnsi="Courier"/>
          <w:i/>
          <w:sz w:val="22"/>
        </w:rPr>
        <w:tab/>
        <w:t>0</w:t>
      </w:r>
      <w:r>
        <w:rPr>
          <w:rFonts w:ascii="Courier" w:hAnsi="Courier"/>
          <w:i/>
          <w:sz w:val="22"/>
        </w:rPr>
        <w:tab/>
      </w:r>
      <w:r>
        <w:rPr>
          <w:rFonts w:ascii="Courier" w:hAnsi="Courier"/>
          <w:i/>
          <w:sz w:val="22"/>
        </w:rPr>
        <w:tab/>
        <w:t>0</w:t>
      </w:r>
      <w:r>
        <w:rPr>
          <w:rFonts w:ascii="Courier" w:hAnsi="Courier"/>
          <w:i/>
          <w:sz w:val="22"/>
        </w:rPr>
        <w:tab/>
      </w:r>
      <w:r>
        <w:rPr>
          <w:rFonts w:ascii="Courier" w:hAnsi="Courier"/>
          <w:i/>
          <w:sz w:val="22"/>
        </w:rPr>
        <w:tab/>
        <w:t>0</w:t>
      </w:r>
      <w:r>
        <w:rPr>
          <w:rFonts w:ascii="Courier" w:hAnsi="Courier"/>
          <w:i/>
          <w:sz w:val="22"/>
        </w:rPr>
        <w:tab/>
      </w:r>
      <w:r>
        <w:rPr>
          <w:rFonts w:ascii="Courier" w:hAnsi="Courier"/>
          <w:i/>
          <w:sz w:val="22"/>
        </w:rPr>
        <w:tab/>
        <w:t>0</w:t>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r>
        <w:rPr>
          <w:i/>
        </w:rPr>
        <w:t>Atoms</w:t>
      </w:r>
      <w:r>
        <w:rPr>
          <w:i/>
        </w:rPr>
        <w:tab/>
        <w:t>(</w:t>
      </w:r>
      <w:r w:rsidRPr="004B1052">
        <w:rPr>
          <w:i/>
          <w:position w:val="-8"/>
        </w:rPr>
        <w:object w:dxaOrig="420" w:dyaOrig="320">
          <v:shape id="_x0000_i1048" type="#_x0000_t75" style="width:20.8pt;height:16pt" o:ole="">
            <v:imagedata r:id="rId64" r:pict="rId65" o:title=""/>
          </v:shape>
          <o:OLEObject Type="Embed" ProgID="Equation.3" ShapeID="_x0000_i1048" DrawAspect="Content" ObjectID="_1230560967" r:id="rId66"/>
        </w:object>
      </w:r>
      <w:r>
        <w:rPr>
          <w:i/>
        </w:rPr>
        <w:t>)</w:t>
      </w:r>
      <w:r>
        <w:rPr>
          <w:i/>
        </w:rPr>
        <w:tab/>
      </w:r>
      <w:r>
        <w:rPr>
          <w:i/>
        </w:rPr>
        <w:tab/>
      </w:r>
      <w:r>
        <w:rPr>
          <w:i/>
        </w:rPr>
        <w:tab/>
      </w:r>
      <w:r>
        <w:rPr>
          <w:i/>
        </w:rPr>
        <w:tab/>
      </w:r>
      <w:r>
        <w:rPr>
          <w:rFonts w:ascii="Cambria" w:hAnsi="Cambria"/>
        </w:rPr>
        <w:t>None</w:t>
      </w:r>
      <w:r>
        <w:tab/>
      </w:r>
      <w:r>
        <w:tab/>
      </w:r>
      <w:r>
        <w:tab/>
        <w:t>Integer</w:t>
      </w:r>
    </w:p>
    <w:p w:rsidR="00FD131B" w:rsidRDefault="00FD131B" w:rsidP="00FD131B">
      <w:r>
        <w:rPr>
          <w:i/>
        </w:rPr>
        <w:t>Bonds</w:t>
      </w:r>
      <w:r>
        <w:rPr>
          <w:i/>
        </w:rPr>
        <w:tab/>
        <w:t>(</w:t>
      </w:r>
      <w:r w:rsidRPr="004B1052">
        <w:rPr>
          <w:i/>
          <w:position w:val="-8"/>
        </w:rPr>
        <w:object w:dxaOrig="540" w:dyaOrig="320">
          <v:shape id="_x0000_i1049" type="#_x0000_t75" style="width:27.2pt;height:16pt" o:ole="">
            <v:imagedata r:id="rId67" r:pict="rId68" o:title=""/>
          </v:shape>
          <o:OLEObject Type="Embed" ProgID="Equation.3" ShapeID="_x0000_i1049" DrawAspect="Content" ObjectID="_1230560968" r:id="rId69"/>
        </w:object>
      </w:r>
      <w:r>
        <w:rPr>
          <w:i/>
        </w:rPr>
        <w:t>)</w:t>
      </w:r>
      <w:r>
        <w:rPr>
          <w:i/>
        </w:rPr>
        <w:tab/>
      </w:r>
      <w:r>
        <w:rPr>
          <w:i/>
        </w:rPr>
        <w:tab/>
      </w:r>
      <w:r>
        <w:rPr>
          <w:i/>
        </w:rPr>
        <w:tab/>
      </w:r>
      <w:r>
        <w:rPr>
          <w:rFonts w:ascii="Cambria" w:hAnsi="Cambria"/>
        </w:rPr>
        <w:t>None</w:t>
      </w:r>
      <w:r>
        <w:tab/>
      </w:r>
      <w:r>
        <w:tab/>
      </w:r>
      <w:r>
        <w:tab/>
        <w:t>Integer</w:t>
      </w:r>
    </w:p>
    <w:p w:rsidR="00FD131B" w:rsidRDefault="00FD131B" w:rsidP="00FD131B">
      <w:r>
        <w:rPr>
          <w:i/>
        </w:rPr>
        <w:t>Bends (</w:t>
      </w:r>
      <w:r w:rsidRPr="004B1052">
        <w:rPr>
          <w:i/>
          <w:position w:val="-8"/>
        </w:rPr>
        <w:object w:dxaOrig="540" w:dyaOrig="320">
          <v:shape id="_x0000_i1050" type="#_x0000_t75" style="width:27.2pt;height:16pt" o:ole="">
            <v:imagedata r:id="rId70" r:pict="rId71" o:title=""/>
          </v:shape>
          <o:OLEObject Type="Embed" ProgID="Equation.3" ShapeID="_x0000_i1050" DrawAspect="Content" ObjectID="_1230560969" r:id="rId72"/>
        </w:object>
      </w:r>
      <w:r>
        <w:rPr>
          <w:i/>
        </w:rPr>
        <w:t>)</w:t>
      </w:r>
      <w:r>
        <w:rPr>
          <w:i/>
        </w:rPr>
        <w:tab/>
      </w:r>
      <w:r>
        <w:tab/>
      </w:r>
      <w:r>
        <w:tab/>
      </w:r>
      <w:r>
        <w:tab/>
        <w:t>None</w:t>
      </w:r>
      <w:r>
        <w:tab/>
      </w:r>
      <w:r>
        <w:tab/>
      </w:r>
      <w:r>
        <w:tab/>
        <w:t>Integer</w:t>
      </w:r>
    </w:p>
    <w:p w:rsidR="00FD131B" w:rsidRDefault="00FD131B" w:rsidP="00FD131B">
      <w:r>
        <w:rPr>
          <w:i/>
        </w:rPr>
        <w:t>Torsions (</w:t>
      </w:r>
      <w:r w:rsidRPr="004B1052">
        <w:rPr>
          <w:i/>
          <w:position w:val="-8"/>
        </w:rPr>
        <w:object w:dxaOrig="480" w:dyaOrig="320">
          <v:shape id="_x0000_i1051" type="#_x0000_t75" style="width:24pt;height:16pt" o:ole="">
            <v:imagedata r:id="rId73" r:pict="rId74" o:title=""/>
          </v:shape>
          <o:OLEObject Type="Embed" ProgID="Equation.3" ShapeID="_x0000_i1051" DrawAspect="Content" ObjectID="_1230560970" r:id="rId75"/>
        </w:object>
      </w:r>
      <w:r>
        <w:rPr>
          <w:i/>
        </w:rPr>
        <w:t>)</w:t>
      </w:r>
      <w:r>
        <w:tab/>
      </w:r>
      <w:r>
        <w:tab/>
      </w:r>
      <w:r>
        <w:tab/>
        <w:t>None</w:t>
      </w:r>
      <w:r>
        <w:tab/>
      </w:r>
      <w:r>
        <w:tab/>
      </w:r>
      <w:r>
        <w:tab/>
        <w:t>Integer</w:t>
      </w:r>
    </w:p>
    <w:p w:rsidR="00FD131B" w:rsidRDefault="00FD131B" w:rsidP="00FD131B">
      <w:r>
        <w:rPr>
          <w:i/>
        </w:rPr>
        <w:t>Deformations (</w:t>
      </w:r>
      <w:r w:rsidRPr="003F15C1">
        <w:rPr>
          <w:i/>
          <w:position w:val="-12"/>
        </w:rPr>
        <w:object w:dxaOrig="680" w:dyaOrig="360">
          <v:shape id="_x0000_i1052" type="#_x0000_t75" style="width:34.4pt;height:18.4pt" o:ole="">
            <v:imagedata r:id="rId76" r:pict="rId77" o:title=""/>
          </v:shape>
          <o:OLEObject Type="Embed" ProgID="Equation.3" ShapeID="_x0000_i1052" DrawAspect="Content" ObjectID="_1230560971" r:id="rId78"/>
        </w:object>
      </w:r>
      <w:r>
        <w:rPr>
          <w:i/>
        </w:rPr>
        <w:t>)</w:t>
      </w:r>
      <w:r>
        <w:rPr>
          <w:i/>
        </w:rPr>
        <w:tab/>
      </w:r>
      <w:r>
        <w:tab/>
        <w:t>None</w:t>
      </w:r>
      <w:r>
        <w:tab/>
      </w:r>
      <w:r>
        <w:tab/>
      </w:r>
      <w:r>
        <w:tab/>
        <w:t>Integer</w:t>
      </w:r>
    </w:p>
    <w:p w:rsidR="00FD131B" w:rsidRDefault="00FD131B" w:rsidP="00FD131B"/>
    <w:p w:rsidR="00FD131B" w:rsidRDefault="00FD131B" w:rsidP="00FD131B">
      <w:r>
        <w:t xml:space="preserve">The </w:t>
      </w:r>
      <w:r>
        <w:rPr>
          <w:i/>
        </w:rPr>
        <w:t>Atoms</w:t>
      </w:r>
      <w:r>
        <w:t xml:space="preserve"> </w:t>
      </w:r>
      <w:r>
        <w:rPr>
          <w:i/>
        </w:rPr>
        <w:t>(</w:t>
      </w:r>
      <w:r w:rsidRPr="004B1052">
        <w:rPr>
          <w:i/>
          <w:position w:val="-8"/>
        </w:rPr>
        <w:object w:dxaOrig="420" w:dyaOrig="320">
          <v:shape id="_x0000_i1053" type="#_x0000_t75" style="width:20.8pt;height:16pt" o:ole="">
            <v:imagedata r:id="rId79" r:pict="rId80" o:title=""/>
          </v:shape>
          <o:OLEObject Type="Embed" ProgID="Equation.3" ShapeID="_x0000_i1053" DrawAspect="Content" ObjectID="_1230560972" r:id="rId81"/>
        </w:object>
      </w:r>
      <w:r>
        <w:rPr>
          <w:i/>
        </w:rPr>
        <w:t xml:space="preserve">) </w:t>
      </w:r>
      <w:r>
        <w:t>value determines how many force centers are in the current (</w:t>
      </w:r>
      <w:proofErr w:type="spellStart"/>
      <w:r>
        <w:rPr>
          <w:i/>
        </w:rPr>
        <w:t>i</w:t>
      </w:r>
      <w:r w:rsidRPr="003F15C1">
        <w:rPr>
          <w:i/>
          <w:vertAlign w:val="superscript"/>
        </w:rPr>
        <w:t>th</w:t>
      </w:r>
      <w:proofErr w:type="spellEnd"/>
      <w:r>
        <w:t xml:space="preserve">) molecule, with the force centers assigned in sequential order from the list generated from the </w:t>
      </w:r>
      <w:proofErr w:type="spellStart"/>
      <w:r w:rsidRPr="00A76EBA">
        <w:rPr>
          <w:rFonts w:ascii="Courier" w:hAnsi="Courier"/>
        </w:rPr>
        <w:t>coords.inp</w:t>
      </w:r>
      <w:proofErr w:type="spellEnd"/>
      <w:r>
        <w:t xml:space="preserve"> file.  Thus, in the preceding example, the </w:t>
      </w:r>
      <w:proofErr w:type="spellStart"/>
      <w:r w:rsidRPr="00A76EBA">
        <w:rPr>
          <w:rFonts w:ascii="Courier" w:hAnsi="Courier"/>
        </w:rPr>
        <w:t>coords.inp</w:t>
      </w:r>
      <w:proofErr w:type="spellEnd"/>
      <w:r>
        <w:t xml:space="preserve"> file would be expected to contain 77 unique force center descriptions, with the information for force centers 1-19 (</w:t>
      </w:r>
      <w:r w:rsidRPr="00020BD0">
        <w:rPr>
          <w:position w:val="-8"/>
        </w:rPr>
        <w:object w:dxaOrig="900" w:dyaOrig="320">
          <v:shape id="_x0000_i1054" type="#_x0000_t75" style="width:44.8pt;height:16pt" o:ole="">
            <v:imagedata r:id="rId82" r:pict="rId83" o:title=""/>
          </v:shape>
          <o:OLEObject Type="Embed" ProgID="Equation.3" ShapeID="_x0000_i1054" DrawAspect="Content" ObjectID="_1230560973" r:id="rId84"/>
        </w:object>
      </w:r>
      <w:proofErr w:type="gramStart"/>
      <w:r>
        <w:t xml:space="preserve"> )</w:t>
      </w:r>
      <w:proofErr w:type="gramEnd"/>
      <w:r>
        <w:t xml:space="preserve"> representing the coordinates for </w:t>
      </w:r>
      <w:r w:rsidR="000B479B">
        <w:t>the members of molecule 1, 20-38</w:t>
      </w:r>
      <w:r>
        <w:t xml:space="preserve"> for molecule 2 (</w:t>
      </w:r>
      <w:r w:rsidRPr="00020BD0">
        <w:rPr>
          <w:position w:val="-8"/>
        </w:rPr>
        <w:object w:dxaOrig="900" w:dyaOrig="320">
          <v:shape id="_x0000_i1055" type="#_x0000_t75" style="width:44.8pt;height:16pt" o:ole="">
            <v:imagedata r:id="rId85" r:pict="rId86" o:title=""/>
          </v:shape>
          <o:OLEObject Type="Embed" ProgID="Equation.3" ShapeID="_x0000_i1055" DrawAspect="Content" ObjectID="_1230560974" r:id="rId87"/>
        </w:object>
      </w:r>
      <w:r>
        <w:t xml:space="preserve"> ), and so on, up to coordinate number 77 (</w:t>
      </w:r>
      <w:r w:rsidRPr="00020BD0">
        <w:rPr>
          <w:position w:val="-8"/>
        </w:rPr>
        <w:object w:dxaOrig="760" w:dyaOrig="320">
          <v:shape id="_x0000_i1056" type="#_x0000_t75" style="width:38.4pt;height:16pt" o:ole="">
            <v:imagedata r:id="rId88" r:pict="rId89" o:title=""/>
          </v:shape>
          <o:OLEObject Type="Embed" ProgID="Equation.3" ShapeID="_x0000_i1056" DrawAspect="Content" ObjectID="_1230560975" r:id="rId90"/>
        </w:object>
      </w:r>
      <w:r>
        <w:t xml:space="preserve"> )representing the data for the sole single atom/ion in the system.</w:t>
      </w:r>
    </w:p>
    <w:p w:rsidR="00FD131B" w:rsidRDefault="00FD131B" w:rsidP="00FD131B"/>
    <w:p w:rsidR="00FD131B" w:rsidRDefault="00FD131B" w:rsidP="00FD131B">
      <w:r>
        <w:t xml:space="preserve">The </w:t>
      </w:r>
      <w:r>
        <w:rPr>
          <w:i/>
        </w:rPr>
        <w:t>Bonds</w:t>
      </w:r>
      <w:r>
        <w:t xml:space="preserve"> (</w:t>
      </w:r>
      <w:r w:rsidRPr="004B1052">
        <w:rPr>
          <w:position w:val="-8"/>
        </w:rPr>
        <w:object w:dxaOrig="540" w:dyaOrig="320">
          <v:shape id="_x0000_i1057" type="#_x0000_t75" style="width:27.2pt;height:16pt" o:ole="">
            <v:imagedata r:id="rId91" r:pict="rId92" o:title=""/>
          </v:shape>
          <o:OLEObject Type="Embed" ProgID="Equation.3" ShapeID="_x0000_i1057" DrawAspect="Content" ObjectID="_1230560976" r:id="rId93"/>
        </w:object>
      </w:r>
      <w:r>
        <w:t>) value determines how many bonds are in the current (</w:t>
      </w:r>
      <w:proofErr w:type="spellStart"/>
      <w:r>
        <w:rPr>
          <w:i/>
        </w:rPr>
        <w:t>i</w:t>
      </w:r>
      <w:r w:rsidRPr="00962FC7">
        <w:rPr>
          <w:i/>
          <w:vertAlign w:val="superscript"/>
        </w:rPr>
        <w:t>th</w:t>
      </w:r>
      <w:proofErr w:type="spellEnd"/>
      <w:r>
        <w:t xml:space="preserve">) unit, with the bonds assigned from the list of bonds in </w:t>
      </w:r>
      <w:r w:rsidRPr="00020BD0">
        <w:rPr>
          <w:i/>
        </w:rPr>
        <w:t>Section 3</w:t>
      </w:r>
      <w:r>
        <w:t xml:space="preserve"> of </w:t>
      </w:r>
      <w:proofErr w:type="spellStart"/>
      <w:r w:rsidRPr="000B479B">
        <w:rPr>
          <w:rFonts w:ascii="Courier" w:hAnsi="Courier"/>
        </w:rPr>
        <w:t>connectivity.dat</w:t>
      </w:r>
      <w:proofErr w:type="spellEnd"/>
      <w:r>
        <w:t xml:space="preserve">.  The bonds are assigned sequentially, with the first </w:t>
      </w:r>
      <w:r w:rsidRPr="003F15C1">
        <w:rPr>
          <w:position w:val="-8"/>
        </w:rPr>
        <w:object w:dxaOrig="540" w:dyaOrig="320">
          <v:shape id="_x0000_i1058" type="#_x0000_t75" style="width:27.2pt;height:16pt" o:ole="">
            <v:imagedata r:id="rId94" r:pict="rId95" o:title=""/>
          </v:shape>
          <o:OLEObject Type="Embed" ProgID="Equation.3" ShapeID="_x0000_i1058" DrawAspect="Content" ObjectID="_1230560977" r:id="rId96"/>
        </w:object>
      </w:r>
      <w:r>
        <w:t xml:space="preserve"> bonds assigned to molecule 1, the next</w:t>
      </w:r>
      <w:r w:rsidRPr="003F15C1">
        <w:rPr>
          <w:position w:val="-8"/>
        </w:rPr>
        <w:object w:dxaOrig="540" w:dyaOrig="320">
          <v:shape id="_x0000_i1059" type="#_x0000_t75" style="width:27.2pt;height:16pt" o:ole="">
            <v:imagedata r:id="rId97" r:pict="rId98" o:title=""/>
          </v:shape>
          <o:OLEObject Type="Embed" ProgID="Equation.3" ShapeID="_x0000_i1059" DrawAspect="Content" ObjectID="_1230560978" r:id="rId99"/>
        </w:object>
      </w:r>
      <w:r>
        <w:t xml:space="preserve"> bonds assigned to molecule 2, and so on.  For single force center units, even though </w:t>
      </w:r>
      <w:r w:rsidRPr="00020BD0">
        <w:rPr>
          <w:position w:val="-8"/>
        </w:rPr>
        <w:object w:dxaOrig="920" w:dyaOrig="320">
          <v:shape id="_x0000_i1060" type="#_x0000_t75" style="width:46.4pt;height:16pt" o:ole="">
            <v:imagedata r:id="rId100" r:pict="rId101" o:title=""/>
          </v:shape>
          <o:OLEObject Type="Embed" ProgID="Equation.3" ShapeID="_x0000_i1060" DrawAspect="Content" ObjectID="_1230560979" r:id="rId102"/>
        </w:object>
      </w:r>
      <w:r>
        <w:t xml:space="preserve">, </w:t>
      </w:r>
      <w:r>
        <w:rPr>
          <w:i/>
        </w:rPr>
        <w:t>Section 3</w:t>
      </w:r>
      <w:r>
        <w:t xml:space="preserve"> is required to have a single line which explicitly demonstrates the lack of bonds with the referenced force center.  Thus, the total length of the bond list is </w:t>
      </w:r>
      <w:r w:rsidRPr="00962FC7">
        <w:rPr>
          <w:position w:val="-28"/>
        </w:rPr>
        <w:object w:dxaOrig="1620" w:dyaOrig="540">
          <v:shape id="_x0000_i1061" type="#_x0000_t75" style="width:80.8pt;height:27.2pt" o:ole="">
            <v:imagedata r:id="rId103" r:pict="rId104" o:title=""/>
          </v:shape>
          <o:OLEObject Type="Embed" ProgID="Equation.3" ShapeID="_x0000_i1061" DrawAspect="Content" ObjectID="_1230560980" r:id="rId105"/>
        </w:object>
      </w:r>
      <w:r>
        <w:t>.</w:t>
      </w:r>
    </w:p>
    <w:p w:rsidR="00FD131B" w:rsidRDefault="00FD131B" w:rsidP="00FD131B"/>
    <w:p w:rsidR="00FD131B" w:rsidRDefault="00FD131B" w:rsidP="00FD131B">
      <w:r>
        <w:t xml:space="preserve">The </w:t>
      </w:r>
      <w:r>
        <w:rPr>
          <w:i/>
        </w:rPr>
        <w:t>Bends</w:t>
      </w:r>
      <w:r>
        <w:t xml:space="preserve"> </w:t>
      </w:r>
      <w:r>
        <w:rPr>
          <w:i/>
        </w:rPr>
        <w:t>(</w:t>
      </w:r>
      <w:r w:rsidRPr="004B1052">
        <w:rPr>
          <w:i/>
          <w:position w:val="-8"/>
        </w:rPr>
        <w:object w:dxaOrig="540" w:dyaOrig="320">
          <v:shape id="_x0000_i1062" type="#_x0000_t75" style="width:27.2pt;height:16pt" o:ole="">
            <v:imagedata r:id="rId106" r:pict="rId107" o:title=""/>
          </v:shape>
          <o:OLEObject Type="Embed" ProgID="Equation.3" ShapeID="_x0000_i1062" DrawAspect="Content" ObjectID="_1230560981" r:id="rId108"/>
        </w:object>
      </w:r>
      <w:r>
        <w:rPr>
          <w:i/>
        </w:rPr>
        <w:t>)</w:t>
      </w:r>
      <w:r>
        <w:t xml:space="preserve"> value determines how many bends are in the current (</w:t>
      </w:r>
      <w:proofErr w:type="spellStart"/>
      <w:r w:rsidRPr="00962FC7">
        <w:rPr>
          <w:i/>
        </w:rPr>
        <w:t>i</w:t>
      </w:r>
      <w:r w:rsidRPr="00962FC7">
        <w:rPr>
          <w:i/>
          <w:vertAlign w:val="superscript"/>
        </w:rPr>
        <w:t>th</w:t>
      </w:r>
      <w:proofErr w:type="spellEnd"/>
      <w:r>
        <w:t xml:space="preserve">) unit, with the bends assigned from the list of bends in </w:t>
      </w:r>
      <w:r>
        <w:rPr>
          <w:i/>
        </w:rPr>
        <w:t>Section 4</w:t>
      </w:r>
      <w:r>
        <w:t xml:space="preserve"> of </w:t>
      </w:r>
      <w:proofErr w:type="spellStart"/>
      <w:r w:rsidRPr="000B479B">
        <w:rPr>
          <w:rFonts w:ascii="Courier" w:hAnsi="Courier"/>
        </w:rPr>
        <w:t>connectivity.dat</w:t>
      </w:r>
      <w:proofErr w:type="spellEnd"/>
      <w:r>
        <w:t xml:space="preserve">.  The bends are assigned sequentially, with the first </w:t>
      </w:r>
      <w:r w:rsidRPr="003F15C1">
        <w:rPr>
          <w:position w:val="-8"/>
        </w:rPr>
        <w:object w:dxaOrig="540" w:dyaOrig="320">
          <v:shape id="_x0000_i1063" type="#_x0000_t75" style="width:27.2pt;height:16pt" o:ole="">
            <v:imagedata r:id="rId109" r:pict="rId110" o:title=""/>
          </v:shape>
          <o:OLEObject Type="Embed" ProgID="Equation.3" ShapeID="_x0000_i1063" DrawAspect="Content" ObjectID="_1230560982" r:id="rId111"/>
        </w:object>
      </w:r>
      <w:r>
        <w:t xml:space="preserve"> bends assigned to molecule 1, the next</w:t>
      </w:r>
      <w:r w:rsidRPr="003F15C1">
        <w:rPr>
          <w:position w:val="-8"/>
        </w:rPr>
        <w:object w:dxaOrig="540" w:dyaOrig="320">
          <v:shape id="_x0000_i1064" type="#_x0000_t75" style="width:27.2pt;height:16pt" o:ole="">
            <v:imagedata r:id="rId112" r:pict="rId113" o:title=""/>
          </v:shape>
          <o:OLEObject Type="Embed" ProgID="Equation.3" ShapeID="_x0000_i1064" DrawAspect="Content" ObjectID="_1230560983" r:id="rId114"/>
        </w:object>
      </w:r>
      <w:r>
        <w:t xml:space="preserve"> bends assigned to molecule 2, and so on.</w:t>
      </w:r>
    </w:p>
    <w:p w:rsidR="00FD131B" w:rsidRDefault="00FD131B" w:rsidP="00FD131B"/>
    <w:p w:rsidR="00FD131B" w:rsidRPr="00962FC7" w:rsidRDefault="00FD131B" w:rsidP="00FD131B">
      <w:r>
        <w:t xml:space="preserve">The </w:t>
      </w:r>
      <w:r>
        <w:rPr>
          <w:i/>
        </w:rPr>
        <w:t>Torsions (</w:t>
      </w:r>
      <w:r w:rsidRPr="004B1052">
        <w:rPr>
          <w:i/>
          <w:position w:val="-8"/>
        </w:rPr>
        <w:object w:dxaOrig="480" w:dyaOrig="320">
          <v:shape id="_x0000_i1065" type="#_x0000_t75" style="width:24pt;height:16pt" o:ole="">
            <v:imagedata r:id="rId115" r:pict="rId116" o:title=""/>
          </v:shape>
          <o:OLEObject Type="Embed" ProgID="Equation.3" ShapeID="_x0000_i1065" DrawAspect="Content" ObjectID="_1230560984" r:id="rId117"/>
        </w:object>
      </w:r>
      <w:r>
        <w:rPr>
          <w:i/>
        </w:rPr>
        <w:t xml:space="preserve">) </w:t>
      </w:r>
      <w:r>
        <w:t xml:space="preserve">value determines how </w:t>
      </w:r>
      <w:proofErr w:type="gramStart"/>
      <w:r>
        <w:t>many torsions</w:t>
      </w:r>
      <w:proofErr w:type="gramEnd"/>
      <w:r>
        <w:t xml:space="preserve"> are in the current (</w:t>
      </w:r>
      <w:proofErr w:type="spellStart"/>
      <w:r w:rsidRPr="00962FC7">
        <w:rPr>
          <w:i/>
        </w:rPr>
        <w:t>i</w:t>
      </w:r>
      <w:r w:rsidRPr="00962FC7">
        <w:rPr>
          <w:i/>
          <w:vertAlign w:val="superscript"/>
        </w:rPr>
        <w:t>th</w:t>
      </w:r>
      <w:proofErr w:type="spellEnd"/>
      <w:r>
        <w:t xml:space="preserve">) unit, with the torsions assigned from the list of torsions in </w:t>
      </w:r>
      <w:r>
        <w:rPr>
          <w:i/>
        </w:rPr>
        <w:t>Section 5</w:t>
      </w:r>
      <w:r>
        <w:t xml:space="preserve"> of </w:t>
      </w:r>
      <w:proofErr w:type="spellStart"/>
      <w:r w:rsidRPr="000B479B">
        <w:rPr>
          <w:rFonts w:ascii="Courier" w:hAnsi="Courier"/>
        </w:rPr>
        <w:t>connectivity.dat</w:t>
      </w:r>
      <w:proofErr w:type="spellEnd"/>
      <w:r>
        <w:t xml:space="preserve">.  The torsions are assigned sequentially, with the first </w:t>
      </w:r>
      <w:r w:rsidRPr="003F15C1">
        <w:rPr>
          <w:position w:val="-8"/>
        </w:rPr>
        <w:object w:dxaOrig="480" w:dyaOrig="320">
          <v:shape id="_x0000_i1066" type="#_x0000_t75" style="width:24pt;height:16pt" o:ole="">
            <v:imagedata r:id="rId118" r:pict="rId119" o:title=""/>
          </v:shape>
          <o:OLEObject Type="Embed" ProgID="Equation.3" ShapeID="_x0000_i1066" DrawAspect="Content" ObjectID="_1230560985" r:id="rId120"/>
        </w:object>
      </w:r>
      <w:r>
        <w:t xml:space="preserve"> torsions assigned to molecule 1, the next</w:t>
      </w:r>
      <w:r w:rsidRPr="003F15C1">
        <w:rPr>
          <w:position w:val="-8"/>
        </w:rPr>
        <w:object w:dxaOrig="480" w:dyaOrig="320">
          <v:shape id="_x0000_i1067" type="#_x0000_t75" style="width:24pt;height:16pt" o:ole="">
            <v:imagedata r:id="rId121" r:pict="rId122" o:title=""/>
          </v:shape>
          <o:OLEObject Type="Embed" ProgID="Equation.3" ShapeID="_x0000_i1067" DrawAspect="Content" ObjectID="_1230560986" r:id="rId123"/>
        </w:object>
      </w:r>
      <w:r>
        <w:t xml:space="preserve"> torsions assigned to molecule 2, and so on.</w:t>
      </w:r>
    </w:p>
    <w:p w:rsidR="00FD131B" w:rsidRDefault="00FD131B" w:rsidP="00FD131B"/>
    <w:p w:rsidR="00FD131B" w:rsidRDefault="00FD131B" w:rsidP="00FD131B">
      <w:r>
        <w:t xml:space="preserve">The </w:t>
      </w:r>
      <w:r>
        <w:rPr>
          <w:i/>
        </w:rPr>
        <w:t>Deformations (</w:t>
      </w:r>
      <w:r w:rsidRPr="003F15C1">
        <w:rPr>
          <w:i/>
          <w:position w:val="-12"/>
        </w:rPr>
        <w:object w:dxaOrig="680" w:dyaOrig="360">
          <v:shape id="_x0000_i1068" type="#_x0000_t75" style="width:34.4pt;height:18.4pt" o:ole="">
            <v:imagedata r:id="rId124" r:pict="rId125" o:title=""/>
          </v:shape>
          <o:OLEObject Type="Embed" ProgID="Equation.3" ShapeID="_x0000_i1068" DrawAspect="Content" ObjectID="_1230560987" r:id="rId126"/>
        </w:object>
      </w:r>
      <w:r>
        <w:rPr>
          <w:i/>
        </w:rPr>
        <w:t>)</w:t>
      </w:r>
      <w:r>
        <w:t xml:space="preserve"> value determines how many deformations are in the current (</w:t>
      </w:r>
      <w:proofErr w:type="spellStart"/>
      <w:r w:rsidRPr="00962FC7">
        <w:rPr>
          <w:i/>
        </w:rPr>
        <w:t>i</w:t>
      </w:r>
      <w:r w:rsidRPr="00962FC7">
        <w:rPr>
          <w:i/>
          <w:vertAlign w:val="superscript"/>
        </w:rPr>
        <w:t>th</w:t>
      </w:r>
      <w:proofErr w:type="spellEnd"/>
      <w:r>
        <w:t xml:space="preserve">) unit, with the deformations assigned from the list of deformations in </w:t>
      </w:r>
      <w:r>
        <w:rPr>
          <w:i/>
        </w:rPr>
        <w:t>Section 6</w:t>
      </w:r>
      <w:r>
        <w:t xml:space="preserve"> of </w:t>
      </w:r>
      <w:proofErr w:type="spellStart"/>
      <w:r w:rsidRPr="000B479B">
        <w:rPr>
          <w:rFonts w:ascii="Courier" w:hAnsi="Courier"/>
        </w:rPr>
        <w:t>connectivity.dat</w:t>
      </w:r>
      <w:proofErr w:type="spellEnd"/>
      <w:r>
        <w:t xml:space="preserve">.  The deformations are assigned sequentially, with the first </w:t>
      </w:r>
      <w:r w:rsidRPr="00DE7422">
        <w:rPr>
          <w:position w:val="-12"/>
        </w:rPr>
        <w:object w:dxaOrig="680" w:dyaOrig="360">
          <v:shape id="_x0000_i1069" type="#_x0000_t75" style="width:34.4pt;height:18.4pt" o:ole="">
            <v:imagedata r:id="rId127" r:pict="rId128" o:title=""/>
          </v:shape>
          <o:OLEObject Type="Embed" ProgID="Equation.3" ShapeID="_x0000_i1069" DrawAspect="Content" ObjectID="_1230560988" r:id="rId129"/>
        </w:object>
      </w:r>
      <w:r>
        <w:t xml:space="preserve"> deformations assigned to molecule 1, the next</w:t>
      </w:r>
      <w:r w:rsidRPr="00DE7422">
        <w:rPr>
          <w:position w:val="-12"/>
        </w:rPr>
        <w:object w:dxaOrig="680" w:dyaOrig="360">
          <v:shape id="_x0000_i1070" type="#_x0000_t75" style="width:34.4pt;height:18.4pt" o:ole="">
            <v:imagedata r:id="rId130" r:pict="rId131" o:title=""/>
          </v:shape>
          <o:OLEObject Type="Embed" ProgID="Equation.3" ShapeID="_x0000_i1070" DrawAspect="Content" ObjectID="_1230560989" r:id="rId132"/>
        </w:object>
      </w:r>
      <w:r>
        <w:t xml:space="preserve"> deformations assigned to molecule 2, and so on.</w:t>
      </w:r>
    </w:p>
    <w:p w:rsidR="000B479B" w:rsidRDefault="000B479B" w:rsidP="00FD131B"/>
    <w:p w:rsidR="00FD131B" w:rsidRDefault="00FD131B" w:rsidP="00FD131B"/>
    <w:p w:rsidR="00FD131B" w:rsidRDefault="00FD131B" w:rsidP="00FD131B">
      <w:r>
        <w:rPr>
          <w:u w:val="single"/>
        </w:rPr>
        <w:t>Section 3</w:t>
      </w:r>
    </w:p>
    <w:p w:rsidR="00FD131B" w:rsidRPr="006C0348" w:rsidRDefault="00FD131B" w:rsidP="00FD131B">
      <w:r>
        <w:rPr>
          <w:b/>
        </w:rPr>
        <w:t>List of bonds</w:t>
      </w:r>
    </w:p>
    <w:p w:rsidR="00FD131B" w:rsidRDefault="00FD131B" w:rsidP="00FD131B"/>
    <w:p w:rsidR="00FD131B" w:rsidRDefault="00FD131B" w:rsidP="00FD131B">
      <w:r>
        <w:t xml:space="preserve">The third section provides the bond list, which is used to determine the bonds present in the molecules as well as to explicitly denote non-bonded single force center units.  The bond list should contain </w:t>
      </w:r>
      <w:r w:rsidRPr="001A6936">
        <w:rPr>
          <w:position w:val="-28"/>
        </w:rPr>
        <w:object w:dxaOrig="2380" w:dyaOrig="540">
          <v:shape id="_x0000_i1071" type="#_x0000_t75" style="width:119.2pt;height:27.2pt" o:ole="">
            <v:imagedata r:id="rId133" r:pict="rId134" o:title=""/>
          </v:shape>
          <o:OLEObject Type="Embed" ProgID="Equation.3" ShapeID="_x0000_i1071" DrawAspect="Content" ObjectID="_1230560990" r:id="rId135"/>
        </w:object>
      </w:r>
      <w:r>
        <w:t xml:space="preserve"> lines.  An example bond list follows:</w:t>
      </w:r>
    </w:p>
    <w:p w:rsidR="00FD131B" w:rsidRDefault="00FD131B" w:rsidP="00FD131B"/>
    <w:p w:rsidR="00FD131B" w:rsidRPr="00DE7422" w:rsidRDefault="00FD131B" w:rsidP="00FD131B">
      <w:pPr>
        <w:rPr>
          <w:rFonts w:ascii="Courier" w:hAnsi="Courier"/>
          <w:sz w:val="22"/>
        </w:rPr>
      </w:pPr>
      <w:r w:rsidRPr="00DE7422">
        <w:rPr>
          <w:rFonts w:ascii="Courier" w:hAnsi="Courier"/>
          <w:sz w:val="22"/>
        </w:rPr>
        <w:t>*</w:t>
      </w:r>
      <w:r w:rsidRPr="00DE7422">
        <w:rPr>
          <w:rFonts w:ascii="Courier" w:hAnsi="Courier"/>
          <w:sz w:val="22"/>
        </w:rPr>
        <w:tab/>
      </w:r>
      <w:r w:rsidRPr="00DE7422">
        <w:rPr>
          <w:rFonts w:ascii="Courier" w:hAnsi="Courier"/>
          <w:sz w:val="22"/>
        </w:rPr>
        <w:tab/>
      </w:r>
      <w:r w:rsidRPr="00DE7422">
        <w:rPr>
          <w:rFonts w:ascii="Courier" w:hAnsi="Courier"/>
          <w:sz w:val="22"/>
        </w:rPr>
        <w:tab/>
        <w:t xml:space="preserve">Bonds </w:t>
      </w:r>
    </w:p>
    <w:p w:rsidR="00FD131B" w:rsidRPr="00DE7422" w:rsidRDefault="00FD131B" w:rsidP="00FD131B">
      <w:pPr>
        <w:rPr>
          <w:rFonts w:ascii="Courier" w:hAnsi="Courier"/>
          <w:sz w:val="22"/>
        </w:rPr>
      </w:pPr>
      <w:r w:rsidRPr="00DE7422">
        <w:rPr>
          <w:rFonts w:ascii="Courier" w:hAnsi="Courier"/>
          <w:sz w:val="22"/>
        </w:rPr>
        <w:t xml:space="preserve">*  </w:t>
      </w:r>
    </w:p>
    <w:p w:rsidR="00FD131B" w:rsidRPr="00DE7422" w:rsidRDefault="00FD131B" w:rsidP="00FD131B">
      <w:pPr>
        <w:rPr>
          <w:rFonts w:ascii="Courier" w:hAnsi="Courier"/>
          <w:b/>
          <w:sz w:val="22"/>
        </w:rPr>
      </w:pPr>
      <w:r w:rsidRPr="00DE7422">
        <w:rPr>
          <w:rFonts w:ascii="Courier" w:hAnsi="Courier"/>
          <w:b/>
          <w:sz w:val="22"/>
        </w:rPr>
        <w:t>*</w:t>
      </w:r>
      <w:r w:rsidRPr="00DE7422">
        <w:rPr>
          <w:rFonts w:ascii="Courier" w:hAnsi="Courier"/>
          <w:b/>
          <w:sz w:val="22"/>
        </w:rPr>
        <w:tab/>
      </w:r>
      <w:proofErr w:type="spellStart"/>
      <w:r>
        <w:rPr>
          <w:rFonts w:ascii="Courier" w:hAnsi="Courier"/>
          <w:b/>
          <w:sz w:val="22"/>
        </w:rPr>
        <w:t>FC_</w:t>
      </w:r>
      <w:r w:rsidRPr="00DE7422">
        <w:rPr>
          <w:rFonts w:ascii="Courier" w:hAnsi="Courier"/>
          <w:b/>
          <w:sz w:val="22"/>
        </w:rPr>
        <w:t>i</w:t>
      </w:r>
      <w:proofErr w:type="spellEnd"/>
      <w:r w:rsidRPr="00DE7422">
        <w:rPr>
          <w:rFonts w:ascii="Courier" w:hAnsi="Courier"/>
          <w:b/>
          <w:sz w:val="22"/>
        </w:rPr>
        <w:tab/>
      </w:r>
      <w:r w:rsidRPr="00DE7422">
        <w:rPr>
          <w:rFonts w:ascii="Courier" w:hAnsi="Courier"/>
          <w:b/>
          <w:sz w:val="22"/>
        </w:rPr>
        <w:tab/>
      </w:r>
      <w:proofErr w:type="spellStart"/>
      <w:r>
        <w:rPr>
          <w:rFonts w:ascii="Courier" w:hAnsi="Courier"/>
          <w:b/>
          <w:sz w:val="22"/>
        </w:rPr>
        <w:t>FC_j</w:t>
      </w:r>
      <w:proofErr w:type="spellEnd"/>
      <w:r>
        <w:rPr>
          <w:rFonts w:ascii="Courier" w:hAnsi="Courier"/>
          <w:b/>
          <w:sz w:val="22"/>
        </w:rPr>
        <w:tab/>
      </w:r>
      <w:r>
        <w:rPr>
          <w:rFonts w:ascii="Courier" w:hAnsi="Courier"/>
          <w:b/>
          <w:sz w:val="22"/>
        </w:rPr>
        <w:tab/>
        <w:t>Bond Type</w:t>
      </w:r>
      <w:r w:rsidRPr="00DE7422">
        <w:rPr>
          <w:rFonts w:ascii="Courier" w:hAnsi="Courier"/>
          <w:b/>
          <w:sz w:val="22"/>
        </w:rPr>
        <w:t xml:space="preserve"> </w:t>
      </w:r>
    </w:p>
    <w:p w:rsidR="00FD131B" w:rsidRPr="00DE7422" w:rsidRDefault="00FD131B" w:rsidP="00FD131B">
      <w:pPr>
        <w:rPr>
          <w:rFonts w:ascii="Courier" w:hAnsi="Courier"/>
          <w:sz w:val="22"/>
        </w:rPr>
      </w:pPr>
      <w:r w:rsidRPr="00DE7422">
        <w:rPr>
          <w:rFonts w:ascii="Courier" w:hAnsi="Courier"/>
          <w:sz w:val="22"/>
        </w:rPr>
        <w:t>*~~~~~~~~~~~~~~~~~~~~~~~~~~~~~~~~~~~~~~~~~~~~~~~~~~~~~~~~~~~~~~~~~~~~~~~</w:t>
      </w:r>
    </w:p>
    <w:p w:rsidR="00FD131B" w:rsidRPr="00DE7422" w:rsidRDefault="00FD131B" w:rsidP="00FD131B">
      <w:pPr>
        <w:ind w:firstLine="720"/>
        <w:rPr>
          <w:rFonts w:ascii="Courier" w:hAnsi="Courier"/>
          <w:i/>
          <w:sz w:val="22"/>
        </w:rPr>
      </w:pPr>
      <w:r w:rsidRPr="00DE7422">
        <w:rPr>
          <w:rFonts w:ascii="Courier" w:hAnsi="Courier"/>
          <w:i/>
          <w:sz w:val="22"/>
        </w:rPr>
        <w:t>1</w:t>
      </w:r>
      <w:r w:rsidRPr="00DE7422">
        <w:rPr>
          <w:rFonts w:ascii="Courier" w:hAnsi="Courier"/>
          <w:i/>
          <w:sz w:val="22"/>
        </w:rPr>
        <w:tab/>
      </w:r>
      <w:r w:rsidRPr="00DE7422">
        <w:rPr>
          <w:rFonts w:ascii="Courier" w:hAnsi="Courier"/>
          <w:i/>
          <w:sz w:val="22"/>
        </w:rPr>
        <w:tab/>
        <w:t>2</w:t>
      </w:r>
      <w:r w:rsidRPr="00DE7422">
        <w:rPr>
          <w:rFonts w:ascii="Courier" w:hAnsi="Courier"/>
          <w:i/>
          <w:sz w:val="22"/>
        </w:rPr>
        <w:tab/>
      </w:r>
      <w:r w:rsidRPr="00DE7422">
        <w:rPr>
          <w:rFonts w:ascii="Courier" w:hAnsi="Courier"/>
          <w:i/>
          <w:sz w:val="22"/>
        </w:rPr>
        <w:tab/>
        <w:t xml:space="preserve">1 </w:t>
      </w:r>
    </w:p>
    <w:p w:rsidR="00FD131B" w:rsidRPr="00DE7422" w:rsidRDefault="00FD131B" w:rsidP="00FD131B">
      <w:pPr>
        <w:ind w:firstLine="720"/>
        <w:rPr>
          <w:rFonts w:ascii="Courier" w:hAnsi="Courier"/>
          <w:i/>
          <w:sz w:val="22"/>
        </w:rPr>
      </w:pPr>
      <w:r w:rsidRPr="00DE7422">
        <w:rPr>
          <w:rFonts w:ascii="Courier" w:hAnsi="Courier"/>
          <w:i/>
          <w:sz w:val="22"/>
        </w:rPr>
        <w:t>1</w:t>
      </w:r>
      <w:r w:rsidRPr="00DE7422">
        <w:rPr>
          <w:rFonts w:ascii="Courier" w:hAnsi="Courier"/>
          <w:i/>
          <w:sz w:val="22"/>
        </w:rPr>
        <w:tab/>
      </w:r>
      <w:r w:rsidRPr="00DE7422">
        <w:rPr>
          <w:rFonts w:ascii="Courier" w:hAnsi="Courier"/>
          <w:i/>
          <w:sz w:val="22"/>
        </w:rPr>
        <w:tab/>
        <w:t>9</w:t>
      </w:r>
      <w:r w:rsidRPr="00DE7422">
        <w:rPr>
          <w:rFonts w:ascii="Courier" w:hAnsi="Courier"/>
          <w:i/>
          <w:sz w:val="22"/>
        </w:rPr>
        <w:tab/>
      </w:r>
      <w:r w:rsidRPr="00DE7422">
        <w:rPr>
          <w:rFonts w:ascii="Courier" w:hAnsi="Courier"/>
          <w:i/>
          <w:sz w:val="22"/>
        </w:rPr>
        <w:tab/>
        <w:t xml:space="preserve">2 </w:t>
      </w:r>
    </w:p>
    <w:p w:rsidR="00FD131B" w:rsidRPr="00DE7422" w:rsidRDefault="00FD131B" w:rsidP="00FD131B">
      <w:pPr>
        <w:ind w:firstLine="720"/>
        <w:rPr>
          <w:rFonts w:ascii="Courier" w:hAnsi="Courier"/>
          <w:i/>
          <w:sz w:val="22"/>
        </w:rPr>
      </w:pPr>
      <w:r w:rsidRPr="00DE7422">
        <w:rPr>
          <w:rFonts w:ascii="Courier" w:hAnsi="Courier"/>
          <w:i/>
          <w:sz w:val="22"/>
        </w:rPr>
        <w:t>1</w:t>
      </w:r>
      <w:r w:rsidRPr="00DE7422">
        <w:rPr>
          <w:rFonts w:ascii="Courier" w:hAnsi="Courier"/>
          <w:i/>
          <w:sz w:val="22"/>
        </w:rPr>
        <w:tab/>
      </w:r>
      <w:r w:rsidRPr="00DE7422">
        <w:rPr>
          <w:rFonts w:ascii="Courier" w:hAnsi="Courier"/>
          <w:i/>
          <w:sz w:val="22"/>
        </w:rPr>
        <w:tab/>
        <w:t>10</w:t>
      </w:r>
      <w:r w:rsidRPr="00DE7422">
        <w:rPr>
          <w:rFonts w:ascii="Courier" w:hAnsi="Courier"/>
          <w:i/>
          <w:sz w:val="22"/>
        </w:rPr>
        <w:tab/>
      </w:r>
      <w:r w:rsidRPr="00DE7422">
        <w:rPr>
          <w:rFonts w:ascii="Courier" w:hAnsi="Courier"/>
          <w:i/>
          <w:sz w:val="22"/>
        </w:rPr>
        <w:tab/>
        <w:t xml:space="preserve">2 </w:t>
      </w:r>
    </w:p>
    <w:p w:rsidR="00FD131B" w:rsidRPr="00DE7422" w:rsidRDefault="00FD131B" w:rsidP="00FD131B">
      <w:pPr>
        <w:ind w:firstLine="720"/>
        <w:rPr>
          <w:rFonts w:ascii="Courier" w:hAnsi="Courier"/>
          <w:i/>
          <w:sz w:val="22"/>
        </w:rPr>
      </w:pPr>
      <w:r w:rsidRPr="00DE7422">
        <w:rPr>
          <w:rFonts w:ascii="Courier" w:hAnsi="Courier"/>
          <w:i/>
          <w:sz w:val="22"/>
        </w:rPr>
        <w:t>1</w:t>
      </w:r>
      <w:r w:rsidRPr="00DE7422">
        <w:rPr>
          <w:rFonts w:ascii="Courier" w:hAnsi="Courier"/>
          <w:i/>
          <w:sz w:val="22"/>
        </w:rPr>
        <w:tab/>
      </w:r>
      <w:r w:rsidRPr="00DE7422">
        <w:rPr>
          <w:rFonts w:ascii="Courier" w:hAnsi="Courier"/>
          <w:i/>
          <w:sz w:val="22"/>
        </w:rPr>
        <w:tab/>
        <w:t>11</w:t>
      </w:r>
      <w:r w:rsidRPr="00DE7422">
        <w:rPr>
          <w:rFonts w:ascii="Courier" w:hAnsi="Courier"/>
          <w:i/>
          <w:sz w:val="22"/>
        </w:rPr>
        <w:tab/>
      </w:r>
      <w:r w:rsidRPr="00DE7422">
        <w:rPr>
          <w:rFonts w:ascii="Courier" w:hAnsi="Courier"/>
          <w:i/>
          <w:sz w:val="22"/>
        </w:rPr>
        <w:tab/>
        <w:t xml:space="preserve">2 </w:t>
      </w:r>
    </w:p>
    <w:p w:rsidR="00FD131B" w:rsidRDefault="00FD131B" w:rsidP="00FD131B">
      <w:pPr>
        <w:ind w:firstLine="720"/>
        <w:rPr>
          <w:rFonts w:ascii="Courier" w:hAnsi="Courier"/>
          <w:i/>
          <w:sz w:val="22"/>
        </w:rPr>
      </w:pPr>
      <w:r w:rsidRPr="00DE7422">
        <w:rPr>
          <w:rFonts w:ascii="Courier" w:hAnsi="Courier"/>
          <w:i/>
          <w:sz w:val="22"/>
        </w:rPr>
        <w:t>2</w:t>
      </w:r>
      <w:r w:rsidRPr="00DE7422">
        <w:rPr>
          <w:rFonts w:ascii="Courier" w:hAnsi="Courier"/>
          <w:i/>
          <w:sz w:val="22"/>
        </w:rPr>
        <w:tab/>
      </w:r>
      <w:r w:rsidRPr="00DE7422">
        <w:rPr>
          <w:rFonts w:ascii="Courier" w:hAnsi="Courier"/>
          <w:i/>
          <w:sz w:val="22"/>
        </w:rPr>
        <w:tab/>
        <w:t>3</w:t>
      </w:r>
      <w:r w:rsidRPr="00DE7422">
        <w:rPr>
          <w:rFonts w:ascii="Courier" w:hAnsi="Courier"/>
          <w:i/>
          <w:sz w:val="22"/>
        </w:rPr>
        <w:tab/>
      </w:r>
      <w:r w:rsidRPr="00DE7422">
        <w:rPr>
          <w:rFonts w:ascii="Courier" w:hAnsi="Courier"/>
          <w:i/>
          <w:sz w:val="22"/>
        </w:rPr>
        <w:tab/>
        <w:t xml:space="preserve">3 </w:t>
      </w:r>
    </w:p>
    <w:p w:rsidR="00FD131B" w:rsidRDefault="00FD131B" w:rsidP="00FD131B">
      <w:pPr>
        <w:ind w:firstLine="720"/>
        <w:rPr>
          <w:rFonts w:ascii="Courier" w:hAnsi="Courier"/>
          <w:i/>
          <w:sz w:val="22"/>
        </w:rPr>
      </w:pPr>
      <w:r>
        <w:rPr>
          <w:rFonts w:ascii="Courier" w:hAnsi="Courier"/>
          <w:i/>
          <w:sz w:val="22"/>
        </w:rPr>
        <w:t>…</w:t>
      </w:r>
    </w:p>
    <w:p w:rsidR="00FD131B" w:rsidRPr="001A6936" w:rsidRDefault="00FD131B" w:rsidP="00FD131B">
      <w:pPr>
        <w:ind w:firstLine="720"/>
        <w:rPr>
          <w:rFonts w:ascii="Courier" w:hAnsi="Courier"/>
          <w:i/>
          <w:sz w:val="22"/>
        </w:rPr>
      </w:pPr>
      <w:r>
        <w:rPr>
          <w:rFonts w:ascii="Courier" w:hAnsi="Courier"/>
          <w:i/>
          <w:sz w:val="22"/>
        </w:rPr>
        <w:t>77</w:t>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proofErr w:type="spellStart"/>
      <w:r>
        <w:rPr>
          <w:i/>
        </w:rPr>
        <w:t>FC</w:t>
      </w:r>
      <w:r>
        <w:rPr>
          <w:i/>
          <w:vertAlign w:val="subscript"/>
        </w:rPr>
        <w:t>i</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j</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r>
        <w:rPr>
          <w:i/>
        </w:rPr>
        <w:t>Bond Type</w:t>
      </w:r>
      <w:r>
        <w:rPr>
          <w:i/>
        </w:rPr>
        <w:tab/>
      </w:r>
      <w:r>
        <w:tab/>
      </w:r>
      <w:r>
        <w:tab/>
      </w:r>
      <w:r>
        <w:tab/>
        <w:t>None</w:t>
      </w:r>
      <w:r>
        <w:tab/>
      </w:r>
      <w:r>
        <w:tab/>
      </w:r>
      <w:r>
        <w:tab/>
        <w:t>Integer</w:t>
      </w:r>
    </w:p>
    <w:p w:rsidR="00FD131B" w:rsidRDefault="00FD131B" w:rsidP="00FD131B"/>
    <w:p w:rsidR="00FD131B" w:rsidRDefault="00FD131B" w:rsidP="00FD131B">
      <w:r>
        <w:t xml:space="preserve">The values of </w:t>
      </w:r>
      <w:proofErr w:type="spellStart"/>
      <w:r w:rsidRPr="001A6936">
        <w:rPr>
          <w:i/>
        </w:rPr>
        <w:t>FC</w:t>
      </w:r>
      <w:r w:rsidRPr="001A6936">
        <w:rPr>
          <w:i/>
          <w:vertAlign w:val="subscript"/>
        </w:rPr>
        <w:t>i</w:t>
      </w:r>
      <w:proofErr w:type="spellEnd"/>
      <w:r>
        <w:t xml:space="preserve"> and </w:t>
      </w:r>
      <w:proofErr w:type="spellStart"/>
      <w:r w:rsidRPr="001A6936">
        <w:rPr>
          <w:i/>
        </w:rPr>
        <w:t>FC</w:t>
      </w:r>
      <w:r w:rsidRPr="001A6936">
        <w:rPr>
          <w:i/>
          <w:vertAlign w:val="subscript"/>
        </w:rPr>
        <w:t>j</w:t>
      </w:r>
      <w:proofErr w:type="spellEnd"/>
      <w:r>
        <w:t xml:space="preserve"> specify the force centers (</w:t>
      </w:r>
      <w:proofErr w:type="spellStart"/>
      <w:r>
        <w:rPr>
          <w:i/>
        </w:rPr>
        <w:t>i</w:t>
      </w:r>
      <w:proofErr w:type="spellEnd"/>
      <w:r>
        <w:t xml:space="preserve"> and </w:t>
      </w:r>
      <w:r>
        <w:rPr>
          <w:i/>
        </w:rPr>
        <w:t>j</w:t>
      </w:r>
      <w:r>
        <w:t>, respectively</w:t>
      </w:r>
      <w:proofErr w:type="gramStart"/>
      <w:r>
        <w:t>) which</w:t>
      </w:r>
      <w:proofErr w:type="gramEnd"/>
      <w:r>
        <w:t xml:space="preserve"> comprise the specified bond.</w:t>
      </w:r>
    </w:p>
    <w:p w:rsidR="00FD131B" w:rsidRDefault="00FD131B" w:rsidP="00FD131B"/>
    <w:p w:rsidR="00FD131B" w:rsidRDefault="00FD131B" w:rsidP="00FD131B">
      <w:r>
        <w:t xml:space="preserve">The </w:t>
      </w:r>
      <w:r>
        <w:rPr>
          <w:i/>
        </w:rPr>
        <w:t>Bond Type</w:t>
      </w:r>
      <w:r>
        <w:t xml:space="preserve"> specifies the relevant parameters for the bond energy/force calculation by referencing the relative position in the bond type subsection of the </w:t>
      </w:r>
      <w:proofErr w:type="spellStart"/>
      <w:r w:rsidRPr="003B6562">
        <w:rPr>
          <w:rFonts w:ascii="Courier" w:hAnsi="Courier"/>
        </w:rPr>
        <w:t>ff.dat</w:t>
      </w:r>
      <w:proofErr w:type="spellEnd"/>
      <w:r>
        <w:t xml:space="preserve"> file.  (</w:t>
      </w:r>
      <w:r>
        <w:rPr>
          <w:i/>
        </w:rPr>
        <w:t>Section 3</w:t>
      </w:r>
      <w:r>
        <w:t xml:space="preserve"> of </w:t>
      </w:r>
      <w:proofErr w:type="spellStart"/>
      <w:r w:rsidRPr="003B6562">
        <w:rPr>
          <w:rFonts w:ascii="Courier" w:hAnsi="Courier"/>
        </w:rPr>
        <w:t>ff.dat</w:t>
      </w:r>
      <w:proofErr w:type="spellEnd"/>
      <w:r>
        <w:t>)</w:t>
      </w:r>
    </w:p>
    <w:p w:rsidR="00FD131B" w:rsidRDefault="00FD131B" w:rsidP="00FD131B"/>
    <w:p w:rsidR="00FD131B" w:rsidRDefault="00FD131B" w:rsidP="00FD131B">
      <w:r>
        <w:t xml:space="preserve">The final example bond above provides an example of the required statement for a single force center unit.  Here, only </w:t>
      </w:r>
      <w:proofErr w:type="spellStart"/>
      <w:r>
        <w:rPr>
          <w:i/>
        </w:rPr>
        <w:t>FC</w:t>
      </w:r>
      <w:r>
        <w:rPr>
          <w:i/>
          <w:vertAlign w:val="subscript"/>
        </w:rPr>
        <w:t>i</w:t>
      </w:r>
      <w:proofErr w:type="spellEnd"/>
      <w:r>
        <w:t xml:space="preserve"> is defined, with the rest of the line intentionally left blank to demonstrate the </w:t>
      </w:r>
      <w:proofErr w:type="spellStart"/>
      <w:r>
        <w:t>unbonded</w:t>
      </w:r>
      <w:proofErr w:type="spellEnd"/>
      <w:r>
        <w:t xml:space="preserve"> nature of the atom.</w:t>
      </w:r>
    </w:p>
    <w:p w:rsidR="00FD131B" w:rsidRDefault="00FD131B" w:rsidP="00FD131B"/>
    <w:p w:rsidR="00FD131B" w:rsidRDefault="00FD131B" w:rsidP="00FD131B">
      <w:r>
        <w:rPr>
          <w:u w:val="single"/>
        </w:rPr>
        <w:t>Section 4</w:t>
      </w:r>
    </w:p>
    <w:p w:rsidR="00FD131B" w:rsidRDefault="00FD131B" w:rsidP="00FD131B">
      <w:r>
        <w:rPr>
          <w:b/>
        </w:rPr>
        <w:t>List of bends</w:t>
      </w:r>
    </w:p>
    <w:p w:rsidR="00FD131B" w:rsidRDefault="00FD131B" w:rsidP="00FD131B"/>
    <w:p w:rsidR="00FD131B" w:rsidRDefault="00FD131B" w:rsidP="00FD131B">
      <w:r>
        <w:t xml:space="preserve">The fourth section provides the bend list, which is used along with the information from </w:t>
      </w:r>
      <w:r>
        <w:rPr>
          <w:i/>
        </w:rPr>
        <w:t>Section 2</w:t>
      </w:r>
      <w:r>
        <w:t xml:space="preserve"> to determine which bend interactions are present within which units.  The bend list should contain </w:t>
      </w:r>
      <w:r w:rsidRPr="006C0348">
        <w:rPr>
          <w:position w:val="-28"/>
        </w:rPr>
        <w:object w:dxaOrig="1580" w:dyaOrig="540">
          <v:shape id="_x0000_i1072" type="#_x0000_t75" style="width:79.2pt;height:27.2pt" o:ole="">
            <v:imagedata r:id="rId136" r:pict="rId137" o:title=""/>
          </v:shape>
          <o:OLEObject Type="Embed" ProgID="Equation.3" ShapeID="_x0000_i1072" DrawAspect="Content" ObjectID="_1230560991" r:id="rId138"/>
        </w:object>
      </w:r>
      <w:proofErr w:type="gramStart"/>
      <w:r>
        <w:t xml:space="preserve">  lines</w:t>
      </w:r>
      <w:proofErr w:type="gramEnd"/>
      <w:r>
        <w:t>.  An example bend list follows:</w:t>
      </w:r>
    </w:p>
    <w:p w:rsidR="00FD131B" w:rsidRDefault="00FD131B" w:rsidP="00FD131B"/>
    <w:p w:rsidR="00FD131B" w:rsidRPr="008510C7" w:rsidRDefault="00FD131B" w:rsidP="00FD131B">
      <w:pPr>
        <w:rPr>
          <w:rFonts w:ascii="Courier" w:hAnsi="Courier"/>
          <w:sz w:val="22"/>
        </w:rPr>
      </w:pPr>
      <w:r w:rsidRPr="008510C7">
        <w:rPr>
          <w:rFonts w:ascii="Courier" w:hAnsi="Courier"/>
          <w:sz w:val="22"/>
        </w:rPr>
        <w:t>*</w:t>
      </w:r>
      <w:r w:rsidRPr="008510C7">
        <w:rPr>
          <w:rFonts w:ascii="Courier" w:hAnsi="Courier"/>
          <w:sz w:val="22"/>
        </w:rPr>
        <w:tab/>
      </w:r>
      <w:r w:rsidRPr="008510C7">
        <w:rPr>
          <w:rFonts w:ascii="Courier" w:hAnsi="Courier"/>
          <w:sz w:val="22"/>
        </w:rPr>
        <w:tab/>
      </w:r>
      <w:r w:rsidRPr="008510C7">
        <w:rPr>
          <w:rFonts w:ascii="Courier" w:hAnsi="Courier"/>
          <w:sz w:val="22"/>
        </w:rPr>
        <w:tab/>
        <w:t>Bends</w:t>
      </w:r>
    </w:p>
    <w:p w:rsidR="00FD131B" w:rsidRPr="008510C7" w:rsidRDefault="00FD131B" w:rsidP="00FD131B">
      <w:pPr>
        <w:rPr>
          <w:rFonts w:ascii="Courier" w:hAnsi="Courier"/>
          <w:sz w:val="22"/>
        </w:rPr>
      </w:pPr>
      <w:r w:rsidRPr="008510C7">
        <w:rPr>
          <w:rFonts w:ascii="Courier" w:hAnsi="Courier"/>
          <w:sz w:val="22"/>
        </w:rPr>
        <w:t>*</w:t>
      </w:r>
    </w:p>
    <w:p w:rsidR="00FD131B" w:rsidRPr="008510C7" w:rsidRDefault="00FD131B" w:rsidP="00FD131B">
      <w:pPr>
        <w:rPr>
          <w:rFonts w:ascii="Courier" w:hAnsi="Courier"/>
          <w:b/>
          <w:sz w:val="22"/>
        </w:rPr>
      </w:pPr>
      <w:r w:rsidRPr="008510C7">
        <w:rPr>
          <w:rFonts w:ascii="Courier" w:hAnsi="Courier"/>
          <w:b/>
          <w:sz w:val="22"/>
        </w:rPr>
        <w:t>*</w:t>
      </w:r>
      <w:r w:rsidRPr="008510C7">
        <w:rPr>
          <w:rFonts w:ascii="Courier" w:hAnsi="Courier"/>
          <w:b/>
          <w:sz w:val="22"/>
        </w:rPr>
        <w:tab/>
      </w:r>
      <w:proofErr w:type="spellStart"/>
      <w:r w:rsidRPr="008510C7">
        <w:rPr>
          <w:rFonts w:ascii="Courier" w:hAnsi="Courier"/>
          <w:b/>
          <w:sz w:val="22"/>
        </w:rPr>
        <w:t>FC_i</w:t>
      </w:r>
      <w:proofErr w:type="spellEnd"/>
      <w:r w:rsidRPr="008510C7">
        <w:rPr>
          <w:rFonts w:ascii="Courier" w:hAnsi="Courier"/>
          <w:b/>
          <w:sz w:val="22"/>
        </w:rPr>
        <w:tab/>
      </w:r>
      <w:r w:rsidRPr="008510C7">
        <w:rPr>
          <w:rFonts w:ascii="Courier" w:hAnsi="Courier"/>
          <w:b/>
          <w:sz w:val="22"/>
        </w:rPr>
        <w:tab/>
      </w:r>
      <w:proofErr w:type="spellStart"/>
      <w:r w:rsidRPr="008510C7">
        <w:rPr>
          <w:rFonts w:ascii="Courier" w:hAnsi="Courier"/>
          <w:b/>
          <w:sz w:val="22"/>
        </w:rPr>
        <w:t>FC_j</w:t>
      </w:r>
      <w:proofErr w:type="spellEnd"/>
      <w:r w:rsidRPr="008510C7">
        <w:rPr>
          <w:rFonts w:ascii="Courier" w:hAnsi="Courier"/>
          <w:b/>
          <w:sz w:val="22"/>
        </w:rPr>
        <w:tab/>
      </w:r>
      <w:r w:rsidRPr="008510C7">
        <w:rPr>
          <w:rFonts w:ascii="Courier" w:hAnsi="Courier"/>
          <w:b/>
          <w:sz w:val="22"/>
        </w:rPr>
        <w:tab/>
      </w:r>
      <w:proofErr w:type="spellStart"/>
      <w:r w:rsidRPr="008510C7">
        <w:rPr>
          <w:rFonts w:ascii="Courier" w:hAnsi="Courier"/>
          <w:b/>
          <w:sz w:val="22"/>
        </w:rPr>
        <w:t>FC_k</w:t>
      </w:r>
      <w:proofErr w:type="spellEnd"/>
      <w:r w:rsidRPr="008510C7">
        <w:rPr>
          <w:rFonts w:ascii="Courier" w:hAnsi="Courier"/>
          <w:b/>
          <w:sz w:val="22"/>
        </w:rPr>
        <w:tab/>
      </w:r>
      <w:r w:rsidRPr="008510C7">
        <w:rPr>
          <w:rFonts w:ascii="Courier" w:hAnsi="Courier"/>
          <w:b/>
          <w:sz w:val="22"/>
        </w:rPr>
        <w:tab/>
        <w:t xml:space="preserve">Bend Type </w:t>
      </w:r>
    </w:p>
    <w:p w:rsidR="00FD131B" w:rsidRPr="008510C7" w:rsidRDefault="00FD131B" w:rsidP="00FD131B">
      <w:pPr>
        <w:rPr>
          <w:rFonts w:ascii="Courier" w:hAnsi="Courier"/>
          <w:sz w:val="22"/>
        </w:rPr>
      </w:pPr>
      <w:r w:rsidRPr="008510C7">
        <w:rPr>
          <w:rFonts w:ascii="Courier" w:hAnsi="Courier"/>
          <w:sz w:val="22"/>
        </w:rPr>
        <w:t>*~~~~~~~~~~~~~~~~~~~~~~~~~~~~~~~~~~~~~~~~~~~~~~~~~~~~~~~~~~~~~~~~~~~~~~~</w:t>
      </w:r>
    </w:p>
    <w:p w:rsidR="00FD131B" w:rsidRPr="008510C7" w:rsidRDefault="00FD131B" w:rsidP="00FD131B">
      <w:pPr>
        <w:rPr>
          <w:rFonts w:ascii="Courier" w:hAnsi="Courier"/>
          <w:i/>
          <w:sz w:val="22"/>
        </w:rPr>
      </w:pPr>
      <w:r w:rsidRPr="008510C7">
        <w:rPr>
          <w:rFonts w:ascii="Courier" w:hAnsi="Courier"/>
          <w:i/>
          <w:sz w:val="22"/>
        </w:rPr>
        <w:tab/>
        <w:t>9</w:t>
      </w:r>
      <w:r w:rsidRPr="008510C7">
        <w:rPr>
          <w:rFonts w:ascii="Courier" w:hAnsi="Courier"/>
          <w:i/>
          <w:sz w:val="22"/>
        </w:rPr>
        <w:tab/>
      </w:r>
      <w:r w:rsidRPr="008510C7">
        <w:rPr>
          <w:rFonts w:ascii="Courier" w:hAnsi="Courier"/>
          <w:i/>
          <w:sz w:val="22"/>
        </w:rPr>
        <w:tab/>
        <w:t>1</w:t>
      </w:r>
      <w:r w:rsidRPr="008510C7">
        <w:rPr>
          <w:rFonts w:ascii="Courier" w:hAnsi="Courier"/>
          <w:i/>
          <w:sz w:val="22"/>
        </w:rPr>
        <w:tab/>
      </w:r>
      <w:r w:rsidRPr="008510C7">
        <w:rPr>
          <w:rFonts w:ascii="Courier" w:hAnsi="Courier"/>
          <w:i/>
          <w:sz w:val="22"/>
        </w:rPr>
        <w:tab/>
        <w:t>2</w:t>
      </w:r>
      <w:r w:rsidRPr="008510C7">
        <w:rPr>
          <w:rFonts w:ascii="Courier" w:hAnsi="Courier"/>
          <w:i/>
          <w:sz w:val="22"/>
        </w:rPr>
        <w:tab/>
      </w:r>
      <w:r w:rsidRPr="008510C7">
        <w:rPr>
          <w:rFonts w:ascii="Courier" w:hAnsi="Courier"/>
          <w:i/>
          <w:sz w:val="22"/>
        </w:rPr>
        <w:tab/>
        <w:t xml:space="preserve">1 </w:t>
      </w:r>
    </w:p>
    <w:p w:rsidR="00FD131B" w:rsidRPr="008510C7" w:rsidRDefault="00FD131B" w:rsidP="00FD131B">
      <w:pPr>
        <w:rPr>
          <w:rFonts w:ascii="Courier" w:hAnsi="Courier"/>
          <w:i/>
          <w:sz w:val="22"/>
        </w:rPr>
      </w:pPr>
      <w:r w:rsidRPr="008510C7">
        <w:rPr>
          <w:rFonts w:ascii="Courier" w:hAnsi="Courier"/>
          <w:i/>
          <w:sz w:val="22"/>
        </w:rPr>
        <w:tab/>
        <w:t>10</w:t>
      </w:r>
      <w:r w:rsidRPr="008510C7">
        <w:rPr>
          <w:rFonts w:ascii="Courier" w:hAnsi="Courier"/>
          <w:i/>
          <w:sz w:val="22"/>
        </w:rPr>
        <w:tab/>
      </w:r>
      <w:r w:rsidRPr="008510C7">
        <w:rPr>
          <w:rFonts w:ascii="Courier" w:hAnsi="Courier"/>
          <w:i/>
          <w:sz w:val="22"/>
        </w:rPr>
        <w:tab/>
        <w:t>1</w:t>
      </w:r>
      <w:r w:rsidRPr="008510C7">
        <w:rPr>
          <w:rFonts w:ascii="Courier" w:hAnsi="Courier"/>
          <w:i/>
          <w:sz w:val="22"/>
        </w:rPr>
        <w:tab/>
      </w:r>
      <w:r w:rsidRPr="008510C7">
        <w:rPr>
          <w:rFonts w:ascii="Courier" w:hAnsi="Courier"/>
          <w:i/>
          <w:sz w:val="22"/>
        </w:rPr>
        <w:tab/>
        <w:t>2</w:t>
      </w:r>
      <w:r w:rsidRPr="008510C7">
        <w:rPr>
          <w:rFonts w:ascii="Courier" w:hAnsi="Courier"/>
          <w:i/>
          <w:sz w:val="22"/>
        </w:rPr>
        <w:tab/>
      </w:r>
      <w:r w:rsidRPr="008510C7">
        <w:rPr>
          <w:rFonts w:ascii="Courier" w:hAnsi="Courier"/>
          <w:i/>
          <w:sz w:val="22"/>
        </w:rPr>
        <w:tab/>
        <w:t xml:space="preserve">1 </w:t>
      </w:r>
    </w:p>
    <w:p w:rsidR="00FD131B" w:rsidRPr="008510C7" w:rsidRDefault="00FD131B" w:rsidP="00FD131B">
      <w:pPr>
        <w:rPr>
          <w:rFonts w:ascii="Courier" w:hAnsi="Courier"/>
          <w:i/>
          <w:sz w:val="22"/>
        </w:rPr>
      </w:pPr>
      <w:r w:rsidRPr="008510C7">
        <w:rPr>
          <w:rFonts w:ascii="Courier" w:hAnsi="Courier"/>
          <w:i/>
          <w:sz w:val="22"/>
        </w:rPr>
        <w:tab/>
        <w:t>11</w:t>
      </w:r>
      <w:r w:rsidRPr="008510C7">
        <w:rPr>
          <w:rFonts w:ascii="Courier" w:hAnsi="Courier"/>
          <w:i/>
          <w:sz w:val="22"/>
        </w:rPr>
        <w:tab/>
      </w:r>
      <w:r w:rsidRPr="008510C7">
        <w:rPr>
          <w:rFonts w:ascii="Courier" w:hAnsi="Courier"/>
          <w:i/>
          <w:sz w:val="22"/>
        </w:rPr>
        <w:tab/>
        <w:t>1</w:t>
      </w:r>
      <w:r w:rsidRPr="008510C7">
        <w:rPr>
          <w:rFonts w:ascii="Courier" w:hAnsi="Courier"/>
          <w:i/>
          <w:sz w:val="22"/>
        </w:rPr>
        <w:tab/>
      </w:r>
      <w:r w:rsidRPr="008510C7">
        <w:rPr>
          <w:rFonts w:ascii="Courier" w:hAnsi="Courier"/>
          <w:i/>
          <w:sz w:val="22"/>
        </w:rPr>
        <w:tab/>
        <w:t>2</w:t>
      </w:r>
      <w:r w:rsidRPr="008510C7">
        <w:rPr>
          <w:rFonts w:ascii="Courier" w:hAnsi="Courier"/>
          <w:i/>
          <w:sz w:val="22"/>
        </w:rPr>
        <w:tab/>
      </w:r>
      <w:r w:rsidRPr="008510C7">
        <w:rPr>
          <w:rFonts w:ascii="Courier" w:hAnsi="Courier"/>
          <w:i/>
          <w:sz w:val="22"/>
        </w:rPr>
        <w:tab/>
        <w:t xml:space="preserve">1 </w:t>
      </w:r>
    </w:p>
    <w:p w:rsidR="00FD131B" w:rsidRDefault="00FD131B" w:rsidP="00FD131B">
      <w:pPr>
        <w:rPr>
          <w:rFonts w:ascii="Courier" w:hAnsi="Courier"/>
          <w:i/>
          <w:sz w:val="22"/>
        </w:rPr>
      </w:pPr>
      <w:r w:rsidRPr="008510C7">
        <w:rPr>
          <w:rFonts w:ascii="Courier" w:hAnsi="Courier"/>
          <w:i/>
          <w:sz w:val="22"/>
        </w:rPr>
        <w:tab/>
        <w:t>10</w:t>
      </w:r>
      <w:r w:rsidRPr="008510C7">
        <w:rPr>
          <w:rFonts w:ascii="Courier" w:hAnsi="Courier"/>
          <w:i/>
          <w:sz w:val="22"/>
        </w:rPr>
        <w:tab/>
      </w:r>
      <w:r w:rsidRPr="008510C7">
        <w:rPr>
          <w:rFonts w:ascii="Courier" w:hAnsi="Courier"/>
          <w:i/>
          <w:sz w:val="22"/>
        </w:rPr>
        <w:tab/>
        <w:t>1</w:t>
      </w:r>
      <w:r w:rsidRPr="008510C7">
        <w:rPr>
          <w:rFonts w:ascii="Courier" w:hAnsi="Courier"/>
          <w:i/>
          <w:sz w:val="22"/>
        </w:rPr>
        <w:tab/>
      </w:r>
      <w:r w:rsidRPr="008510C7">
        <w:rPr>
          <w:rFonts w:ascii="Courier" w:hAnsi="Courier"/>
          <w:i/>
          <w:sz w:val="22"/>
        </w:rPr>
        <w:tab/>
        <w:t>9</w:t>
      </w:r>
      <w:r>
        <w:rPr>
          <w:rFonts w:ascii="Courier" w:hAnsi="Courier"/>
          <w:i/>
          <w:sz w:val="22"/>
        </w:rPr>
        <w:tab/>
      </w:r>
      <w:r>
        <w:rPr>
          <w:rFonts w:ascii="Courier" w:hAnsi="Courier"/>
          <w:i/>
          <w:sz w:val="22"/>
        </w:rPr>
        <w:tab/>
        <w:t>2</w:t>
      </w:r>
    </w:p>
    <w:p w:rsidR="00FD131B" w:rsidRPr="008510C7" w:rsidRDefault="00FD131B" w:rsidP="00FD131B">
      <w:pPr>
        <w:rPr>
          <w:rFonts w:ascii="Courier" w:hAnsi="Courier"/>
          <w:i/>
          <w:sz w:val="22"/>
        </w:rPr>
      </w:pPr>
      <w:r>
        <w:rPr>
          <w:rFonts w:ascii="Courier" w:hAnsi="Courier"/>
          <w:i/>
          <w:sz w:val="22"/>
        </w:rPr>
        <w:t>…</w:t>
      </w:r>
      <w:r>
        <w:rPr>
          <w:rFonts w:ascii="Courier" w:hAnsi="Courier"/>
          <w:i/>
          <w:sz w:val="22"/>
        </w:rPr>
        <w:tab/>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proofErr w:type="spellStart"/>
      <w:r>
        <w:rPr>
          <w:i/>
        </w:rPr>
        <w:t>FC</w:t>
      </w:r>
      <w:r>
        <w:rPr>
          <w:i/>
          <w:vertAlign w:val="subscript"/>
        </w:rPr>
        <w:t>i</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j</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Pr="008510C7" w:rsidRDefault="00FD131B" w:rsidP="00FD131B">
      <w:proofErr w:type="spellStart"/>
      <w:r>
        <w:rPr>
          <w:i/>
        </w:rPr>
        <w:t>FC</w:t>
      </w:r>
      <w:r>
        <w:rPr>
          <w:i/>
          <w:vertAlign w:val="subscript"/>
        </w:rPr>
        <w:t>k</w:t>
      </w:r>
      <w:proofErr w:type="spellEnd"/>
      <w:r>
        <w:tab/>
      </w:r>
      <w:r>
        <w:tab/>
      </w:r>
      <w:r>
        <w:tab/>
      </w:r>
      <w:r>
        <w:tab/>
      </w:r>
      <w:r>
        <w:tab/>
        <w:t>None</w:t>
      </w:r>
      <w:r>
        <w:tab/>
      </w:r>
      <w:r>
        <w:tab/>
      </w:r>
      <w:r>
        <w:tab/>
        <w:t>Integer</w:t>
      </w:r>
    </w:p>
    <w:p w:rsidR="00FD131B" w:rsidRDefault="00FD131B" w:rsidP="00FD131B">
      <w:r>
        <w:rPr>
          <w:i/>
        </w:rPr>
        <w:t>Bend Type</w:t>
      </w:r>
      <w:r>
        <w:rPr>
          <w:i/>
        </w:rPr>
        <w:tab/>
      </w:r>
      <w:r>
        <w:tab/>
      </w:r>
      <w:r>
        <w:tab/>
      </w:r>
      <w:r>
        <w:tab/>
        <w:t>None</w:t>
      </w:r>
      <w:r>
        <w:tab/>
      </w:r>
      <w:r>
        <w:tab/>
      </w:r>
      <w:r>
        <w:tab/>
        <w:t>Integer</w:t>
      </w:r>
    </w:p>
    <w:p w:rsidR="00FD131B" w:rsidRDefault="00FD131B" w:rsidP="00FD131B"/>
    <w:p w:rsidR="00FD131B" w:rsidRPr="008510C7" w:rsidRDefault="00FD131B" w:rsidP="00FD131B">
      <w:r>
        <w:t xml:space="preserve">The values of </w:t>
      </w:r>
      <w:proofErr w:type="spellStart"/>
      <w:r>
        <w:rPr>
          <w:i/>
        </w:rPr>
        <w:t>FC</w:t>
      </w:r>
      <w:r w:rsidRPr="008510C7">
        <w:rPr>
          <w:i/>
          <w:vertAlign w:val="subscript"/>
        </w:rPr>
        <w:t>i</w:t>
      </w:r>
      <w:proofErr w:type="spellEnd"/>
      <w:r w:rsidRPr="008510C7">
        <w:t xml:space="preserve">, </w:t>
      </w:r>
      <w:proofErr w:type="spellStart"/>
      <w:r>
        <w:rPr>
          <w:i/>
        </w:rPr>
        <w:t>FC</w:t>
      </w:r>
      <w:r w:rsidRPr="008510C7">
        <w:rPr>
          <w:i/>
          <w:vertAlign w:val="subscript"/>
        </w:rPr>
        <w:t>j</w:t>
      </w:r>
      <w:proofErr w:type="spellEnd"/>
      <w:r w:rsidRPr="008510C7">
        <w:t>,</w:t>
      </w:r>
      <w:r>
        <w:t xml:space="preserve"> and</w:t>
      </w:r>
      <w:r w:rsidRPr="008510C7">
        <w:t xml:space="preserve"> </w:t>
      </w:r>
      <w:proofErr w:type="spellStart"/>
      <w:r>
        <w:rPr>
          <w:i/>
        </w:rPr>
        <w:t>FC</w:t>
      </w:r>
      <w:r w:rsidRPr="008510C7">
        <w:rPr>
          <w:i/>
          <w:vertAlign w:val="subscript"/>
        </w:rPr>
        <w:t>k</w:t>
      </w:r>
      <w:proofErr w:type="spellEnd"/>
      <w:r>
        <w:t xml:space="preserve"> specify the force centers (</w:t>
      </w:r>
      <w:proofErr w:type="spellStart"/>
      <w:r>
        <w:rPr>
          <w:i/>
        </w:rPr>
        <w:t>i</w:t>
      </w:r>
      <w:proofErr w:type="spellEnd"/>
      <w:r>
        <w:t xml:space="preserve">, </w:t>
      </w:r>
      <w:r>
        <w:rPr>
          <w:i/>
        </w:rPr>
        <w:t>j</w:t>
      </w:r>
      <w:r>
        <w:t xml:space="preserve">, and </w:t>
      </w:r>
      <w:r>
        <w:rPr>
          <w:i/>
        </w:rPr>
        <w:t>k</w:t>
      </w:r>
      <w:r>
        <w:t xml:space="preserve"> respectively) that comprise the specified bend.  Here, </w:t>
      </w:r>
      <w:r>
        <w:rPr>
          <w:i/>
        </w:rPr>
        <w:t>j</w:t>
      </w:r>
      <w:r>
        <w:t xml:space="preserve"> should represent the force center interior to the bend.</w:t>
      </w:r>
    </w:p>
    <w:p w:rsidR="00FD131B" w:rsidRDefault="00FD131B" w:rsidP="00FD131B"/>
    <w:p w:rsidR="00FD131B" w:rsidRDefault="00FD131B" w:rsidP="00FD131B">
      <w:r>
        <w:t xml:space="preserve">The </w:t>
      </w:r>
      <w:r>
        <w:rPr>
          <w:i/>
        </w:rPr>
        <w:t>Bend Type</w:t>
      </w:r>
      <w:r>
        <w:t xml:space="preserve"> specifies the relevant parameters for the bend energy/force calculation constants by referencing the relative position in the bend type subsection of the </w:t>
      </w:r>
      <w:proofErr w:type="spellStart"/>
      <w:r>
        <w:rPr>
          <w:b/>
          <w:i/>
        </w:rPr>
        <w:t>ff.dat</w:t>
      </w:r>
      <w:proofErr w:type="spellEnd"/>
      <w:r>
        <w:t xml:space="preserve"> file.  (</w:t>
      </w:r>
      <w:r>
        <w:rPr>
          <w:i/>
        </w:rPr>
        <w:t>Section 4</w:t>
      </w:r>
      <w:r>
        <w:t xml:space="preserve"> of </w:t>
      </w:r>
      <w:proofErr w:type="spellStart"/>
      <w:r>
        <w:rPr>
          <w:b/>
          <w:i/>
        </w:rPr>
        <w:t>ff.dat</w:t>
      </w:r>
      <w:proofErr w:type="spellEnd"/>
      <w:r>
        <w:t>)</w:t>
      </w:r>
    </w:p>
    <w:p w:rsidR="00FD131B" w:rsidRDefault="00FD131B" w:rsidP="00FD131B"/>
    <w:p w:rsidR="00FD131B" w:rsidRDefault="00FD131B" w:rsidP="00FD131B">
      <w:r>
        <w:rPr>
          <w:u w:val="single"/>
        </w:rPr>
        <w:t>Section 5</w:t>
      </w:r>
    </w:p>
    <w:p w:rsidR="00FD131B" w:rsidRDefault="00FD131B" w:rsidP="00FD131B">
      <w:r>
        <w:rPr>
          <w:b/>
        </w:rPr>
        <w:t>List of torsions</w:t>
      </w:r>
    </w:p>
    <w:p w:rsidR="00FD131B" w:rsidRDefault="00FD131B" w:rsidP="00FD131B"/>
    <w:p w:rsidR="00FD131B" w:rsidRDefault="00FD131B" w:rsidP="00FD131B">
      <w:r>
        <w:t xml:space="preserve">The fifth section provides the torsion list, which is used along with the information from </w:t>
      </w:r>
      <w:r>
        <w:rPr>
          <w:i/>
        </w:rPr>
        <w:t>Section 2</w:t>
      </w:r>
      <w:r>
        <w:t xml:space="preserve"> to determine which </w:t>
      </w:r>
      <w:proofErr w:type="spellStart"/>
      <w:r>
        <w:t>torsional</w:t>
      </w:r>
      <w:proofErr w:type="spellEnd"/>
      <w:r>
        <w:t xml:space="preserve"> interactions are present within which units.  The torsion list should contain </w:t>
      </w:r>
      <w:r w:rsidRPr="006C0348">
        <w:rPr>
          <w:position w:val="-28"/>
        </w:rPr>
        <w:object w:dxaOrig="1820" w:dyaOrig="540">
          <v:shape id="_x0000_i1073" type="#_x0000_t75" style="width:91.2pt;height:27.2pt" o:ole="">
            <v:imagedata r:id="rId139" r:pict="rId140" o:title=""/>
          </v:shape>
          <o:OLEObject Type="Embed" ProgID="Equation.3" ShapeID="_x0000_i1073" DrawAspect="Content" ObjectID="_1230560992" r:id="rId141"/>
        </w:object>
      </w:r>
      <w:r>
        <w:t xml:space="preserve"> lines.  An example torsion list follows:</w:t>
      </w:r>
    </w:p>
    <w:p w:rsidR="00FD131B" w:rsidRDefault="00FD131B" w:rsidP="00FD131B"/>
    <w:p w:rsidR="00FD131B" w:rsidRPr="007939B4" w:rsidRDefault="00FD131B" w:rsidP="00FD131B">
      <w:pPr>
        <w:rPr>
          <w:rFonts w:ascii="Courier" w:hAnsi="Courier"/>
          <w:sz w:val="22"/>
        </w:rPr>
      </w:pPr>
      <w:r w:rsidRPr="007939B4">
        <w:rPr>
          <w:rFonts w:ascii="Courier" w:hAnsi="Courier"/>
          <w:sz w:val="22"/>
        </w:rPr>
        <w:t>*</w:t>
      </w:r>
      <w:r w:rsidRPr="007939B4">
        <w:rPr>
          <w:rFonts w:ascii="Courier" w:hAnsi="Courier"/>
          <w:sz w:val="22"/>
        </w:rPr>
        <w:tab/>
      </w:r>
      <w:r w:rsidRPr="007939B4">
        <w:rPr>
          <w:rFonts w:ascii="Courier" w:hAnsi="Courier"/>
          <w:sz w:val="22"/>
        </w:rPr>
        <w:tab/>
        <w:t>Torsions (Dihedrals)</w:t>
      </w:r>
    </w:p>
    <w:p w:rsidR="00FD131B" w:rsidRPr="007939B4" w:rsidRDefault="00FD131B" w:rsidP="00FD131B">
      <w:pPr>
        <w:rPr>
          <w:rFonts w:ascii="Courier" w:hAnsi="Courier"/>
          <w:sz w:val="22"/>
        </w:rPr>
      </w:pPr>
      <w:r w:rsidRPr="007939B4">
        <w:rPr>
          <w:rFonts w:ascii="Courier" w:hAnsi="Courier"/>
          <w:sz w:val="22"/>
        </w:rPr>
        <w:t>*</w:t>
      </w:r>
    </w:p>
    <w:p w:rsidR="00FD131B" w:rsidRPr="007939B4" w:rsidRDefault="00FD131B" w:rsidP="00FD131B">
      <w:pPr>
        <w:rPr>
          <w:rFonts w:ascii="Courier" w:hAnsi="Courier"/>
          <w:b/>
          <w:sz w:val="22"/>
        </w:rPr>
      </w:pPr>
      <w:r w:rsidRPr="007939B4">
        <w:rPr>
          <w:rFonts w:ascii="Courier" w:hAnsi="Courier"/>
          <w:b/>
          <w:sz w:val="22"/>
        </w:rPr>
        <w:t>*</w:t>
      </w:r>
      <w:r w:rsidRPr="007939B4">
        <w:rPr>
          <w:rFonts w:ascii="Courier" w:hAnsi="Courier"/>
          <w:b/>
          <w:sz w:val="22"/>
        </w:rPr>
        <w:tab/>
      </w:r>
      <w:proofErr w:type="spellStart"/>
      <w:r>
        <w:rPr>
          <w:rFonts w:ascii="Courier" w:hAnsi="Courier"/>
          <w:b/>
          <w:sz w:val="22"/>
        </w:rPr>
        <w:t>FC_</w:t>
      </w:r>
      <w:r w:rsidRPr="007939B4">
        <w:rPr>
          <w:rFonts w:ascii="Courier" w:hAnsi="Courier"/>
          <w:b/>
          <w:sz w:val="22"/>
        </w:rPr>
        <w:t>i</w:t>
      </w:r>
      <w:proofErr w:type="spellEnd"/>
      <w:r w:rsidRPr="007939B4">
        <w:rPr>
          <w:rFonts w:ascii="Courier" w:hAnsi="Courier"/>
          <w:b/>
          <w:sz w:val="22"/>
        </w:rPr>
        <w:tab/>
      </w:r>
      <w:r>
        <w:rPr>
          <w:rFonts w:ascii="Courier" w:hAnsi="Courier"/>
          <w:b/>
          <w:sz w:val="22"/>
        </w:rPr>
        <w:tab/>
      </w:r>
      <w:proofErr w:type="spellStart"/>
      <w:r>
        <w:rPr>
          <w:rFonts w:ascii="Courier" w:hAnsi="Courier"/>
          <w:b/>
          <w:sz w:val="22"/>
        </w:rPr>
        <w:t>FC_</w:t>
      </w:r>
      <w:r w:rsidRPr="007939B4">
        <w:rPr>
          <w:rFonts w:ascii="Courier" w:hAnsi="Courier"/>
          <w:b/>
          <w:sz w:val="22"/>
        </w:rPr>
        <w:t>j</w:t>
      </w:r>
      <w:proofErr w:type="spellEnd"/>
      <w:r w:rsidRPr="007939B4">
        <w:rPr>
          <w:rFonts w:ascii="Courier" w:hAnsi="Courier"/>
          <w:b/>
          <w:sz w:val="22"/>
        </w:rPr>
        <w:tab/>
      </w:r>
      <w:r>
        <w:rPr>
          <w:rFonts w:ascii="Courier" w:hAnsi="Courier"/>
          <w:b/>
          <w:sz w:val="22"/>
        </w:rPr>
        <w:tab/>
      </w:r>
      <w:proofErr w:type="spellStart"/>
      <w:r>
        <w:rPr>
          <w:rFonts w:ascii="Courier" w:hAnsi="Courier"/>
          <w:b/>
          <w:sz w:val="22"/>
        </w:rPr>
        <w:t>FC_</w:t>
      </w:r>
      <w:r w:rsidRPr="007939B4">
        <w:rPr>
          <w:rFonts w:ascii="Courier" w:hAnsi="Courier"/>
          <w:b/>
          <w:sz w:val="22"/>
        </w:rPr>
        <w:t>k</w:t>
      </w:r>
      <w:proofErr w:type="spellEnd"/>
      <w:r w:rsidRPr="007939B4">
        <w:rPr>
          <w:rFonts w:ascii="Courier" w:hAnsi="Courier"/>
          <w:b/>
          <w:sz w:val="22"/>
        </w:rPr>
        <w:tab/>
      </w:r>
      <w:r>
        <w:rPr>
          <w:rFonts w:ascii="Courier" w:hAnsi="Courier"/>
          <w:b/>
          <w:sz w:val="22"/>
        </w:rPr>
        <w:tab/>
      </w:r>
      <w:proofErr w:type="spellStart"/>
      <w:r>
        <w:rPr>
          <w:rFonts w:ascii="Courier" w:hAnsi="Courier"/>
          <w:b/>
          <w:sz w:val="22"/>
        </w:rPr>
        <w:t>FC_</w:t>
      </w:r>
      <w:r w:rsidRPr="007939B4">
        <w:rPr>
          <w:rFonts w:ascii="Courier" w:hAnsi="Courier"/>
          <w:b/>
          <w:sz w:val="22"/>
        </w:rPr>
        <w:t>l</w:t>
      </w:r>
      <w:proofErr w:type="spellEnd"/>
      <w:r w:rsidRPr="007939B4">
        <w:rPr>
          <w:rFonts w:ascii="Courier" w:hAnsi="Courier"/>
          <w:b/>
          <w:sz w:val="22"/>
        </w:rPr>
        <w:tab/>
      </w:r>
      <w:r>
        <w:rPr>
          <w:rFonts w:ascii="Courier" w:hAnsi="Courier"/>
          <w:b/>
          <w:sz w:val="22"/>
        </w:rPr>
        <w:tab/>
      </w:r>
      <w:r w:rsidRPr="007939B4">
        <w:rPr>
          <w:rFonts w:ascii="Courier" w:hAnsi="Courier"/>
          <w:b/>
          <w:sz w:val="22"/>
        </w:rPr>
        <w:t xml:space="preserve">Torsion Type </w:t>
      </w:r>
    </w:p>
    <w:p w:rsidR="00FD131B" w:rsidRPr="007939B4" w:rsidRDefault="00FD131B" w:rsidP="00FD131B">
      <w:pPr>
        <w:rPr>
          <w:rFonts w:ascii="Courier" w:hAnsi="Courier"/>
          <w:sz w:val="22"/>
        </w:rPr>
      </w:pPr>
      <w:r w:rsidRPr="007939B4">
        <w:rPr>
          <w:rFonts w:ascii="Courier" w:hAnsi="Courier"/>
          <w:sz w:val="22"/>
        </w:rPr>
        <w:t>*~~~~~~~~~~~~~~~~~~~~~~~~~~~~~~~~~~~~~~~~~~~~~~~~~~~~~~~~~~~~~~~~~~~~~~~</w:t>
      </w:r>
    </w:p>
    <w:p w:rsidR="00FD131B" w:rsidRPr="007939B4" w:rsidRDefault="00FD131B" w:rsidP="00FD131B">
      <w:pPr>
        <w:rPr>
          <w:rFonts w:ascii="Courier" w:hAnsi="Courier"/>
          <w:sz w:val="22"/>
        </w:rPr>
      </w:pPr>
      <w:r w:rsidRPr="007939B4">
        <w:rPr>
          <w:rFonts w:ascii="Courier" w:hAnsi="Courier"/>
          <w:sz w:val="22"/>
        </w:rPr>
        <w:tab/>
        <w:t>9</w:t>
      </w:r>
      <w:r w:rsidRPr="007939B4">
        <w:rPr>
          <w:rFonts w:ascii="Courier" w:hAnsi="Courier"/>
          <w:sz w:val="22"/>
        </w:rPr>
        <w:tab/>
      </w:r>
      <w:r>
        <w:rPr>
          <w:rFonts w:ascii="Courier" w:hAnsi="Courier"/>
          <w:sz w:val="22"/>
        </w:rPr>
        <w:tab/>
      </w:r>
      <w:r w:rsidRPr="007939B4">
        <w:rPr>
          <w:rFonts w:ascii="Courier" w:hAnsi="Courier"/>
          <w:sz w:val="22"/>
        </w:rPr>
        <w:t>1</w:t>
      </w:r>
      <w:r w:rsidRPr="007939B4">
        <w:rPr>
          <w:rFonts w:ascii="Courier" w:hAnsi="Courier"/>
          <w:sz w:val="22"/>
        </w:rPr>
        <w:tab/>
      </w:r>
      <w:r>
        <w:rPr>
          <w:rFonts w:ascii="Courier" w:hAnsi="Courier"/>
          <w:sz w:val="22"/>
        </w:rPr>
        <w:tab/>
      </w:r>
      <w:r w:rsidRPr="007939B4">
        <w:rPr>
          <w:rFonts w:ascii="Courier" w:hAnsi="Courier"/>
          <w:sz w:val="22"/>
        </w:rPr>
        <w:t>2</w:t>
      </w:r>
      <w:r w:rsidRPr="007939B4">
        <w:rPr>
          <w:rFonts w:ascii="Courier" w:hAnsi="Courier"/>
          <w:sz w:val="22"/>
        </w:rPr>
        <w:tab/>
      </w:r>
      <w:r>
        <w:rPr>
          <w:rFonts w:ascii="Courier" w:hAnsi="Courier"/>
          <w:sz w:val="22"/>
        </w:rPr>
        <w:tab/>
      </w:r>
      <w:r w:rsidRPr="007939B4">
        <w:rPr>
          <w:rFonts w:ascii="Courier" w:hAnsi="Courier"/>
          <w:sz w:val="22"/>
        </w:rPr>
        <w:t>3</w:t>
      </w:r>
      <w:r w:rsidRPr="007939B4">
        <w:rPr>
          <w:rFonts w:ascii="Courier" w:hAnsi="Courier"/>
          <w:sz w:val="22"/>
        </w:rPr>
        <w:tab/>
      </w:r>
      <w:r>
        <w:rPr>
          <w:rFonts w:ascii="Courier" w:hAnsi="Courier"/>
          <w:sz w:val="22"/>
        </w:rPr>
        <w:tab/>
      </w:r>
      <w:r w:rsidRPr="007939B4">
        <w:rPr>
          <w:rFonts w:ascii="Courier" w:hAnsi="Courier"/>
          <w:sz w:val="22"/>
        </w:rPr>
        <w:t>1</w:t>
      </w:r>
    </w:p>
    <w:p w:rsidR="00FD131B" w:rsidRPr="007939B4" w:rsidRDefault="00FD131B" w:rsidP="00FD131B">
      <w:pPr>
        <w:rPr>
          <w:rFonts w:ascii="Courier" w:hAnsi="Courier"/>
          <w:sz w:val="22"/>
        </w:rPr>
      </w:pPr>
      <w:r w:rsidRPr="007939B4">
        <w:rPr>
          <w:rFonts w:ascii="Courier" w:hAnsi="Courier"/>
          <w:sz w:val="22"/>
        </w:rPr>
        <w:tab/>
        <w:t>9</w:t>
      </w:r>
      <w:r w:rsidRPr="007939B4">
        <w:rPr>
          <w:rFonts w:ascii="Courier" w:hAnsi="Courier"/>
          <w:sz w:val="22"/>
        </w:rPr>
        <w:tab/>
      </w:r>
      <w:r>
        <w:rPr>
          <w:rFonts w:ascii="Courier" w:hAnsi="Courier"/>
          <w:sz w:val="22"/>
        </w:rPr>
        <w:tab/>
      </w:r>
      <w:r w:rsidRPr="007939B4">
        <w:rPr>
          <w:rFonts w:ascii="Courier" w:hAnsi="Courier"/>
          <w:sz w:val="22"/>
        </w:rPr>
        <w:t>1</w:t>
      </w:r>
      <w:r w:rsidRPr="007939B4">
        <w:rPr>
          <w:rFonts w:ascii="Courier" w:hAnsi="Courier"/>
          <w:sz w:val="22"/>
        </w:rPr>
        <w:tab/>
      </w:r>
      <w:r>
        <w:rPr>
          <w:rFonts w:ascii="Courier" w:hAnsi="Courier"/>
          <w:sz w:val="22"/>
        </w:rPr>
        <w:tab/>
      </w:r>
      <w:r w:rsidRPr="007939B4">
        <w:rPr>
          <w:rFonts w:ascii="Courier" w:hAnsi="Courier"/>
          <w:sz w:val="22"/>
        </w:rPr>
        <w:t>2</w:t>
      </w:r>
      <w:r w:rsidRPr="007939B4">
        <w:rPr>
          <w:rFonts w:ascii="Courier" w:hAnsi="Courier"/>
          <w:sz w:val="22"/>
        </w:rPr>
        <w:tab/>
      </w:r>
      <w:r>
        <w:rPr>
          <w:rFonts w:ascii="Courier" w:hAnsi="Courier"/>
          <w:sz w:val="22"/>
        </w:rPr>
        <w:tab/>
      </w:r>
      <w:r w:rsidRPr="007939B4">
        <w:rPr>
          <w:rFonts w:ascii="Courier" w:hAnsi="Courier"/>
          <w:sz w:val="22"/>
        </w:rPr>
        <w:t>12</w:t>
      </w:r>
      <w:r w:rsidRPr="007939B4">
        <w:rPr>
          <w:rFonts w:ascii="Courier" w:hAnsi="Courier"/>
          <w:sz w:val="22"/>
        </w:rPr>
        <w:tab/>
      </w:r>
      <w:r>
        <w:rPr>
          <w:rFonts w:ascii="Courier" w:hAnsi="Courier"/>
          <w:sz w:val="22"/>
        </w:rPr>
        <w:tab/>
      </w:r>
      <w:r w:rsidRPr="007939B4">
        <w:rPr>
          <w:rFonts w:ascii="Courier" w:hAnsi="Courier"/>
          <w:sz w:val="22"/>
        </w:rPr>
        <w:t>2</w:t>
      </w:r>
    </w:p>
    <w:p w:rsidR="00FD131B" w:rsidRPr="007939B4" w:rsidRDefault="00FD131B" w:rsidP="00FD131B">
      <w:pPr>
        <w:rPr>
          <w:rFonts w:ascii="Courier" w:hAnsi="Courier"/>
          <w:sz w:val="22"/>
        </w:rPr>
      </w:pPr>
      <w:r w:rsidRPr="007939B4">
        <w:rPr>
          <w:rFonts w:ascii="Courier" w:hAnsi="Courier"/>
          <w:sz w:val="22"/>
        </w:rPr>
        <w:tab/>
        <w:t>9</w:t>
      </w:r>
      <w:r w:rsidRPr="007939B4">
        <w:rPr>
          <w:rFonts w:ascii="Courier" w:hAnsi="Courier"/>
          <w:sz w:val="22"/>
        </w:rPr>
        <w:tab/>
      </w:r>
      <w:r>
        <w:rPr>
          <w:rFonts w:ascii="Courier" w:hAnsi="Courier"/>
          <w:sz w:val="22"/>
        </w:rPr>
        <w:tab/>
      </w:r>
      <w:r w:rsidRPr="007939B4">
        <w:rPr>
          <w:rFonts w:ascii="Courier" w:hAnsi="Courier"/>
          <w:sz w:val="22"/>
        </w:rPr>
        <w:t>1</w:t>
      </w:r>
      <w:r w:rsidRPr="007939B4">
        <w:rPr>
          <w:rFonts w:ascii="Courier" w:hAnsi="Courier"/>
          <w:sz w:val="22"/>
        </w:rPr>
        <w:tab/>
      </w:r>
      <w:r>
        <w:rPr>
          <w:rFonts w:ascii="Courier" w:hAnsi="Courier"/>
          <w:sz w:val="22"/>
        </w:rPr>
        <w:tab/>
      </w:r>
      <w:r w:rsidRPr="007939B4">
        <w:rPr>
          <w:rFonts w:ascii="Courier" w:hAnsi="Courier"/>
          <w:sz w:val="22"/>
        </w:rPr>
        <w:t>2</w:t>
      </w:r>
      <w:r w:rsidRPr="007939B4">
        <w:rPr>
          <w:rFonts w:ascii="Courier" w:hAnsi="Courier"/>
          <w:sz w:val="22"/>
        </w:rPr>
        <w:tab/>
      </w:r>
      <w:r>
        <w:rPr>
          <w:rFonts w:ascii="Courier" w:hAnsi="Courier"/>
          <w:sz w:val="22"/>
        </w:rPr>
        <w:tab/>
      </w:r>
      <w:r w:rsidRPr="007939B4">
        <w:rPr>
          <w:rFonts w:ascii="Courier" w:hAnsi="Courier"/>
          <w:sz w:val="22"/>
        </w:rPr>
        <w:t>13</w:t>
      </w:r>
      <w:r w:rsidRPr="007939B4">
        <w:rPr>
          <w:rFonts w:ascii="Courier" w:hAnsi="Courier"/>
          <w:sz w:val="22"/>
        </w:rPr>
        <w:tab/>
      </w:r>
      <w:r>
        <w:rPr>
          <w:rFonts w:ascii="Courier" w:hAnsi="Courier"/>
          <w:sz w:val="22"/>
        </w:rPr>
        <w:tab/>
      </w:r>
      <w:r w:rsidRPr="007939B4">
        <w:rPr>
          <w:rFonts w:ascii="Courier" w:hAnsi="Courier"/>
          <w:sz w:val="22"/>
        </w:rPr>
        <w:t>2</w:t>
      </w:r>
    </w:p>
    <w:p w:rsidR="00FD131B" w:rsidRPr="007939B4" w:rsidRDefault="00FD131B" w:rsidP="00FD131B">
      <w:pPr>
        <w:rPr>
          <w:rFonts w:ascii="Courier" w:hAnsi="Courier"/>
          <w:sz w:val="22"/>
        </w:rPr>
      </w:pPr>
      <w:r w:rsidRPr="007939B4">
        <w:rPr>
          <w:rFonts w:ascii="Courier" w:hAnsi="Courier"/>
          <w:sz w:val="22"/>
        </w:rPr>
        <w:tab/>
        <w:t>10</w:t>
      </w:r>
      <w:r w:rsidRPr="007939B4">
        <w:rPr>
          <w:rFonts w:ascii="Courier" w:hAnsi="Courier"/>
          <w:sz w:val="22"/>
        </w:rPr>
        <w:tab/>
      </w:r>
      <w:r>
        <w:rPr>
          <w:rFonts w:ascii="Courier" w:hAnsi="Courier"/>
          <w:sz w:val="22"/>
        </w:rPr>
        <w:tab/>
      </w:r>
      <w:r w:rsidRPr="007939B4">
        <w:rPr>
          <w:rFonts w:ascii="Courier" w:hAnsi="Courier"/>
          <w:sz w:val="22"/>
        </w:rPr>
        <w:t>1</w:t>
      </w:r>
      <w:r w:rsidRPr="007939B4">
        <w:rPr>
          <w:rFonts w:ascii="Courier" w:hAnsi="Courier"/>
          <w:sz w:val="22"/>
        </w:rPr>
        <w:tab/>
      </w:r>
      <w:r>
        <w:rPr>
          <w:rFonts w:ascii="Courier" w:hAnsi="Courier"/>
          <w:sz w:val="22"/>
        </w:rPr>
        <w:tab/>
      </w:r>
      <w:r w:rsidRPr="007939B4">
        <w:rPr>
          <w:rFonts w:ascii="Courier" w:hAnsi="Courier"/>
          <w:sz w:val="22"/>
        </w:rPr>
        <w:t>2</w:t>
      </w:r>
      <w:r w:rsidRPr="007939B4">
        <w:rPr>
          <w:rFonts w:ascii="Courier" w:hAnsi="Courier"/>
          <w:sz w:val="22"/>
        </w:rPr>
        <w:tab/>
      </w:r>
      <w:r>
        <w:rPr>
          <w:rFonts w:ascii="Courier" w:hAnsi="Courier"/>
          <w:sz w:val="22"/>
        </w:rPr>
        <w:tab/>
      </w:r>
      <w:r w:rsidRPr="007939B4">
        <w:rPr>
          <w:rFonts w:ascii="Courier" w:hAnsi="Courier"/>
          <w:sz w:val="22"/>
        </w:rPr>
        <w:t>3</w:t>
      </w:r>
      <w:r w:rsidRPr="007939B4">
        <w:rPr>
          <w:rFonts w:ascii="Courier" w:hAnsi="Courier"/>
          <w:sz w:val="22"/>
        </w:rPr>
        <w:tab/>
      </w:r>
      <w:r>
        <w:rPr>
          <w:rFonts w:ascii="Courier" w:hAnsi="Courier"/>
          <w:sz w:val="22"/>
        </w:rPr>
        <w:tab/>
      </w:r>
      <w:r w:rsidRPr="007939B4">
        <w:rPr>
          <w:rFonts w:ascii="Courier" w:hAnsi="Courier"/>
          <w:sz w:val="22"/>
        </w:rPr>
        <w:t>1</w:t>
      </w:r>
    </w:p>
    <w:p w:rsidR="00FD131B" w:rsidRDefault="00FD131B" w:rsidP="00FD131B">
      <w:pPr>
        <w:rPr>
          <w:rFonts w:ascii="Courier" w:hAnsi="Courier"/>
          <w:sz w:val="22"/>
        </w:rPr>
      </w:pPr>
      <w:r w:rsidRPr="007939B4">
        <w:rPr>
          <w:rFonts w:ascii="Courier" w:hAnsi="Courier"/>
          <w:sz w:val="22"/>
        </w:rPr>
        <w:tab/>
        <w:t>10</w:t>
      </w:r>
      <w:r w:rsidRPr="007939B4">
        <w:rPr>
          <w:rFonts w:ascii="Courier" w:hAnsi="Courier"/>
          <w:sz w:val="22"/>
        </w:rPr>
        <w:tab/>
      </w:r>
      <w:r>
        <w:rPr>
          <w:rFonts w:ascii="Courier" w:hAnsi="Courier"/>
          <w:sz w:val="22"/>
        </w:rPr>
        <w:tab/>
      </w:r>
      <w:r w:rsidRPr="007939B4">
        <w:rPr>
          <w:rFonts w:ascii="Courier" w:hAnsi="Courier"/>
          <w:sz w:val="22"/>
        </w:rPr>
        <w:t>1</w:t>
      </w:r>
      <w:r w:rsidRPr="007939B4">
        <w:rPr>
          <w:rFonts w:ascii="Courier" w:hAnsi="Courier"/>
          <w:sz w:val="22"/>
        </w:rPr>
        <w:tab/>
      </w:r>
      <w:r>
        <w:rPr>
          <w:rFonts w:ascii="Courier" w:hAnsi="Courier"/>
          <w:sz w:val="22"/>
        </w:rPr>
        <w:tab/>
      </w:r>
      <w:r w:rsidRPr="007939B4">
        <w:rPr>
          <w:rFonts w:ascii="Courier" w:hAnsi="Courier"/>
          <w:sz w:val="22"/>
        </w:rPr>
        <w:t>2</w:t>
      </w:r>
      <w:r w:rsidRPr="007939B4">
        <w:rPr>
          <w:rFonts w:ascii="Courier" w:hAnsi="Courier"/>
          <w:sz w:val="22"/>
        </w:rPr>
        <w:tab/>
      </w:r>
      <w:r>
        <w:rPr>
          <w:rFonts w:ascii="Courier" w:hAnsi="Courier"/>
          <w:sz w:val="22"/>
        </w:rPr>
        <w:tab/>
      </w:r>
      <w:r w:rsidRPr="007939B4">
        <w:rPr>
          <w:rFonts w:ascii="Courier" w:hAnsi="Courier"/>
          <w:sz w:val="22"/>
        </w:rPr>
        <w:t>12</w:t>
      </w:r>
      <w:r w:rsidRPr="007939B4">
        <w:rPr>
          <w:rFonts w:ascii="Courier" w:hAnsi="Courier"/>
          <w:sz w:val="22"/>
        </w:rPr>
        <w:tab/>
      </w:r>
      <w:r>
        <w:rPr>
          <w:rFonts w:ascii="Courier" w:hAnsi="Courier"/>
          <w:sz w:val="22"/>
        </w:rPr>
        <w:tab/>
      </w:r>
      <w:r w:rsidRPr="007939B4">
        <w:rPr>
          <w:rFonts w:ascii="Courier" w:hAnsi="Courier"/>
          <w:sz w:val="22"/>
        </w:rPr>
        <w:t>2</w:t>
      </w:r>
    </w:p>
    <w:p w:rsidR="00FD131B" w:rsidRPr="007939B4" w:rsidRDefault="00FD131B" w:rsidP="00FD131B">
      <w:pPr>
        <w:rPr>
          <w:rFonts w:ascii="Courier" w:hAnsi="Courier"/>
          <w:sz w:val="22"/>
        </w:rPr>
      </w:pPr>
      <w:r>
        <w:rPr>
          <w:rFonts w:ascii="Courier" w:hAnsi="Courier"/>
          <w:sz w:val="22"/>
        </w:rPr>
        <w:t>…</w:t>
      </w:r>
    </w:p>
    <w:p w:rsidR="00FD131B" w:rsidRDefault="00FD131B" w:rsidP="00FD131B"/>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proofErr w:type="spellStart"/>
      <w:r>
        <w:rPr>
          <w:i/>
        </w:rPr>
        <w:t>FC</w:t>
      </w:r>
      <w:r>
        <w:rPr>
          <w:i/>
          <w:vertAlign w:val="subscript"/>
        </w:rPr>
        <w:t>i</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j</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k</w:t>
      </w:r>
      <w:proofErr w:type="spellEnd"/>
      <w:r>
        <w:tab/>
      </w:r>
      <w:r>
        <w:tab/>
      </w:r>
      <w:r>
        <w:tab/>
      </w:r>
      <w:r>
        <w:tab/>
      </w:r>
      <w:r>
        <w:tab/>
        <w:t>None</w:t>
      </w:r>
      <w:r>
        <w:tab/>
      </w:r>
      <w:r>
        <w:tab/>
      </w:r>
      <w:r>
        <w:tab/>
        <w:t>Integer</w:t>
      </w:r>
    </w:p>
    <w:p w:rsidR="00FD131B" w:rsidRPr="0009138F" w:rsidRDefault="00FD131B" w:rsidP="00FD131B">
      <w:proofErr w:type="spellStart"/>
      <w:r>
        <w:rPr>
          <w:i/>
        </w:rPr>
        <w:t>FC</w:t>
      </w:r>
      <w:r>
        <w:rPr>
          <w:i/>
          <w:vertAlign w:val="subscript"/>
        </w:rPr>
        <w:t>l</w:t>
      </w:r>
      <w:proofErr w:type="spellEnd"/>
      <w:r>
        <w:tab/>
      </w:r>
      <w:r>
        <w:tab/>
      </w:r>
      <w:r>
        <w:tab/>
      </w:r>
      <w:r>
        <w:tab/>
      </w:r>
      <w:r>
        <w:tab/>
        <w:t>None</w:t>
      </w:r>
      <w:r>
        <w:tab/>
      </w:r>
      <w:r>
        <w:tab/>
      </w:r>
      <w:r>
        <w:tab/>
        <w:t>Integer</w:t>
      </w:r>
    </w:p>
    <w:p w:rsidR="00FD131B" w:rsidRDefault="00FD131B" w:rsidP="00FD131B">
      <w:r>
        <w:rPr>
          <w:i/>
        </w:rPr>
        <w:t>Torsion Type</w:t>
      </w:r>
      <w:r>
        <w:rPr>
          <w:i/>
        </w:rPr>
        <w:tab/>
      </w:r>
      <w:r>
        <w:tab/>
      </w:r>
      <w:r>
        <w:tab/>
      </w:r>
      <w:r>
        <w:tab/>
        <w:t>None</w:t>
      </w:r>
      <w:r>
        <w:tab/>
      </w:r>
      <w:r>
        <w:tab/>
      </w:r>
      <w:r>
        <w:tab/>
        <w:t>Integer</w:t>
      </w:r>
    </w:p>
    <w:p w:rsidR="00FD131B" w:rsidRDefault="00FD131B" w:rsidP="00FD131B"/>
    <w:p w:rsidR="00FD131B" w:rsidRDefault="00FD131B" w:rsidP="00FD131B">
      <w:r>
        <w:t xml:space="preserve">The values of </w:t>
      </w:r>
      <w:proofErr w:type="spellStart"/>
      <w:r>
        <w:t>FC</w:t>
      </w:r>
      <w:r>
        <w:rPr>
          <w:vertAlign w:val="subscript"/>
        </w:rPr>
        <w:t>i</w:t>
      </w:r>
      <w:proofErr w:type="spellEnd"/>
      <w:r>
        <w:t xml:space="preserve">, </w:t>
      </w:r>
      <w:proofErr w:type="spellStart"/>
      <w:r>
        <w:t>FC</w:t>
      </w:r>
      <w:r>
        <w:rPr>
          <w:vertAlign w:val="subscript"/>
        </w:rPr>
        <w:t>j</w:t>
      </w:r>
      <w:proofErr w:type="spellEnd"/>
      <w:r>
        <w:t xml:space="preserve">, </w:t>
      </w:r>
      <w:proofErr w:type="spellStart"/>
      <w:r>
        <w:t>FC</w:t>
      </w:r>
      <w:r>
        <w:rPr>
          <w:vertAlign w:val="subscript"/>
        </w:rPr>
        <w:t>k</w:t>
      </w:r>
      <w:proofErr w:type="spellEnd"/>
      <w:r>
        <w:t xml:space="preserve"> and </w:t>
      </w:r>
      <w:proofErr w:type="spellStart"/>
      <w:r>
        <w:t>FC</w:t>
      </w:r>
      <w:r>
        <w:rPr>
          <w:vertAlign w:val="subscript"/>
        </w:rPr>
        <w:t>l</w:t>
      </w:r>
      <w:proofErr w:type="spellEnd"/>
      <w:r>
        <w:t xml:space="preserve"> specify the force centers (</w:t>
      </w:r>
      <w:proofErr w:type="spellStart"/>
      <w:r>
        <w:rPr>
          <w:i/>
        </w:rPr>
        <w:t>i</w:t>
      </w:r>
      <w:proofErr w:type="spellEnd"/>
      <w:r>
        <w:rPr>
          <w:i/>
        </w:rPr>
        <w:t>, j, k</w:t>
      </w:r>
      <w:r>
        <w:t xml:space="preserve"> and </w:t>
      </w:r>
      <w:r>
        <w:rPr>
          <w:i/>
        </w:rPr>
        <w:t>l</w:t>
      </w:r>
      <w:r>
        <w:t xml:space="preserve"> respectively) that comprise the specified </w:t>
      </w:r>
      <w:proofErr w:type="spellStart"/>
      <w:r>
        <w:t>torsional</w:t>
      </w:r>
      <w:proofErr w:type="spellEnd"/>
      <w:r>
        <w:t xml:space="preserve"> angle.  Here, </w:t>
      </w:r>
      <w:r>
        <w:rPr>
          <w:i/>
        </w:rPr>
        <w:t>j</w:t>
      </w:r>
      <w:r>
        <w:t xml:space="preserve"> should represent the force center interior to the bend </w:t>
      </w:r>
      <w:proofErr w:type="spellStart"/>
      <w:r>
        <w:rPr>
          <w:i/>
        </w:rPr>
        <w:t>ijk</w:t>
      </w:r>
      <w:proofErr w:type="spellEnd"/>
      <w:r>
        <w:t xml:space="preserve"> and </w:t>
      </w:r>
      <w:r>
        <w:rPr>
          <w:i/>
        </w:rPr>
        <w:t>k</w:t>
      </w:r>
      <w:r>
        <w:t xml:space="preserve"> the force center interior to the bend </w:t>
      </w:r>
      <w:proofErr w:type="spellStart"/>
      <w:r>
        <w:rPr>
          <w:i/>
        </w:rPr>
        <w:t>jkl</w:t>
      </w:r>
      <w:proofErr w:type="spellEnd"/>
      <w:r>
        <w:t>.</w:t>
      </w:r>
    </w:p>
    <w:p w:rsidR="00FD131B" w:rsidRDefault="00FD131B" w:rsidP="00FD131B"/>
    <w:p w:rsidR="00FD131B" w:rsidRDefault="00FD131B" w:rsidP="00FD131B">
      <w:r>
        <w:t xml:space="preserve">The </w:t>
      </w:r>
      <w:r>
        <w:rPr>
          <w:i/>
        </w:rPr>
        <w:t>Torsion Type</w:t>
      </w:r>
      <w:r>
        <w:t xml:space="preserve"> specifies the relevant parameters for the </w:t>
      </w:r>
      <w:proofErr w:type="spellStart"/>
      <w:r>
        <w:t>torsional</w:t>
      </w:r>
      <w:proofErr w:type="spellEnd"/>
      <w:r>
        <w:t xml:space="preserve"> energy/force calculation constants by referencing the relative position in the torsion type subsection of the </w:t>
      </w:r>
      <w:proofErr w:type="spellStart"/>
      <w:r>
        <w:rPr>
          <w:b/>
          <w:i/>
        </w:rPr>
        <w:t>ff.dat</w:t>
      </w:r>
      <w:proofErr w:type="spellEnd"/>
      <w:r>
        <w:t xml:space="preserve"> file.  (</w:t>
      </w:r>
      <w:r>
        <w:rPr>
          <w:i/>
        </w:rPr>
        <w:t>Section 5</w:t>
      </w:r>
      <w:r>
        <w:t xml:space="preserve"> of </w:t>
      </w:r>
      <w:proofErr w:type="spellStart"/>
      <w:r>
        <w:rPr>
          <w:b/>
          <w:i/>
        </w:rPr>
        <w:t>ff.dat</w:t>
      </w:r>
      <w:proofErr w:type="spellEnd"/>
      <w:r>
        <w:t>)</w:t>
      </w:r>
    </w:p>
    <w:p w:rsidR="00FD131B" w:rsidRDefault="00FD131B" w:rsidP="00FD131B"/>
    <w:p w:rsidR="00FD131B" w:rsidRDefault="00FD131B" w:rsidP="00FD131B">
      <w:r>
        <w:rPr>
          <w:u w:val="single"/>
        </w:rPr>
        <w:t>Section 6</w:t>
      </w:r>
    </w:p>
    <w:p w:rsidR="00FD131B" w:rsidRDefault="00FD131B" w:rsidP="00FD131B">
      <w:r>
        <w:rPr>
          <w:b/>
        </w:rPr>
        <w:t>List of deformations</w:t>
      </w:r>
    </w:p>
    <w:p w:rsidR="00FD131B" w:rsidRDefault="00FD131B" w:rsidP="00FD131B"/>
    <w:p w:rsidR="00FD131B" w:rsidRDefault="00FD131B" w:rsidP="00FD131B">
      <w:r>
        <w:t xml:space="preserve">The sixth and final section provides the deformation list, which is used along with the information from </w:t>
      </w:r>
      <w:r>
        <w:rPr>
          <w:i/>
        </w:rPr>
        <w:t>Section 2</w:t>
      </w:r>
      <w:r>
        <w:t xml:space="preserve"> to determine which force centers within which units have </w:t>
      </w:r>
      <w:proofErr w:type="gramStart"/>
      <w:r>
        <w:t>interactions which</w:t>
      </w:r>
      <w:proofErr w:type="gramEnd"/>
      <w:r>
        <w:t xml:space="preserve"> enforce planarity of a quartet of bonded atoms.  The deformation list should </w:t>
      </w:r>
      <w:proofErr w:type="gramStart"/>
      <w:r>
        <w:t xml:space="preserve">contain  </w:t>
      </w:r>
      <w:proofErr w:type="gramEnd"/>
      <w:r w:rsidRPr="006C0348">
        <w:rPr>
          <w:position w:val="-28"/>
        </w:rPr>
        <w:object w:dxaOrig="1840" w:dyaOrig="540">
          <v:shape id="_x0000_i1074" type="#_x0000_t75" style="width:92pt;height:27.2pt" o:ole="">
            <v:imagedata r:id="rId142" r:pict="rId143" o:title=""/>
          </v:shape>
          <o:OLEObject Type="Embed" ProgID="Equation.3" ShapeID="_x0000_i1074" DrawAspect="Content" ObjectID="_1230560993" r:id="rId144"/>
        </w:object>
      </w:r>
      <w:r>
        <w:t xml:space="preserve"> lines.  An example deformation list follows:</w:t>
      </w:r>
    </w:p>
    <w:p w:rsidR="00FD131B" w:rsidRDefault="00FD131B" w:rsidP="00FD131B"/>
    <w:p w:rsidR="00FD131B" w:rsidRPr="00246DB3" w:rsidRDefault="00FD131B" w:rsidP="00FD131B">
      <w:pPr>
        <w:rPr>
          <w:rFonts w:ascii="Courier" w:hAnsi="Courier"/>
          <w:sz w:val="22"/>
        </w:rPr>
      </w:pPr>
      <w:r w:rsidRPr="00246DB3">
        <w:rPr>
          <w:rFonts w:ascii="Courier" w:hAnsi="Courier"/>
          <w:sz w:val="22"/>
        </w:rPr>
        <w:t>*</w:t>
      </w:r>
      <w:r w:rsidRPr="00246DB3">
        <w:rPr>
          <w:rFonts w:ascii="Courier" w:hAnsi="Courier"/>
          <w:sz w:val="22"/>
        </w:rPr>
        <w:tab/>
        <w:t>Out-out-plane deformations</w:t>
      </w:r>
      <w:r w:rsidRPr="00246DB3">
        <w:rPr>
          <w:rFonts w:ascii="Courier" w:hAnsi="Courier"/>
          <w:sz w:val="22"/>
        </w:rPr>
        <w:tab/>
        <w:t>(Improper Torsions)</w:t>
      </w:r>
    </w:p>
    <w:p w:rsidR="00FD131B" w:rsidRPr="00246DB3" w:rsidRDefault="00FD131B" w:rsidP="00FD131B">
      <w:pPr>
        <w:rPr>
          <w:rFonts w:ascii="Courier" w:hAnsi="Courier"/>
          <w:b/>
          <w:sz w:val="22"/>
        </w:rPr>
      </w:pPr>
      <w:r w:rsidRPr="00246DB3">
        <w:rPr>
          <w:rFonts w:ascii="Courier" w:hAnsi="Courier"/>
          <w:b/>
          <w:sz w:val="22"/>
        </w:rPr>
        <w:t>*</w:t>
      </w:r>
      <w:r w:rsidRPr="00246DB3">
        <w:rPr>
          <w:rFonts w:ascii="Courier" w:hAnsi="Courier"/>
          <w:b/>
          <w:sz w:val="22"/>
        </w:rPr>
        <w:tab/>
      </w:r>
      <w:proofErr w:type="spellStart"/>
      <w:r w:rsidRPr="00246DB3">
        <w:rPr>
          <w:rFonts w:ascii="Courier" w:hAnsi="Courier"/>
          <w:b/>
          <w:sz w:val="22"/>
        </w:rPr>
        <w:t>FC_i</w:t>
      </w:r>
      <w:proofErr w:type="spellEnd"/>
      <w:r w:rsidRPr="00246DB3">
        <w:rPr>
          <w:rFonts w:ascii="Courier" w:hAnsi="Courier"/>
          <w:b/>
          <w:sz w:val="22"/>
        </w:rPr>
        <w:tab/>
      </w:r>
      <w:r>
        <w:rPr>
          <w:rFonts w:ascii="Courier" w:hAnsi="Courier"/>
          <w:b/>
          <w:sz w:val="22"/>
        </w:rPr>
        <w:tab/>
      </w:r>
      <w:proofErr w:type="spellStart"/>
      <w:r w:rsidRPr="00246DB3">
        <w:rPr>
          <w:rFonts w:ascii="Courier" w:hAnsi="Courier"/>
          <w:b/>
          <w:sz w:val="22"/>
        </w:rPr>
        <w:t>FC_j</w:t>
      </w:r>
      <w:proofErr w:type="spellEnd"/>
      <w:r w:rsidRPr="00246DB3">
        <w:rPr>
          <w:rFonts w:ascii="Courier" w:hAnsi="Courier"/>
          <w:b/>
          <w:sz w:val="22"/>
        </w:rPr>
        <w:tab/>
      </w:r>
      <w:r>
        <w:rPr>
          <w:rFonts w:ascii="Courier" w:hAnsi="Courier"/>
          <w:b/>
          <w:sz w:val="22"/>
        </w:rPr>
        <w:tab/>
      </w:r>
      <w:proofErr w:type="spellStart"/>
      <w:r w:rsidRPr="00246DB3">
        <w:rPr>
          <w:rFonts w:ascii="Courier" w:hAnsi="Courier"/>
          <w:b/>
          <w:sz w:val="22"/>
        </w:rPr>
        <w:t>FC_k</w:t>
      </w:r>
      <w:proofErr w:type="spellEnd"/>
      <w:r w:rsidRPr="00246DB3">
        <w:rPr>
          <w:rFonts w:ascii="Courier" w:hAnsi="Courier"/>
          <w:b/>
          <w:sz w:val="22"/>
        </w:rPr>
        <w:tab/>
      </w:r>
      <w:r>
        <w:rPr>
          <w:rFonts w:ascii="Courier" w:hAnsi="Courier"/>
          <w:b/>
          <w:sz w:val="22"/>
        </w:rPr>
        <w:tab/>
      </w:r>
      <w:proofErr w:type="spellStart"/>
      <w:r w:rsidRPr="00246DB3">
        <w:rPr>
          <w:rFonts w:ascii="Courier" w:hAnsi="Courier"/>
          <w:b/>
          <w:sz w:val="22"/>
        </w:rPr>
        <w:t>FC_l</w:t>
      </w:r>
      <w:proofErr w:type="spellEnd"/>
      <w:r w:rsidRPr="00246DB3">
        <w:rPr>
          <w:rFonts w:ascii="Courier" w:hAnsi="Courier"/>
          <w:b/>
          <w:sz w:val="22"/>
        </w:rPr>
        <w:tab/>
      </w:r>
      <w:r>
        <w:rPr>
          <w:rFonts w:ascii="Courier" w:hAnsi="Courier"/>
          <w:b/>
          <w:sz w:val="22"/>
        </w:rPr>
        <w:tab/>
        <w:t>Deform Type</w:t>
      </w:r>
      <w:r>
        <w:rPr>
          <w:rFonts w:ascii="Courier" w:hAnsi="Courier"/>
          <w:b/>
          <w:sz w:val="22"/>
        </w:rPr>
        <w:tab/>
        <w:t>Inside</w:t>
      </w:r>
      <w:r w:rsidRPr="00246DB3">
        <w:rPr>
          <w:rFonts w:ascii="Courier" w:hAnsi="Courier"/>
          <w:b/>
          <w:sz w:val="22"/>
        </w:rPr>
        <w:t xml:space="preserve"> </w:t>
      </w:r>
    </w:p>
    <w:p w:rsidR="00FD131B" w:rsidRPr="00246DB3" w:rsidRDefault="00FD131B" w:rsidP="00FD131B">
      <w:pPr>
        <w:rPr>
          <w:rFonts w:ascii="Courier" w:hAnsi="Courier"/>
          <w:sz w:val="22"/>
        </w:rPr>
      </w:pPr>
      <w:r w:rsidRPr="00246DB3">
        <w:rPr>
          <w:rFonts w:ascii="Courier" w:hAnsi="Courier"/>
          <w:sz w:val="22"/>
        </w:rPr>
        <w:t>*~~~~~~~~~~~~~~~~~~~~~~~~~~~~~~~~~~~~~~~~~~~~~~~~~~~~~~~~~~~~~~~~~~~~~~~</w:t>
      </w:r>
    </w:p>
    <w:p w:rsidR="00FD131B" w:rsidRPr="00246DB3" w:rsidRDefault="00FD131B" w:rsidP="00FD131B">
      <w:pPr>
        <w:rPr>
          <w:rFonts w:ascii="Courier" w:hAnsi="Courier"/>
          <w:i/>
          <w:sz w:val="22"/>
        </w:rPr>
      </w:pPr>
      <w:r w:rsidRPr="00246DB3">
        <w:rPr>
          <w:rFonts w:ascii="Courier" w:hAnsi="Courier"/>
          <w:i/>
          <w:sz w:val="22"/>
        </w:rPr>
        <w:tab/>
        <w:t>5</w:t>
      </w:r>
      <w:r w:rsidRPr="00246DB3">
        <w:rPr>
          <w:rFonts w:ascii="Courier" w:hAnsi="Courier"/>
          <w:i/>
          <w:sz w:val="22"/>
        </w:rPr>
        <w:tab/>
      </w:r>
      <w:r>
        <w:rPr>
          <w:rFonts w:ascii="Courier" w:hAnsi="Courier"/>
          <w:i/>
          <w:sz w:val="22"/>
        </w:rPr>
        <w:tab/>
      </w:r>
      <w:r w:rsidRPr="00246DB3">
        <w:rPr>
          <w:rFonts w:ascii="Courier" w:hAnsi="Courier"/>
          <w:i/>
          <w:sz w:val="22"/>
        </w:rPr>
        <w:t>3</w:t>
      </w:r>
      <w:r w:rsidRPr="00246DB3">
        <w:rPr>
          <w:rFonts w:ascii="Courier" w:hAnsi="Courier"/>
          <w:i/>
          <w:sz w:val="22"/>
        </w:rPr>
        <w:tab/>
      </w:r>
      <w:r>
        <w:rPr>
          <w:rFonts w:ascii="Courier" w:hAnsi="Courier"/>
          <w:i/>
          <w:sz w:val="22"/>
        </w:rPr>
        <w:tab/>
      </w:r>
      <w:r w:rsidRPr="00246DB3">
        <w:rPr>
          <w:rFonts w:ascii="Courier" w:hAnsi="Courier"/>
          <w:i/>
          <w:sz w:val="22"/>
        </w:rPr>
        <w:t>4</w:t>
      </w:r>
      <w:r w:rsidRPr="00246DB3">
        <w:rPr>
          <w:rFonts w:ascii="Courier" w:hAnsi="Courier"/>
          <w:i/>
          <w:sz w:val="22"/>
        </w:rPr>
        <w:tab/>
      </w:r>
      <w:r>
        <w:rPr>
          <w:rFonts w:ascii="Courier" w:hAnsi="Courier"/>
          <w:i/>
          <w:sz w:val="22"/>
        </w:rPr>
        <w:tab/>
      </w:r>
      <w:r w:rsidRPr="00246DB3">
        <w:rPr>
          <w:rFonts w:ascii="Courier" w:hAnsi="Courier"/>
          <w:i/>
          <w:sz w:val="22"/>
        </w:rPr>
        <w:t>2</w:t>
      </w:r>
      <w:r w:rsidRPr="00246DB3">
        <w:rPr>
          <w:rFonts w:ascii="Courier" w:hAnsi="Courier"/>
          <w:i/>
          <w:sz w:val="22"/>
        </w:rPr>
        <w:tab/>
      </w:r>
      <w:r>
        <w:rPr>
          <w:rFonts w:ascii="Courier" w:hAnsi="Courier"/>
          <w:i/>
          <w:sz w:val="22"/>
        </w:rPr>
        <w:tab/>
      </w:r>
      <w:r w:rsidRPr="00246DB3">
        <w:rPr>
          <w:rFonts w:ascii="Courier" w:hAnsi="Courier"/>
          <w:i/>
          <w:sz w:val="22"/>
        </w:rPr>
        <w:t>1</w:t>
      </w:r>
      <w:r w:rsidRPr="00246DB3">
        <w:rPr>
          <w:rFonts w:ascii="Courier" w:hAnsi="Courier"/>
          <w:i/>
          <w:sz w:val="22"/>
        </w:rPr>
        <w:tab/>
      </w:r>
      <w:r w:rsidRPr="00246DB3">
        <w:rPr>
          <w:rFonts w:ascii="Courier" w:hAnsi="Courier"/>
          <w:i/>
          <w:sz w:val="22"/>
        </w:rPr>
        <w:tab/>
      </w:r>
      <w:r>
        <w:rPr>
          <w:rFonts w:ascii="Courier" w:hAnsi="Courier"/>
          <w:i/>
          <w:sz w:val="22"/>
        </w:rPr>
        <w:tab/>
      </w:r>
      <w:r w:rsidRPr="00246DB3">
        <w:rPr>
          <w:rFonts w:ascii="Courier" w:hAnsi="Courier"/>
          <w:i/>
          <w:sz w:val="22"/>
        </w:rPr>
        <w:t xml:space="preserve">1 </w:t>
      </w:r>
    </w:p>
    <w:p w:rsidR="00FD131B" w:rsidRPr="00246DB3" w:rsidRDefault="00FD131B" w:rsidP="00FD131B">
      <w:pPr>
        <w:rPr>
          <w:rFonts w:ascii="Courier" w:hAnsi="Courier"/>
          <w:i/>
          <w:sz w:val="22"/>
        </w:rPr>
      </w:pPr>
      <w:r w:rsidRPr="00246DB3">
        <w:rPr>
          <w:rFonts w:ascii="Courier" w:hAnsi="Courier"/>
          <w:i/>
          <w:sz w:val="22"/>
        </w:rPr>
        <w:tab/>
        <w:t>6</w:t>
      </w:r>
      <w:r w:rsidRPr="00246DB3">
        <w:rPr>
          <w:rFonts w:ascii="Courier" w:hAnsi="Courier"/>
          <w:i/>
          <w:sz w:val="22"/>
        </w:rPr>
        <w:tab/>
      </w:r>
      <w:r>
        <w:rPr>
          <w:rFonts w:ascii="Courier" w:hAnsi="Courier"/>
          <w:i/>
          <w:sz w:val="22"/>
        </w:rPr>
        <w:tab/>
      </w:r>
      <w:r w:rsidRPr="00246DB3">
        <w:rPr>
          <w:rFonts w:ascii="Courier" w:hAnsi="Courier"/>
          <w:i/>
          <w:sz w:val="22"/>
        </w:rPr>
        <w:t>4</w:t>
      </w:r>
      <w:r w:rsidRPr="00246DB3">
        <w:rPr>
          <w:rFonts w:ascii="Courier" w:hAnsi="Courier"/>
          <w:i/>
          <w:sz w:val="22"/>
        </w:rPr>
        <w:tab/>
      </w:r>
      <w:r>
        <w:rPr>
          <w:rFonts w:ascii="Courier" w:hAnsi="Courier"/>
          <w:i/>
          <w:sz w:val="22"/>
        </w:rPr>
        <w:tab/>
      </w:r>
      <w:r w:rsidRPr="00246DB3">
        <w:rPr>
          <w:rFonts w:ascii="Courier" w:hAnsi="Courier"/>
          <w:i/>
          <w:sz w:val="22"/>
        </w:rPr>
        <w:t>3</w:t>
      </w:r>
      <w:r w:rsidRPr="00246DB3">
        <w:rPr>
          <w:rFonts w:ascii="Courier" w:hAnsi="Courier"/>
          <w:i/>
          <w:sz w:val="22"/>
        </w:rPr>
        <w:tab/>
      </w:r>
      <w:r>
        <w:rPr>
          <w:rFonts w:ascii="Courier" w:hAnsi="Courier"/>
          <w:i/>
          <w:sz w:val="22"/>
        </w:rPr>
        <w:tab/>
      </w:r>
      <w:r w:rsidRPr="00246DB3">
        <w:rPr>
          <w:rFonts w:ascii="Courier" w:hAnsi="Courier"/>
          <w:i/>
          <w:sz w:val="22"/>
        </w:rPr>
        <w:t>14</w:t>
      </w:r>
      <w:r w:rsidRPr="00246DB3">
        <w:rPr>
          <w:rFonts w:ascii="Courier" w:hAnsi="Courier"/>
          <w:i/>
          <w:sz w:val="22"/>
        </w:rPr>
        <w:tab/>
      </w:r>
      <w:r>
        <w:rPr>
          <w:rFonts w:ascii="Courier" w:hAnsi="Courier"/>
          <w:i/>
          <w:sz w:val="22"/>
        </w:rPr>
        <w:tab/>
      </w:r>
      <w:r w:rsidRPr="00246DB3">
        <w:rPr>
          <w:rFonts w:ascii="Courier" w:hAnsi="Courier"/>
          <w:i/>
          <w:sz w:val="22"/>
        </w:rPr>
        <w:t>2</w:t>
      </w:r>
      <w:r w:rsidRPr="00246DB3">
        <w:rPr>
          <w:rFonts w:ascii="Courier" w:hAnsi="Courier"/>
          <w:i/>
          <w:sz w:val="22"/>
        </w:rPr>
        <w:tab/>
      </w:r>
      <w:r w:rsidRPr="00246DB3">
        <w:rPr>
          <w:rFonts w:ascii="Courier" w:hAnsi="Courier"/>
          <w:i/>
          <w:sz w:val="22"/>
        </w:rPr>
        <w:tab/>
      </w:r>
      <w:r>
        <w:rPr>
          <w:rFonts w:ascii="Courier" w:hAnsi="Courier"/>
          <w:i/>
          <w:sz w:val="22"/>
        </w:rPr>
        <w:tab/>
      </w:r>
      <w:r w:rsidRPr="00246DB3">
        <w:rPr>
          <w:rFonts w:ascii="Courier" w:hAnsi="Courier"/>
          <w:i/>
          <w:sz w:val="22"/>
        </w:rPr>
        <w:t xml:space="preserve">1 </w:t>
      </w:r>
    </w:p>
    <w:p w:rsidR="00FD131B" w:rsidRPr="00246DB3" w:rsidRDefault="00FD131B" w:rsidP="00FD131B">
      <w:pPr>
        <w:rPr>
          <w:rFonts w:ascii="Courier" w:hAnsi="Courier"/>
          <w:i/>
          <w:sz w:val="22"/>
        </w:rPr>
      </w:pPr>
      <w:r w:rsidRPr="00246DB3">
        <w:rPr>
          <w:rFonts w:ascii="Courier" w:hAnsi="Courier"/>
          <w:i/>
          <w:sz w:val="22"/>
        </w:rPr>
        <w:tab/>
        <w:t>7</w:t>
      </w:r>
      <w:r w:rsidRPr="00246DB3">
        <w:rPr>
          <w:rFonts w:ascii="Courier" w:hAnsi="Courier"/>
          <w:i/>
          <w:sz w:val="22"/>
        </w:rPr>
        <w:tab/>
      </w:r>
      <w:r>
        <w:rPr>
          <w:rFonts w:ascii="Courier" w:hAnsi="Courier"/>
          <w:i/>
          <w:sz w:val="22"/>
        </w:rPr>
        <w:tab/>
      </w:r>
      <w:r w:rsidRPr="00246DB3">
        <w:rPr>
          <w:rFonts w:ascii="Courier" w:hAnsi="Courier"/>
          <w:i/>
          <w:sz w:val="22"/>
        </w:rPr>
        <w:t>5</w:t>
      </w:r>
      <w:r w:rsidRPr="00246DB3">
        <w:rPr>
          <w:rFonts w:ascii="Courier" w:hAnsi="Courier"/>
          <w:i/>
          <w:sz w:val="22"/>
        </w:rPr>
        <w:tab/>
      </w:r>
      <w:r>
        <w:rPr>
          <w:rFonts w:ascii="Courier" w:hAnsi="Courier"/>
          <w:i/>
          <w:sz w:val="22"/>
        </w:rPr>
        <w:tab/>
      </w:r>
      <w:r w:rsidRPr="00246DB3">
        <w:rPr>
          <w:rFonts w:ascii="Courier" w:hAnsi="Courier"/>
          <w:i/>
          <w:sz w:val="22"/>
        </w:rPr>
        <w:t>3</w:t>
      </w:r>
      <w:r w:rsidRPr="00246DB3">
        <w:rPr>
          <w:rFonts w:ascii="Courier" w:hAnsi="Courier"/>
          <w:i/>
          <w:sz w:val="22"/>
        </w:rPr>
        <w:tab/>
      </w:r>
      <w:r>
        <w:rPr>
          <w:rFonts w:ascii="Courier" w:hAnsi="Courier"/>
          <w:i/>
          <w:sz w:val="22"/>
        </w:rPr>
        <w:tab/>
      </w:r>
      <w:r w:rsidRPr="00246DB3">
        <w:rPr>
          <w:rFonts w:ascii="Courier" w:hAnsi="Courier"/>
          <w:i/>
          <w:sz w:val="22"/>
        </w:rPr>
        <w:t>15</w:t>
      </w:r>
      <w:r w:rsidRPr="00246DB3">
        <w:rPr>
          <w:rFonts w:ascii="Courier" w:hAnsi="Courier"/>
          <w:i/>
          <w:sz w:val="22"/>
        </w:rPr>
        <w:tab/>
      </w:r>
      <w:r>
        <w:rPr>
          <w:rFonts w:ascii="Courier" w:hAnsi="Courier"/>
          <w:i/>
          <w:sz w:val="22"/>
        </w:rPr>
        <w:tab/>
      </w:r>
      <w:r w:rsidRPr="00246DB3">
        <w:rPr>
          <w:rFonts w:ascii="Courier" w:hAnsi="Courier"/>
          <w:i/>
          <w:sz w:val="22"/>
        </w:rPr>
        <w:t>3</w:t>
      </w:r>
      <w:r w:rsidRPr="00246DB3">
        <w:rPr>
          <w:rFonts w:ascii="Courier" w:hAnsi="Courier"/>
          <w:i/>
          <w:sz w:val="22"/>
        </w:rPr>
        <w:tab/>
      </w:r>
      <w:r w:rsidRPr="00246DB3">
        <w:rPr>
          <w:rFonts w:ascii="Courier" w:hAnsi="Courier"/>
          <w:i/>
          <w:sz w:val="22"/>
        </w:rPr>
        <w:tab/>
      </w:r>
      <w:r>
        <w:rPr>
          <w:rFonts w:ascii="Courier" w:hAnsi="Courier"/>
          <w:i/>
          <w:sz w:val="22"/>
        </w:rPr>
        <w:tab/>
      </w:r>
      <w:r w:rsidRPr="00246DB3">
        <w:rPr>
          <w:rFonts w:ascii="Courier" w:hAnsi="Courier"/>
          <w:i/>
          <w:sz w:val="22"/>
        </w:rPr>
        <w:t xml:space="preserve">1 </w:t>
      </w:r>
    </w:p>
    <w:p w:rsidR="00FD131B" w:rsidRPr="00246DB3" w:rsidRDefault="00FD131B" w:rsidP="00FD131B">
      <w:pPr>
        <w:rPr>
          <w:rFonts w:ascii="Courier" w:hAnsi="Courier"/>
          <w:i/>
          <w:sz w:val="22"/>
        </w:rPr>
      </w:pPr>
      <w:r w:rsidRPr="00246DB3">
        <w:rPr>
          <w:rFonts w:ascii="Courier" w:hAnsi="Courier"/>
          <w:i/>
          <w:sz w:val="22"/>
        </w:rPr>
        <w:tab/>
        <w:t>7</w:t>
      </w:r>
      <w:r w:rsidRPr="00246DB3">
        <w:rPr>
          <w:rFonts w:ascii="Courier" w:hAnsi="Courier"/>
          <w:i/>
          <w:sz w:val="22"/>
        </w:rPr>
        <w:tab/>
      </w:r>
      <w:r>
        <w:rPr>
          <w:rFonts w:ascii="Courier" w:hAnsi="Courier"/>
          <w:i/>
          <w:sz w:val="22"/>
        </w:rPr>
        <w:tab/>
      </w:r>
      <w:r w:rsidRPr="00246DB3">
        <w:rPr>
          <w:rFonts w:ascii="Courier" w:hAnsi="Courier"/>
          <w:i/>
          <w:sz w:val="22"/>
        </w:rPr>
        <w:t>6</w:t>
      </w:r>
      <w:r w:rsidRPr="00246DB3">
        <w:rPr>
          <w:rFonts w:ascii="Courier" w:hAnsi="Courier"/>
          <w:i/>
          <w:sz w:val="22"/>
        </w:rPr>
        <w:tab/>
      </w:r>
      <w:r>
        <w:rPr>
          <w:rFonts w:ascii="Courier" w:hAnsi="Courier"/>
          <w:i/>
          <w:sz w:val="22"/>
        </w:rPr>
        <w:tab/>
      </w:r>
      <w:r w:rsidRPr="00246DB3">
        <w:rPr>
          <w:rFonts w:ascii="Courier" w:hAnsi="Courier"/>
          <w:i/>
          <w:sz w:val="22"/>
        </w:rPr>
        <w:t>4</w:t>
      </w:r>
      <w:r w:rsidRPr="00246DB3">
        <w:rPr>
          <w:rFonts w:ascii="Courier" w:hAnsi="Courier"/>
          <w:i/>
          <w:sz w:val="22"/>
        </w:rPr>
        <w:tab/>
      </w:r>
      <w:r>
        <w:rPr>
          <w:rFonts w:ascii="Courier" w:hAnsi="Courier"/>
          <w:i/>
          <w:sz w:val="22"/>
        </w:rPr>
        <w:tab/>
      </w:r>
      <w:r w:rsidRPr="00246DB3">
        <w:rPr>
          <w:rFonts w:ascii="Courier" w:hAnsi="Courier"/>
          <w:i/>
          <w:sz w:val="22"/>
        </w:rPr>
        <w:t>16</w:t>
      </w:r>
      <w:r w:rsidRPr="00246DB3">
        <w:rPr>
          <w:rFonts w:ascii="Courier" w:hAnsi="Courier"/>
          <w:i/>
          <w:sz w:val="22"/>
        </w:rPr>
        <w:tab/>
      </w:r>
      <w:r>
        <w:rPr>
          <w:rFonts w:ascii="Courier" w:hAnsi="Courier"/>
          <w:i/>
          <w:sz w:val="22"/>
        </w:rPr>
        <w:tab/>
      </w:r>
      <w:r w:rsidRPr="00246DB3">
        <w:rPr>
          <w:rFonts w:ascii="Courier" w:hAnsi="Courier"/>
          <w:i/>
          <w:sz w:val="22"/>
        </w:rPr>
        <w:t>2</w:t>
      </w:r>
      <w:r w:rsidRPr="00246DB3">
        <w:rPr>
          <w:rFonts w:ascii="Courier" w:hAnsi="Courier"/>
          <w:i/>
          <w:sz w:val="22"/>
        </w:rPr>
        <w:tab/>
      </w:r>
      <w:r w:rsidRPr="00246DB3">
        <w:rPr>
          <w:rFonts w:ascii="Courier" w:hAnsi="Courier"/>
          <w:i/>
          <w:sz w:val="22"/>
        </w:rPr>
        <w:tab/>
      </w:r>
      <w:r>
        <w:rPr>
          <w:rFonts w:ascii="Courier" w:hAnsi="Courier"/>
          <w:i/>
          <w:sz w:val="22"/>
        </w:rPr>
        <w:tab/>
      </w:r>
      <w:r w:rsidRPr="00246DB3">
        <w:rPr>
          <w:rFonts w:ascii="Courier" w:hAnsi="Courier"/>
          <w:i/>
          <w:sz w:val="22"/>
        </w:rPr>
        <w:t xml:space="preserve">1 </w:t>
      </w:r>
    </w:p>
    <w:p w:rsidR="00FD131B" w:rsidRPr="00246DB3" w:rsidRDefault="00FD131B" w:rsidP="00FD131B">
      <w:pPr>
        <w:rPr>
          <w:rFonts w:ascii="Courier" w:hAnsi="Courier"/>
          <w:sz w:val="22"/>
        </w:rPr>
      </w:pPr>
    </w:p>
    <w:p w:rsidR="00FD131B" w:rsidRPr="00590B28" w:rsidRDefault="00FD131B" w:rsidP="00FD131B">
      <w:r>
        <w:rPr>
          <w:u w:val="single"/>
        </w:rPr>
        <w:t>Parameter</w:t>
      </w:r>
      <w:r>
        <w:tab/>
      </w:r>
      <w:r>
        <w:tab/>
      </w:r>
      <w:r>
        <w:tab/>
      </w:r>
      <w:r>
        <w:tab/>
      </w:r>
      <w:r>
        <w:rPr>
          <w:u w:val="single"/>
        </w:rPr>
        <w:t>Units</w:t>
      </w:r>
      <w:r>
        <w:tab/>
      </w:r>
      <w:r>
        <w:tab/>
      </w:r>
      <w:r>
        <w:tab/>
      </w:r>
      <w:r>
        <w:rPr>
          <w:u w:val="single"/>
        </w:rPr>
        <w:t>Variable Type</w:t>
      </w:r>
    </w:p>
    <w:p w:rsidR="00FD131B" w:rsidRDefault="00FD131B" w:rsidP="00FD131B"/>
    <w:p w:rsidR="00FD131B" w:rsidRDefault="00FD131B" w:rsidP="00FD131B">
      <w:proofErr w:type="spellStart"/>
      <w:r>
        <w:rPr>
          <w:i/>
        </w:rPr>
        <w:t>FC</w:t>
      </w:r>
      <w:r>
        <w:rPr>
          <w:i/>
          <w:vertAlign w:val="subscript"/>
        </w:rPr>
        <w:t>i</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j</w:t>
      </w:r>
      <w:proofErr w:type="spellEnd"/>
      <w:r>
        <w:rPr>
          <w:i/>
        </w:rPr>
        <w:tab/>
      </w:r>
      <w:r>
        <w:rPr>
          <w:i/>
        </w:rPr>
        <w:tab/>
      </w:r>
      <w:r>
        <w:rPr>
          <w:i/>
        </w:rPr>
        <w:tab/>
      </w:r>
      <w:r>
        <w:rPr>
          <w:i/>
        </w:rPr>
        <w:tab/>
      </w:r>
      <w:r>
        <w:rPr>
          <w:i/>
        </w:rPr>
        <w:tab/>
      </w:r>
      <w:r>
        <w:rPr>
          <w:rFonts w:ascii="Cambria" w:hAnsi="Cambria"/>
        </w:rPr>
        <w:t>None</w:t>
      </w:r>
      <w:r>
        <w:tab/>
      </w:r>
      <w:r>
        <w:tab/>
      </w:r>
      <w:r>
        <w:tab/>
        <w:t>Integer</w:t>
      </w:r>
    </w:p>
    <w:p w:rsidR="00FD131B" w:rsidRDefault="00FD131B" w:rsidP="00FD131B">
      <w:proofErr w:type="spellStart"/>
      <w:r>
        <w:rPr>
          <w:i/>
        </w:rPr>
        <w:t>FC</w:t>
      </w:r>
      <w:r>
        <w:rPr>
          <w:i/>
          <w:vertAlign w:val="subscript"/>
        </w:rPr>
        <w:t>k</w:t>
      </w:r>
      <w:proofErr w:type="spellEnd"/>
      <w:r>
        <w:tab/>
      </w:r>
      <w:r>
        <w:tab/>
      </w:r>
      <w:r>
        <w:tab/>
      </w:r>
      <w:r>
        <w:tab/>
      </w:r>
      <w:r>
        <w:tab/>
        <w:t>None</w:t>
      </w:r>
      <w:r>
        <w:tab/>
      </w:r>
      <w:r>
        <w:tab/>
      </w:r>
      <w:r>
        <w:tab/>
        <w:t>Integer</w:t>
      </w:r>
    </w:p>
    <w:p w:rsidR="00FD131B" w:rsidRPr="0009138F" w:rsidRDefault="00FD131B" w:rsidP="00FD131B">
      <w:proofErr w:type="spellStart"/>
      <w:r>
        <w:rPr>
          <w:i/>
        </w:rPr>
        <w:t>FC</w:t>
      </w:r>
      <w:r>
        <w:rPr>
          <w:i/>
          <w:vertAlign w:val="subscript"/>
        </w:rPr>
        <w:t>l</w:t>
      </w:r>
      <w:proofErr w:type="spellEnd"/>
      <w:r>
        <w:tab/>
      </w:r>
      <w:r>
        <w:tab/>
      </w:r>
      <w:r>
        <w:tab/>
      </w:r>
      <w:r>
        <w:tab/>
      </w:r>
      <w:r>
        <w:tab/>
        <w:t>None</w:t>
      </w:r>
      <w:r>
        <w:tab/>
      </w:r>
      <w:r>
        <w:tab/>
      </w:r>
      <w:r>
        <w:tab/>
        <w:t>Integer</w:t>
      </w:r>
    </w:p>
    <w:p w:rsidR="00FD131B" w:rsidRDefault="00FD131B" w:rsidP="00FD131B">
      <w:r>
        <w:rPr>
          <w:i/>
        </w:rPr>
        <w:t>Deform Type</w:t>
      </w:r>
      <w:r>
        <w:rPr>
          <w:i/>
        </w:rPr>
        <w:tab/>
      </w:r>
      <w:r>
        <w:tab/>
      </w:r>
      <w:r>
        <w:tab/>
      </w:r>
      <w:r>
        <w:tab/>
        <w:t>None</w:t>
      </w:r>
      <w:r>
        <w:tab/>
      </w:r>
      <w:r>
        <w:tab/>
      </w:r>
      <w:r>
        <w:tab/>
        <w:t>Integer</w:t>
      </w:r>
    </w:p>
    <w:p w:rsidR="00FD131B" w:rsidRDefault="00FD131B" w:rsidP="00FD131B">
      <w:r>
        <w:rPr>
          <w:i/>
        </w:rPr>
        <w:t>Inside</w:t>
      </w:r>
      <w:r>
        <w:tab/>
      </w:r>
      <w:r>
        <w:tab/>
      </w:r>
      <w:r>
        <w:tab/>
      </w:r>
      <w:r>
        <w:tab/>
      </w:r>
      <w:r>
        <w:tab/>
        <w:t>None</w:t>
      </w:r>
      <w:r>
        <w:tab/>
      </w:r>
      <w:r>
        <w:tab/>
      </w:r>
      <w:r>
        <w:tab/>
        <w:t>Integer</w:t>
      </w:r>
    </w:p>
    <w:p w:rsidR="00FD131B" w:rsidRDefault="00FD131B" w:rsidP="00FD131B"/>
    <w:p w:rsidR="00FD131B" w:rsidRDefault="00FD131B" w:rsidP="00FD131B">
      <w:r>
        <w:t xml:space="preserve">The values of </w:t>
      </w:r>
      <w:proofErr w:type="spellStart"/>
      <w:r>
        <w:t>FC</w:t>
      </w:r>
      <w:r>
        <w:rPr>
          <w:vertAlign w:val="subscript"/>
        </w:rPr>
        <w:t>i</w:t>
      </w:r>
      <w:proofErr w:type="spellEnd"/>
      <w:r>
        <w:t xml:space="preserve">, </w:t>
      </w:r>
      <w:proofErr w:type="spellStart"/>
      <w:r>
        <w:t>FC</w:t>
      </w:r>
      <w:r>
        <w:rPr>
          <w:vertAlign w:val="subscript"/>
        </w:rPr>
        <w:t>j</w:t>
      </w:r>
      <w:proofErr w:type="spellEnd"/>
      <w:r>
        <w:t xml:space="preserve">, </w:t>
      </w:r>
      <w:proofErr w:type="spellStart"/>
      <w:r>
        <w:t>FC</w:t>
      </w:r>
      <w:r>
        <w:rPr>
          <w:vertAlign w:val="subscript"/>
        </w:rPr>
        <w:t>k</w:t>
      </w:r>
      <w:proofErr w:type="spellEnd"/>
      <w:r>
        <w:t xml:space="preserve"> and </w:t>
      </w:r>
      <w:proofErr w:type="spellStart"/>
      <w:r>
        <w:t>FC</w:t>
      </w:r>
      <w:r>
        <w:rPr>
          <w:vertAlign w:val="subscript"/>
        </w:rPr>
        <w:t>l</w:t>
      </w:r>
      <w:proofErr w:type="spellEnd"/>
      <w:r>
        <w:t xml:space="preserve"> specify the force centers (</w:t>
      </w:r>
      <w:proofErr w:type="spellStart"/>
      <w:r>
        <w:rPr>
          <w:i/>
        </w:rPr>
        <w:t>i</w:t>
      </w:r>
      <w:proofErr w:type="spellEnd"/>
      <w:r>
        <w:rPr>
          <w:i/>
        </w:rPr>
        <w:t>, j, k</w:t>
      </w:r>
      <w:r>
        <w:t xml:space="preserve"> and </w:t>
      </w:r>
      <w:r>
        <w:rPr>
          <w:i/>
        </w:rPr>
        <w:t>l</w:t>
      </w:r>
      <w:r>
        <w:t xml:space="preserve"> respectively) that comprise the specified planar force center quartet. Here, </w:t>
      </w:r>
      <w:r>
        <w:rPr>
          <w:i/>
        </w:rPr>
        <w:t>j</w:t>
      </w:r>
      <w:r>
        <w:t xml:space="preserve"> should represent the central force center and should be bonded to </w:t>
      </w:r>
      <w:proofErr w:type="spellStart"/>
      <w:r>
        <w:rPr>
          <w:i/>
        </w:rPr>
        <w:t>i</w:t>
      </w:r>
      <w:proofErr w:type="gramStart"/>
      <w:r>
        <w:rPr>
          <w:i/>
        </w:rPr>
        <w:t>,k</w:t>
      </w:r>
      <w:proofErr w:type="spellEnd"/>
      <w:proofErr w:type="gramEnd"/>
      <w:r>
        <w:rPr>
          <w:i/>
        </w:rPr>
        <w:t>,</w:t>
      </w:r>
      <w:r>
        <w:t xml:space="preserve"> and </w:t>
      </w:r>
      <w:r>
        <w:rPr>
          <w:i/>
        </w:rPr>
        <w:t>l</w:t>
      </w:r>
      <w:r>
        <w:t>.</w:t>
      </w:r>
    </w:p>
    <w:p w:rsidR="00FD131B" w:rsidRDefault="00FD131B" w:rsidP="00FD131B"/>
    <w:p w:rsidR="00FD131B" w:rsidRDefault="00FD131B" w:rsidP="00FD131B">
      <w:r>
        <w:t xml:space="preserve">The </w:t>
      </w:r>
      <w:r>
        <w:rPr>
          <w:i/>
        </w:rPr>
        <w:t>Deform Type</w:t>
      </w:r>
      <w:r>
        <w:t xml:space="preserve"> specifies the relevant parameters for the deformation energy/force calculation constants by referencing the relative position in the deform type subsection of the </w:t>
      </w:r>
      <w:proofErr w:type="spellStart"/>
      <w:r>
        <w:rPr>
          <w:b/>
          <w:i/>
        </w:rPr>
        <w:t>ff.dat</w:t>
      </w:r>
      <w:proofErr w:type="spellEnd"/>
      <w:r>
        <w:t xml:space="preserve"> file.  (</w:t>
      </w:r>
      <w:r>
        <w:rPr>
          <w:i/>
        </w:rPr>
        <w:t>Section 6</w:t>
      </w:r>
      <w:r>
        <w:t xml:space="preserve"> of </w:t>
      </w:r>
      <w:proofErr w:type="spellStart"/>
      <w:r>
        <w:rPr>
          <w:b/>
          <w:i/>
        </w:rPr>
        <w:t>ff.dat</w:t>
      </w:r>
      <w:proofErr w:type="spellEnd"/>
      <w:r>
        <w:t>)</w:t>
      </w:r>
    </w:p>
    <w:p w:rsidR="00FD131B" w:rsidRDefault="00FD131B" w:rsidP="00FD131B"/>
    <w:p w:rsidR="00FD131B" w:rsidRDefault="00FD131B" w:rsidP="00FD131B">
      <w:r>
        <w:t xml:space="preserve">The </w:t>
      </w:r>
      <w:r>
        <w:rPr>
          <w:i/>
        </w:rPr>
        <w:t>Inside</w:t>
      </w:r>
      <w:r>
        <w:t xml:space="preserve"> parameter can take the value of either </w:t>
      </w:r>
      <w:r>
        <w:rPr>
          <w:b/>
        </w:rPr>
        <w:t>-1</w:t>
      </w:r>
      <w:r>
        <w:t xml:space="preserve"> or </w:t>
      </w:r>
      <w:r>
        <w:rPr>
          <w:b/>
        </w:rPr>
        <w:t>1</w:t>
      </w:r>
      <w:r>
        <w:t xml:space="preserve"> only, and is used as a flag to determine </w:t>
      </w:r>
      <w:proofErr w:type="spellStart"/>
      <w:r>
        <w:t>whetherthe</w:t>
      </w:r>
      <w:proofErr w:type="spellEnd"/>
      <w:r>
        <w:t xml:space="preserve"> force center represented by </w:t>
      </w:r>
      <w:proofErr w:type="spellStart"/>
      <w:r>
        <w:rPr>
          <w:i/>
        </w:rPr>
        <w:t>FC</w:t>
      </w:r>
      <w:r>
        <w:rPr>
          <w:i/>
          <w:vertAlign w:val="subscript"/>
        </w:rPr>
        <w:t>l</w:t>
      </w:r>
      <w:proofErr w:type="spellEnd"/>
      <w:r>
        <w:t xml:space="preserve"> is interior to angle </w:t>
      </w:r>
      <w:proofErr w:type="spellStart"/>
      <w:r>
        <w:rPr>
          <w:i/>
        </w:rPr>
        <w:t>ijk</w:t>
      </w:r>
      <w:proofErr w:type="spellEnd"/>
      <w:r>
        <w:t xml:space="preserve">.  If </w:t>
      </w:r>
      <w:r>
        <w:rPr>
          <w:i/>
        </w:rPr>
        <w:t>Inside</w:t>
      </w:r>
      <w:r>
        <w:t xml:space="preserve"> is -1 </w:t>
      </w:r>
      <w:r>
        <w:rPr>
          <w:i/>
        </w:rPr>
        <w:t>l</w:t>
      </w:r>
      <w:r>
        <w:t xml:space="preserve"> is interior to angle </w:t>
      </w:r>
      <w:proofErr w:type="spellStart"/>
      <w:r>
        <w:rPr>
          <w:i/>
        </w:rPr>
        <w:t>ijk</w:t>
      </w:r>
      <w:proofErr w:type="spellEnd"/>
      <w:r>
        <w:t xml:space="preserve">, while a value of 1 means </w:t>
      </w:r>
      <w:r>
        <w:rPr>
          <w:i/>
        </w:rPr>
        <w:t>l</w:t>
      </w:r>
      <w:r>
        <w:t xml:space="preserve"> is exterior to angle </w:t>
      </w:r>
      <w:proofErr w:type="spellStart"/>
      <w:r>
        <w:rPr>
          <w:i/>
        </w:rPr>
        <w:t>ijk</w:t>
      </w:r>
      <w:proofErr w:type="spellEnd"/>
      <w:r>
        <w:t>.</w:t>
      </w:r>
    </w:p>
    <w:p w:rsidR="00FD131B" w:rsidRDefault="00FD131B" w:rsidP="00FD131B"/>
    <w:p w:rsidR="00FD131B" w:rsidRPr="00F676CB" w:rsidRDefault="00FD131B" w:rsidP="00FD131B">
      <w:pPr>
        <w:rPr>
          <w:b/>
          <w:sz w:val="32"/>
        </w:rPr>
      </w:pPr>
      <w:r>
        <w:br w:type="page"/>
      </w:r>
      <w:r>
        <w:rPr>
          <w:b/>
          <w:sz w:val="32"/>
        </w:rPr>
        <w:t xml:space="preserve"> </w:t>
      </w:r>
      <w:proofErr w:type="spellStart"/>
      <w:proofErr w:type="gramStart"/>
      <w:r>
        <w:rPr>
          <w:b/>
          <w:sz w:val="32"/>
        </w:rPr>
        <w:t>params.h</w:t>
      </w:r>
      <w:proofErr w:type="spellEnd"/>
      <w:proofErr w:type="gramEnd"/>
    </w:p>
    <w:p w:rsidR="00FD131B" w:rsidRDefault="00FD131B" w:rsidP="00FD131B">
      <w:pPr>
        <w:rPr>
          <w:sz w:val="32"/>
        </w:rPr>
      </w:pPr>
    </w:p>
    <w:p w:rsidR="00FD131B" w:rsidRDefault="00FD131B" w:rsidP="00FD131B">
      <w:r>
        <w:t xml:space="preserve">The </w:t>
      </w:r>
      <w:proofErr w:type="spellStart"/>
      <w:r>
        <w:t>params.h</w:t>
      </w:r>
      <w:proofErr w:type="spellEnd"/>
      <w:r>
        <w:t xml:space="preserve"> file is part of the compile-time control file set for the Lucretius™ simulation package.  Multiple values within the </w:t>
      </w:r>
      <w:proofErr w:type="spellStart"/>
      <w:r>
        <w:t>params.h</w:t>
      </w:r>
      <w:proofErr w:type="spellEnd"/>
      <w:r>
        <w:t xml:space="preserve"> file must be properly set in order for Lucretius™ to function properly.  This section provides a list of the parameters within </w:t>
      </w:r>
      <w:proofErr w:type="spellStart"/>
      <w:r>
        <w:t>params.h</w:t>
      </w:r>
      <w:proofErr w:type="spellEnd"/>
      <w:r>
        <w:t xml:space="preserve"> and discusses appropriate values for these parameters.  These parameters may be defined in any order (although some parameters depend on previously defined parameters and may thus be kept in the specified order for the definition to make sense.</w:t>
      </w:r>
    </w:p>
    <w:p w:rsidR="00FD131B" w:rsidRDefault="00FD131B" w:rsidP="00FD131B"/>
    <w:p w:rsidR="00FD131B" w:rsidRPr="0085522F" w:rsidRDefault="007D01F0" w:rsidP="00FD131B">
      <w:pPr>
        <w:rPr>
          <w:rFonts w:ascii="Courier" w:hAnsi="Courier"/>
          <w:sz w:val="22"/>
        </w:rPr>
      </w:pPr>
      <w:r>
        <w:rPr>
          <w:rFonts w:ascii="Courier" w:hAnsi="Courier"/>
          <w:sz w:val="22"/>
        </w:rPr>
        <w:t>C</w:t>
      </w:r>
      <w:r w:rsidR="00FD131B" w:rsidRPr="0085522F">
        <w:rPr>
          <w:rFonts w:ascii="Courier" w:hAnsi="Courier"/>
          <w:sz w:val="22"/>
        </w:rPr>
        <w:t xml:space="preserve"> Parameters</w:t>
      </w:r>
      <w:r w:rsidR="00FD131B">
        <w:rPr>
          <w:rFonts w:ascii="Courier" w:hAnsi="Courier"/>
          <w:sz w:val="22"/>
        </w:rPr>
        <w:t xml:space="preserve"> for unit and force center list</w:t>
      </w:r>
    </w:p>
    <w:p w:rsidR="00FD131B" w:rsidRPr="0085522F" w:rsidRDefault="00FD131B" w:rsidP="00FD131B">
      <w:pPr>
        <w:rPr>
          <w:rFonts w:ascii="Courier" w:hAnsi="Courier"/>
          <w:sz w:val="22"/>
        </w:rPr>
      </w:pPr>
      <w:r>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maxnch</w:t>
      </w:r>
      <w:proofErr w:type="spellEnd"/>
      <w:r>
        <w:rPr>
          <w:rFonts w:ascii="Courier" w:hAnsi="Courier"/>
          <w:sz w:val="22"/>
        </w:rPr>
        <w:tab/>
      </w:r>
      <w:r>
        <w:rPr>
          <w:rFonts w:ascii="Courier" w:hAnsi="Courier"/>
          <w:sz w:val="22"/>
        </w:rPr>
        <w:tab/>
      </w:r>
      <w:r>
        <w:rPr>
          <w:rFonts w:ascii="Courier" w:hAnsi="Courier"/>
          <w:sz w:val="22"/>
        </w:rPr>
        <w:tab/>
      </w:r>
      <w:r w:rsidRPr="0085522F">
        <w:rPr>
          <w:rFonts w:ascii="Courier" w:hAnsi="Courier"/>
          <w:sz w:val="22"/>
        </w:rPr>
        <w:t xml:space="preserve">!Maximum number of </w:t>
      </w:r>
      <w:r w:rsidR="007C0ABF">
        <w:rPr>
          <w:rFonts w:ascii="Courier" w:hAnsi="Courier"/>
          <w:sz w:val="22"/>
        </w:rPr>
        <w:t>molecules + atoms</w:t>
      </w:r>
    </w:p>
    <w:p w:rsidR="00FD131B" w:rsidRPr="0085522F" w:rsidRDefault="00FD131B" w:rsidP="00FD131B">
      <w:pPr>
        <w:rPr>
          <w:rFonts w:ascii="Courier" w:hAnsi="Courier"/>
          <w:i/>
          <w:sz w:val="22"/>
        </w:rPr>
      </w:pPr>
      <w:r>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maxnch</w:t>
      </w:r>
      <w:proofErr w:type="spellEnd"/>
      <w:r w:rsidRPr="0085522F">
        <w:rPr>
          <w:rFonts w:ascii="Courier" w:hAnsi="Courier"/>
          <w:i/>
          <w:sz w:val="22"/>
        </w:rPr>
        <w:t>= 250)</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maxat</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!Maximum number of force centers</w:t>
      </w:r>
    </w:p>
    <w:p w:rsidR="00FD131B" w:rsidRPr="0085522F" w:rsidRDefault="00FD131B" w:rsidP="00FD131B">
      <w:pPr>
        <w:rPr>
          <w:rFonts w:ascii="Courier" w:hAnsi="Courier"/>
          <w:i/>
          <w:sz w:val="22"/>
        </w:rPr>
      </w:pPr>
      <w:r>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maxat</w:t>
      </w:r>
      <w:proofErr w:type="spellEnd"/>
      <w:r w:rsidRPr="0085522F">
        <w:rPr>
          <w:rFonts w:ascii="Courier" w:hAnsi="Courier"/>
          <w:i/>
          <w:sz w:val="22"/>
        </w:rPr>
        <w:t>= 3500)</w:t>
      </w:r>
    </w:p>
    <w:p w:rsidR="00FD131B" w:rsidRPr="0085522F" w:rsidRDefault="007D01F0" w:rsidP="00FD131B">
      <w:pPr>
        <w:rPr>
          <w:rFonts w:ascii="Courier" w:hAnsi="Courier"/>
          <w:sz w:val="22"/>
        </w:rPr>
      </w:pPr>
      <w:r>
        <w:rPr>
          <w:rFonts w:ascii="Courier" w:hAnsi="Courier"/>
          <w:sz w:val="22"/>
        </w:rPr>
        <w:t>C</w:t>
      </w:r>
    </w:p>
    <w:p w:rsidR="00FD131B" w:rsidRPr="0085522F" w:rsidRDefault="007D01F0" w:rsidP="00FD131B">
      <w:pPr>
        <w:rPr>
          <w:rFonts w:ascii="Courier" w:hAnsi="Courier"/>
          <w:sz w:val="22"/>
        </w:rPr>
      </w:pPr>
      <w:r>
        <w:rPr>
          <w:rFonts w:ascii="Courier" w:hAnsi="Courier"/>
          <w:sz w:val="22"/>
        </w:rPr>
        <w:t>C</w:t>
      </w:r>
      <w:r w:rsidR="00FD131B" w:rsidRPr="0085522F">
        <w:rPr>
          <w:rFonts w:ascii="Courier" w:hAnsi="Courier"/>
          <w:sz w:val="22"/>
        </w:rPr>
        <w:t xml:space="preserve"> Parameters for connectivity lists</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maxbonds</w:t>
      </w:r>
      <w:proofErr w:type="spellEnd"/>
      <w:r w:rsidRPr="0085522F">
        <w:rPr>
          <w:rFonts w:ascii="Courier" w:hAnsi="Courier"/>
          <w:sz w:val="22"/>
        </w:rPr>
        <w:tab/>
      </w:r>
      <w:r w:rsidRPr="0085522F">
        <w:rPr>
          <w:rFonts w:ascii="Courier" w:hAnsi="Courier"/>
          <w:sz w:val="22"/>
        </w:rPr>
        <w:tab/>
        <w:t>!Maximum number of bonds in system</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maxbonds</w:t>
      </w:r>
      <w:proofErr w:type="spellEnd"/>
      <w:r w:rsidRPr="0085522F">
        <w:rPr>
          <w:rFonts w:ascii="Courier" w:hAnsi="Courier"/>
          <w:i/>
          <w:sz w:val="22"/>
        </w:rPr>
        <w:t>= 3375)</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maxbends</w:t>
      </w:r>
      <w:proofErr w:type="spellEnd"/>
      <w:r w:rsidRPr="0085522F">
        <w:rPr>
          <w:rFonts w:ascii="Courier" w:hAnsi="Courier"/>
          <w:sz w:val="22"/>
        </w:rPr>
        <w:tab/>
      </w:r>
      <w:r w:rsidRPr="0085522F">
        <w:rPr>
          <w:rFonts w:ascii="Courier" w:hAnsi="Courier"/>
          <w:sz w:val="22"/>
        </w:rPr>
        <w:tab/>
        <w:t>!Maximum number of bends in system</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maxbends</w:t>
      </w:r>
      <w:proofErr w:type="spellEnd"/>
      <w:r w:rsidRPr="0085522F">
        <w:rPr>
          <w:rFonts w:ascii="Courier" w:hAnsi="Courier"/>
          <w:i/>
          <w:sz w:val="22"/>
        </w:rPr>
        <w:t>= 5750)</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maxtorts</w:t>
      </w:r>
      <w:proofErr w:type="spellEnd"/>
      <w:r w:rsidRPr="0085522F">
        <w:rPr>
          <w:rFonts w:ascii="Courier" w:hAnsi="Courier"/>
          <w:sz w:val="22"/>
        </w:rPr>
        <w:tab/>
      </w:r>
      <w:r w:rsidRPr="0085522F">
        <w:rPr>
          <w:rFonts w:ascii="Courier" w:hAnsi="Courier"/>
          <w:sz w:val="22"/>
        </w:rPr>
        <w:tab/>
        <w:t>!Maximum number of torsions in system</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maxtorts</w:t>
      </w:r>
      <w:proofErr w:type="spellEnd"/>
      <w:r w:rsidRPr="0085522F">
        <w:rPr>
          <w:rFonts w:ascii="Courier" w:hAnsi="Courier"/>
          <w:i/>
          <w:sz w:val="22"/>
        </w:rPr>
        <w:t>= 5875)</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maxdeforms</w:t>
      </w:r>
      <w:proofErr w:type="spellEnd"/>
      <w:r w:rsidRPr="0085522F">
        <w:rPr>
          <w:rFonts w:ascii="Courier" w:hAnsi="Courier"/>
          <w:sz w:val="22"/>
        </w:rPr>
        <w:tab/>
      </w:r>
      <w:r>
        <w:rPr>
          <w:rFonts w:ascii="Courier" w:hAnsi="Courier"/>
          <w:sz w:val="22"/>
        </w:rPr>
        <w:tab/>
      </w:r>
      <w:r w:rsidRPr="0085522F">
        <w:rPr>
          <w:rFonts w:ascii="Courier" w:hAnsi="Courier"/>
          <w:sz w:val="22"/>
        </w:rPr>
        <w:t>!Maximum number of deformations in system</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maxdeforms</w:t>
      </w:r>
      <w:proofErr w:type="spellEnd"/>
      <w:r w:rsidRPr="0085522F">
        <w:rPr>
          <w:rFonts w:ascii="Courier" w:hAnsi="Courier"/>
          <w:i/>
          <w:sz w:val="22"/>
        </w:rPr>
        <w:t xml:space="preserve">= 625) </w:t>
      </w:r>
    </w:p>
    <w:p w:rsidR="00FD131B" w:rsidRPr="0085522F" w:rsidRDefault="007D01F0" w:rsidP="00FD131B">
      <w:pPr>
        <w:rPr>
          <w:rFonts w:ascii="Courier" w:hAnsi="Courier"/>
          <w:sz w:val="22"/>
        </w:rPr>
      </w:pPr>
      <w:r>
        <w:rPr>
          <w:rFonts w:ascii="Courier" w:hAnsi="Courier"/>
          <w:sz w:val="22"/>
        </w:rPr>
        <w:t>C</w:t>
      </w:r>
    </w:p>
    <w:p w:rsidR="00FD131B" w:rsidRPr="0085522F" w:rsidRDefault="007D01F0" w:rsidP="00FD131B">
      <w:pPr>
        <w:rPr>
          <w:rFonts w:ascii="Courier" w:hAnsi="Courier"/>
          <w:sz w:val="22"/>
        </w:rPr>
      </w:pPr>
      <w:r>
        <w:rPr>
          <w:rFonts w:ascii="Courier" w:hAnsi="Courier"/>
          <w:sz w:val="22"/>
        </w:rPr>
        <w:t>C</w:t>
      </w:r>
      <w:r w:rsidR="00FD131B" w:rsidRPr="0085522F">
        <w:rPr>
          <w:rFonts w:ascii="Courier" w:hAnsi="Courier"/>
          <w:sz w:val="22"/>
        </w:rPr>
        <w:t xml:space="preserve"> Parameters for for</w:t>
      </w:r>
      <w:r w:rsidR="007C0ABF">
        <w:rPr>
          <w:rFonts w:ascii="Courier" w:hAnsi="Courier"/>
          <w:sz w:val="22"/>
        </w:rPr>
        <w:t xml:space="preserve">ce </w:t>
      </w:r>
      <w:r w:rsidR="00FD131B" w:rsidRPr="0085522F">
        <w:rPr>
          <w:rFonts w:ascii="Courier" w:hAnsi="Courier"/>
          <w:sz w:val="22"/>
        </w:rPr>
        <w:t>field</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maxtypes</w:t>
      </w:r>
      <w:proofErr w:type="spellEnd"/>
      <w:r w:rsidRPr="0085522F">
        <w:rPr>
          <w:rFonts w:ascii="Courier" w:hAnsi="Courier"/>
          <w:sz w:val="22"/>
        </w:rPr>
        <w:tab/>
      </w:r>
      <w:r w:rsidRPr="0085522F">
        <w:rPr>
          <w:rFonts w:ascii="Courier" w:hAnsi="Courier"/>
          <w:sz w:val="22"/>
        </w:rPr>
        <w:tab/>
        <w:t>!Max number of repulsion-dispersion types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maxtypes</w:t>
      </w:r>
      <w:proofErr w:type="spellEnd"/>
      <w:r w:rsidRPr="0085522F">
        <w:rPr>
          <w:rFonts w:ascii="Courier" w:hAnsi="Courier"/>
          <w:i/>
          <w:sz w:val="22"/>
        </w:rPr>
        <w:t>= 9)</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maxcharges</w:t>
      </w:r>
      <w:proofErr w:type="spellEnd"/>
      <w:r w:rsidRPr="0085522F">
        <w:rPr>
          <w:rFonts w:ascii="Courier" w:hAnsi="Courier"/>
          <w:sz w:val="22"/>
        </w:rPr>
        <w:tab/>
      </w:r>
      <w:r>
        <w:rPr>
          <w:rFonts w:ascii="Courier" w:hAnsi="Courier"/>
          <w:sz w:val="22"/>
        </w:rPr>
        <w:tab/>
      </w:r>
      <w:r w:rsidRPr="0085522F">
        <w:rPr>
          <w:rFonts w:ascii="Courier" w:hAnsi="Courier"/>
          <w:sz w:val="22"/>
        </w:rPr>
        <w:t>!Max number of charge types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maxcharges</w:t>
      </w:r>
      <w:proofErr w:type="spellEnd"/>
      <w:r w:rsidRPr="0085522F">
        <w:rPr>
          <w:rFonts w:ascii="Courier" w:hAnsi="Courier"/>
          <w:i/>
          <w:sz w:val="22"/>
        </w:rPr>
        <w:t>= 16)</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maxdummy</w:t>
      </w:r>
      <w:proofErr w:type="spellEnd"/>
      <w:r w:rsidRPr="0085522F">
        <w:rPr>
          <w:rFonts w:ascii="Courier" w:hAnsi="Courier"/>
          <w:sz w:val="22"/>
        </w:rPr>
        <w:tab/>
      </w:r>
      <w:r w:rsidRPr="0085522F">
        <w:rPr>
          <w:rFonts w:ascii="Courier" w:hAnsi="Courier"/>
          <w:sz w:val="22"/>
        </w:rPr>
        <w:tab/>
        <w:t>!Max number of dummy (lone pair) atoms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maxdummy</w:t>
      </w:r>
      <w:proofErr w:type="spellEnd"/>
      <w:r w:rsidRPr="0085522F">
        <w:rPr>
          <w:rFonts w:ascii="Courier" w:hAnsi="Courier"/>
          <w:i/>
          <w:sz w:val="22"/>
        </w:rPr>
        <w:t>= 0)</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maxbtypes</w:t>
      </w:r>
      <w:proofErr w:type="spellEnd"/>
      <w:r w:rsidRPr="0085522F">
        <w:rPr>
          <w:rFonts w:ascii="Courier" w:hAnsi="Courier"/>
          <w:sz w:val="22"/>
        </w:rPr>
        <w:tab/>
      </w:r>
      <w:r w:rsidRPr="0085522F">
        <w:rPr>
          <w:rFonts w:ascii="Courier" w:hAnsi="Courier"/>
          <w:sz w:val="22"/>
        </w:rPr>
        <w:tab/>
        <w:t>!Max of types(</w:t>
      </w:r>
      <w:proofErr w:type="spellStart"/>
      <w:r w:rsidRPr="0085522F">
        <w:rPr>
          <w:rFonts w:ascii="Courier" w:hAnsi="Courier"/>
          <w:sz w:val="22"/>
        </w:rPr>
        <w:t>bonds,bends,torts</w:t>
      </w:r>
      <w:proofErr w:type="spellEnd"/>
      <w:r w:rsidRPr="0085522F">
        <w:rPr>
          <w:rFonts w:ascii="Courier" w:hAnsi="Courier"/>
          <w:sz w:val="22"/>
        </w:rPr>
        <w:t>)</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maxbtypes</w:t>
      </w:r>
      <w:proofErr w:type="spellEnd"/>
      <w:r w:rsidRPr="0085522F">
        <w:rPr>
          <w:rFonts w:ascii="Courier" w:hAnsi="Courier"/>
          <w:i/>
          <w:sz w:val="22"/>
        </w:rPr>
        <w:t>= 23)</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maxfolds</w:t>
      </w:r>
      <w:proofErr w:type="spellEnd"/>
      <w:r w:rsidRPr="0085522F">
        <w:rPr>
          <w:rFonts w:ascii="Courier" w:hAnsi="Courier"/>
          <w:sz w:val="22"/>
        </w:rPr>
        <w:tab/>
      </w:r>
      <w:r w:rsidRPr="0085522F">
        <w:rPr>
          <w:rFonts w:ascii="Courier" w:hAnsi="Courier"/>
          <w:sz w:val="22"/>
        </w:rPr>
        <w:tab/>
        <w:t xml:space="preserve">!Max number of terms in </w:t>
      </w:r>
      <w:proofErr w:type="spellStart"/>
      <w:r w:rsidRPr="0085522F">
        <w:rPr>
          <w:rFonts w:ascii="Courier" w:hAnsi="Courier"/>
          <w:sz w:val="22"/>
        </w:rPr>
        <w:t>torsional</w:t>
      </w:r>
      <w:proofErr w:type="spellEnd"/>
      <w:r w:rsidRPr="0085522F">
        <w:rPr>
          <w:rFonts w:ascii="Courier" w:hAnsi="Courier"/>
          <w:sz w:val="22"/>
        </w:rPr>
        <w:t xml:space="preserve"> energy</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maxfolds</w:t>
      </w:r>
      <w:proofErr w:type="spellEnd"/>
      <w:r w:rsidRPr="0085522F">
        <w:rPr>
          <w:rFonts w:ascii="Courier" w:hAnsi="Courier"/>
          <w:i/>
          <w:sz w:val="22"/>
        </w:rPr>
        <w:t xml:space="preserve"> = 9 )</w:t>
      </w:r>
    </w:p>
    <w:p w:rsidR="00FD131B" w:rsidRPr="0085522F" w:rsidRDefault="007D01F0" w:rsidP="00FD131B">
      <w:pPr>
        <w:rPr>
          <w:rFonts w:ascii="Courier" w:hAnsi="Courier"/>
          <w:sz w:val="22"/>
        </w:rPr>
      </w:pPr>
      <w:r>
        <w:rPr>
          <w:rFonts w:ascii="Courier" w:hAnsi="Courier"/>
          <w:sz w:val="22"/>
        </w:rPr>
        <w:t>C</w:t>
      </w:r>
    </w:p>
    <w:p w:rsidR="00FD131B" w:rsidRPr="0085522F" w:rsidRDefault="007D01F0" w:rsidP="00FD131B">
      <w:pPr>
        <w:rPr>
          <w:rFonts w:ascii="Courier" w:hAnsi="Courier"/>
          <w:sz w:val="22"/>
        </w:rPr>
      </w:pPr>
      <w:r>
        <w:rPr>
          <w:rFonts w:ascii="Courier" w:hAnsi="Courier"/>
          <w:sz w:val="22"/>
        </w:rPr>
        <w:t>C</w:t>
      </w:r>
      <w:r w:rsidR="00FD131B" w:rsidRPr="0085522F">
        <w:rPr>
          <w:rFonts w:ascii="Courier" w:hAnsi="Courier"/>
          <w:sz w:val="22"/>
        </w:rPr>
        <w:t xml:space="preserve"> Parameters for neighbor list</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maxbox</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 xml:space="preserve">!Maximum force centers per cell </w:t>
      </w:r>
      <w:proofErr w:type="spellStart"/>
      <w:r w:rsidRPr="0085522F">
        <w:rPr>
          <w:rFonts w:ascii="Courier" w:hAnsi="Courier"/>
          <w:sz w:val="22"/>
        </w:rPr>
        <w:t>subbox</w:t>
      </w:r>
      <w:proofErr w:type="spellEnd"/>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maxbox</w:t>
      </w:r>
      <w:proofErr w:type="spellEnd"/>
      <w:r w:rsidRPr="0085522F">
        <w:rPr>
          <w:rFonts w:ascii="Courier" w:hAnsi="Courier"/>
          <w:i/>
          <w:sz w:val="22"/>
        </w:rPr>
        <w:t xml:space="preserve"> = 25)</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maxnay</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!Maximum neighbors per force center</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maxnay</w:t>
      </w:r>
      <w:proofErr w:type="spellEnd"/>
      <w:r w:rsidRPr="0085522F">
        <w:rPr>
          <w:rFonts w:ascii="Courier" w:hAnsi="Courier"/>
          <w:i/>
          <w:sz w:val="22"/>
        </w:rPr>
        <w:t xml:space="preserve"> = 999)</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maxdim</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!Maximum box subdivisions per axis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maxdim</w:t>
      </w:r>
      <w:proofErr w:type="spellEnd"/>
      <w:r w:rsidRPr="0085522F">
        <w:rPr>
          <w:rFonts w:ascii="Courier" w:hAnsi="Courier"/>
          <w:i/>
          <w:sz w:val="22"/>
        </w:rPr>
        <w:t xml:space="preserve"> = 25)</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maxdim3</w:t>
      </w:r>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!Total number of box subdivisions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(maxdim3 = </w:t>
      </w:r>
      <w:proofErr w:type="spellStart"/>
      <w:r w:rsidRPr="0085522F">
        <w:rPr>
          <w:rFonts w:ascii="Courier" w:hAnsi="Courier"/>
          <w:i/>
          <w:sz w:val="22"/>
        </w:rPr>
        <w:t>maxdim</w:t>
      </w:r>
      <w:proofErr w:type="spellEnd"/>
      <w:r w:rsidRPr="0085522F">
        <w:rPr>
          <w:rFonts w:ascii="Courier" w:hAnsi="Courier"/>
          <w:i/>
          <w:sz w:val="22"/>
        </w:rPr>
        <w:t>*</w:t>
      </w:r>
      <w:proofErr w:type="spellStart"/>
      <w:r w:rsidRPr="0085522F">
        <w:rPr>
          <w:rFonts w:ascii="Courier" w:hAnsi="Courier"/>
          <w:i/>
          <w:sz w:val="22"/>
        </w:rPr>
        <w:t>maxdim</w:t>
      </w:r>
      <w:proofErr w:type="spellEnd"/>
      <w:r w:rsidRPr="0085522F">
        <w:rPr>
          <w:rFonts w:ascii="Courier" w:hAnsi="Courier"/>
          <w:i/>
          <w:sz w:val="22"/>
        </w:rPr>
        <w:t>*</w:t>
      </w:r>
      <w:proofErr w:type="spellStart"/>
      <w:r w:rsidRPr="0085522F">
        <w:rPr>
          <w:rFonts w:ascii="Courier" w:hAnsi="Courier"/>
          <w:i/>
          <w:sz w:val="22"/>
        </w:rPr>
        <w:t>maxdim</w:t>
      </w:r>
      <w:proofErr w:type="spellEnd"/>
      <w:r w:rsidRPr="0085522F">
        <w:rPr>
          <w:rFonts w:ascii="Courier" w:hAnsi="Courier"/>
          <w:i/>
          <w:sz w:val="22"/>
        </w:rPr>
        <w:t>)</w:t>
      </w:r>
    </w:p>
    <w:p w:rsidR="00FD131B" w:rsidRDefault="007D01F0" w:rsidP="00FD131B">
      <w:pPr>
        <w:rPr>
          <w:rFonts w:ascii="Courier" w:hAnsi="Courier"/>
          <w:sz w:val="22"/>
        </w:rPr>
      </w:pPr>
      <w:r>
        <w:rPr>
          <w:rFonts w:ascii="Courier" w:hAnsi="Courier"/>
          <w:sz w:val="22"/>
        </w:rPr>
        <w:t>C</w:t>
      </w:r>
    </w:p>
    <w:p w:rsidR="00FD131B" w:rsidRPr="0085522F" w:rsidRDefault="007D01F0" w:rsidP="00FD131B">
      <w:pPr>
        <w:rPr>
          <w:rFonts w:ascii="Courier" w:hAnsi="Courier"/>
          <w:sz w:val="22"/>
        </w:rPr>
      </w:pPr>
      <w:r>
        <w:rPr>
          <w:rFonts w:ascii="Courier" w:hAnsi="Courier"/>
          <w:sz w:val="22"/>
        </w:rPr>
        <w:t>C</w:t>
      </w:r>
      <w:r w:rsidR="00FD131B">
        <w:rPr>
          <w:rFonts w:ascii="Courier" w:hAnsi="Courier"/>
          <w:sz w:val="22"/>
        </w:rPr>
        <w:t xml:space="preserve"> Polarization related parameters</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real</w:t>
      </w:r>
      <w:proofErr w:type="gramEnd"/>
      <w:r w:rsidRPr="0085522F">
        <w:rPr>
          <w:rFonts w:ascii="Courier" w:hAnsi="Courier"/>
          <w:b/>
          <w:sz w:val="22"/>
        </w:rPr>
        <w:t xml:space="preserve">*8 </w:t>
      </w:r>
      <w:proofErr w:type="spellStart"/>
      <w:r w:rsidRPr="0085522F">
        <w:rPr>
          <w:rFonts w:ascii="Courier" w:hAnsi="Courier"/>
          <w:b/>
          <w:sz w:val="22"/>
        </w:rPr>
        <w:t>a_thole</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!Dipole-dipole damping constant</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a_thole</w:t>
      </w:r>
      <w:proofErr w:type="spellEnd"/>
      <w:r w:rsidRPr="0085522F">
        <w:rPr>
          <w:rFonts w:ascii="Courier" w:hAnsi="Courier"/>
          <w:i/>
          <w:sz w:val="22"/>
        </w:rPr>
        <w:t>=0.2d0)</w:t>
      </w:r>
      <w:r w:rsidRPr="0085522F">
        <w:rPr>
          <w:rFonts w:ascii="Courier" w:hAnsi="Courier"/>
          <w:i/>
          <w:sz w:val="22"/>
        </w:rPr>
        <w:tab/>
      </w:r>
    </w:p>
    <w:p w:rsidR="00FD131B" w:rsidRPr="0085522F" w:rsidRDefault="007D01F0" w:rsidP="00FD131B">
      <w:pPr>
        <w:rPr>
          <w:rFonts w:ascii="Courier" w:hAnsi="Courier"/>
          <w:sz w:val="22"/>
        </w:rPr>
      </w:pPr>
      <w:r>
        <w:rPr>
          <w:rFonts w:ascii="Courier" w:hAnsi="Courier"/>
          <w:sz w:val="22"/>
        </w:rPr>
        <w:t>C</w:t>
      </w:r>
    </w:p>
    <w:p w:rsidR="00FD131B" w:rsidRPr="0085522F" w:rsidRDefault="007D01F0" w:rsidP="00FD131B">
      <w:pPr>
        <w:rPr>
          <w:rFonts w:ascii="Courier" w:hAnsi="Courier"/>
          <w:sz w:val="22"/>
        </w:rPr>
      </w:pPr>
      <w:r>
        <w:rPr>
          <w:rFonts w:ascii="Courier" w:hAnsi="Courier"/>
          <w:sz w:val="22"/>
        </w:rPr>
        <w:t>C</w:t>
      </w:r>
      <w:r w:rsidR="00FD131B" w:rsidRPr="0085522F">
        <w:rPr>
          <w:rFonts w:ascii="Courier" w:hAnsi="Courier"/>
          <w:sz w:val="22"/>
        </w:rPr>
        <w:t xml:space="preserve"> Misc additional parameters as indicated</w:t>
      </w:r>
      <w:r w:rsidR="00FD131B">
        <w:rPr>
          <w:rFonts w:ascii="Courier" w:hAnsi="Courier"/>
          <w:sz w:val="22"/>
        </w:rPr>
        <w:t xml:space="preserve"> (advanced)</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maxpoints</w:t>
      </w:r>
      <w:proofErr w:type="spellEnd"/>
      <w:r w:rsidRPr="0085522F">
        <w:rPr>
          <w:rFonts w:ascii="Courier" w:hAnsi="Courier"/>
          <w:sz w:val="22"/>
        </w:rPr>
        <w:tab/>
      </w:r>
      <w:r w:rsidRPr="0085522F">
        <w:rPr>
          <w:rFonts w:ascii="Courier" w:hAnsi="Courier"/>
          <w:sz w:val="22"/>
        </w:rPr>
        <w:tab/>
        <w:t xml:space="preserve">!Max points in interaction </w:t>
      </w:r>
      <w:proofErr w:type="spellStart"/>
      <w:r w:rsidRPr="0085522F">
        <w:rPr>
          <w:rFonts w:ascii="Courier" w:hAnsi="Courier"/>
          <w:sz w:val="22"/>
        </w:rPr>
        <w:t>splines</w:t>
      </w:r>
      <w:proofErr w:type="spellEnd"/>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maxpoints</w:t>
      </w:r>
      <w:proofErr w:type="spellEnd"/>
      <w:r w:rsidRPr="0085522F">
        <w:rPr>
          <w:rFonts w:ascii="Courier" w:hAnsi="Courier"/>
          <w:i/>
          <w:sz w:val="22"/>
        </w:rPr>
        <w:t xml:space="preserve"> = 501)</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maxprop</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!Max number of system averaged properties</w:t>
      </w:r>
    </w:p>
    <w:p w:rsidR="00FD131B" w:rsidRPr="0085522F"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maxprop</w:t>
      </w:r>
      <w:proofErr w:type="spellEnd"/>
      <w:r w:rsidRPr="0085522F">
        <w:rPr>
          <w:rFonts w:ascii="Courier" w:hAnsi="Courier"/>
          <w:i/>
          <w:sz w:val="22"/>
        </w:rPr>
        <w:t xml:space="preserve"> = 30)</w:t>
      </w:r>
    </w:p>
    <w:p w:rsidR="00FD131B" w:rsidRPr="0085522F" w:rsidRDefault="00FD131B" w:rsidP="00FD131B">
      <w:pPr>
        <w:rPr>
          <w:rFonts w:ascii="Courier" w:hAnsi="Courier"/>
          <w:sz w:val="22"/>
        </w:rPr>
      </w:pPr>
      <w:r w:rsidRPr="0085522F">
        <w:rPr>
          <w:rFonts w:ascii="Courier" w:hAnsi="Courier"/>
          <w:sz w:val="22"/>
        </w:rPr>
        <w:t xml:space="preserve">      </w:t>
      </w:r>
      <w:proofErr w:type="gramStart"/>
      <w:r w:rsidRPr="0085522F">
        <w:rPr>
          <w:rFonts w:ascii="Courier" w:hAnsi="Courier"/>
          <w:b/>
          <w:sz w:val="22"/>
        </w:rPr>
        <w:t>integer</w:t>
      </w:r>
      <w:proofErr w:type="gramEnd"/>
      <w:r w:rsidRPr="0085522F">
        <w:rPr>
          <w:rFonts w:ascii="Courier" w:hAnsi="Courier"/>
          <w:b/>
          <w:sz w:val="22"/>
        </w:rPr>
        <w:t xml:space="preserve"> </w:t>
      </w:r>
      <w:proofErr w:type="spellStart"/>
      <w:r w:rsidRPr="0085522F">
        <w:rPr>
          <w:rFonts w:ascii="Courier" w:hAnsi="Courier"/>
          <w:b/>
          <w:sz w:val="22"/>
        </w:rPr>
        <w:t>maxnnb</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!Max number of non-bonded interactions</w:t>
      </w:r>
    </w:p>
    <w:p w:rsidR="00FD131B" w:rsidRDefault="00FD131B" w:rsidP="00FD131B">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sidRPr="0085522F">
        <w:rPr>
          <w:rFonts w:ascii="Courier" w:hAnsi="Courier"/>
          <w:i/>
          <w:sz w:val="22"/>
        </w:rPr>
        <w:t>maxnnb</w:t>
      </w:r>
      <w:proofErr w:type="spellEnd"/>
      <w:r w:rsidRPr="0085522F">
        <w:rPr>
          <w:rFonts w:ascii="Courier" w:hAnsi="Courier"/>
          <w:i/>
          <w:sz w:val="22"/>
        </w:rPr>
        <w:t xml:space="preserve"> = </w:t>
      </w:r>
      <w:proofErr w:type="spellStart"/>
      <w:r w:rsidRPr="0085522F">
        <w:rPr>
          <w:rFonts w:ascii="Courier" w:hAnsi="Courier"/>
          <w:i/>
          <w:sz w:val="22"/>
        </w:rPr>
        <w:t>maxcharges</w:t>
      </w:r>
      <w:proofErr w:type="spellEnd"/>
      <w:r w:rsidRPr="0085522F">
        <w:rPr>
          <w:rFonts w:ascii="Courier" w:hAnsi="Courier"/>
          <w:i/>
          <w:sz w:val="22"/>
        </w:rPr>
        <w:t>*(maxcharges+1)/2)</w:t>
      </w:r>
    </w:p>
    <w:p w:rsidR="004E50AE" w:rsidRPr="0085522F" w:rsidRDefault="004E50AE" w:rsidP="004E50AE">
      <w:pPr>
        <w:rPr>
          <w:rFonts w:ascii="Courier" w:hAnsi="Courier"/>
          <w:sz w:val="22"/>
        </w:rPr>
      </w:pPr>
      <w:r>
        <w:rPr>
          <w:rFonts w:ascii="Courier" w:hAnsi="Courier"/>
          <w:b/>
          <w:sz w:val="22"/>
        </w:rPr>
        <w:t xml:space="preserve">      </w:t>
      </w:r>
      <w:proofErr w:type="gramStart"/>
      <w:r>
        <w:rPr>
          <w:rFonts w:ascii="Courier" w:hAnsi="Courier"/>
          <w:b/>
          <w:sz w:val="22"/>
        </w:rPr>
        <w:t>integer</w:t>
      </w:r>
      <w:proofErr w:type="gramEnd"/>
      <w:r>
        <w:rPr>
          <w:rFonts w:ascii="Courier" w:hAnsi="Courier"/>
          <w:b/>
          <w:sz w:val="22"/>
        </w:rPr>
        <w:t xml:space="preserve"> </w:t>
      </w:r>
      <w:proofErr w:type="spellStart"/>
      <w:r>
        <w:rPr>
          <w:rFonts w:ascii="Courier" w:hAnsi="Courier"/>
          <w:b/>
          <w:sz w:val="22"/>
        </w:rPr>
        <w:t>kmax</w:t>
      </w:r>
      <w:proofErr w:type="spellEnd"/>
      <w:r w:rsidRPr="0085522F">
        <w:rPr>
          <w:rFonts w:ascii="Courier" w:hAnsi="Courier"/>
          <w:sz w:val="22"/>
        </w:rPr>
        <w:tab/>
      </w:r>
      <w:r w:rsidRPr="0085522F">
        <w:rPr>
          <w:rFonts w:ascii="Courier" w:hAnsi="Courier"/>
          <w:sz w:val="22"/>
        </w:rPr>
        <w:tab/>
      </w:r>
      <w:r>
        <w:rPr>
          <w:rFonts w:ascii="Courier" w:hAnsi="Courier"/>
          <w:sz w:val="22"/>
        </w:rPr>
        <w:tab/>
      </w:r>
      <w:r w:rsidRPr="0085522F">
        <w:rPr>
          <w:rFonts w:ascii="Courier" w:hAnsi="Courier"/>
          <w:sz w:val="22"/>
        </w:rPr>
        <w:t>!</w:t>
      </w:r>
      <w:r>
        <w:rPr>
          <w:rFonts w:ascii="Courier" w:hAnsi="Courier"/>
          <w:sz w:val="22"/>
        </w:rPr>
        <w:t>Max k vectors in one direction</w:t>
      </w:r>
    </w:p>
    <w:p w:rsidR="004E50AE" w:rsidRDefault="004E50AE" w:rsidP="004E50AE">
      <w:pPr>
        <w:rPr>
          <w:rFonts w:ascii="Courier" w:hAnsi="Courier"/>
          <w:i/>
          <w:sz w:val="22"/>
        </w:rPr>
      </w:pPr>
      <w:r w:rsidRPr="0085522F">
        <w:rPr>
          <w:rFonts w:ascii="Courier" w:hAnsi="Courier"/>
          <w:sz w:val="22"/>
        </w:rPr>
        <w:t xml:space="preserve">         </w:t>
      </w:r>
      <w:proofErr w:type="gramStart"/>
      <w:r w:rsidRPr="0085522F">
        <w:rPr>
          <w:rFonts w:ascii="Courier" w:hAnsi="Courier"/>
          <w:i/>
          <w:sz w:val="22"/>
        </w:rPr>
        <w:t>parameter</w:t>
      </w:r>
      <w:proofErr w:type="gramEnd"/>
      <w:r w:rsidRPr="0085522F">
        <w:rPr>
          <w:rFonts w:ascii="Courier" w:hAnsi="Courier"/>
          <w:i/>
          <w:sz w:val="22"/>
        </w:rPr>
        <w:t xml:space="preserve"> (</w:t>
      </w:r>
      <w:proofErr w:type="spellStart"/>
      <w:r>
        <w:rPr>
          <w:rFonts w:ascii="Courier" w:hAnsi="Courier"/>
          <w:i/>
          <w:sz w:val="22"/>
        </w:rPr>
        <w:t>kmax</w:t>
      </w:r>
      <w:proofErr w:type="spellEnd"/>
      <w:r w:rsidRPr="0085522F">
        <w:rPr>
          <w:rFonts w:ascii="Courier" w:hAnsi="Courier"/>
          <w:i/>
          <w:sz w:val="22"/>
        </w:rPr>
        <w:t xml:space="preserve"> = </w:t>
      </w:r>
      <w:r>
        <w:rPr>
          <w:rFonts w:ascii="Courier" w:hAnsi="Courier"/>
          <w:i/>
          <w:sz w:val="22"/>
        </w:rPr>
        <w:t>6</w:t>
      </w:r>
      <w:r w:rsidRPr="0085522F">
        <w:rPr>
          <w:rFonts w:ascii="Courier" w:hAnsi="Courier"/>
          <w:i/>
          <w:sz w:val="22"/>
        </w:rPr>
        <w:t>)</w:t>
      </w:r>
    </w:p>
    <w:p w:rsidR="00FD131B" w:rsidRDefault="00FD131B" w:rsidP="00FD131B">
      <w:pPr>
        <w:rPr>
          <w:u w:val="single"/>
        </w:rPr>
      </w:pPr>
    </w:p>
    <w:p w:rsidR="00FD131B" w:rsidRPr="0085522F" w:rsidRDefault="00FD131B" w:rsidP="00FD131B">
      <w:pPr>
        <w:rPr>
          <w:u w:val="single"/>
        </w:rPr>
      </w:pPr>
      <w:r w:rsidRPr="0085522F">
        <w:rPr>
          <w:u w:val="single"/>
        </w:rPr>
        <w:t>Section 1</w:t>
      </w:r>
    </w:p>
    <w:p w:rsidR="00FD131B" w:rsidRPr="0085522F" w:rsidRDefault="00FD131B" w:rsidP="00FD131B">
      <w:r>
        <w:t xml:space="preserve">The first two parameters control the length of the </w:t>
      </w:r>
      <w:proofErr w:type="gramStart"/>
      <w:r>
        <w:t>lists which</w:t>
      </w:r>
      <w:proofErr w:type="gramEnd"/>
      <w:r>
        <w:t xml:space="preserve"> hold the individual data about each force center as well as the overarching data about each unit (number of bonds, bends, torsions, etc):</w:t>
      </w:r>
    </w:p>
    <w:p w:rsidR="00FD131B" w:rsidRPr="0085522F" w:rsidRDefault="00FD131B" w:rsidP="00FD131B"/>
    <w:p w:rsidR="00FD131B" w:rsidRDefault="00FD131B" w:rsidP="00FD131B">
      <w:pPr>
        <w:ind w:left="2880" w:hanging="2160"/>
      </w:pPr>
      <w:proofErr w:type="spellStart"/>
      <w:proofErr w:type="gramStart"/>
      <w:r w:rsidRPr="0041616F">
        <w:rPr>
          <w:i/>
        </w:rPr>
        <w:t>maxnch</w:t>
      </w:r>
      <w:proofErr w:type="spellEnd"/>
      <w:proofErr w:type="gramEnd"/>
      <w:r>
        <w:rPr>
          <w:i/>
        </w:rPr>
        <w:tab/>
      </w:r>
      <w:r>
        <w:t>The maximum number of units (molecules and atoms/ions) within the current simulation.  (</w:t>
      </w:r>
      <w:r w:rsidRPr="00E937DB">
        <w:rPr>
          <w:position w:val="-12"/>
        </w:rPr>
        <w:object w:dxaOrig="2260" w:dyaOrig="320">
          <v:shape id="_x0000_i1075" type="#_x0000_t75" style="width:112.8pt;height:16pt" o:ole="">
            <v:imagedata r:id="rId145" r:pict="rId146" o:title=""/>
          </v:shape>
          <o:OLEObject Type="Embed" ProgID="Equation.3" ShapeID="_x0000_i1075" DrawAspect="Content" ObjectID="_1230560994" r:id="rId147"/>
        </w:object>
      </w:r>
      <w:r>
        <w:t xml:space="preserve">, </w:t>
      </w:r>
      <w:proofErr w:type="gramStart"/>
      <w:r>
        <w:t>see</w:t>
      </w:r>
      <w:proofErr w:type="gramEnd"/>
      <w:r>
        <w:t xml:space="preserve"> </w:t>
      </w:r>
      <w:proofErr w:type="spellStart"/>
      <w:r>
        <w:rPr>
          <w:b/>
          <w:i/>
        </w:rPr>
        <w:t>connectivity.dat</w:t>
      </w:r>
      <w:proofErr w:type="spellEnd"/>
      <w:r>
        <w:t>)</w:t>
      </w:r>
    </w:p>
    <w:p w:rsidR="00FD131B" w:rsidRPr="00E937DB" w:rsidRDefault="00FD131B" w:rsidP="00FD131B">
      <w:pPr>
        <w:ind w:left="2160" w:hanging="2160"/>
      </w:pPr>
    </w:p>
    <w:p w:rsidR="00FD131B" w:rsidRDefault="00FD131B" w:rsidP="00FD131B">
      <w:pPr>
        <w:ind w:left="2880" w:hanging="2160"/>
      </w:pPr>
      <w:proofErr w:type="spellStart"/>
      <w:proofErr w:type="gramStart"/>
      <w:r>
        <w:rPr>
          <w:i/>
        </w:rPr>
        <w:t>maxat</w:t>
      </w:r>
      <w:proofErr w:type="spellEnd"/>
      <w:proofErr w:type="gramEnd"/>
      <w:r>
        <w:tab/>
        <w:t>The maximum number of force centers within the current simulation. (</w:t>
      </w:r>
      <w:r w:rsidRPr="00E937DB">
        <w:rPr>
          <w:position w:val="-8"/>
        </w:rPr>
        <w:object w:dxaOrig="1280" w:dyaOrig="280">
          <v:shape id="_x0000_i1076" type="#_x0000_t75" style="width:64pt;height:14.4pt" o:ole="">
            <v:imagedata r:id="rId148" r:pict="rId149" o:title=""/>
          </v:shape>
          <o:OLEObject Type="Embed" ProgID="Equation.3" ShapeID="_x0000_i1076" DrawAspect="Content" ObjectID="_1230560995" r:id="rId150"/>
        </w:object>
      </w:r>
      <w:r>
        <w:t xml:space="preserve">, </w:t>
      </w:r>
      <w:proofErr w:type="gramStart"/>
      <w:r>
        <w:t>see</w:t>
      </w:r>
      <w:proofErr w:type="gramEnd"/>
      <w:r>
        <w:t xml:space="preserve"> </w:t>
      </w:r>
      <w:proofErr w:type="spellStart"/>
      <w:r>
        <w:rPr>
          <w:b/>
          <w:i/>
        </w:rPr>
        <w:t>coords.inp</w:t>
      </w:r>
      <w:proofErr w:type="spellEnd"/>
      <w:r>
        <w:t>)</w:t>
      </w:r>
    </w:p>
    <w:p w:rsidR="00FD131B" w:rsidRDefault="00FD131B" w:rsidP="00FD131B">
      <w:pPr>
        <w:ind w:left="2160" w:hanging="2160"/>
      </w:pPr>
    </w:p>
    <w:p w:rsidR="00FD131B" w:rsidRPr="0085522F" w:rsidRDefault="00FD131B" w:rsidP="00FD131B">
      <w:pPr>
        <w:ind w:left="2160" w:hanging="2160"/>
        <w:rPr>
          <w:u w:val="single"/>
        </w:rPr>
      </w:pPr>
      <w:r>
        <w:rPr>
          <w:u w:val="single"/>
        </w:rPr>
        <w:t>Section 2</w:t>
      </w:r>
    </w:p>
    <w:p w:rsidR="00FD131B" w:rsidRDefault="00FD131B" w:rsidP="00FD131B">
      <w:r>
        <w:t>The next four parameters hold the size data for the bond, bend, torsion, and out-of-plane deformation lists:</w:t>
      </w:r>
    </w:p>
    <w:p w:rsidR="00FD131B" w:rsidRDefault="00FD131B" w:rsidP="00FD131B">
      <w:pPr>
        <w:ind w:left="2160" w:hanging="2160"/>
        <w:rPr>
          <w:i/>
        </w:rPr>
      </w:pPr>
    </w:p>
    <w:p w:rsidR="00FD131B" w:rsidRDefault="00FD131B" w:rsidP="00FD131B">
      <w:pPr>
        <w:ind w:left="2880" w:hanging="2160"/>
        <w:rPr>
          <w:i/>
        </w:rPr>
      </w:pPr>
      <w:proofErr w:type="spellStart"/>
      <w:proofErr w:type="gramStart"/>
      <w:r>
        <w:rPr>
          <w:i/>
        </w:rPr>
        <w:t>maxbonds</w:t>
      </w:r>
      <w:proofErr w:type="spellEnd"/>
      <w:proofErr w:type="gramEnd"/>
      <w:r>
        <w:tab/>
        <w:t>The maximum number of individual bond definitions within the simulation. (</w:t>
      </w:r>
      <w:r w:rsidRPr="00E937DB">
        <w:rPr>
          <w:position w:val="-8"/>
        </w:rPr>
        <w:object w:dxaOrig="1780" w:dyaOrig="320">
          <v:shape id="_x0000_i1077" type="#_x0000_t75" style="width:88.8pt;height:16pt" o:ole="">
            <v:imagedata r:id="rId151" r:pict="rId152" o:title=""/>
          </v:shape>
          <o:OLEObject Type="Embed" ProgID="Equation.3" ShapeID="_x0000_i1077" DrawAspect="Content" ObjectID="_1230560996" r:id="rId153"/>
        </w:object>
      </w:r>
      <w:r>
        <w:t xml:space="preserve">, </w:t>
      </w:r>
      <w:proofErr w:type="gramStart"/>
      <w:r>
        <w:t>see</w:t>
      </w:r>
      <w:proofErr w:type="gramEnd"/>
      <w:r>
        <w:t xml:space="preserve"> </w:t>
      </w:r>
      <w:proofErr w:type="spellStart"/>
      <w:r>
        <w:rPr>
          <w:b/>
          <w:i/>
        </w:rPr>
        <w:t>connectivity.dat</w:t>
      </w:r>
      <w:proofErr w:type="spellEnd"/>
      <w:r>
        <w:rPr>
          <w:i/>
        </w:rPr>
        <w:t>, Section3</w:t>
      </w:r>
      <w:r>
        <w:t>)</w:t>
      </w:r>
    </w:p>
    <w:p w:rsidR="00FD131B" w:rsidRDefault="00FD131B" w:rsidP="00FD131B">
      <w:pPr>
        <w:ind w:left="2880" w:hanging="2160"/>
      </w:pPr>
    </w:p>
    <w:p w:rsidR="00FD131B" w:rsidRPr="00E937DB" w:rsidRDefault="00FD131B" w:rsidP="00FD131B">
      <w:pPr>
        <w:ind w:left="2880" w:hanging="2160"/>
      </w:pPr>
      <w:proofErr w:type="spellStart"/>
      <w:proofErr w:type="gramStart"/>
      <w:r>
        <w:rPr>
          <w:i/>
        </w:rPr>
        <w:t>maxbends</w:t>
      </w:r>
      <w:proofErr w:type="spellEnd"/>
      <w:proofErr w:type="gramEnd"/>
      <w:r>
        <w:tab/>
        <w:t>The maximum number of individual bend definitions within the simulation. (</w:t>
      </w:r>
      <w:r w:rsidRPr="00E937DB">
        <w:rPr>
          <w:position w:val="-8"/>
        </w:rPr>
        <w:object w:dxaOrig="1760" w:dyaOrig="320">
          <v:shape id="_x0000_i1078" type="#_x0000_t75" style="width:88pt;height:16pt" o:ole="">
            <v:imagedata r:id="rId154" r:pict="rId155" o:title=""/>
          </v:shape>
          <o:OLEObject Type="Embed" ProgID="Equation.3" ShapeID="_x0000_i1078" DrawAspect="Content" ObjectID="_1230560997" r:id="rId156"/>
        </w:object>
      </w:r>
      <w:r>
        <w:t xml:space="preserve">, </w:t>
      </w:r>
      <w:proofErr w:type="gramStart"/>
      <w:r>
        <w:t>see</w:t>
      </w:r>
      <w:proofErr w:type="gramEnd"/>
      <w:r>
        <w:t xml:space="preserve"> </w:t>
      </w:r>
      <w:proofErr w:type="spellStart"/>
      <w:r>
        <w:rPr>
          <w:b/>
          <w:i/>
        </w:rPr>
        <w:t>connectivity.dat</w:t>
      </w:r>
      <w:proofErr w:type="spellEnd"/>
      <w:r>
        <w:rPr>
          <w:i/>
        </w:rPr>
        <w:t>, Section 4</w:t>
      </w:r>
      <w:r w:rsidRPr="00E937DB">
        <w:t>)</w:t>
      </w:r>
    </w:p>
    <w:p w:rsidR="00FD131B" w:rsidRDefault="00FD131B" w:rsidP="00FD131B">
      <w:pPr>
        <w:ind w:left="2880" w:hanging="2160"/>
        <w:rPr>
          <w:i/>
        </w:rPr>
      </w:pPr>
    </w:p>
    <w:p w:rsidR="00FD131B" w:rsidRDefault="00FD131B" w:rsidP="00FD131B">
      <w:pPr>
        <w:ind w:left="2880" w:hanging="2160"/>
      </w:pPr>
      <w:proofErr w:type="spellStart"/>
      <w:proofErr w:type="gramStart"/>
      <w:r>
        <w:rPr>
          <w:i/>
        </w:rPr>
        <w:t>maxtorts</w:t>
      </w:r>
      <w:proofErr w:type="spellEnd"/>
      <w:proofErr w:type="gramEnd"/>
      <w:r>
        <w:tab/>
        <w:t>The maximum number of individual torsion definitions within the simulation. (</w:t>
      </w:r>
      <w:r w:rsidRPr="00E937DB">
        <w:rPr>
          <w:position w:val="-8"/>
        </w:rPr>
        <w:object w:dxaOrig="1760" w:dyaOrig="320">
          <v:shape id="_x0000_i1079" type="#_x0000_t75" style="width:88pt;height:16pt" o:ole="">
            <v:imagedata r:id="rId157" r:pict="rId158" o:title=""/>
          </v:shape>
          <o:OLEObject Type="Embed" ProgID="Equation.3" ShapeID="_x0000_i1079" DrawAspect="Content" ObjectID="_1230560998" r:id="rId159"/>
        </w:object>
      </w:r>
      <w:r>
        <w:t xml:space="preserve">, </w:t>
      </w:r>
      <w:proofErr w:type="gramStart"/>
      <w:r>
        <w:t>see</w:t>
      </w:r>
      <w:proofErr w:type="gramEnd"/>
      <w:r>
        <w:t xml:space="preserve"> </w:t>
      </w:r>
      <w:proofErr w:type="spellStart"/>
      <w:r>
        <w:rPr>
          <w:b/>
          <w:i/>
        </w:rPr>
        <w:t>connectivity.dat</w:t>
      </w:r>
      <w:proofErr w:type="spellEnd"/>
      <w:r>
        <w:rPr>
          <w:i/>
        </w:rPr>
        <w:t>, Section 5</w:t>
      </w:r>
      <w:r>
        <w:t>)</w:t>
      </w:r>
    </w:p>
    <w:p w:rsidR="00FD131B" w:rsidRDefault="00FD131B" w:rsidP="00FD131B">
      <w:pPr>
        <w:ind w:left="2880" w:hanging="2160"/>
      </w:pPr>
    </w:p>
    <w:p w:rsidR="00FD131B" w:rsidRDefault="00FD131B" w:rsidP="00FD131B">
      <w:pPr>
        <w:ind w:left="2880" w:hanging="2160"/>
      </w:pPr>
      <w:proofErr w:type="spellStart"/>
      <w:proofErr w:type="gramStart"/>
      <w:r>
        <w:rPr>
          <w:i/>
        </w:rPr>
        <w:t>maxdeforms</w:t>
      </w:r>
      <w:proofErr w:type="spellEnd"/>
      <w:proofErr w:type="gramEnd"/>
      <w:r>
        <w:tab/>
        <w:t>The maximum number of out-of-plane deformations within the simulation. (</w:t>
      </w:r>
      <w:r w:rsidRPr="00E937DB">
        <w:rPr>
          <w:position w:val="-12"/>
        </w:rPr>
        <w:object w:dxaOrig="2100" w:dyaOrig="360">
          <v:shape id="_x0000_i1080" type="#_x0000_t75" style="width:104.8pt;height:18.4pt" o:ole="">
            <v:imagedata r:id="rId160" r:pict="rId161" o:title=""/>
          </v:shape>
          <o:OLEObject Type="Embed" ProgID="Equation.3" ShapeID="_x0000_i1080" DrawAspect="Content" ObjectID="_1230560999" r:id="rId162"/>
        </w:object>
      </w:r>
      <w:proofErr w:type="gramStart"/>
      <w:r>
        <w:t>,  see</w:t>
      </w:r>
      <w:proofErr w:type="gramEnd"/>
      <w:r>
        <w:t xml:space="preserve"> </w:t>
      </w:r>
      <w:proofErr w:type="spellStart"/>
      <w:r>
        <w:rPr>
          <w:b/>
          <w:i/>
        </w:rPr>
        <w:t>connectivity.dat</w:t>
      </w:r>
      <w:proofErr w:type="spellEnd"/>
      <w:r>
        <w:rPr>
          <w:i/>
        </w:rPr>
        <w:t>, Section 6</w:t>
      </w:r>
      <w:r>
        <w:t>)</w:t>
      </w:r>
    </w:p>
    <w:p w:rsidR="00FD131B" w:rsidRDefault="00FD131B" w:rsidP="00FD131B">
      <w:pPr>
        <w:ind w:left="2160" w:hanging="2160"/>
        <w:rPr>
          <w:u w:val="single"/>
        </w:rPr>
      </w:pPr>
    </w:p>
    <w:p w:rsidR="00FD131B" w:rsidRPr="0085522F" w:rsidRDefault="00FD131B" w:rsidP="00FD131B">
      <w:pPr>
        <w:ind w:left="2160" w:hanging="2160"/>
        <w:rPr>
          <w:u w:val="single"/>
        </w:rPr>
      </w:pPr>
      <w:r>
        <w:rPr>
          <w:u w:val="single"/>
        </w:rPr>
        <w:t>Section 3</w:t>
      </w:r>
    </w:p>
    <w:p w:rsidR="00FD131B" w:rsidRPr="00325F95" w:rsidRDefault="00FD131B" w:rsidP="00FD131B">
      <w:r>
        <w:t xml:space="preserve">The next three parameters hold necessary information for the size of data structures dictated by the employed </w:t>
      </w:r>
      <w:proofErr w:type="spellStart"/>
      <w:r>
        <w:t>forcefield</w:t>
      </w:r>
      <w:proofErr w:type="spellEnd"/>
      <w:r>
        <w:t>:</w:t>
      </w:r>
    </w:p>
    <w:p w:rsidR="00FD131B" w:rsidRDefault="00FD131B" w:rsidP="00FD131B">
      <w:pPr>
        <w:ind w:left="2880" w:hanging="2160"/>
        <w:rPr>
          <w:i/>
        </w:rPr>
      </w:pPr>
    </w:p>
    <w:p w:rsidR="00FD131B" w:rsidRDefault="00FD131B" w:rsidP="00FD131B">
      <w:pPr>
        <w:ind w:left="2880" w:hanging="2160"/>
      </w:pPr>
      <w:proofErr w:type="spellStart"/>
      <w:proofErr w:type="gramStart"/>
      <w:r>
        <w:rPr>
          <w:i/>
        </w:rPr>
        <w:t>maxtypes</w:t>
      </w:r>
      <w:proofErr w:type="spellEnd"/>
      <w:proofErr w:type="gramEnd"/>
      <w:r>
        <w:tab/>
        <w:t>The maximum number of repulsion-dispersion interaction types.  This value does not take into account differing charge/</w:t>
      </w:r>
      <w:proofErr w:type="spellStart"/>
      <w:r>
        <w:t>polarizability</w:t>
      </w:r>
      <w:proofErr w:type="spellEnd"/>
      <w:r>
        <w:t xml:space="preserve"> species.  (</w:t>
      </w:r>
      <w:r w:rsidRPr="00EC7EC6">
        <w:rPr>
          <w:position w:val="-8"/>
        </w:rPr>
        <w:object w:dxaOrig="1500" w:dyaOrig="280">
          <v:shape id="_x0000_i1081" type="#_x0000_t75" style="width:75.2pt;height:14.4pt" o:ole="">
            <v:imagedata r:id="rId163" r:pict="rId164" o:title=""/>
          </v:shape>
          <o:OLEObject Type="Embed" ProgID="Equation.3" ShapeID="_x0000_i1081" DrawAspect="Content" ObjectID="_1230561000" r:id="rId165"/>
        </w:object>
      </w:r>
      <w:r>
        <w:t xml:space="preserve">, </w:t>
      </w:r>
      <w:proofErr w:type="gramStart"/>
      <w:r>
        <w:t>see</w:t>
      </w:r>
      <w:proofErr w:type="gramEnd"/>
      <w:r>
        <w:t xml:space="preserve"> </w:t>
      </w:r>
      <w:proofErr w:type="spellStart"/>
      <w:r>
        <w:rPr>
          <w:b/>
          <w:i/>
        </w:rPr>
        <w:t>ff.dat</w:t>
      </w:r>
      <w:proofErr w:type="spellEnd"/>
      <w:r>
        <w:t xml:space="preserve">, </w:t>
      </w:r>
      <w:r>
        <w:rPr>
          <w:i/>
        </w:rPr>
        <w:t>Sections 1 and 2</w:t>
      </w:r>
      <w:r>
        <w:t>)</w:t>
      </w:r>
    </w:p>
    <w:p w:rsidR="00FD131B" w:rsidRDefault="00FD131B" w:rsidP="00FD131B">
      <w:pPr>
        <w:ind w:left="2880" w:hanging="2160"/>
      </w:pPr>
    </w:p>
    <w:p w:rsidR="00FD131B" w:rsidRDefault="00FD131B" w:rsidP="00FD131B">
      <w:pPr>
        <w:ind w:left="2880" w:hanging="2160"/>
      </w:pPr>
      <w:proofErr w:type="spellStart"/>
      <w:proofErr w:type="gramStart"/>
      <w:r>
        <w:rPr>
          <w:i/>
        </w:rPr>
        <w:t>maxcharges</w:t>
      </w:r>
      <w:proofErr w:type="spellEnd"/>
      <w:proofErr w:type="gramEnd"/>
      <w:r>
        <w:tab/>
        <w:t xml:space="preserve">The maximum number of different non-bonded interaction types </w:t>
      </w:r>
      <w:r>
        <w:rPr>
          <w:i/>
        </w:rPr>
        <w:t>including charge/</w:t>
      </w:r>
      <w:proofErr w:type="spellStart"/>
      <w:r>
        <w:rPr>
          <w:i/>
        </w:rPr>
        <w:t>polarizability</w:t>
      </w:r>
      <w:proofErr w:type="spellEnd"/>
      <w:r>
        <w:t xml:space="preserve"> species.  (</w:t>
      </w:r>
      <w:proofErr w:type="gramStart"/>
      <w:r>
        <w:t>see</w:t>
      </w:r>
      <w:proofErr w:type="gramEnd"/>
      <w:r>
        <w:t xml:space="preserve"> </w:t>
      </w:r>
      <w:proofErr w:type="spellStart"/>
      <w:r>
        <w:rPr>
          <w:b/>
          <w:i/>
        </w:rPr>
        <w:t>ff.dat</w:t>
      </w:r>
      <w:proofErr w:type="spellEnd"/>
      <w:r>
        <w:t xml:space="preserve">, </w:t>
      </w:r>
      <w:r>
        <w:rPr>
          <w:i/>
        </w:rPr>
        <w:t>Sections 2 and 7</w:t>
      </w:r>
      <w:r>
        <w:t>)</w:t>
      </w:r>
    </w:p>
    <w:p w:rsidR="00FD131B" w:rsidRDefault="00FD131B" w:rsidP="00FD131B">
      <w:pPr>
        <w:ind w:left="2880" w:hanging="2160"/>
      </w:pPr>
    </w:p>
    <w:p w:rsidR="00FD131B" w:rsidRDefault="00FD131B" w:rsidP="00FD131B">
      <w:pPr>
        <w:ind w:left="2880" w:hanging="2160"/>
      </w:pPr>
      <w:proofErr w:type="spellStart"/>
      <w:proofErr w:type="gramStart"/>
      <w:r>
        <w:rPr>
          <w:i/>
        </w:rPr>
        <w:t>maxdummy</w:t>
      </w:r>
      <w:proofErr w:type="spellEnd"/>
      <w:proofErr w:type="gramEnd"/>
      <w:r>
        <w:tab/>
        <w:t>The maximum number of “dummy” force centers utilized in the simulation to represent lone pairs for the system.  There will be one dummy force center for every lone pair of type 1 (</w:t>
      </w:r>
      <w:r w:rsidRPr="00D624FE">
        <w:rPr>
          <w:position w:val="-8"/>
        </w:rPr>
        <w:object w:dxaOrig="480" w:dyaOrig="280">
          <v:shape id="_x0000_i1082" type="#_x0000_t75" style="width:24pt;height:14.4pt" o:ole="">
            <v:imagedata r:id="rId166" r:pict="rId167" o:title=""/>
          </v:shape>
          <o:OLEObject Type="Embed" ProgID="Equation.3" ShapeID="_x0000_i1082" DrawAspect="Content" ObjectID="_1230561001" r:id="rId168"/>
        </w:object>
      </w:r>
      <w:r>
        <w:t>), and two dummy force centers for every lone pair of type 2 (</w:t>
      </w:r>
      <w:r w:rsidRPr="00D624FE">
        <w:rPr>
          <w:position w:val="-8"/>
        </w:rPr>
        <w:object w:dxaOrig="520" w:dyaOrig="280">
          <v:shape id="_x0000_i1083" type="#_x0000_t75" style="width:26.4pt;height:14.4pt" o:ole="">
            <v:imagedata r:id="rId169" r:pict="rId170" o:title=""/>
          </v:shape>
          <o:OLEObject Type="Embed" ProgID="Equation.3" ShapeID="_x0000_i1083" DrawAspect="Content" ObjectID="_1230561002" r:id="rId171"/>
        </w:object>
      </w:r>
      <w:r>
        <w:t>).    (</w:t>
      </w:r>
      <w:r w:rsidRPr="00D624FE">
        <w:rPr>
          <w:position w:val="-8"/>
        </w:rPr>
        <w:object w:dxaOrig="2620" w:dyaOrig="280">
          <v:shape id="_x0000_i1084" type="#_x0000_t75" style="width:131.2pt;height:14.4pt" o:ole="">
            <v:imagedata r:id="rId172" r:pict="rId173" o:title=""/>
          </v:shape>
          <o:OLEObject Type="Embed" ProgID="Equation.3" ShapeID="_x0000_i1084" DrawAspect="Content" ObjectID="_1230561003" r:id="rId174"/>
        </w:object>
      </w:r>
      <w:r>
        <w:t xml:space="preserve">, </w:t>
      </w:r>
      <w:proofErr w:type="gramStart"/>
      <w:r>
        <w:t>see</w:t>
      </w:r>
      <w:proofErr w:type="gramEnd"/>
      <w:r>
        <w:t xml:space="preserve"> </w:t>
      </w:r>
      <w:proofErr w:type="spellStart"/>
      <w:r>
        <w:rPr>
          <w:b/>
          <w:i/>
        </w:rPr>
        <w:t>ff.dat</w:t>
      </w:r>
      <w:proofErr w:type="spellEnd"/>
      <w:r>
        <w:t xml:space="preserve">, </w:t>
      </w:r>
      <w:r>
        <w:rPr>
          <w:i/>
        </w:rPr>
        <w:t>Section 7</w:t>
      </w:r>
      <w:r>
        <w:t xml:space="preserve"> for further details about lone pair representation)</w:t>
      </w:r>
    </w:p>
    <w:p w:rsidR="00FD131B" w:rsidRDefault="00FD131B" w:rsidP="00FD131B">
      <w:pPr>
        <w:ind w:left="2880" w:hanging="2160"/>
      </w:pPr>
    </w:p>
    <w:p w:rsidR="00FD131B" w:rsidRDefault="00FD131B" w:rsidP="00FD131B">
      <w:pPr>
        <w:ind w:left="2880" w:hanging="2160"/>
      </w:pPr>
      <w:proofErr w:type="spellStart"/>
      <w:proofErr w:type="gramStart"/>
      <w:r>
        <w:rPr>
          <w:i/>
        </w:rPr>
        <w:t>maxbtypes</w:t>
      </w:r>
      <w:proofErr w:type="spellEnd"/>
      <w:proofErr w:type="gramEnd"/>
      <w:r>
        <w:tab/>
        <w:t xml:space="preserve">The maximum of the number of </w:t>
      </w:r>
      <w:r>
        <w:rPr>
          <w:i/>
        </w:rPr>
        <w:t>types</w:t>
      </w:r>
      <w:r>
        <w:t xml:space="preserve"> of bonds, bends, torsions, or out-of-plane deformations found in the </w:t>
      </w:r>
      <w:proofErr w:type="spellStart"/>
      <w:r>
        <w:rPr>
          <w:b/>
          <w:i/>
        </w:rPr>
        <w:t>ff.dat</w:t>
      </w:r>
      <w:proofErr w:type="spellEnd"/>
      <w:r>
        <w:t xml:space="preserve"> file.  (</w:t>
      </w:r>
      <w:r w:rsidRPr="00702AD5">
        <w:rPr>
          <w:position w:val="-14"/>
        </w:rPr>
        <w:object w:dxaOrig="4100" w:dyaOrig="400">
          <v:shape id="_x0000_i1085" type="#_x0000_t75" style="width:204.8pt;height:20pt" o:ole="">
            <v:imagedata r:id="rId175" r:pict="rId176" o:title=""/>
          </v:shape>
          <o:OLEObject Type="Embed" ProgID="Equation.3" ShapeID="_x0000_i1085" DrawAspect="Content" ObjectID="_1230561004" r:id="rId177"/>
        </w:object>
      </w:r>
      <w:r>
        <w:t xml:space="preserve">, </w:t>
      </w:r>
      <w:proofErr w:type="gramStart"/>
      <w:r>
        <w:t>see</w:t>
      </w:r>
      <w:proofErr w:type="gramEnd"/>
      <w:r>
        <w:t xml:space="preserve"> </w:t>
      </w:r>
      <w:proofErr w:type="spellStart"/>
      <w:r>
        <w:rPr>
          <w:b/>
          <w:i/>
        </w:rPr>
        <w:t>ff.dat</w:t>
      </w:r>
      <w:proofErr w:type="spellEnd"/>
      <w:r>
        <w:rPr>
          <w:i/>
        </w:rPr>
        <w:t>, Sections 3-6</w:t>
      </w:r>
      <w:r>
        <w:t>)</w:t>
      </w:r>
    </w:p>
    <w:p w:rsidR="00FD131B" w:rsidRDefault="00FD131B" w:rsidP="00FD131B">
      <w:pPr>
        <w:ind w:left="2880" w:hanging="2160"/>
      </w:pPr>
    </w:p>
    <w:p w:rsidR="00FD131B" w:rsidRPr="00325F95" w:rsidRDefault="00FD131B" w:rsidP="00FD131B">
      <w:pPr>
        <w:ind w:left="2880" w:hanging="2160"/>
      </w:pPr>
      <w:proofErr w:type="spellStart"/>
      <w:proofErr w:type="gramStart"/>
      <w:r>
        <w:rPr>
          <w:i/>
        </w:rPr>
        <w:t>maxfolds</w:t>
      </w:r>
      <w:proofErr w:type="spellEnd"/>
      <w:proofErr w:type="gramEnd"/>
      <w:r>
        <w:tab/>
        <w:t xml:space="preserve">The maximum number of individual </w:t>
      </w:r>
      <w:proofErr w:type="spellStart"/>
      <w:r>
        <w:t>torsional</w:t>
      </w:r>
      <w:proofErr w:type="spellEnd"/>
      <w:r>
        <w:t xml:space="preserve"> terms allowed in the </w:t>
      </w:r>
      <w:proofErr w:type="spellStart"/>
      <w:r>
        <w:t>torsional</w:t>
      </w:r>
      <w:proofErr w:type="spellEnd"/>
      <w:r>
        <w:t xml:space="preserve"> energy definitions.  (</w:t>
      </w:r>
      <w:proofErr w:type="gramStart"/>
      <w:r>
        <w:t>see</w:t>
      </w:r>
      <w:proofErr w:type="gramEnd"/>
      <w:r>
        <w:t xml:space="preserve"> </w:t>
      </w:r>
      <w:proofErr w:type="spellStart"/>
      <w:r>
        <w:rPr>
          <w:b/>
          <w:i/>
        </w:rPr>
        <w:t>ff.dat</w:t>
      </w:r>
      <w:proofErr w:type="spellEnd"/>
      <w:r>
        <w:t xml:space="preserve">, </w:t>
      </w:r>
      <w:r>
        <w:rPr>
          <w:i/>
        </w:rPr>
        <w:t>Section 5</w:t>
      </w:r>
      <w:r>
        <w:t xml:space="preserve"> for details on </w:t>
      </w:r>
      <w:proofErr w:type="spellStart"/>
      <w:r>
        <w:t>torsional</w:t>
      </w:r>
      <w:proofErr w:type="spellEnd"/>
      <w:r>
        <w:t xml:space="preserve"> energy term expressions)</w:t>
      </w:r>
    </w:p>
    <w:p w:rsidR="00FD131B" w:rsidRDefault="00FD131B" w:rsidP="00FD131B">
      <w:pPr>
        <w:ind w:left="2160" w:hanging="2160"/>
        <w:rPr>
          <w:i/>
        </w:rPr>
      </w:pPr>
    </w:p>
    <w:p w:rsidR="00FD131B" w:rsidRDefault="00FD131B" w:rsidP="00FD131B">
      <w:pPr>
        <w:ind w:left="2160" w:hanging="2160"/>
      </w:pPr>
      <w:r>
        <w:rPr>
          <w:u w:val="single"/>
        </w:rPr>
        <w:t>Section 4</w:t>
      </w:r>
    </w:p>
    <w:p w:rsidR="00FD131B" w:rsidRDefault="00FD131B" w:rsidP="00FD131B">
      <w:r>
        <w:t xml:space="preserve">The next four values contain information related to the neighbor list implementation utilized by Lucretius™.  Lucretius™ calculates the neighbor list only when necessary (see </w:t>
      </w:r>
      <w:proofErr w:type="spellStart"/>
      <w:r>
        <w:rPr>
          <w:b/>
          <w:i/>
        </w:rPr>
        <w:t>mdrun.params</w:t>
      </w:r>
      <w:proofErr w:type="spellEnd"/>
      <w:r>
        <w:rPr>
          <w:i/>
        </w:rPr>
        <w:t>, Line 2</w:t>
      </w:r>
      <w:r>
        <w:t>), utilizing a cell-based approach to organizing the force centers to further accelerate neighbor list formation.  The simulation cell is subdivided into many equal volume sub-cells, and the individual force centers are indexed into the appropriate sub-cell.  The neighbor list calculation then proceeds through all force centers, checking only those nearby sub-cells that might fall within the total interaction distance placing those which are inside the total interaction distance into the appropriate neighbor list.  The following variables determine the size, number, and length of the sub-cells as well as the length of the neighbor list:</w:t>
      </w:r>
    </w:p>
    <w:p w:rsidR="00FD131B" w:rsidRPr="00B474B8" w:rsidRDefault="00FD131B" w:rsidP="00FD131B"/>
    <w:p w:rsidR="00FD131B" w:rsidRDefault="00FD131B" w:rsidP="00FD131B">
      <w:pPr>
        <w:ind w:left="2880" w:hanging="2160"/>
      </w:pPr>
      <w:proofErr w:type="spellStart"/>
      <w:proofErr w:type="gramStart"/>
      <w:r>
        <w:rPr>
          <w:i/>
        </w:rPr>
        <w:t>maxbox</w:t>
      </w:r>
      <w:proofErr w:type="spellEnd"/>
      <w:proofErr w:type="gramEnd"/>
      <w:r>
        <w:tab/>
        <w:t xml:space="preserve">The maximum number of force centers which can be indexed per sub-cell.  If Lucretius™ finds more atoms in a sub-cell than this </w:t>
      </w:r>
      <w:proofErr w:type="gramStart"/>
      <w:r>
        <w:t>number,</w:t>
      </w:r>
      <w:proofErr w:type="gramEnd"/>
      <w:r>
        <w:t xml:space="preserve"> the simulation will be terminated with an appropriate message instructing the user to increase this number.  </w:t>
      </w:r>
      <w:r w:rsidRPr="00A662A2">
        <w:rPr>
          <w:highlight w:val="yellow"/>
        </w:rPr>
        <w:t>(We need to make sure this check is actually in the code, and insert it if it’s not.)</w:t>
      </w:r>
    </w:p>
    <w:p w:rsidR="00FD131B" w:rsidRDefault="00FD131B" w:rsidP="00FD131B">
      <w:pPr>
        <w:ind w:left="2880" w:hanging="2160"/>
      </w:pPr>
      <w:r>
        <w:t xml:space="preserve"> </w:t>
      </w:r>
    </w:p>
    <w:p w:rsidR="00FD131B" w:rsidRPr="00A662A2" w:rsidRDefault="00FD131B" w:rsidP="00FD131B">
      <w:pPr>
        <w:ind w:left="2880" w:hanging="2160"/>
      </w:pPr>
      <w:proofErr w:type="spellStart"/>
      <w:proofErr w:type="gramStart"/>
      <w:r>
        <w:rPr>
          <w:i/>
        </w:rPr>
        <w:t>maxnay</w:t>
      </w:r>
      <w:proofErr w:type="spellEnd"/>
      <w:proofErr w:type="gramEnd"/>
      <w:r>
        <w:rPr>
          <w:i/>
        </w:rPr>
        <w:tab/>
      </w:r>
      <w:r>
        <w:t>The maximum number of neighbors allowed in a neighbor list.  If Lucretius™ attempts to add more atoms to the neighbor list than it can contain, the simulation will be terminated with an appropriate error message instructing the user to increase this number.</w:t>
      </w:r>
    </w:p>
    <w:p w:rsidR="00FD131B" w:rsidRDefault="00FD131B" w:rsidP="00FD131B">
      <w:pPr>
        <w:ind w:left="2880" w:hanging="2160"/>
        <w:rPr>
          <w:i/>
        </w:rPr>
      </w:pPr>
    </w:p>
    <w:p w:rsidR="00FD131B" w:rsidRPr="00A662A2" w:rsidRDefault="00FD131B" w:rsidP="00FD131B">
      <w:pPr>
        <w:ind w:left="2880" w:hanging="2160"/>
      </w:pPr>
      <w:proofErr w:type="spellStart"/>
      <w:proofErr w:type="gramStart"/>
      <w:r>
        <w:rPr>
          <w:i/>
        </w:rPr>
        <w:t>maxdim</w:t>
      </w:r>
      <w:proofErr w:type="spellEnd"/>
      <w:proofErr w:type="gramEnd"/>
      <w:r>
        <w:tab/>
        <w:t xml:space="preserve">The maximum number of sub-cells in any given direction within the unit cell.  For example, a </w:t>
      </w:r>
      <w:proofErr w:type="spellStart"/>
      <w:r>
        <w:rPr>
          <w:i/>
        </w:rPr>
        <w:t>maxdim</w:t>
      </w:r>
      <w:proofErr w:type="spellEnd"/>
      <w:r>
        <w:t xml:space="preserve"> value of 10 will subdivide the overall system cell into 10 </w:t>
      </w:r>
      <w:proofErr w:type="spellStart"/>
      <w:r>
        <w:t>subcells</w:t>
      </w:r>
      <w:proofErr w:type="spellEnd"/>
      <w:r>
        <w:t xml:space="preserve"> along each principle Cartesian vector.</w:t>
      </w:r>
    </w:p>
    <w:p w:rsidR="00FD131B" w:rsidRDefault="00FD131B" w:rsidP="00FD131B">
      <w:pPr>
        <w:ind w:left="2880" w:hanging="2160"/>
        <w:rPr>
          <w:i/>
        </w:rPr>
      </w:pPr>
    </w:p>
    <w:p w:rsidR="00FD131B" w:rsidRDefault="00FD131B" w:rsidP="00FD131B">
      <w:pPr>
        <w:ind w:left="2880" w:hanging="2160"/>
        <w:rPr>
          <w:rFonts w:ascii="Cambria" w:hAnsi="Cambria"/>
        </w:rPr>
      </w:pPr>
      <w:proofErr w:type="gramStart"/>
      <w:r>
        <w:rPr>
          <w:i/>
        </w:rPr>
        <w:t>maxdim3</w:t>
      </w:r>
      <w:proofErr w:type="gramEnd"/>
      <w:r>
        <w:rPr>
          <w:i/>
        </w:rPr>
        <w:tab/>
        <w:t>maxdim</w:t>
      </w:r>
      <w:r>
        <w:rPr>
          <w:i/>
          <w:vertAlign w:val="superscript"/>
        </w:rPr>
        <w:t>3</w:t>
      </w:r>
      <w:r>
        <w:rPr>
          <w:i/>
        </w:rPr>
        <w:t xml:space="preserve"> – </w:t>
      </w:r>
      <w:r>
        <w:t>The total number of sub-cells within the system.  A quick estimate for sufficient sub-cell numbers is</w:t>
      </w:r>
      <w:proofErr w:type="gramStart"/>
      <w:r>
        <w:t xml:space="preserve">:  </w:t>
      </w:r>
      <w:proofErr w:type="gramEnd"/>
      <w:r w:rsidRPr="003536E4">
        <w:rPr>
          <w:position w:val="-8"/>
        </w:rPr>
        <w:object w:dxaOrig="2800" w:dyaOrig="320">
          <v:shape id="_x0000_i1086" type="#_x0000_t75" style="width:140pt;height:16pt" o:ole="">
            <v:imagedata r:id="rId178" r:pict="rId179" o:title=""/>
          </v:shape>
          <o:OLEObject Type="Embed" ProgID="Equation.3" ShapeID="_x0000_i1086" DrawAspect="Content" ObjectID="_1230561005" r:id="rId180"/>
        </w:object>
      </w:r>
      <w:r>
        <w:rPr>
          <w:rFonts w:ascii="Cambria" w:hAnsi="Cambria"/>
        </w:rPr>
        <w:t xml:space="preserve"> , assuming homogeneous spatial distribution of the force centers.  As the spatial distribution of the force center becomes less homogeneous, the </w:t>
      </w:r>
      <w:proofErr w:type="spellStart"/>
      <w:r>
        <w:rPr>
          <w:rFonts w:ascii="Cambria" w:hAnsi="Cambria"/>
        </w:rPr>
        <w:t>prefactor</w:t>
      </w:r>
      <w:proofErr w:type="spellEnd"/>
      <w:r>
        <w:rPr>
          <w:rFonts w:ascii="Cambria" w:hAnsi="Cambria"/>
        </w:rPr>
        <w:t xml:space="preserve"> on the right hand side of the preceding equation increases.</w:t>
      </w:r>
    </w:p>
    <w:p w:rsidR="00FD131B" w:rsidRDefault="00FD131B" w:rsidP="00FD131B">
      <w:pPr>
        <w:ind w:left="2880" w:hanging="2160"/>
      </w:pPr>
    </w:p>
    <w:p w:rsidR="00FD131B" w:rsidRDefault="00FD131B" w:rsidP="00FD131B">
      <w:pPr>
        <w:ind w:left="2160" w:hanging="2160"/>
      </w:pPr>
      <w:r>
        <w:rPr>
          <w:u w:val="single"/>
        </w:rPr>
        <w:t>Section 5</w:t>
      </w:r>
    </w:p>
    <w:p w:rsidR="00FD131B" w:rsidRDefault="00FD131B" w:rsidP="00FD131B">
      <w:r>
        <w:t>This parameter is used to delocalize the dipole-dipole interaction in order to try to avoid a “polarization catastrophe”</w:t>
      </w:r>
    </w:p>
    <w:p w:rsidR="00FD131B" w:rsidRDefault="00FD131B" w:rsidP="00FD131B">
      <w:pPr>
        <w:ind w:left="2160" w:hanging="2160"/>
      </w:pPr>
    </w:p>
    <w:p w:rsidR="00FD131B" w:rsidRDefault="00FD131B" w:rsidP="00FD131B">
      <w:pPr>
        <w:ind w:left="2880" w:hanging="2160"/>
      </w:pPr>
      <w:proofErr w:type="spellStart"/>
      <w:proofErr w:type="gramStart"/>
      <w:r>
        <w:rPr>
          <w:i/>
        </w:rPr>
        <w:t>a</w:t>
      </w:r>
      <w:r w:rsidRPr="004C39F1">
        <w:rPr>
          <w:i/>
          <w:vertAlign w:val="subscript"/>
        </w:rPr>
        <w:t>thole</w:t>
      </w:r>
      <w:proofErr w:type="spellEnd"/>
      <w:proofErr w:type="gramEnd"/>
      <w:r>
        <w:tab/>
        <w:t xml:space="preserve">The damping constant for </w:t>
      </w:r>
      <w:proofErr w:type="spellStart"/>
      <w:r>
        <w:t>Thole</w:t>
      </w:r>
      <w:proofErr w:type="spellEnd"/>
      <w:r>
        <w:t xml:space="preserve"> screening of the dipole-dipole interaction.</w:t>
      </w:r>
    </w:p>
    <w:p w:rsidR="00FD131B" w:rsidRDefault="00FD131B" w:rsidP="00FD131B">
      <w:pPr>
        <w:ind w:left="2880" w:hanging="2160"/>
      </w:pPr>
    </w:p>
    <w:p w:rsidR="00FD131B" w:rsidRDefault="00FD131B" w:rsidP="00FD131B">
      <w:pPr>
        <w:ind w:left="2160" w:hanging="2160"/>
      </w:pPr>
      <w:r>
        <w:rPr>
          <w:u w:val="single"/>
        </w:rPr>
        <w:t>Section 6</w:t>
      </w:r>
    </w:p>
    <w:p w:rsidR="00FD131B" w:rsidRDefault="00FD131B" w:rsidP="00FD131B">
      <w:r>
        <w:t xml:space="preserve">The remaining parameters in the </w:t>
      </w:r>
      <w:proofErr w:type="spellStart"/>
      <w:r>
        <w:rPr>
          <w:b/>
          <w:i/>
        </w:rPr>
        <w:t>params.h</w:t>
      </w:r>
      <w:proofErr w:type="spellEnd"/>
      <w:r>
        <w:t xml:space="preserve"> file control miscellaneous variables for the internal workings of Lucretius™ and should generally be left as received.    There are occasions, however, where they will need to be changed for specific applications, and as such they are summarized below:</w:t>
      </w:r>
    </w:p>
    <w:p w:rsidR="00FD131B" w:rsidRDefault="00FD131B" w:rsidP="00FD131B"/>
    <w:p w:rsidR="00FD131B" w:rsidRDefault="00FD131B" w:rsidP="00FD131B">
      <w:pPr>
        <w:ind w:left="2880" w:hanging="2160"/>
      </w:pPr>
      <w:proofErr w:type="spellStart"/>
      <w:proofErr w:type="gramStart"/>
      <w:r>
        <w:rPr>
          <w:i/>
        </w:rPr>
        <w:t>maxpoints</w:t>
      </w:r>
      <w:proofErr w:type="spellEnd"/>
      <w:proofErr w:type="gramEnd"/>
      <w:r>
        <w:tab/>
        <w:t xml:space="preserve">The maximum number of discrete points utilized in construction of the </w:t>
      </w:r>
      <w:proofErr w:type="spellStart"/>
      <w:r>
        <w:t>spline</w:t>
      </w:r>
      <w:proofErr w:type="spellEnd"/>
      <w:r>
        <w:t xml:space="preserve"> which is utilized to evaluate the real-space component of the non-bonded interactions.  </w:t>
      </w:r>
    </w:p>
    <w:p w:rsidR="00FD131B" w:rsidRDefault="00FD131B" w:rsidP="00FD131B">
      <w:pPr>
        <w:ind w:left="2880" w:hanging="2160"/>
      </w:pPr>
    </w:p>
    <w:p w:rsidR="00FD131B" w:rsidRDefault="00FD131B" w:rsidP="00FD131B">
      <w:pPr>
        <w:ind w:left="2880" w:hanging="2160"/>
      </w:pPr>
      <w:proofErr w:type="spellStart"/>
      <w:proofErr w:type="gramStart"/>
      <w:r>
        <w:rPr>
          <w:i/>
        </w:rPr>
        <w:t>maxprop</w:t>
      </w:r>
      <w:proofErr w:type="spellEnd"/>
      <w:proofErr w:type="gramEnd"/>
      <w:r>
        <w:tab/>
        <w:t>The maximum number of time-averaged properties which can be tracked by Lucretius as the simulation progresses.</w:t>
      </w:r>
    </w:p>
    <w:p w:rsidR="00FD131B" w:rsidRDefault="00FD131B" w:rsidP="00FD131B">
      <w:pPr>
        <w:ind w:left="2880" w:hanging="2160"/>
      </w:pPr>
    </w:p>
    <w:p w:rsidR="00FD131B" w:rsidRDefault="00FD131B" w:rsidP="00FD131B">
      <w:pPr>
        <w:ind w:left="2880" w:hanging="2160"/>
      </w:pPr>
      <w:proofErr w:type="spellStart"/>
      <w:proofErr w:type="gramStart"/>
      <w:r>
        <w:rPr>
          <w:i/>
        </w:rPr>
        <w:t>maxnnb</w:t>
      </w:r>
      <w:proofErr w:type="spellEnd"/>
      <w:proofErr w:type="gramEnd"/>
      <w:r>
        <w:tab/>
        <w:t>An automatically generated quantity which sets the appropriate size for the interaction matrix used to track the various components of non-bonded interactions between atom types.</w:t>
      </w:r>
    </w:p>
    <w:p w:rsidR="00FD131B" w:rsidRDefault="00FD131B" w:rsidP="00FD131B">
      <w:r>
        <w:br w:type="page"/>
      </w:r>
      <w:r w:rsidRPr="00406C08">
        <w:rPr>
          <w:b/>
          <w:sz w:val="32"/>
        </w:rPr>
        <w:t>Binary output file specifications</w:t>
      </w:r>
    </w:p>
    <w:p w:rsidR="00FD131B" w:rsidRDefault="00FD131B" w:rsidP="00FD131B"/>
    <w:p w:rsidR="00FD131B" w:rsidRDefault="00FD131B" w:rsidP="00FD131B">
      <w:r>
        <w:t xml:space="preserve">There are four potential binary output </w:t>
      </w:r>
      <w:proofErr w:type="gramStart"/>
      <w:r>
        <w:t>files which</w:t>
      </w:r>
      <w:proofErr w:type="gramEnd"/>
      <w:r>
        <w:t xml:space="preserve"> can be generated via Lucretius™.  Whether or not each file is created, as well as the interval of output if the file is created, is controlled via lines 5 and 6 of the </w:t>
      </w:r>
      <w:proofErr w:type="spellStart"/>
      <w:r>
        <w:rPr>
          <w:b/>
          <w:i/>
        </w:rPr>
        <w:t>mdrun.params</w:t>
      </w:r>
      <w:proofErr w:type="spellEnd"/>
      <w:r>
        <w:t xml:space="preserve"> file.  Each file contains an arbitrary number of snapshots of the relevant data and any associated header information, and is output in a purely binary format from Lucretius™.  These files are generally used as a compact method (compared to ASCII output) for saving data for which the desired analysis is too time consuming or otherwise unsuitable for being performed during the execution of the simulation.  The four potential file types are:</w:t>
      </w:r>
    </w:p>
    <w:p w:rsidR="00FD131B" w:rsidRDefault="00FD131B" w:rsidP="00FD131B"/>
    <w:p w:rsidR="00FD131B" w:rsidRDefault="00FD131B" w:rsidP="00FD131B">
      <w:pPr>
        <w:ind w:left="720"/>
      </w:pPr>
      <w:r w:rsidRPr="002C64E7">
        <w:rPr>
          <w:i/>
          <w:u w:val="single"/>
        </w:rPr>
        <w:t>Total Box Dipole and Charge Flux</w:t>
      </w:r>
      <w:r>
        <w:t xml:space="preserve"> </w:t>
      </w:r>
      <w:r>
        <w:tab/>
        <w:t xml:space="preserve">– filename:  </w:t>
      </w:r>
      <w:r w:rsidRPr="00F676CB">
        <w:rPr>
          <w:i/>
        </w:rPr>
        <w:t>fort.76</w:t>
      </w:r>
    </w:p>
    <w:p w:rsidR="00FD131B" w:rsidRDefault="00FD131B" w:rsidP="00FD131B">
      <w:pPr>
        <w:ind w:left="720"/>
      </w:pPr>
    </w:p>
    <w:p w:rsidR="00FD131B" w:rsidRDefault="00FD131B" w:rsidP="00FD131B">
      <w:pPr>
        <w:ind w:left="720"/>
      </w:pPr>
      <w:r>
        <w:t>This file is composed of an arbitrary number of two-line blocks.  In each block, the first line contains a single value giving the time interval at which the dipole and flux are calculated (</w:t>
      </w:r>
      <w:proofErr w:type="spellStart"/>
      <w:r w:rsidRPr="0086016A">
        <w:rPr>
          <w:i/>
        </w:rPr>
        <w:t>t</w:t>
      </w:r>
      <w:r w:rsidRPr="0086016A">
        <w:rPr>
          <w:i/>
          <w:vertAlign w:val="subscript"/>
        </w:rPr>
        <w:t>Dipole</w:t>
      </w:r>
      <w:proofErr w:type="spellEnd"/>
      <w:r>
        <w:t xml:space="preserve">).  The second line contains the total box dipole (in </w:t>
      </w:r>
      <w:proofErr w:type="spellStart"/>
      <w:proofErr w:type="gramStart"/>
      <w:r>
        <w:rPr>
          <w:rFonts w:ascii="Cambria" w:hAnsi="Cambria"/>
        </w:rPr>
        <w:t>Å</w:t>
      </w:r>
      <w:r>
        <w:t>e</w:t>
      </w:r>
      <w:proofErr w:type="spellEnd"/>
      <w:r>
        <w:t xml:space="preserve"> )</w:t>
      </w:r>
      <w:proofErr w:type="gramEnd"/>
      <w:r>
        <w:t xml:space="preserve"> in the X, Y, and Z direction (</w:t>
      </w:r>
      <w:r w:rsidRPr="0086016A">
        <w:rPr>
          <w:i/>
        </w:rPr>
        <w:t>D</w:t>
      </w:r>
      <w:r w:rsidRPr="0086016A">
        <w:rPr>
          <w:i/>
          <w:vertAlign w:val="subscript"/>
        </w:rPr>
        <w:t>X</w:t>
      </w:r>
      <w:r>
        <w:t xml:space="preserve">, </w:t>
      </w:r>
      <w:r w:rsidRPr="0086016A">
        <w:rPr>
          <w:i/>
        </w:rPr>
        <w:t>D</w:t>
      </w:r>
      <w:r w:rsidRPr="0086016A">
        <w:rPr>
          <w:i/>
          <w:vertAlign w:val="subscript"/>
        </w:rPr>
        <w:t>Y</w:t>
      </w:r>
      <w:r>
        <w:t xml:space="preserve">, and </w:t>
      </w:r>
      <w:r w:rsidRPr="0086016A">
        <w:rPr>
          <w:i/>
        </w:rPr>
        <w:t>D</w:t>
      </w:r>
      <w:r w:rsidRPr="0086016A">
        <w:rPr>
          <w:i/>
          <w:vertAlign w:val="subscript"/>
        </w:rPr>
        <w:t>Z</w:t>
      </w:r>
      <w:r>
        <w:t xml:space="preserve"> respectively) as well as the portion of the total box dipole due to the dipole-dipole interactions (in </w:t>
      </w:r>
      <w:proofErr w:type="spellStart"/>
      <w:r>
        <w:rPr>
          <w:rFonts w:ascii="Cambria" w:hAnsi="Cambria"/>
        </w:rPr>
        <w:t>Å</w:t>
      </w:r>
      <w:r>
        <w:t>e</w:t>
      </w:r>
      <w:proofErr w:type="spellEnd"/>
      <w:r>
        <w:t xml:space="preserve"> ) in the X, Y, and Z direction (</w:t>
      </w:r>
      <w:r>
        <w:rPr>
          <w:i/>
        </w:rPr>
        <w:t>P</w:t>
      </w:r>
      <w:r w:rsidRPr="0086016A">
        <w:rPr>
          <w:i/>
          <w:vertAlign w:val="subscript"/>
        </w:rPr>
        <w:t>X</w:t>
      </w:r>
      <w:r>
        <w:t xml:space="preserve">, </w:t>
      </w:r>
      <w:r>
        <w:rPr>
          <w:i/>
        </w:rPr>
        <w:t>P</w:t>
      </w:r>
      <w:r w:rsidRPr="0086016A">
        <w:rPr>
          <w:i/>
          <w:vertAlign w:val="subscript"/>
        </w:rPr>
        <w:t>Y</w:t>
      </w:r>
      <w:r>
        <w:t xml:space="preserve">, and </w:t>
      </w:r>
      <w:r>
        <w:rPr>
          <w:i/>
        </w:rPr>
        <w:t>P</w:t>
      </w:r>
      <w:r w:rsidRPr="0086016A">
        <w:rPr>
          <w:i/>
          <w:vertAlign w:val="subscript"/>
        </w:rPr>
        <w:t>Z</w:t>
      </w:r>
      <w:r>
        <w:t xml:space="preserve"> respectively).  The variable template for the output block is:</w:t>
      </w:r>
    </w:p>
    <w:p w:rsidR="00FD131B" w:rsidRDefault="00FD131B" w:rsidP="00FD131B">
      <w:pPr>
        <w:ind w:left="720"/>
      </w:pPr>
    </w:p>
    <w:p w:rsidR="00FD131B" w:rsidRDefault="00FD131B" w:rsidP="00FD131B">
      <w:pPr>
        <w:ind w:left="1440"/>
      </w:pPr>
      <w:r>
        <w:t>Real*4</w:t>
      </w:r>
    </w:p>
    <w:p w:rsidR="00FD131B" w:rsidRDefault="00FD131B" w:rsidP="00FD131B">
      <w:pPr>
        <w:ind w:left="1440"/>
      </w:pPr>
      <w:r>
        <w:t xml:space="preserve">6 </w:t>
      </w:r>
      <w:r>
        <w:sym w:font="Symbol" w:char="F0B4"/>
      </w:r>
      <w:r>
        <w:t xml:space="preserve"> Real*4</w:t>
      </w:r>
    </w:p>
    <w:p w:rsidR="00FD131B" w:rsidRDefault="00FD131B" w:rsidP="00FD131B">
      <w:pPr>
        <w:ind w:left="1440"/>
      </w:pPr>
    </w:p>
    <w:p w:rsidR="00FD131B" w:rsidRDefault="00FD131B" w:rsidP="00FD131B">
      <w:pPr>
        <w:ind w:left="720"/>
      </w:pPr>
      <w:r w:rsidRPr="002C64E7">
        <w:rPr>
          <w:i/>
          <w:u w:val="single"/>
        </w:rPr>
        <w:t>Instantaneous Coordinates</w:t>
      </w:r>
      <w:r>
        <w:rPr>
          <w:i/>
        </w:rPr>
        <w:tab/>
      </w:r>
      <w:r>
        <w:rPr>
          <w:i/>
        </w:rPr>
        <w:tab/>
        <w:t xml:space="preserve"> – </w:t>
      </w:r>
      <w:r w:rsidRPr="00F676CB">
        <w:t>filename:</w:t>
      </w:r>
      <w:r>
        <w:rPr>
          <w:i/>
        </w:rPr>
        <w:t xml:space="preserve"> fort.77</w:t>
      </w:r>
    </w:p>
    <w:p w:rsidR="00FD131B" w:rsidRDefault="00FD131B" w:rsidP="00FD131B">
      <w:pPr>
        <w:ind w:left="720"/>
      </w:pPr>
    </w:p>
    <w:p w:rsidR="00FD131B" w:rsidRDefault="00FD131B" w:rsidP="00FD131B">
      <w:pPr>
        <w:ind w:left="720"/>
      </w:pPr>
      <w:r>
        <w:t>This file is composed of an arbitrary number of two-line blocks.  In each block, the first line contains four values representing the total number of force centers (</w:t>
      </w:r>
      <w:r w:rsidRPr="00F676CB">
        <w:rPr>
          <w:i/>
        </w:rPr>
        <w:t>N</w:t>
      </w:r>
      <w:r>
        <w:rPr>
          <w:i/>
          <w:vertAlign w:val="subscript"/>
        </w:rPr>
        <w:t>FC</w:t>
      </w:r>
      <w:r>
        <w:t>), the time interval at which instantaneous coordinates are output (</w:t>
      </w:r>
      <w:proofErr w:type="spellStart"/>
      <w:r w:rsidRPr="00F676CB">
        <w:rPr>
          <w:i/>
        </w:rPr>
        <w:t>t</w:t>
      </w:r>
      <w:r w:rsidRPr="00F676CB">
        <w:rPr>
          <w:i/>
          <w:vertAlign w:val="subscript"/>
        </w:rPr>
        <w:t>Coords</w:t>
      </w:r>
      <w:proofErr w:type="spellEnd"/>
      <w:r>
        <w:t>), the current snapshot index (</w:t>
      </w:r>
      <w:r w:rsidRPr="00F676CB">
        <w:rPr>
          <w:i/>
        </w:rPr>
        <w:t>S</w:t>
      </w:r>
      <w:r w:rsidRPr="00F676CB">
        <w:rPr>
          <w:i/>
          <w:vertAlign w:val="subscript"/>
        </w:rPr>
        <w:t>i</w:t>
      </w:r>
      <w:r>
        <w:t>), and the size of the simulation cell (</w:t>
      </w:r>
      <w:proofErr w:type="spellStart"/>
      <w:r w:rsidRPr="00F676CB">
        <w:rPr>
          <w:i/>
        </w:rPr>
        <w:t>L</w:t>
      </w:r>
      <w:r>
        <w:rPr>
          <w:i/>
          <w:vertAlign w:val="subscript"/>
        </w:rPr>
        <w:t>Box</w:t>
      </w:r>
      <w:proofErr w:type="spellEnd"/>
      <w:r>
        <w:t xml:space="preserve">).  The second line contains </w:t>
      </w:r>
      <w:r w:rsidRPr="00F676CB">
        <w:rPr>
          <w:i/>
        </w:rPr>
        <w:t>N</w:t>
      </w:r>
      <w:r w:rsidRPr="00F676CB">
        <w:rPr>
          <w:i/>
          <w:vertAlign w:val="subscript"/>
        </w:rPr>
        <w:t>FC</w:t>
      </w:r>
      <w:r>
        <w:t xml:space="preserve"> triplets comprising the X, Y, and Z coordinates of each force center, respectively.  The variable template for the output block is:</w:t>
      </w:r>
    </w:p>
    <w:p w:rsidR="00FD131B" w:rsidRDefault="00FD131B" w:rsidP="00FD131B">
      <w:pPr>
        <w:ind w:left="720"/>
      </w:pPr>
    </w:p>
    <w:p w:rsidR="00FD131B" w:rsidRDefault="00FD131B" w:rsidP="00FD131B">
      <w:pPr>
        <w:ind w:left="1440"/>
      </w:pPr>
      <w:r>
        <w:t>Integer, Real*4, Integer, Real*8</w:t>
      </w:r>
    </w:p>
    <w:p w:rsidR="00FD131B" w:rsidRPr="002C64E7" w:rsidRDefault="00FD131B" w:rsidP="00FD131B">
      <w:pPr>
        <w:ind w:left="1440"/>
      </w:pPr>
      <w:r>
        <w:t>N</w:t>
      </w:r>
      <w:r>
        <w:rPr>
          <w:vertAlign w:val="subscript"/>
        </w:rPr>
        <w:t>FC</w:t>
      </w:r>
      <w:r>
        <w:t xml:space="preserve"> </w:t>
      </w:r>
      <w:r>
        <w:sym w:font="Symbol" w:char="F0B4"/>
      </w:r>
      <w:r>
        <w:t xml:space="preserve"> 3 </w:t>
      </w:r>
      <w:r>
        <w:sym w:font="Symbol" w:char="F0B4"/>
      </w:r>
      <w:r>
        <w:t xml:space="preserve"> Real*4</w:t>
      </w:r>
    </w:p>
    <w:p w:rsidR="00FD131B" w:rsidRDefault="00FD131B" w:rsidP="00FD131B">
      <w:pPr>
        <w:ind w:left="720"/>
      </w:pPr>
    </w:p>
    <w:p w:rsidR="00FD131B" w:rsidRDefault="00FD131B" w:rsidP="00FD131B">
      <w:pPr>
        <w:ind w:left="720"/>
      </w:pPr>
      <w:r>
        <w:rPr>
          <w:i/>
          <w:u w:val="single"/>
        </w:rPr>
        <w:t>Pressure Tensor</w:t>
      </w:r>
      <w:r>
        <w:tab/>
      </w:r>
      <w:r>
        <w:tab/>
        <w:t xml:space="preserve"> </w:t>
      </w:r>
      <w:r>
        <w:tab/>
        <w:t xml:space="preserve">– filename: </w:t>
      </w:r>
      <w:r>
        <w:rPr>
          <w:i/>
        </w:rPr>
        <w:t>fort.78</w:t>
      </w:r>
    </w:p>
    <w:p w:rsidR="00FD131B" w:rsidRDefault="00FD131B" w:rsidP="00FD131B">
      <w:pPr>
        <w:ind w:left="720"/>
      </w:pPr>
    </w:p>
    <w:p w:rsidR="00FD131B" w:rsidRDefault="00FD131B" w:rsidP="00FD131B">
      <w:pPr>
        <w:ind w:left="720"/>
      </w:pPr>
      <w:r>
        <w:t>This file is composed of an arbitrary number of two-line blocks.  In each block, the first line contains a single value representing the time interval at which the stress tensor is calculated (</w:t>
      </w:r>
      <w:proofErr w:type="spellStart"/>
      <w:r>
        <w:rPr>
          <w:i/>
        </w:rPr>
        <w:t>t</w:t>
      </w:r>
      <w:r>
        <w:rPr>
          <w:i/>
          <w:vertAlign w:val="subscript"/>
        </w:rPr>
        <w:t>Stress</w:t>
      </w:r>
      <w:proofErr w:type="spellEnd"/>
      <w:r>
        <w:t xml:space="preserve">).  The second line contains six values comprising the values of the </w:t>
      </w:r>
      <w:proofErr w:type="spellStart"/>
      <w:r>
        <w:t>symmetrized</w:t>
      </w:r>
      <w:proofErr w:type="spellEnd"/>
      <w:r>
        <w:t xml:space="preserve"> pressure tensor</w:t>
      </w:r>
      <w:proofErr w:type="gramStart"/>
      <w:r>
        <w:t xml:space="preserve">:  </w:t>
      </w:r>
      <w:proofErr w:type="gramEnd"/>
      <w:r>
        <w:sym w:font="Symbol" w:char="F073"/>
      </w:r>
      <w:r>
        <w:rPr>
          <w:vertAlign w:val="subscript"/>
        </w:rPr>
        <w:t>xx</w:t>
      </w:r>
      <w:r w:rsidRPr="002C64E7">
        <w:t>,</w:t>
      </w:r>
      <w:r>
        <w:t xml:space="preserve"> </w:t>
      </w:r>
      <w:r>
        <w:sym w:font="Symbol" w:char="F073"/>
      </w:r>
      <w:proofErr w:type="spellStart"/>
      <w:r w:rsidRPr="002C64E7">
        <w:rPr>
          <w:vertAlign w:val="subscript"/>
        </w:rPr>
        <w:t>yy</w:t>
      </w:r>
      <w:proofErr w:type="spellEnd"/>
      <w:r w:rsidRPr="002C64E7">
        <w:t xml:space="preserve">, </w:t>
      </w:r>
      <w:r>
        <w:sym w:font="Symbol" w:char="F073"/>
      </w:r>
      <w:proofErr w:type="spellStart"/>
      <w:r>
        <w:rPr>
          <w:vertAlign w:val="subscript"/>
        </w:rPr>
        <w:t>zz</w:t>
      </w:r>
      <w:proofErr w:type="spellEnd"/>
      <w:r>
        <w:t xml:space="preserve">, </w:t>
      </w:r>
      <w:r>
        <w:sym w:font="Symbol" w:char="F073"/>
      </w:r>
      <w:proofErr w:type="spellStart"/>
      <w:r>
        <w:rPr>
          <w:vertAlign w:val="subscript"/>
        </w:rPr>
        <w:t>x</w:t>
      </w:r>
      <w:r w:rsidRPr="002C64E7">
        <w:rPr>
          <w:vertAlign w:val="subscript"/>
        </w:rPr>
        <w:t>y</w:t>
      </w:r>
      <w:proofErr w:type="spellEnd"/>
      <w:r w:rsidRPr="002C64E7">
        <w:t>,</w:t>
      </w:r>
      <w:r>
        <w:t xml:space="preserve"> </w:t>
      </w:r>
      <w:r>
        <w:sym w:font="Symbol" w:char="F073"/>
      </w:r>
      <w:proofErr w:type="spellStart"/>
      <w:r w:rsidRPr="002C64E7">
        <w:rPr>
          <w:vertAlign w:val="subscript"/>
        </w:rPr>
        <w:t>x</w:t>
      </w:r>
      <w:r>
        <w:rPr>
          <w:vertAlign w:val="subscript"/>
        </w:rPr>
        <w:t>y</w:t>
      </w:r>
      <w:proofErr w:type="spellEnd"/>
      <w:r w:rsidRPr="002C64E7">
        <w:t>,</w:t>
      </w:r>
      <w:r>
        <w:rPr>
          <w:vertAlign w:val="subscript"/>
        </w:rPr>
        <w:t xml:space="preserve"> </w:t>
      </w:r>
      <w:r>
        <w:sym w:font="Symbol" w:char="F073"/>
      </w:r>
      <w:proofErr w:type="spellStart"/>
      <w:r>
        <w:rPr>
          <w:vertAlign w:val="subscript"/>
        </w:rPr>
        <w:t>yz</w:t>
      </w:r>
      <w:proofErr w:type="spellEnd"/>
      <w:r w:rsidRPr="002C64E7">
        <w:t>.</w:t>
      </w:r>
      <w:r>
        <w:t xml:space="preserve">  The variable template for the output block is:</w:t>
      </w:r>
    </w:p>
    <w:p w:rsidR="00FD131B" w:rsidRDefault="00FD131B" w:rsidP="00FD131B">
      <w:pPr>
        <w:ind w:left="720"/>
      </w:pPr>
    </w:p>
    <w:p w:rsidR="00FD131B" w:rsidRDefault="00FD131B" w:rsidP="00FD131B">
      <w:pPr>
        <w:ind w:left="1440"/>
      </w:pPr>
      <w:r>
        <w:t>Real*4</w:t>
      </w:r>
    </w:p>
    <w:p w:rsidR="00FD131B" w:rsidRDefault="00FD131B" w:rsidP="00FD131B">
      <w:pPr>
        <w:ind w:left="1440"/>
      </w:pPr>
      <w:r>
        <w:t xml:space="preserve">6 </w:t>
      </w:r>
      <w:r>
        <w:sym w:font="Symbol" w:char="F0B4"/>
      </w:r>
      <w:r>
        <w:t xml:space="preserve"> Real*4</w:t>
      </w:r>
    </w:p>
    <w:p w:rsidR="00FD131B" w:rsidRDefault="00FD131B" w:rsidP="00FD131B">
      <w:pPr>
        <w:ind w:left="1440"/>
      </w:pPr>
    </w:p>
    <w:p w:rsidR="00FD131B" w:rsidRDefault="00FD131B" w:rsidP="00FD131B">
      <w:pPr>
        <w:ind w:left="720"/>
      </w:pPr>
      <w:r>
        <w:rPr>
          <w:i/>
          <w:u w:val="single"/>
        </w:rPr>
        <w:t>Instantaneous Velocities</w:t>
      </w:r>
      <w:r>
        <w:tab/>
      </w:r>
      <w:r>
        <w:tab/>
        <w:t xml:space="preserve">– filename: </w:t>
      </w:r>
      <w:r>
        <w:rPr>
          <w:i/>
        </w:rPr>
        <w:t>fort.79</w:t>
      </w:r>
    </w:p>
    <w:p w:rsidR="00FD131B" w:rsidRDefault="00FD131B" w:rsidP="00FD131B">
      <w:pPr>
        <w:ind w:left="720"/>
      </w:pPr>
    </w:p>
    <w:p w:rsidR="00FD131B" w:rsidRDefault="00FD131B" w:rsidP="00FD131B">
      <w:pPr>
        <w:ind w:left="720"/>
      </w:pPr>
      <w:r>
        <w:t>This file is composed of an arbitrary number of two-line blocks.  In each block, the first line contains two values, the total number of force centers (</w:t>
      </w:r>
      <w:r w:rsidRPr="009C235B">
        <w:rPr>
          <w:i/>
        </w:rPr>
        <w:t>N</w:t>
      </w:r>
      <w:r>
        <w:rPr>
          <w:vertAlign w:val="subscript"/>
        </w:rPr>
        <w:t>FC</w:t>
      </w:r>
      <w:r w:rsidRPr="009C235B">
        <w:t>)</w:t>
      </w:r>
      <w:r>
        <w:t xml:space="preserve"> and the time </w:t>
      </w:r>
      <w:proofErr w:type="spellStart"/>
      <w:r>
        <w:t>intervel</w:t>
      </w:r>
      <w:proofErr w:type="spellEnd"/>
      <w:r>
        <w:t xml:space="preserve"> at which instantaneous velocities are output (</w:t>
      </w:r>
      <w:proofErr w:type="spellStart"/>
      <w:r>
        <w:rPr>
          <w:i/>
        </w:rPr>
        <w:t>t</w:t>
      </w:r>
      <w:r w:rsidRPr="009C235B">
        <w:rPr>
          <w:i/>
          <w:vertAlign w:val="subscript"/>
        </w:rPr>
        <w:t>Veloc</w:t>
      </w:r>
      <w:proofErr w:type="spellEnd"/>
      <w:r>
        <w:t xml:space="preserve">).   The second line contains </w:t>
      </w:r>
      <w:r>
        <w:rPr>
          <w:i/>
        </w:rPr>
        <w:t>N</w:t>
      </w:r>
      <w:r w:rsidRPr="009C235B">
        <w:rPr>
          <w:i/>
          <w:vertAlign w:val="subscript"/>
        </w:rPr>
        <w:t>FC</w:t>
      </w:r>
      <w:r>
        <w:t xml:space="preserve"> triplets comprising the X, Y, and Z components of the velocities (in m/s), respectively.  The variable template for the output block is:</w:t>
      </w:r>
    </w:p>
    <w:p w:rsidR="00FD131B" w:rsidRDefault="00FD131B" w:rsidP="00FD131B">
      <w:pPr>
        <w:ind w:left="720"/>
      </w:pPr>
    </w:p>
    <w:p w:rsidR="00FD131B" w:rsidRDefault="00FD131B" w:rsidP="00FD131B">
      <w:pPr>
        <w:ind w:left="1440"/>
      </w:pPr>
      <w:r>
        <w:t>Integer, Real*4</w:t>
      </w:r>
    </w:p>
    <w:p w:rsidR="00FD131B" w:rsidRPr="002C64E7" w:rsidRDefault="00FD131B" w:rsidP="00FD131B">
      <w:pPr>
        <w:ind w:left="1440"/>
      </w:pPr>
      <w:r>
        <w:t>N</w:t>
      </w:r>
      <w:r>
        <w:rPr>
          <w:vertAlign w:val="subscript"/>
        </w:rPr>
        <w:t>FC</w:t>
      </w:r>
      <w:r>
        <w:t xml:space="preserve"> </w:t>
      </w:r>
      <w:r>
        <w:sym w:font="Symbol" w:char="F0B4"/>
      </w:r>
      <w:r>
        <w:t xml:space="preserve"> 3 </w:t>
      </w:r>
      <w:r>
        <w:sym w:font="Symbol" w:char="F0B4"/>
      </w:r>
      <w:r>
        <w:t xml:space="preserve"> Real*4</w:t>
      </w:r>
    </w:p>
    <w:p w:rsidR="00FD131B" w:rsidRPr="009C235B" w:rsidRDefault="00FD131B" w:rsidP="00FD131B">
      <w:pPr>
        <w:ind w:left="720"/>
      </w:pPr>
    </w:p>
    <w:p w:rsidR="00FD131B" w:rsidRDefault="00FD131B" w:rsidP="00FD131B">
      <w:pPr>
        <w:ind w:left="720"/>
        <w:rPr>
          <w:sz w:val="32"/>
        </w:rPr>
      </w:pPr>
      <w:r>
        <w:br w:type="page"/>
      </w:r>
      <w:r>
        <w:rPr>
          <w:sz w:val="32"/>
        </w:rPr>
        <w:t>Trace file (fort.65)</w:t>
      </w:r>
    </w:p>
    <w:p w:rsidR="00FD131B" w:rsidRDefault="00FD131B" w:rsidP="00FD131B">
      <w:pPr>
        <w:ind w:left="720"/>
      </w:pPr>
    </w:p>
    <w:p w:rsidR="00FD131B" w:rsidRDefault="00FD131B" w:rsidP="00FD131B">
      <w:pPr>
        <w:ind w:left="720"/>
      </w:pPr>
      <w:r>
        <w:t xml:space="preserve">The fort.65 file produces an ongoing trace of the average simulation quantities over the time window specified in </w:t>
      </w:r>
      <w:r>
        <w:rPr>
          <w:i/>
        </w:rPr>
        <w:t>Line 4</w:t>
      </w:r>
      <w:r>
        <w:t xml:space="preserve"> of the </w:t>
      </w:r>
      <w:proofErr w:type="spellStart"/>
      <w:r>
        <w:rPr>
          <w:b/>
          <w:i/>
        </w:rPr>
        <w:t>mdrun.params</w:t>
      </w:r>
      <w:proofErr w:type="spellEnd"/>
      <w:r>
        <w:t xml:space="preserve"> file.  The file format is straightforward, utilizing the following structure:</w:t>
      </w:r>
    </w:p>
    <w:p w:rsidR="00FD131B" w:rsidRDefault="00FD131B" w:rsidP="00FD131B">
      <w:pPr>
        <w:ind w:left="720"/>
      </w:pPr>
    </w:p>
    <w:p w:rsidR="00FD131B" w:rsidRPr="0024440F" w:rsidRDefault="00FD131B" w:rsidP="00FD131B">
      <w:pPr>
        <w:ind w:left="720"/>
        <w:rPr>
          <w:rFonts w:ascii="Courier" w:hAnsi="Courier"/>
          <w:sz w:val="22"/>
        </w:rPr>
      </w:pPr>
      <w:r w:rsidRPr="0024440F">
        <w:rPr>
          <w:rFonts w:ascii="Courier" w:hAnsi="Courier"/>
          <w:sz w:val="22"/>
        </w:rPr>
        <w:t>#-----------------------------------------------------------------------</w:t>
      </w:r>
    </w:p>
    <w:p w:rsidR="00FD131B" w:rsidRPr="0024440F" w:rsidRDefault="00FD131B" w:rsidP="00FD131B">
      <w:pPr>
        <w:ind w:left="720"/>
        <w:rPr>
          <w:rFonts w:ascii="Courier" w:hAnsi="Courier"/>
          <w:sz w:val="22"/>
        </w:rPr>
      </w:pPr>
      <w:r w:rsidRPr="0024440F">
        <w:rPr>
          <w:rFonts w:ascii="Courier" w:hAnsi="Courier"/>
          <w:sz w:val="22"/>
        </w:rPr>
        <w:t>#                         Running Averages</w:t>
      </w:r>
    </w:p>
    <w:p w:rsidR="00FD131B" w:rsidRPr="0024440F" w:rsidRDefault="00FD131B" w:rsidP="00FD131B">
      <w:pPr>
        <w:ind w:left="720"/>
        <w:rPr>
          <w:rFonts w:ascii="Courier" w:hAnsi="Courier"/>
          <w:sz w:val="22"/>
        </w:rPr>
      </w:pPr>
      <w:r w:rsidRPr="0024440F">
        <w:rPr>
          <w:rFonts w:ascii="Courier" w:hAnsi="Courier"/>
          <w:sz w:val="22"/>
        </w:rPr>
        <w:t>#</w:t>
      </w:r>
    </w:p>
    <w:p w:rsidR="00FD131B" w:rsidRPr="0024440F" w:rsidRDefault="00FD131B" w:rsidP="00FD131B">
      <w:pPr>
        <w:ind w:left="720"/>
        <w:rPr>
          <w:rFonts w:ascii="Courier" w:hAnsi="Courier"/>
          <w:sz w:val="22"/>
        </w:rPr>
      </w:pPr>
      <w:r>
        <w:rPr>
          <w:rFonts w:ascii="Courier" w:hAnsi="Courier"/>
          <w:sz w:val="22"/>
        </w:rPr>
        <w:t>#</w:t>
      </w:r>
      <w:r>
        <w:rPr>
          <w:rFonts w:ascii="Courier" w:hAnsi="Courier"/>
          <w:sz w:val="22"/>
        </w:rPr>
        <w:tab/>
      </w:r>
      <w:r w:rsidRPr="0024440F">
        <w:rPr>
          <w:rFonts w:ascii="Courier" w:hAnsi="Courier"/>
          <w:b/>
          <w:sz w:val="22"/>
        </w:rPr>
        <w:t>Time</w:t>
      </w:r>
      <w:r w:rsidRPr="0024440F">
        <w:rPr>
          <w:rFonts w:ascii="Courier" w:hAnsi="Courier"/>
          <w:b/>
          <w:sz w:val="22"/>
        </w:rPr>
        <w:tab/>
      </w:r>
      <w:r w:rsidRPr="0024440F">
        <w:rPr>
          <w:rFonts w:ascii="Courier" w:hAnsi="Courier"/>
          <w:b/>
          <w:sz w:val="22"/>
        </w:rPr>
        <w:tab/>
        <w:t>Temp</w:t>
      </w:r>
      <w:r w:rsidRPr="0024440F">
        <w:rPr>
          <w:rFonts w:ascii="Courier" w:hAnsi="Courier"/>
          <w:b/>
          <w:sz w:val="22"/>
        </w:rPr>
        <w:tab/>
      </w:r>
      <w:r w:rsidRPr="0024440F">
        <w:rPr>
          <w:rFonts w:ascii="Courier" w:hAnsi="Courier"/>
          <w:b/>
          <w:sz w:val="22"/>
        </w:rPr>
        <w:tab/>
        <w:t>Pressure</w:t>
      </w:r>
      <w:r w:rsidRPr="0024440F">
        <w:rPr>
          <w:rFonts w:ascii="Courier" w:hAnsi="Courier"/>
          <w:b/>
          <w:sz w:val="22"/>
        </w:rPr>
        <w:tab/>
        <w:t>Box</w:t>
      </w:r>
      <w:r w:rsidRPr="0024440F">
        <w:rPr>
          <w:rFonts w:ascii="Courier" w:hAnsi="Courier"/>
          <w:b/>
          <w:sz w:val="22"/>
        </w:rPr>
        <w:tab/>
      </w:r>
      <w:r w:rsidRPr="0024440F">
        <w:rPr>
          <w:rFonts w:ascii="Courier" w:hAnsi="Courier"/>
          <w:b/>
          <w:sz w:val="22"/>
        </w:rPr>
        <w:tab/>
        <w:t>Total E</w:t>
      </w:r>
      <w:r w:rsidRPr="0024440F">
        <w:rPr>
          <w:rFonts w:ascii="Courier" w:hAnsi="Courier"/>
          <w:b/>
          <w:sz w:val="22"/>
        </w:rPr>
        <w:tab/>
        <w:t>Hamiltonian</w:t>
      </w:r>
    </w:p>
    <w:p w:rsidR="00FD131B" w:rsidRPr="0024440F" w:rsidRDefault="00FD131B" w:rsidP="00FD131B">
      <w:pPr>
        <w:ind w:left="720"/>
        <w:rPr>
          <w:rFonts w:ascii="Courier" w:hAnsi="Courier"/>
          <w:sz w:val="22"/>
        </w:rPr>
      </w:pPr>
      <w:r>
        <w:rPr>
          <w:rFonts w:ascii="Courier" w:hAnsi="Courier"/>
          <w:sz w:val="22"/>
        </w:rPr>
        <w:t>#</w:t>
      </w:r>
      <w:r>
        <w:rPr>
          <w:rFonts w:ascii="Courier" w:hAnsi="Courier"/>
          <w:sz w:val="22"/>
        </w:rPr>
        <w:tab/>
      </w:r>
      <w:proofErr w:type="spellStart"/>
      <w:proofErr w:type="gramStart"/>
      <w:r>
        <w:rPr>
          <w:rFonts w:ascii="Courier" w:hAnsi="Courier"/>
          <w:sz w:val="22"/>
        </w:rPr>
        <w:t>fs</w:t>
      </w:r>
      <w:proofErr w:type="spellEnd"/>
      <w:proofErr w:type="gramEnd"/>
      <w:r>
        <w:rPr>
          <w:rFonts w:ascii="Courier" w:hAnsi="Courier"/>
          <w:sz w:val="22"/>
        </w:rPr>
        <w:tab/>
      </w:r>
      <w:r>
        <w:rPr>
          <w:rFonts w:ascii="Courier" w:hAnsi="Courier"/>
          <w:sz w:val="22"/>
        </w:rPr>
        <w:tab/>
        <w:t>K</w:t>
      </w:r>
      <w:r>
        <w:rPr>
          <w:rFonts w:ascii="Courier" w:hAnsi="Courier"/>
          <w:sz w:val="22"/>
        </w:rPr>
        <w:tab/>
      </w:r>
      <w:r>
        <w:rPr>
          <w:rFonts w:ascii="Courier" w:hAnsi="Courier"/>
          <w:sz w:val="22"/>
        </w:rPr>
        <w:tab/>
      </w:r>
      <w:proofErr w:type="spellStart"/>
      <w:r>
        <w:rPr>
          <w:rFonts w:ascii="Courier" w:hAnsi="Courier"/>
          <w:sz w:val="22"/>
        </w:rPr>
        <w:t>Atm</w:t>
      </w:r>
      <w:proofErr w:type="spellEnd"/>
      <w:r>
        <w:rPr>
          <w:rFonts w:ascii="Courier" w:hAnsi="Courier"/>
          <w:sz w:val="22"/>
        </w:rPr>
        <w:tab/>
      </w:r>
      <w:r>
        <w:rPr>
          <w:rFonts w:ascii="Courier" w:hAnsi="Courier"/>
          <w:sz w:val="22"/>
        </w:rPr>
        <w:tab/>
      </w:r>
      <w:proofErr w:type="spellStart"/>
      <w:r>
        <w:rPr>
          <w:rFonts w:ascii="Courier" w:hAnsi="Courier"/>
          <w:sz w:val="22"/>
        </w:rPr>
        <w:t>Ang</w:t>
      </w:r>
      <w:proofErr w:type="spellEnd"/>
      <w:r>
        <w:rPr>
          <w:rFonts w:ascii="Courier" w:hAnsi="Courier"/>
          <w:sz w:val="22"/>
        </w:rPr>
        <w:tab/>
      </w:r>
      <w:r>
        <w:rPr>
          <w:rFonts w:ascii="Courier" w:hAnsi="Courier"/>
          <w:sz w:val="22"/>
        </w:rPr>
        <w:tab/>
        <w:t>Kcal/mol</w:t>
      </w:r>
      <w:r>
        <w:rPr>
          <w:rFonts w:ascii="Courier" w:hAnsi="Courier"/>
          <w:sz w:val="22"/>
        </w:rPr>
        <w:tab/>
      </w:r>
      <w:r w:rsidRPr="0024440F">
        <w:rPr>
          <w:rFonts w:ascii="Courier" w:hAnsi="Courier"/>
          <w:sz w:val="22"/>
        </w:rPr>
        <w:t xml:space="preserve">Kcal/mol  </w:t>
      </w:r>
    </w:p>
    <w:p w:rsidR="00FD131B" w:rsidRPr="0024440F" w:rsidRDefault="00FD131B" w:rsidP="00FD131B">
      <w:pPr>
        <w:ind w:left="720"/>
        <w:rPr>
          <w:rFonts w:ascii="Courier" w:hAnsi="Courier"/>
          <w:sz w:val="22"/>
        </w:rPr>
      </w:pPr>
      <w:r w:rsidRPr="0024440F">
        <w:rPr>
          <w:rFonts w:ascii="Courier" w:hAnsi="Courier"/>
          <w:sz w:val="22"/>
        </w:rPr>
        <w:t>#-----------------------------------------------------------------------</w:t>
      </w:r>
    </w:p>
    <w:p w:rsidR="00FD131B" w:rsidRPr="0024440F" w:rsidRDefault="00FD131B" w:rsidP="00FD131B">
      <w:pPr>
        <w:ind w:left="720"/>
        <w:rPr>
          <w:rFonts w:ascii="Courier" w:hAnsi="Courier"/>
          <w:i/>
          <w:sz w:val="22"/>
        </w:rPr>
      </w:pPr>
      <w:r>
        <w:rPr>
          <w:rFonts w:ascii="Courier" w:hAnsi="Courier"/>
          <w:sz w:val="22"/>
        </w:rPr>
        <w:tab/>
      </w:r>
      <w:r w:rsidRPr="0024440F">
        <w:rPr>
          <w:rFonts w:ascii="Courier" w:hAnsi="Courier"/>
          <w:i/>
          <w:sz w:val="22"/>
        </w:rPr>
        <w:t xml:space="preserve">150.00   </w:t>
      </w:r>
      <w:r w:rsidRPr="0024440F">
        <w:rPr>
          <w:rFonts w:ascii="Courier" w:hAnsi="Courier"/>
          <w:i/>
          <w:sz w:val="22"/>
        </w:rPr>
        <w:tab/>
        <w:t>294.53</w:t>
      </w:r>
      <w:r w:rsidRPr="0024440F">
        <w:rPr>
          <w:rFonts w:ascii="Courier" w:hAnsi="Courier"/>
          <w:i/>
          <w:sz w:val="22"/>
        </w:rPr>
        <w:tab/>
        <w:t>323.637</w:t>
      </w:r>
      <w:r w:rsidRPr="0024440F">
        <w:rPr>
          <w:rFonts w:ascii="Courier" w:hAnsi="Courier"/>
          <w:i/>
          <w:sz w:val="22"/>
        </w:rPr>
        <w:tab/>
        <w:t>35.2207</w:t>
      </w:r>
      <w:r w:rsidRPr="0024440F">
        <w:rPr>
          <w:rFonts w:ascii="Courier" w:hAnsi="Courier"/>
          <w:i/>
          <w:sz w:val="22"/>
        </w:rPr>
        <w:tab/>
        <w:t>-20839.15</w:t>
      </w:r>
      <w:r w:rsidRPr="0024440F">
        <w:rPr>
          <w:rFonts w:ascii="Courier" w:hAnsi="Courier"/>
          <w:i/>
          <w:sz w:val="22"/>
        </w:rPr>
        <w:tab/>
        <w:t>-20367.43</w:t>
      </w:r>
    </w:p>
    <w:p w:rsidR="00FD131B" w:rsidRPr="0024440F" w:rsidRDefault="00FD131B" w:rsidP="00FD131B">
      <w:pPr>
        <w:ind w:left="720"/>
        <w:rPr>
          <w:rFonts w:ascii="Courier" w:hAnsi="Courier"/>
          <w:i/>
          <w:sz w:val="22"/>
        </w:rPr>
      </w:pPr>
      <w:r w:rsidRPr="0024440F">
        <w:rPr>
          <w:rFonts w:ascii="Courier" w:hAnsi="Courier"/>
          <w:i/>
          <w:sz w:val="22"/>
        </w:rPr>
        <w:tab/>
        <w:t>300.00</w:t>
      </w:r>
      <w:r w:rsidRPr="0024440F">
        <w:rPr>
          <w:rFonts w:ascii="Courier" w:hAnsi="Courier"/>
          <w:i/>
          <w:sz w:val="22"/>
        </w:rPr>
        <w:tab/>
        <w:t>293.17</w:t>
      </w:r>
      <w:r w:rsidRPr="0024440F">
        <w:rPr>
          <w:rFonts w:ascii="Courier" w:hAnsi="Courier"/>
          <w:i/>
          <w:sz w:val="22"/>
        </w:rPr>
        <w:tab/>
        <w:t>208.734</w:t>
      </w:r>
      <w:r w:rsidRPr="0024440F">
        <w:rPr>
          <w:rFonts w:ascii="Courier" w:hAnsi="Courier"/>
          <w:i/>
          <w:sz w:val="22"/>
        </w:rPr>
        <w:tab/>
        <w:t>35.2451</w:t>
      </w:r>
      <w:r w:rsidRPr="0024440F">
        <w:rPr>
          <w:rFonts w:ascii="Courier" w:hAnsi="Courier"/>
          <w:i/>
          <w:sz w:val="22"/>
        </w:rPr>
        <w:tab/>
        <w:t>-20885.07</w:t>
      </w:r>
      <w:r w:rsidRPr="0024440F">
        <w:rPr>
          <w:rFonts w:ascii="Courier" w:hAnsi="Courier"/>
          <w:i/>
          <w:sz w:val="22"/>
        </w:rPr>
        <w:tab/>
        <w:t>-20368.97</w:t>
      </w:r>
    </w:p>
    <w:p w:rsidR="00FD131B" w:rsidRPr="0024440F" w:rsidRDefault="00FD131B" w:rsidP="00FD131B">
      <w:pPr>
        <w:ind w:left="720"/>
        <w:rPr>
          <w:rFonts w:ascii="Courier" w:hAnsi="Courier"/>
          <w:i/>
          <w:sz w:val="22"/>
        </w:rPr>
      </w:pPr>
      <w:r w:rsidRPr="0024440F">
        <w:rPr>
          <w:rFonts w:ascii="Courier" w:hAnsi="Courier"/>
          <w:i/>
          <w:sz w:val="22"/>
        </w:rPr>
        <w:tab/>
        <w:t>450.00</w:t>
      </w:r>
      <w:r w:rsidRPr="0024440F">
        <w:rPr>
          <w:rFonts w:ascii="Courier" w:hAnsi="Courier"/>
          <w:i/>
          <w:sz w:val="22"/>
        </w:rPr>
        <w:tab/>
        <w:t>300.07</w:t>
      </w:r>
      <w:r w:rsidRPr="0024440F">
        <w:rPr>
          <w:rFonts w:ascii="Courier" w:hAnsi="Courier"/>
          <w:i/>
          <w:sz w:val="22"/>
        </w:rPr>
        <w:tab/>
        <w:t>-82.525</w:t>
      </w:r>
      <w:r w:rsidRPr="0024440F">
        <w:rPr>
          <w:rFonts w:ascii="Courier" w:hAnsi="Courier"/>
          <w:i/>
          <w:sz w:val="22"/>
        </w:rPr>
        <w:tab/>
        <w:t>35.2871</w:t>
      </w:r>
      <w:r w:rsidRPr="0024440F">
        <w:rPr>
          <w:rFonts w:ascii="Courier" w:hAnsi="Courier"/>
          <w:i/>
          <w:sz w:val="22"/>
        </w:rPr>
        <w:tab/>
        <w:t>-20796.82</w:t>
      </w:r>
      <w:r w:rsidRPr="0024440F">
        <w:rPr>
          <w:rFonts w:ascii="Courier" w:hAnsi="Courier"/>
          <w:i/>
          <w:sz w:val="22"/>
        </w:rPr>
        <w:tab/>
        <w:t>-20370.32</w:t>
      </w:r>
    </w:p>
    <w:p w:rsidR="00FD131B" w:rsidRPr="0024440F" w:rsidRDefault="00FD131B" w:rsidP="00FD131B">
      <w:pPr>
        <w:ind w:left="720"/>
        <w:rPr>
          <w:rFonts w:ascii="Courier" w:hAnsi="Courier"/>
          <w:i/>
          <w:sz w:val="22"/>
        </w:rPr>
      </w:pPr>
      <w:r w:rsidRPr="0024440F">
        <w:rPr>
          <w:rFonts w:ascii="Courier" w:hAnsi="Courier"/>
          <w:i/>
          <w:sz w:val="22"/>
        </w:rPr>
        <w:tab/>
        <w:t>600.00</w:t>
      </w:r>
      <w:r w:rsidRPr="0024440F">
        <w:rPr>
          <w:rFonts w:ascii="Courier" w:hAnsi="Courier"/>
          <w:i/>
          <w:sz w:val="22"/>
        </w:rPr>
        <w:tab/>
        <w:t>301.04</w:t>
      </w:r>
      <w:r w:rsidRPr="0024440F">
        <w:rPr>
          <w:rFonts w:ascii="Courier" w:hAnsi="Courier"/>
          <w:i/>
          <w:sz w:val="22"/>
        </w:rPr>
        <w:tab/>
        <w:t>-275.374</w:t>
      </w:r>
      <w:r w:rsidRPr="0024440F">
        <w:rPr>
          <w:rFonts w:ascii="Courier" w:hAnsi="Courier"/>
          <w:i/>
          <w:sz w:val="22"/>
        </w:rPr>
        <w:tab/>
        <w:t>35.3214</w:t>
      </w:r>
      <w:r w:rsidRPr="0024440F">
        <w:rPr>
          <w:rFonts w:ascii="Courier" w:hAnsi="Courier"/>
          <w:i/>
          <w:sz w:val="22"/>
        </w:rPr>
        <w:tab/>
        <w:t>-20760.64</w:t>
      </w:r>
      <w:r w:rsidRPr="0024440F">
        <w:rPr>
          <w:rFonts w:ascii="Courier" w:hAnsi="Courier"/>
          <w:i/>
          <w:sz w:val="22"/>
        </w:rPr>
        <w:tab/>
        <w:t>-20369.75</w:t>
      </w:r>
    </w:p>
    <w:p w:rsidR="00FD131B" w:rsidRPr="0024440F" w:rsidRDefault="00FD131B" w:rsidP="00FD131B">
      <w:pPr>
        <w:ind w:left="720"/>
        <w:rPr>
          <w:rFonts w:ascii="Courier" w:hAnsi="Courier"/>
          <w:i/>
          <w:sz w:val="22"/>
        </w:rPr>
      </w:pPr>
      <w:r w:rsidRPr="0024440F">
        <w:rPr>
          <w:rFonts w:ascii="Courier" w:hAnsi="Courier"/>
          <w:i/>
          <w:sz w:val="22"/>
        </w:rPr>
        <w:tab/>
        <w:t>750.00</w:t>
      </w:r>
      <w:r w:rsidRPr="0024440F">
        <w:rPr>
          <w:rFonts w:ascii="Courier" w:hAnsi="Courier"/>
          <w:i/>
          <w:sz w:val="22"/>
        </w:rPr>
        <w:tab/>
        <w:t>295.31</w:t>
      </w:r>
      <w:r w:rsidRPr="0024440F">
        <w:rPr>
          <w:rFonts w:ascii="Courier" w:hAnsi="Courier"/>
          <w:i/>
          <w:sz w:val="22"/>
        </w:rPr>
        <w:tab/>
        <w:t>-212.401</w:t>
      </w:r>
      <w:r w:rsidRPr="0024440F">
        <w:rPr>
          <w:rFonts w:ascii="Courier" w:hAnsi="Courier"/>
          <w:i/>
          <w:sz w:val="22"/>
        </w:rPr>
        <w:tab/>
        <w:t>35.3315</w:t>
      </w:r>
      <w:r w:rsidRPr="0024440F">
        <w:rPr>
          <w:rFonts w:ascii="Courier" w:hAnsi="Courier"/>
          <w:i/>
          <w:sz w:val="22"/>
        </w:rPr>
        <w:tab/>
        <w:t>-20807.94</w:t>
      </w:r>
      <w:r w:rsidRPr="0024440F">
        <w:rPr>
          <w:rFonts w:ascii="Courier" w:hAnsi="Courier"/>
          <w:i/>
          <w:sz w:val="22"/>
        </w:rPr>
        <w:tab/>
        <w:t>-20369.89</w:t>
      </w:r>
    </w:p>
    <w:p w:rsidR="00FD131B" w:rsidRPr="0024440F" w:rsidRDefault="00FD131B" w:rsidP="00FD131B">
      <w:pPr>
        <w:ind w:left="720"/>
        <w:rPr>
          <w:rFonts w:ascii="Courier" w:hAnsi="Courier"/>
          <w:i/>
          <w:sz w:val="22"/>
        </w:rPr>
      </w:pPr>
      <w:r w:rsidRPr="0024440F">
        <w:rPr>
          <w:rFonts w:ascii="Courier" w:hAnsi="Courier"/>
          <w:i/>
          <w:sz w:val="22"/>
        </w:rPr>
        <w:tab/>
        <w:t>900.00</w:t>
      </w:r>
      <w:r w:rsidRPr="0024440F">
        <w:rPr>
          <w:rFonts w:ascii="Courier" w:hAnsi="Courier"/>
          <w:i/>
          <w:sz w:val="22"/>
        </w:rPr>
        <w:tab/>
        <w:t>295.22</w:t>
      </w:r>
      <w:r w:rsidRPr="0024440F">
        <w:rPr>
          <w:rFonts w:ascii="Courier" w:hAnsi="Courier"/>
          <w:i/>
          <w:sz w:val="22"/>
        </w:rPr>
        <w:tab/>
        <w:t>-2.149</w:t>
      </w:r>
      <w:r w:rsidRPr="0024440F">
        <w:rPr>
          <w:rFonts w:ascii="Courier" w:hAnsi="Courier"/>
          <w:i/>
          <w:sz w:val="22"/>
        </w:rPr>
        <w:tab/>
        <w:t>35.3265</w:t>
      </w:r>
      <w:r w:rsidRPr="0024440F">
        <w:rPr>
          <w:rFonts w:ascii="Courier" w:hAnsi="Courier"/>
          <w:i/>
          <w:sz w:val="22"/>
        </w:rPr>
        <w:tab/>
        <w:t>-20780.72</w:t>
      </w:r>
      <w:r w:rsidRPr="0024440F">
        <w:rPr>
          <w:rFonts w:ascii="Courier" w:hAnsi="Courier"/>
          <w:i/>
          <w:sz w:val="22"/>
        </w:rPr>
        <w:tab/>
        <w:t>-20371.50</w:t>
      </w:r>
    </w:p>
    <w:p w:rsidR="00FD131B" w:rsidRPr="0024440F" w:rsidRDefault="00FD131B" w:rsidP="00FD131B">
      <w:pPr>
        <w:ind w:left="720"/>
        <w:rPr>
          <w:rFonts w:ascii="Courier" w:hAnsi="Courier"/>
          <w:i/>
          <w:sz w:val="22"/>
        </w:rPr>
      </w:pPr>
      <w:r w:rsidRPr="0024440F">
        <w:rPr>
          <w:rFonts w:ascii="Courier" w:hAnsi="Courier"/>
          <w:i/>
          <w:sz w:val="22"/>
        </w:rPr>
        <w:tab/>
        <w:t>1050.00</w:t>
      </w:r>
      <w:r w:rsidRPr="0024440F">
        <w:rPr>
          <w:rFonts w:ascii="Courier" w:hAnsi="Courier"/>
          <w:i/>
          <w:sz w:val="22"/>
        </w:rPr>
        <w:tab/>
        <w:t>305.55</w:t>
      </w:r>
      <w:r w:rsidRPr="0024440F">
        <w:rPr>
          <w:rFonts w:ascii="Courier" w:hAnsi="Courier"/>
          <w:i/>
          <w:sz w:val="22"/>
        </w:rPr>
        <w:tab/>
        <w:t>-48.291</w:t>
      </w:r>
      <w:r w:rsidRPr="0024440F">
        <w:rPr>
          <w:rFonts w:ascii="Courier" w:hAnsi="Courier"/>
          <w:i/>
          <w:sz w:val="22"/>
        </w:rPr>
        <w:tab/>
        <w:t>35.3183</w:t>
      </w:r>
      <w:r w:rsidRPr="0024440F">
        <w:rPr>
          <w:rFonts w:ascii="Courier" w:hAnsi="Courier"/>
          <w:i/>
          <w:sz w:val="22"/>
        </w:rPr>
        <w:tab/>
        <w:t>-20699.03</w:t>
      </w:r>
      <w:r w:rsidRPr="0024440F">
        <w:rPr>
          <w:rFonts w:ascii="Courier" w:hAnsi="Courier"/>
          <w:i/>
          <w:sz w:val="22"/>
        </w:rPr>
        <w:tab/>
        <w:t>-20370.61</w:t>
      </w:r>
    </w:p>
    <w:p w:rsidR="00FD131B" w:rsidRPr="0024440F" w:rsidRDefault="00FD131B" w:rsidP="00FD131B">
      <w:pPr>
        <w:ind w:left="720"/>
        <w:rPr>
          <w:rFonts w:ascii="Courier" w:hAnsi="Courier"/>
          <w:i/>
          <w:sz w:val="22"/>
        </w:rPr>
      </w:pPr>
      <w:r w:rsidRPr="0024440F">
        <w:rPr>
          <w:rFonts w:ascii="Courier" w:hAnsi="Courier"/>
          <w:i/>
          <w:sz w:val="22"/>
        </w:rPr>
        <w:tab/>
        <w:t>1200.00</w:t>
      </w:r>
      <w:r w:rsidRPr="0024440F">
        <w:rPr>
          <w:rFonts w:ascii="Courier" w:hAnsi="Courier"/>
          <w:i/>
          <w:sz w:val="22"/>
        </w:rPr>
        <w:tab/>
        <w:t>297.98</w:t>
      </w:r>
      <w:r w:rsidRPr="0024440F">
        <w:rPr>
          <w:rFonts w:ascii="Courier" w:hAnsi="Courier"/>
          <w:i/>
          <w:sz w:val="22"/>
        </w:rPr>
        <w:tab/>
        <w:t>-43.759</w:t>
      </w:r>
      <w:r w:rsidRPr="0024440F">
        <w:rPr>
          <w:rFonts w:ascii="Courier" w:hAnsi="Courier"/>
          <w:i/>
          <w:sz w:val="22"/>
        </w:rPr>
        <w:tab/>
        <w:t>35.3074</w:t>
      </w:r>
      <w:r w:rsidRPr="0024440F">
        <w:rPr>
          <w:rFonts w:ascii="Courier" w:hAnsi="Courier"/>
          <w:i/>
          <w:sz w:val="22"/>
        </w:rPr>
        <w:tab/>
        <w:t>-20801.79</w:t>
      </w:r>
      <w:r w:rsidRPr="0024440F">
        <w:rPr>
          <w:rFonts w:ascii="Courier" w:hAnsi="Courier"/>
          <w:i/>
          <w:sz w:val="22"/>
        </w:rPr>
        <w:tab/>
        <w:t>-20368.89</w:t>
      </w:r>
    </w:p>
    <w:p w:rsidR="00FD131B" w:rsidRDefault="00FD131B" w:rsidP="00FD131B">
      <w:pPr>
        <w:ind w:left="720"/>
        <w:rPr>
          <w:rFonts w:ascii="Courier" w:hAnsi="Courier"/>
          <w:sz w:val="22"/>
        </w:rPr>
      </w:pPr>
    </w:p>
    <w:p w:rsidR="00FD131B" w:rsidRDefault="00FD131B" w:rsidP="00FD131B">
      <w:pPr>
        <w:ind w:left="720"/>
      </w:pPr>
      <w:r>
        <w:t xml:space="preserve">Here, the values presented represent the average value over the preceding time period, with the units as indicated in the header.  While a variety of different properties may be calculated and output to the trace file depending on interest, there is currently no way to change the output values without requiring manipulation of the underlying simulation code and recompilation of the program.  The values output are </w:t>
      </w:r>
      <w:proofErr w:type="gramStart"/>
      <w:r>
        <w:t>those which</w:t>
      </w:r>
      <w:proofErr w:type="gramEnd"/>
      <w:r>
        <w:t xml:space="preserve"> are generally of most interest:</w:t>
      </w:r>
    </w:p>
    <w:p w:rsidR="00FD131B" w:rsidRDefault="00FD131B" w:rsidP="00FD131B">
      <w:pPr>
        <w:ind w:left="720"/>
      </w:pPr>
    </w:p>
    <w:p w:rsidR="00FD131B" w:rsidRDefault="00FD131B" w:rsidP="00FD131B">
      <w:pPr>
        <w:ind w:left="2880" w:hanging="2160"/>
      </w:pPr>
      <w:proofErr w:type="gramStart"/>
      <w:r>
        <w:rPr>
          <w:i/>
        </w:rPr>
        <w:t>Time</w:t>
      </w:r>
      <w:r>
        <w:t xml:space="preserve"> </w:t>
      </w:r>
      <w:r>
        <w:tab/>
        <w:t xml:space="preserve">– Current simulation time in </w:t>
      </w:r>
      <w:proofErr w:type="spellStart"/>
      <w:r>
        <w:t>femtoseconds</w:t>
      </w:r>
      <w:proofErr w:type="spellEnd"/>
      <w:r>
        <w:t>.</w:t>
      </w:r>
      <w:proofErr w:type="gramEnd"/>
    </w:p>
    <w:p w:rsidR="00FD131B" w:rsidRDefault="00FD131B" w:rsidP="00FD131B">
      <w:pPr>
        <w:ind w:left="2880" w:hanging="2160"/>
      </w:pPr>
    </w:p>
    <w:p w:rsidR="00FD131B" w:rsidRDefault="00FD131B" w:rsidP="00FD131B">
      <w:pPr>
        <w:ind w:left="2880" w:hanging="2160"/>
      </w:pPr>
      <w:proofErr w:type="gramStart"/>
      <w:r>
        <w:rPr>
          <w:i/>
        </w:rPr>
        <w:t>Temp</w:t>
      </w:r>
      <w:r>
        <w:t xml:space="preserve"> </w:t>
      </w:r>
      <w:r>
        <w:tab/>
        <w:t>– Average temperature over the preceding time interval, in Kelvin.</w:t>
      </w:r>
      <w:proofErr w:type="gramEnd"/>
    </w:p>
    <w:p w:rsidR="00FD131B" w:rsidRDefault="00FD131B" w:rsidP="00FD131B">
      <w:pPr>
        <w:ind w:left="2880" w:hanging="2160"/>
      </w:pPr>
    </w:p>
    <w:p w:rsidR="00FD131B" w:rsidRDefault="00FD131B" w:rsidP="00FD131B">
      <w:pPr>
        <w:ind w:left="2880" w:hanging="2160"/>
      </w:pPr>
      <w:proofErr w:type="gramStart"/>
      <w:r>
        <w:rPr>
          <w:i/>
        </w:rPr>
        <w:t>Pressure</w:t>
      </w:r>
      <w:r>
        <w:t xml:space="preserve"> </w:t>
      </w:r>
      <w:r>
        <w:tab/>
        <w:t>– Average pressure over the preceding time interval, in Atmospheres.</w:t>
      </w:r>
      <w:proofErr w:type="gramEnd"/>
    </w:p>
    <w:p w:rsidR="00FD131B" w:rsidRDefault="00FD131B" w:rsidP="00FD131B">
      <w:pPr>
        <w:ind w:left="2880" w:hanging="2160"/>
      </w:pPr>
    </w:p>
    <w:p w:rsidR="00FD131B" w:rsidRDefault="00FD131B" w:rsidP="00FD131B">
      <w:pPr>
        <w:ind w:left="2880" w:hanging="2160"/>
      </w:pPr>
      <w:proofErr w:type="gramStart"/>
      <w:r>
        <w:rPr>
          <w:i/>
        </w:rPr>
        <w:t>Box</w:t>
      </w:r>
      <w:r>
        <w:t xml:space="preserve"> </w:t>
      </w:r>
      <w:r>
        <w:tab/>
        <w:t xml:space="preserve">– Average </w:t>
      </w:r>
      <w:r>
        <w:rPr>
          <w:i/>
        </w:rPr>
        <w:t>L</w:t>
      </w:r>
      <w:r>
        <w:rPr>
          <w:i/>
          <w:vertAlign w:val="subscript"/>
        </w:rPr>
        <w:t>B</w:t>
      </w:r>
      <w:r>
        <w:t xml:space="preserve"> over the preceding time interval, in Angstroms.</w:t>
      </w:r>
      <w:proofErr w:type="gramEnd"/>
    </w:p>
    <w:p w:rsidR="00FD131B" w:rsidRDefault="00FD131B" w:rsidP="00FD131B">
      <w:pPr>
        <w:ind w:left="2880" w:hanging="2160"/>
      </w:pPr>
    </w:p>
    <w:p w:rsidR="00FD131B" w:rsidRDefault="00FD131B" w:rsidP="00FD131B">
      <w:pPr>
        <w:ind w:left="2880" w:hanging="2160"/>
      </w:pPr>
      <w:proofErr w:type="gramStart"/>
      <w:r>
        <w:rPr>
          <w:i/>
        </w:rPr>
        <w:t>Total E</w:t>
      </w:r>
      <w:r>
        <w:t xml:space="preserve"> </w:t>
      </w:r>
      <w:r>
        <w:tab/>
        <w:t xml:space="preserve">– Average total energy over the preceding time interval, in </w:t>
      </w:r>
      <w:proofErr w:type="spellStart"/>
      <w:r>
        <w:t>kCal</w:t>
      </w:r>
      <w:proofErr w:type="spellEnd"/>
      <w:r>
        <w:t>/mol.</w:t>
      </w:r>
      <w:proofErr w:type="gramEnd"/>
    </w:p>
    <w:p w:rsidR="00FD131B" w:rsidRDefault="00FD131B" w:rsidP="00FD131B">
      <w:pPr>
        <w:ind w:left="2880" w:hanging="2160"/>
      </w:pPr>
    </w:p>
    <w:p w:rsidR="00FD131B" w:rsidRPr="0024440F" w:rsidRDefault="00FD131B" w:rsidP="00FD131B">
      <w:pPr>
        <w:ind w:left="2880" w:hanging="2160"/>
      </w:pPr>
      <w:r>
        <w:rPr>
          <w:i/>
        </w:rPr>
        <w:t>Hamiltonian</w:t>
      </w:r>
      <w:r>
        <w:t xml:space="preserve"> </w:t>
      </w:r>
      <w:r>
        <w:tab/>
        <w:t xml:space="preserve">– Average Hamiltonian (including any extended contributions due to differing ensembles) over the preceding time interval, in </w:t>
      </w:r>
      <w:proofErr w:type="spellStart"/>
      <w:r>
        <w:t>kCal</w:t>
      </w:r>
      <w:proofErr w:type="spellEnd"/>
      <w:r>
        <w:t>/mol.</w:t>
      </w:r>
    </w:p>
    <w:p w:rsidR="00FD131B" w:rsidRDefault="00FD131B"/>
    <w:p w:rsidR="00C311F2" w:rsidRPr="00C932F1" w:rsidRDefault="00C311F2"/>
    <w:sectPr w:rsidR="00C311F2" w:rsidRPr="00C932F1" w:rsidSect="00E32479">
      <w:pgSz w:w="12240" w:h="15840"/>
      <w:pgMar w:top="1080" w:right="1080" w:bottom="108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AB1094" w:rsidRPr="002B5CC9" w:rsidRDefault="00AB1094">
      <w:pPr>
        <w:pStyle w:val="EndnoteText"/>
      </w:pPr>
      <w:r>
        <w:rPr>
          <w:rStyle w:val="EndnoteReference"/>
        </w:rPr>
        <w:endnoteRef/>
      </w:r>
      <w:r>
        <w:t xml:space="preserve"> Glenn J. </w:t>
      </w:r>
      <w:proofErr w:type="spellStart"/>
      <w:r>
        <w:t>Martyna</w:t>
      </w:r>
      <w:proofErr w:type="spellEnd"/>
      <w:r>
        <w:t>, Michael L. Klein, and Mark Tuckerman, “</w:t>
      </w:r>
      <w:proofErr w:type="spellStart"/>
      <w:r>
        <w:t>Nos</w:t>
      </w:r>
      <w:r>
        <w:rPr>
          <w:rFonts w:ascii="Cambria" w:hAnsi="Cambria"/>
        </w:rPr>
        <w:t>é</w:t>
      </w:r>
      <w:proofErr w:type="spellEnd"/>
      <w:r>
        <w:t xml:space="preserve">-Hoover chains:  The canonical ensemble via </w:t>
      </w:r>
      <w:proofErr w:type="spellStart"/>
      <w:r>
        <w:t>continuouse</w:t>
      </w:r>
      <w:proofErr w:type="spellEnd"/>
      <w:r>
        <w:t xml:space="preserve"> dynamics”, </w:t>
      </w:r>
      <w:r>
        <w:rPr>
          <w:i/>
        </w:rPr>
        <w:t>J. Chem. Phys.</w:t>
      </w:r>
      <w:r>
        <w:t xml:space="preserve"> </w:t>
      </w:r>
      <w:r>
        <w:rPr>
          <w:b/>
        </w:rPr>
        <w:t>97</w:t>
      </w:r>
      <w:r>
        <w:t>(4), 2635 (1992).</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Mistral">
    <w:panose1 w:val="03090702030407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B4992"/>
    <w:multiLevelType w:val="hybridMultilevel"/>
    <w:tmpl w:val="6C961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C311F2"/>
    <w:rsid w:val="00012EE1"/>
    <w:rsid w:val="000147C3"/>
    <w:rsid w:val="00067CC5"/>
    <w:rsid w:val="000840B4"/>
    <w:rsid w:val="000850BB"/>
    <w:rsid w:val="00090ADB"/>
    <w:rsid w:val="000B479B"/>
    <w:rsid w:val="001307A5"/>
    <w:rsid w:val="001377C4"/>
    <w:rsid w:val="00182C01"/>
    <w:rsid w:val="001A1131"/>
    <w:rsid w:val="001A25DA"/>
    <w:rsid w:val="001C681B"/>
    <w:rsid w:val="00257717"/>
    <w:rsid w:val="00283258"/>
    <w:rsid w:val="00297333"/>
    <w:rsid w:val="002B5CC9"/>
    <w:rsid w:val="002C3EE7"/>
    <w:rsid w:val="002F0233"/>
    <w:rsid w:val="002F326F"/>
    <w:rsid w:val="0031669E"/>
    <w:rsid w:val="00372F46"/>
    <w:rsid w:val="003810FC"/>
    <w:rsid w:val="003A2DE3"/>
    <w:rsid w:val="003B6562"/>
    <w:rsid w:val="003D59C4"/>
    <w:rsid w:val="00413EC9"/>
    <w:rsid w:val="00441949"/>
    <w:rsid w:val="004715D2"/>
    <w:rsid w:val="00486286"/>
    <w:rsid w:val="00486ADC"/>
    <w:rsid w:val="0049002A"/>
    <w:rsid w:val="004C6E04"/>
    <w:rsid w:val="004E2771"/>
    <w:rsid w:val="004E50AE"/>
    <w:rsid w:val="00514168"/>
    <w:rsid w:val="0056762F"/>
    <w:rsid w:val="005A0BBF"/>
    <w:rsid w:val="005B15A2"/>
    <w:rsid w:val="005D063C"/>
    <w:rsid w:val="00611B33"/>
    <w:rsid w:val="006354A0"/>
    <w:rsid w:val="006B5E43"/>
    <w:rsid w:val="006C7730"/>
    <w:rsid w:val="006E117B"/>
    <w:rsid w:val="00762D48"/>
    <w:rsid w:val="007A34F9"/>
    <w:rsid w:val="007C0ABF"/>
    <w:rsid w:val="007D01F0"/>
    <w:rsid w:val="007D44B3"/>
    <w:rsid w:val="00812DFA"/>
    <w:rsid w:val="008844D6"/>
    <w:rsid w:val="008C2D5D"/>
    <w:rsid w:val="008D6105"/>
    <w:rsid w:val="008E6ABB"/>
    <w:rsid w:val="00930BDD"/>
    <w:rsid w:val="0095314A"/>
    <w:rsid w:val="00957FCA"/>
    <w:rsid w:val="00983610"/>
    <w:rsid w:val="009959B4"/>
    <w:rsid w:val="00997511"/>
    <w:rsid w:val="009A088B"/>
    <w:rsid w:val="009C4C94"/>
    <w:rsid w:val="009F75E7"/>
    <w:rsid w:val="00A07B90"/>
    <w:rsid w:val="00A10F72"/>
    <w:rsid w:val="00A76EBA"/>
    <w:rsid w:val="00A87F6C"/>
    <w:rsid w:val="00A96266"/>
    <w:rsid w:val="00AB1094"/>
    <w:rsid w:val="00AB7835"/>
    <w:rsid w:val="00B0641C"/>
    <w:rsid w:val="00B208FD"/>
    <w:rsid w:val="00BB010E"/>
    <w:rsid w:val="00BB5D5B"/>
    <w:rsid w:val="00C00C51"/>
    <w:rsid w:val="00C311F2"/>
    <w:rsid w:val="00C56D24"/>
    <w:rsid w:val="00C932F1"/>
    <w:rsid w:val="00CA7EDA"/>
    <w:rsid w:val="00CD202D"/>
    <w:rsid w:val="00D14DAE"/>
    <w:rsid w:val="00D1532A"/>
    <w:rsid w:val="00D612B9"/>
    <w:rsid w:val="00D665BE"/>
    <w:rsid w:val="00D73ED2"/>
    <w:rsid w:val="00DC1B65"/>
    <w:rsid w:val="00DD0408"/>
    <w:rsid w:val="00DD2B4D"/>
    <w:rsid w:val="00E24AC8"/>
    <w:rsid w:val="00E32479"/>
    <w:rsid w:val="00E54B9C"/>
    <w:rsid w:val="00E80AFC"/>
    <w:rsid w:val="00EB3C5E"/>
    <w:rsid w:val="00EC0EA5"/>
    <w:rsid w:val="00EC27D5"/>
    <w:rsid w:val="00ED7B14"/>
    <w:rsid w:val="00EE0D8B"/>
    <w:rsid w:val="00F45AD7"/>
    <w:rsid w:val="00F703D6"/>
    <w:rsid w:val="00F82B97"/>
    <w:rsid w:val="00FD131B"/>
  </w:rsids>
  <m:mathPr>
    <m:mathFont m:val="Cambria (Theme Bod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5D"/>
  </w:style>
  <w:style w:type="paragraph" w:styleId="Heading1">
    <w:name w:val="heading 1"/>
    <w:basedOn w:val="Normal"/>
    <w:next w:val="Normal"/>
    <w:link w:val="Heading1Char"/>
    <w:uiPriority w:val="9"/>
    <w:qFormat/>
    <w:rsid w:val="002C3E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311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13EC9"/>
  </w:style>
  <w:style w:type="character" w:customStyle="1" w:styleId="EndnoteTextChar">
    <w:name w:val="Endnote Text Char"/>
    <w:basedOn w:val="DefaultParagraphFont"/>
    <w:link w:val="EndnoteText"/>
    <w:uiPriority w:val="99"/>
    <w:semiHidden/>
    <w:rsid w:val="00413EC9"/>
  </w:style>
  <w:style w:type="character" w:styleId="EndnoteReference">
    <w:name w:val="endnote reference"/>
    <w:basedOn w:val="DefaultParagraphFont"/>
    <w:uiPriority w:val="99"/>
    <w:semiHidden/>
    <w:unhideWhenUsed/>
    <w:rsid w:val="00413EC9"/>
    <w:rPr>
      <w:vertAlign w:val="superscript"/>
    </w:rPr>
  </w:style>
  <w:style w:type="character" w:customStyle="1" w:styleId="Heading1Char">
    <w:name w:val="Heading 1 Char"/>
    <w:basedOn w:val="DefaultParagraphFont"/>
    <w:link w:val="Heading1"/>
    <w:uiPriority w:val="9"/>
    <w:rsid w:val="002C3EE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C3EE7"/>
    <w:pPr>
      <w:ind w:left="720"/>
      <w:contextualSpacing/>
    </w:pPr>
  </w:style>
  <w:style w:type="paragraph" w:styleId="BalloonText">
    <w:name w:val="Balloon Text"/>
    <w:basedOn w:val="Normal"/>
    <w:link w:val="BalloonTextChar"/>
    <w:uiPriority w:val="99"/>
    <w:semiHidden/>
    <w:unhideWhenUsed/>
    <w:rsid w:val="00F703D6"/>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3D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00.png"/><Relationship Id="rId143" Type="http://schemas.openxmlformats.org/officeDocument/2006/relationships/image" Target="media/image101.pict"/><Relationship Id="rId144" Type="http://schemas.openxmlformats.org/officeDocument/2006/relationships/oleObject" Target="embeddings/Microsoft_Equation37.bin"/><Relationship Id="rId145" Type="http://schemas.openxmlformats.org/officeDocument/2006/relationships/image" Target="media/image102.png"/><Relationship Id="rId146" Type="http://schemas.openxmlformats.org/officeDocument/2006/relationships/image" Target="media/image103.pict"/><Relationship Id="rId147" Type="http://schemas.openxmlformats.org/officeDocument/2006/relationships/oleObject" Target="embeddings/Microsoft_Equation38.bin"/><Relationship Id="rId148" Type="http://schemas.openxmlformats.org/officeDocument/2006/relationships/image" Target="media/image104.png"/><Relationship Id="rId149" Type="http://schemas.openxmlformats.org/officeDocument/2006/relationships/image" Target="media/image105.pict"/><Relationship Id="rId180" Type="http://schemas.openxmlformats.org/officeDocument/2006/relationships/oleObject" Target="embeddings/Microsoft_Equation49.bin"/><Relationship Id="rId181" Type="http://schemas.openxmlformats.org/officeDocument/2006/relationships/fontTable" Target="fontTable.xml"/><Relationship Id="rId182" Type="http://schemas.openxmlformats.org/officeDocument/2006/relationships/theme" Target="theme/theme1.xml"/><Relationship Id="rId40" Type="http://schemas.openxmlformats.org/officeDocument/2006/relationships/image" Target="media/image30.png"/><Relationship Id="rId41" Type="http://schemas.openxmlformats.org/officeDocument/2006/relationships/image" Target="media/image31.pict"/><Relationship Id="rId42" Type="http://schemas.openxmlformats.org/officeDocument/2006/relationships/oleObject" Target="embeddings/Microsoft_Equation5.bin"/><Relationship Id="rId43" Type="http://schemas.openxmlformats.org/officeDocument/2006/relationships/image" Target="media/image32.png"/><Relationship Id="rId44" Type="http://schemas.openxmlformats.org/officeDocument/2006/relationships/image" Target="media/image33.pict"/><Relationship Id="rId45" Type="http://schemas.openxmlformats.org/officeDocument/2006/relationships/oleObject" Target="embeddings/Microsoft_Equation6.bin"/><Relationship Id="rId46" Type="http://schemas.openxmlformats.org/officeDocument/2006/relationships/image" Target="media/image34.png"/><Relationship Id="rId47" Type="http://schemas.openxmlformats.org/officeDocument/2006/relationships/image" Target="media/image35.pict"/><Relationship Id="rId48" Type="http://schemas.openxmlformats.org/officeDocument/2006/relationships/image" Target="media/image36.png"/><Relationship Id="rId49" Type="http://schemas.openxmlformats.org/officeDocument/2006/relationships/image" Target="media/image37.pict"/><Relationship Id="rId80" Type="http://schemas.openxmlformats.org/officeDocument/2006/relationships/image" Target="media/image59.pict"/><Relationship Id="rId81" Type="http://schemas.openxmlformats.org/officeDocument/2006/relationships/oleObject" Target="embeddings/Microsoft_Equation16.bin"/><Relationship Id="rId82" Type="http://schemas.openxmlformats.org/officeDocument/2006/relationships/image" Target="media/image60.png"/><Relationship Id="rId83" Type="http://schemas.openxmlformats.org/officeDocument/2006/relationships/image" Target="media/image61.pict"/><Relationship Id="rId84" Type="http://schemas.openxmlformats.org/officeDocument/2006/relationships/oleObject" Target="embeddings/Microsoft_Equation17.bin"/><Relationship Id="rId85" Type="http://schemas.openxmlformats.org/officeDocument/2006/relationships/image" Target="media/image62.png"/><Relationship Id="rId86" Type="http://schemas.openxmlformats.org/officeDocument/2006/relationships/image" Target="media/image63.pict"/><Relationship Id="rId87" Type="http://schemas.openxmlformats.org/officeDocument/2006/relationships/oleObject" Target="embeddings/Microsoft_Equation18.bin"/><Relationship Id="rId88" Type="http://schemas.openxmlformats.org/officeDocument/2006/relationships/image" Target="media/image64.png"/><Relationship Id="rId89" Type="http://schemas.openxmlformats.org/officeDocument/2006/relationships/image" Target="media/image65.pict"/><Relationship Id="rId110" Type="http://schemas.openxmlformats.org/officeDocument/2006/relationships/image" Target="media/image79.pict"/><Relationship Id="rId111" Type="http://schemas.openxmlformats.org/officeDocument/2006/relationships/oleObject" Target="embeddings/Microsoft_Equation26.bin"/><Relationship Id="rId112" Type="http://schemas.openxmlformats.org/officeDocument/2006/relationships/image" Target="media/image80.png"/><Relationship Id="rId113" Type="http://schemas.openxmlformats.org/officeDocument/2006/relationships/image" Target="media/image81.pict"/><Relationship Id="rId114" Type="http://schemas.openxmlformats.org/officeDocument/2006/relationships/oleObject" Target="embeddings/Microsoft_Equation27.bin"/><Relationship Id="rId115" Type="http://schemas.openxmlformats.org/officeDocument/2006/relationships/image" Target="media/image82.png"/><Relationship Id="rId116" Type="http://schemas.openxmlformats.org/officeDocument/2006/relationships/image" Target="media/image83.pict"/><Relationship Id="rId117" Type="http://schemas.openxmlformats.org/officeDocument/2006/relationships/oleObject" Target="embeddings/Microsoft_Equation28.bin"/><Relationship Id="rId118" Type="http://schemas.openxmlformats.org/officeDocument/2006/relationships/image" Target="media/image84.png"/><Relationship Id="rId119" Type="http://schemas.openxmlformats.org/officeDocument/2006/relationships/image" Target="media/image85.pict"/><Relationship Id="rId150" Type="http://schemas.openxmlformats.org/officeDocument/2006/relationships/oleObject" Target="embeddings/Microsoft_Equation39.bin"/><Relationship Id="rId151" Type="http://schemas.openxmlformats.org/officeDocument/2006/relationships/image" Target="media/image106.png"/><Relationship Id="rId152" Type="http://schemas.openxmlformats.org/officeDocument/2006/relationships/image" Target="media/image107.pict"/><Relationship Id="rId10" Type="http://schemas.openxmlformats.org/officeDocument/2006/relationships/image" Target="media/image4.png"/><Relationship Id="rId11" Type="http://schemas.openxmlformats.org/officeDocument/2006/relationships/image" Target="media/image5.pict"/><Relationship Id="rId12" Type="http://schemas.openxmlformats.org/officeDocument/2006/relationships/image" Target="media/image6.png"/><Relationship Id="rId13" Type="http://schemas.openxmlformats.org/officeDocument/2006/relationships/image" Target="media/image7.pict"/><Relationship Id="rId14" Type="http://schemas.openxmlformats.org/officeDocument/2006/relationships/image" Target="media/image8.png"/><Relationship Id="rId15" Type="http://schemas.openxmlformats.org/officeDocument/2006/relationships/image" Target="media/image9.pict"/><Relationship Id="rId16" Type="http://schemas.openxmlformats.org/officeDocument/2006/relationships/image" Target="media/image10.png"/><Relationship Id="rId17" Type="http://schemas.openxmlformats.org/officeDocument/2006/relationships/image" Target="media/image11.pict"/><Relationship Id="rId18" Type="http://schemas.openxmlformats.org/officeDocument/2006/relationships/image" Target="media/image12.png"/><Relationship Id="rId19" Type="http://schemas.openxmlformats.org/officeDocument/2006/relationships/image" Target="media/image13.pict"/><Relationship Id="rId153" Type="http://schemas.openxmlformats.org/officeDocument/2006/relationships/oleObject" Target="embeddings/Microsoft_Equation40.bin"/><Relationship Id="rId154" Type="http://schemas.openxmlformats.org/officeDocument/2006/relationships/image" Target="media/image108.png"/><Relationship Id="rId155" Type="http://schemas.openxmlformats.org/officeDocument/2006/relationships/image" Target="media/image109.pict"/><Relationship Id="rId156" Type="http://schemas.openxmlformats.org/officeDocument/2006/relationships/oleObject" Target="embeddings/Microsoft_Equation41.bin"/><Relationship Id="rId157" Type="http://schemas.openxmlformats.org/officeDocument/2006/relationships/image" Target="media/image110.png"/><Relationship Id="rId158" Type="http://schemas.openxmlformats.org/officeDocument/2006/relationships/image" Target="media/image111.pict"/><Relationship Id="rId159" Type="http://schemas.openxmlformats.org/officeDocument/2006/relationships/oleObject" Target="embeddings/Microsoft_Equation42.bin"/><Relationship Id="rId50" Type="http://schemas.openxmlformats.org/officeDocument/2006/relationships/oleObject" Target="embeddings/Microsoft_Equation7.bin"/><Relationship Id="rId51" Type="http://schemas.openxmlformats.org/officeDocument/2006/relationships/image" Target="media/image38.png"/><Relationship Id="rId52" Type="http://schemas.openxmlformats.org/officeDocument/2006/relationships/image" Target="media/image39.pict"/><Relationship Id="rId53" Type="http://schemas.openxmlformats.org/officeDocument/2006/relationships/image" Target="media/image40.png"/><Relationship Id="rId54" Type="http://schemas.openxmlformats.org/officeDocument/2006/relationships/image" Target="media/image41.pict"/><Relationship Id="rId55" Type="http://schemas.openxmlformats.org/officeDocument/2006/relationships/oleObject" Target="embeddings/Microsoft_Equation8.bin"/><Relationship Id="rId56" Type="http://schemas.openxmlformats.org/officeDocument/2006/relationships/image" Target="media/image42.png"/><Relationship Id="rId57" Type="http://schemas.openxmlformats.org/officeDocument/2006/relationships/image" Target="media/image43.pict"/><Relationship Id="rId58" Type="http://schemas.openxmlformats.org/officeDocument/2006/relationships/image" Target="media/image44.png"/><Relationship Id="rId59" Type="http://schemas.openxmlformats.org/officeDocument/2006/relationships/image" Target="media/image45.pict"/><Relationship Id="rId90" Type="http://schemas.openxmlformats.org/officeDocument/2006/relationships/oleObject" Target="embeddings/Microsoft_Equation19.bin"/><Relationship Id="rId91" Type="http://schemas.openxmlformats.org/officeDocument/2006/relationships/image" Target="media/image66.png"/><Relationship Id="rId92" Type="http://schemas.openxmlformats.org/officeDocument/2006/relationships/image" Target="media/image67.pict"/><Relationship Id="rId93" Type="http://schemas.openxmlformats.org/officeDocument/2006/relationships/oleObject" Target="embeddings/Microsoft_Equation20.bin"/><Relationship Id="rId94" Type="http://schemas.openxmlformats.org/officeDocument/2006/relationships/image" Target="media/image68.png"/><Relationship Id="rId95" Type="http://schemas.openxmlformats.org/officeDocument/2006/relationships/image" Target="media/image69.pict"/><Relationship Id="rId96" Type="http://schemas.openxmlformats.org/officeDocument/2006/relationships/oleObject" Target="embeddings/Microsoft_Equation21.bin"/><Relationship Id="rId97" Type="http://schemas.openxmlformats.org/officeDocument/2006/relationships/image" Target="media/image70.png"/><Relationship Id="rId98" Type="http://schemas.openxmlformats.org/officeDocument/2006/relationships/image" Target="media/image71.pict"/><Relationship Id="rId99" Type="http://schemas.openxmlformats.org/officeDocument/2006/relationships/oleObject" Target="embeddings/Microsoft_Equation22.bin"/><Relationship Id="rId120" Type="http://schemas.openxmlformats.org/officeDocument/2006/relationships/oleObject" Target="embeddings/Microsoft_Equation29.bin"/><Relationship Id="rId121" Type="http://schemas.openxmlformats.org/officeDocument/2006/relationships/image" Target="media/image86.png"/><Relationship Id="rId122" Type="http://schemas.openxmlformats.org/officeDocument/2006/relationships/image" Target="media/image87.pict"/><Relationship Id="rId123" Type="http://schemas.openxmlformats.org/officeDocument/2006/relationships/oleObject" Target="embeddings/Microsoft_Equation30.bin"/><Relationship Id="rId124" Type="http://schemas.openxmlformats.org/officeDocument/2006/relationships/image" Target="media/image88.png"/><Relationship Id="rId125" Type="http://schemas.openxmlformats.org/officeDocument/2006/relationships/image" Target="media/image89.pict"/><Relationship Id="rId126" Type="http://schemas.openxmlformats.org/officeDocument/2006/relationships/oleObject" Target="embeddings/Microsoft_Equation31.bin"/><Relationship Id="rId127" Type="http://schemas.openxmlformats.org/officeDocument/2006/relationships/image" Target="media/image90.png"/><Relationship Id="rId128" Type="http://schemas.openxmlformats.org/officeDocument/2006/relationships/image" Target="media/image91.pict"/><Relationship Id="rId129" Type="http://schemas.openxmlformats.org/officeDocument/2006/relationships/oleObject" Target="embeddings/Microsoft_Equation32.bin"/><Relationship Id="rId160" Type="http://schemas.openxmlformats.org/officeDocument/2006/relationships/image" Target="media/image112.png"/><Relationship Id="rId161" Type="http://schemas.openxmlformats.org/officeDocument/2006/relationships/image" Target="media/image113.pict"/><Relationship Id="rId162" Type="http://schemas.openxmlformats.org/officeDocument/2006/relationships/oleObject" Target="embeddings/Microsoft_Equation43.bin"/><Relationship Id="rId20" Type="http://schemas.openxmlformats.org/officeDocument/2006/relationships/image" Target="media/image14.png"/><Relationship Id="rId21" Type="http://schemas.openxmlformats.org/officeDocument/2006/relationships/image" Target="media/image15.pict"/><Relationship Id="rId22" Type="http://schemas.openxmlformats.org/officeDocument/2006/relationships/image" Target="media/image16.png"/><Relationship Id="rId23" Type="http://schemas.openxmlformats.org/officeDocument/2006/relationships/image" Target="media/image17.pict"/><Relationship Id="rId24" Type="http://schemas.openxmlformats.org/officeDocument/2006/relationships/image" Target="media/image18.png"/><Relationship Id="rId25" Type="http://schemas.openxmlformats.org/officeDocument/2006/relationships/image" Target="media/image19.pict"/><Relationship Id="rId26" Type="http://schemas.openxmlformats.org/officeDocument/2006/relationships/image" Target="media/image20.png"/><Relationship Id="rId27" Type="http://schemas.openxmlformats.org/officeDocument/2006/relationships/image" Target="media/image21.pict"/><Relationship Id="rId28" Type="http://schemas.openxmlformats.org/officeDocument/2006/relationships/image" Target="media/image22.png"/><Relationship Id="rId29" Type="http://schemas.openxmlformats.org/officeDocument/2006/relationships/image" Target="media/image23.pict"/><Relationship Id="rId163" Type="http://schemas.openxmlformats.org/officeDocument/2006/relationships/image" Target="media/image114.png"/><Relationship Id="rId164" Type="http://schemas.openxmlformats.org/officeDocument/2006/relationships/image" Target="media/image115.pict"/><Relationship Id="rId165" Type="http://schemas.openxmlformats.org/officeDocument/2006/relationships/oleObject" Target="embeddings/Microsoft_Equation44.bin"/><Relationship Id="rId166" Type="http://schemas.openxmlformats.org/officeDocument/2006/relationships/image" Target="media/image116.png"/><Relationship Id="rId167" Type="http://schemas.openxmlformats.org/officeDocument/2006/relationships/image" Target="media/image117.pict"/><Relationship Id="rId168" Type="http://schemas.openxmlformats.org/officeDocument/2006/relationships/oleObject" Target="embeddings/Microsoft_Equation45.bin"/><Relationship Id="rId169" Type="http://schemas.openxmlformats.org/officeDocument/2006/relationships/image" Target="media/image118.png"/><Relationship Id="rId60" Type="http://schemas.openxmlformats.org/officeDocument/2006/relationships/oleObject" Target="embeddings/Microsoft_Equation9.bin"/><Relationship Id="rId61" Type="http://schemas.openxmlformats.org/officeDocument/2006/relationships/image" Target="media/image46.png"/><Relationship Id="rId62" Type="http://schemas.openxmlformats.org/officeDocument/2006/relationships/image" Target="media/image47.pict"/><Relationship Id="rId63" Type="http://schemas.openxmlformats.org/officeDocument/2006/relationships/oleObject" Target="embeddings/Microsoft_Equation10.bin"/><Relationship Id="rId64" Type="http://schemas.openxmlformats.org/officeDocument/2006/relationships/image" Target="media/image48.png"/><Relationship Id="rId65" Type="http://schemas.openxmlformats.org/officeDocument/2006/relationships/image" Target="media/image49.pict"/><Relationship Id="rId66" Type="http://schemas.openxmlformats.org/officeDocument/2006/relationships/oleObject" Target="embeddings/Microsoft_Equation11.bin"/><Relationship Id="rId67" Type="http://schemas.openxmlformats.org/officeDocument/2006/relationships/image" Target="media/image50.png"/><Relationship Id="rId68" Type="http://schemas.openxmlformats.org/officeDocument/2006/relationships/image" Target="media/image51.pict"/><Relationship Id="rId69" Type="http://schemas.openxmlformats.org/officeDocument/2006/relationships/oleObject" Target="embeddings/Microsoft_Equation12.bin"/><Relationship Id="rId130" Type="http://schemas.openxmlformats.org/officeDocument/2006/relationships/image" Target="media/image92.png"/><Relationship Id="rId131" Type="http://schemas.openxmlformats.org/officeDocument/2006/relationships/image" Target="media/image93.pict"/><Relationship Id="rId132" Type="http://schemas.openxmlformats.org/officeDocument/2006/relationships/oleObject" Target="embeddings/Microsoft_Equation33.bin"/><Relationship Id="rId133" Type="http://schemas.openxmlformats.org/officeDocument/2006/relationships/image" Target="media/image94.png"/><Relationship Id="rId134" Type="http://schemas.openxmlformats.org/officeDocument/2006/relationships/image" Target="media/image95.pict"/><Relationship Id="rId135" Type="http://schemas.openxmlformats.org/officeDocument/2006/relationships/oleObject" Target="embeddings/Microsoft_Equation34.bin"/><Relationship Id="rId136" Type="http://schemas.openxmlformats.org/officeDocument/2006/relationships/image" Target="media/image96.png"/><Relationship Id="rId137" Type="http://schemas.openxmlformats.org/officeDocument/2006/relationships/image" Target="media/image97.pict"/><Relationship Id="rId138" Type="http://schemas.openxmlformats.org/officeDocument/2006/relationships/oleObject" Target="embeddings/Microsoft_Equation35.bin"/><Relationship Id="rId139" Type="http://schemas.openxmlformats.org/officeDocument/2006/relationships/image" Target="media/image98.png"/><Relationship Id="rId170" Type="http://schemas.openxmlformats.org/officeDocument/2006/relationships/image" Target="media/image119.pict"/><Relationship Id="rId171" Type="http://schemas.openxmlformats.org/officeDocument/2006/relationships/oleObject" Target="embeddings/Microsoft_Equation46.bin"/><Relationship Id="rId172" Type="http://schemas.openxmlformats.org/officeDocument/2006/relationships/image" Target="media/image120.png"/><Relationship Id="rId30" Type="http://schemas.openxmlformats.org/officeDocument/2006/relationships/oleObject" Target="embeddings/Microsoft_Equation1.bin"/><Relationship Id="rId31" Type="http://schemas.openxmlformats.org/officeDocument/2006/relationships/image" Target="media/image24.png"/><Relationship Id="rId32" Type="http://schemas.openxmlformats.org/officeDocument/2006/relationships/image" Target="media/image25.pict"/><Relationship Id="rId33" Type="http://schemas.openxmlformats.org/officeDocument/2006/relationships/oleObject" Target="embeddings/Microsoft_Equation2.bin"/><Relationship Id="rId34" Type="http://schemas.openxmlformats.org/officeDocument/2006/relationships/image" Target="media/image26.png"/><Relationship Id="rId35" Type="http://schemas.openxmlformats.org/officeDocument/2006/relationships/image" Target="media/image27.pict"/><Relationship Id="rId36" Type="http://schemas.openxmlformats.org/officeDocument/2006/relationships/oleObject" Target="embeddings/Microsoft_Equation3.bin"/><Relationship Id="rId37" Type="http://schemas.openxmlformats.org/officeDocument/2006/relationships/image" Target="media/image28.png"/><Relationship Id="rId38" Type="http://schemas.openxmlformats.org/officeDocument/2006/relationships/image" Target="media/image29.pict"/><Relationship Id="rId39" Type="http://schemas.openxmlformats.org/officeDocument/2006/relationships/oleObject" Target="embeddings/Microsoft_Equation4.bin"/><Relationship Id="rId173" Type="http://schemas.openxmlformats.org/officeDocument/2006/relationships/image" Target="media/image121.pict"/><Relationship Id="rId174" Type="http://schemas.openxmlformats.org/officeDocument/2006/relationships/oleObject" Target="embeddings/Microsoft_Equation47.bin"/><Relationship Id="rId175" Type="http://schemas.openxmlformats.org/officeDocument/2006/relationships/image" Target="media/image122.png"/><Relationship Id="rId176" Type="http://schemas.openxmlformats.org/officeDocument/2006/relationships/image" Target="media/image123.pict"/><Relationship Id="rId177" Type="http://schemas.openxmlformats.org/officeDocument/2006/relationships/oleObject" Target="embeddings/Microsoft_Equation48.bin"/><Relationship Id="rId178" Type="http://schemas.openxmlformats.org/officeDocument/2006/relationships/image" Target="media/image124.png"/><Relationship Id="rId179" Type="http://schemas.openxmlformats.org/officeDocument/2006/relationships/image" Target="media/image125.pict"/><Relationship Id="rId70" Type="http://schemas.openxmlformats.org/officeDocument/2006/relationships/image" Target="media/image52.png"/><Relationship Id="rId71" Type="http://schemas.openxmlformats.org/officeDocument/2006/relationships/image" Target="media/image53.pict"/><Relationship Id="rId72" Type="http://schemas.openxmlformats.org/officeDocument/2006/relationships/oleObject" Target="embeddings/Microsoft_Equation13.bin"/><Relationship Id="rId73" Type="http://schemas.openxmlformats.org/officeDocument/2006/relationships/image" Target="media/image54.png"/><Relationship Id="rId74" Type="http://schemas.openxmlformats.org/officeDocument/2006/relationships/image" Target="media/image55.pict"/><Relationship Id="rId75" Type="http://schemas.openxmlformats.org/officeDocument/2006/relationships/oleObject" Target="embeddings/Microsoft_Equation14.bin"/><Relationship Id="rId76" Type="http://schemas.openxmlformats.org/officeDocument/2006/relationships/image" Target="media/image56.png"/><Relationship Id="rId77" Type="http://schemas.openxmlformats.org/officeDocument/2006/relationships/image" Target="media/image57.pict"/><Relationship Id="rId78" Type="http://schemas.openxmlformats.org/officeDocument/2006/relationships/oleObject" Target="embeddings/Microsoft_Equation15.bin"/><Relationship Id="rId79" Type="http://schemas.openxmlformats.org/officeDocument/2006/relationships/image" Target="media/image5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72.png"/><Relationship Id="rId101" Type="http://schemas.openxmlformats.org/officeDocument/2006/relationships/image" Target="media/image73.pict"/><Relationship Id="rId102" Type="http://schemas.openxmlformats.org/officeDocument/2006/relationships/oleObject" Target="embeddings/Microsoft_Equation23.bin"/><Relationship Id="rId103" Type="http://schemas.openxmlformats.org/officeDocument/2006/relationships/image" Target="media/image74.png"/><Relationship Id="rId104" Type="http://schemas.openxmlformats.org/officeDocument/2006/relationships/image" Target="media/image75.pict"/><Relationship Id="rId105" Type="http://schemas.openxmlformats.org/officeDocument/2006/relationships/oleObject" Target="embeddings/Microsoft_Equation24.bin"/><Relationship Id="rId106" Type="http://schemas.openxmlformats.org/officeDocument/2006/relationships/image" Target="media/image76.png"/><Relationship Id="rId107" Type="http://schemas.openxmlformats.org/officeDocument/2006/relationships/image" Target="media/image77.pict"/><Relationship Id="rId108" Type="http://schemas.openxmlformats.org/officeDocument/2006/relationships/oleObject" Target="embeddings/Microsoft_Equation25.bin"/><Relationship Id="rId109" Type="http://schemas.openxmlformats.org/officeDocument/2006/relationships/image" Target="media/image78.png"/><Relationship Id="rId5" Type="http://schemas.openxmlformats.org/officeDocument/2006/relationships/image" Target="media/image1.pdf"/><Relationship Id="rId6" Type="http://schemas.openxmlformats.org/officeDocument/2006/relationships/image" Target="media/image21.png"/><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pict"/><Relationship Id="rId140" Type="http://schemas.openxmlformats.org/officeDocument/2006/relationships/image" Target="media/image99.pict"/><Relationship Id="rId141" Type="http://schemas.openxmlformats.org/officeDocument/2006/relationships/oleObject" Target="embeddings/Microsoft_Equation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35</Pages>
  <Words>9451</Words>
  <Characters>53871</Characters>
  <Application>Microsoft Macintosh Word</Application>
  <DocSecurity>0</DocSecurity>
  <Lines>448</Lines>
  <Paragraphs>107</Paragraphs>
  <ScaleCrop>false</ScaleCrop>
  <Company>Wasatch Molecular, Inc.</Company>
  <LinksUpToDate>false</LinksUpToDate>
  <CharactersWithSpaces>66157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Hooper</dc:creator>
  <cp:keywords/>
  <cp:lastModifiedBy>Justin Hooper</cp:lastModifiedBy>
  <cp:revision>62</cp:revision>
  <dcterms:created xsi:type="dcterms:W3CDTF">2011-01-06T22:56:00Z</dcterms:created>
  <dcterms:modified xsi:type="dcterms:W3CDTF">2011-01-17T00:11:00Z</dcterms:modified>
</cp:coreProperties>
</file>