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6683B9" w14:textId="77777777" w:rsidR="00C13704" w:rsidRPr="00CE07CE" w:rsidRDefault="00C13704" w:rsidP="00C13704">
      <w:pPr>
        <w:widowControl w:val="0"/>
        <w:overflowPunct w:val="0"/>
        <w:autoSpaceDE w:val="0"/>
        <w:autoSpaceDN w:val="0"/>
        <w:adjustRightInd w:val="0"/>
        <w:spacing w:line="240" w:lineRule="auto"/>
        <w:ind w:firstLine="0"/>
        <w:jc w:val="center"/>
        <w:textAlignment w:val="baseline"/>
        <w:rPr>
          <w:rFonts w:eastAsia="Times New Roman"/>
          <w:szCs w:val="28"/>
          <w:lang w:eastAsia="ru-RU"/>
        </w:rPr>
      </w:pPr>
      <w:r w:rsidRPr="003A0831">
        <w:rPr>
          <w:rFonts w:eastAsia="Times New Roman"/>
          <w:szCs w:val="28"/>
          <w:lang w:eastAsia="ru-RU"/>
        </w:rPr>
        <w:t>Министерство науки и высшего образования Российской Федерации</w:t>
      </w:r>
    </w:p>
    <w:p w14:paraId="08D839A3" w14:textId="77777777" w:rsidR="00C13704" w:rsidRDefault="00C13704" w:rsidP="00C13704">
      <w:pPr>
        <w:spacing w:line="240" w:lineRule="auto"/>
        <w:ind w:firstLine="0"/>
        <w:jc w:val="center"/>
        <w:rPr>
          <w:szCs w:val="28"/>
        </w:rPr>
      </w:pPr>
      <w:r>
        <w:rPr>
          <w:szCs w:val="28"/>
        </w:rPr>
        <w:t>Санкт-Петербургский политехнический университет Петра Великого</w:t>
      </w:r>
    </w:p>
    <w:p w14:paraId="6A27C521" w14:textId="77777777" w:rsidR="00C13704" w:rsidRDefault="00C13704" w:rsidP="00C13704">
      <w:pPr>
        <w:spacing w:line="240" w:lineRule="auto"/>
        <w:ind w:firstLine="0"/>
        <w:jc w:val="center"/>
        <w:rPr>
          <w:szCs w:val="28"/>
        </w:rPr>
      </w:pPr>
      <w:r>
        <w:rPr>
          <w:szCs w:val="28"/>
        </w:rPr>
        <w:t>Институт машиностроения, материалов и транспорта</w:t>
      </w:r>
    </w:p>
    <w:p w14:paraId="12C2758F" w14:textId="77777777" w:rsidR="00C13704" w:rsidRDefault="00C13704" w:rsidP="00C13704">
      <w:pPr>
        <w:spacing w:line="240" w:lineRule="auto"/>
        <w:ind w:firstLine="0"/>
        <w:jc w:val="center"/>
        <w:rPr>
          <w:szCs w:val="28"/>
        </w:rPr>
      </w:pPr>
      <w:r>
        <w:rPr>
          <w:szCs w:val="28"/>
        </w:rPr>
        <w:t>Высшая школа автоматизации и робототехники</w:t>
      </w:r>
    </w:p>
    <w:p w14:paraId="49249802" w14:textId="77777777" w:rsidR="00C13704" w:rsidRDefault="00C13704" w:rsidP="00C13704">
      <w:pPr>
        <w:spacing w:line="240" w:lineRule="auto"/>
        <w:ind w:firstLine="0"/>
        <w:jc w:val="center"/>
        <w:rPr>
          <w:szCs w:val="28"/>
        </w:rPr>
      </w:pPr>
    </w:p>
    <w:p w14:paraId="3F1E0BEB" w14:textId="77777777" w:rsidR="00C13704" w:rsidRDefault="00C13704" w:rsidP="00C13704">
      <w:pPr>
        <w:spacing w:line="240" w:lineRule="auto"/>
        <w:ind w:firstLine="0"/>
        <w:jc w:val="center"/>
        <w:rPr>
          <w:szCs w:val="28"/>
        </w:rPr>
      </w:pPr>
    </w:p>
    <w:p w14:paraId="7EBC1F6B" w14:textId="77777777" w:rsidR="00C13704" w:rsidRDefault="00C13704" w:rsidP="00C13704">
      <w:pPr>
        <w:spacing w:line="240" w:lineRule="auto"/>
        <w:ind w:firstLine="0"/>
        <w:jc w:val="center"/>
        <w:rPr>
          <w:szCs w:val="28"/>
        </w:rPr>
      </w:pPr>
    </w:p>
    <w:p w14:paraId="120E3F0A" w14:textId="77777777" w:rsidR="00C13704" w:rsidRDefault="00C13704" w:rsidP="00C13704">
      <w:pPr>
        <w:spacing w:line="240" w:lineRule="auto"/>
        <w:ind w:firstLine="0"/>
        <w:jc w:val="center"/>
        <w:rPr>
          <w:szCs w:val="28"/>
        </w:rPr>
      </w:pPr>
    </w:p>
    <w:p w14:paraId="3E8C35B0" w14:textId="77777777" w:rsidR="00C13704" w:rsidRDefault="00C13704" w:rsidP="002F3528">
      <w:pPr>
        <w:spacing w:line="240" w:lineRule="auto"/>
        <w:ind w:firstLine="0"/>
        <w:jc w:val="center"/>
        <w:rPr>
          <w:szCs w:val="28"/>
        </w:rPr>
      </w:pPr>
    </w:p>
    <w:p w14:paraId="23F47695" w14:textId="38A3741C" w:rsidR="00C13704" w:rsidRDefault="00C13704" w:rsidP="00C13704">
      <w:pPr>
        <w:spacing w:line="240" w:lineRule="auto"/>
        <w:ind w:firstLine="0"/>
        <w:jc w:val="center"/>
        <w:rPr>
          <w:szCs w:val="28"/>
        </w:rPr>
      </w:pPr>
    </w:p>
    <w:p w14:paraId="71AA278B" w14:textId="27BBE361" w:rsidR="00393D4B" w:rsidRDefault="00393D4B" w:rsidP="00C13704">
      <w:pPr>
        <w:spacing w:line="240" w:lineRule="auto"/>
        <w:ind w:firstLine="0"/>
        <w:jc w:val="center"/>
        <w:rPr>
          <w:szCs w:val="28"/>
        </w:rPr>
      </w:pPr>
    </w:p>
    <w:p w14:paraId="6E0EB8A8" w14:textId="45CEFC9E" w:rsidR="00393D4B" w:rsidRDefault="00393D4B" w:rsidP="00C13704">
      <w:pPr>
        <w:spacing w:line="240" w:lineRule="auto"/>
        <w:ind w:firstLine="0"/>
        <w:jc w:val="center"/>
        <w:rPr>
          <w:szCs w:val="28"/>
        </w:rPr>
      </w:pPr>
    </w:p>
    <w:p w14:paraId="7475FD34" w14:textId="77777777" w:rsidR="00C13704" w:rsidRDefault="00C13704" w:rsidP="00393D4B">
      <w:pPr>
        <w:spacing w:line="240" w:lineRule="auto"/>
        <w:ind w:firstLine="0"/>
        <w:jc w:val="center"/>
        <w:rPr>
          <w:szCs w:val="28"/>
        </w:rPr>
      </w:pPr>
    </w:p>
    <w:p w14:paraId="6D7FB43E" w14:textId="77777777" w:rsidR="00C13704" w:rsidRDefault="00C13704" w:rsidP="00C13704">
      <w:pPr>
        <w:spacing w:line="240" w:lineRule="auto"/>
        <w:ind w:firstLine="0"/>
        <w:jc w:val="center"/>
        <w:rPr>
          <w:szCs w:val="28"/>
        </w:rPr>
      </w:pPr>
    </w:p>
    <w:p w14:paraId="57328E35" w14:textId="77777777" w:rsidR="00C13704" w:rsidRPr="00E202DC" w:rsidRDefault="00C13704" w:rsidP="00C13704">
      <w:pPr>
        <w:ind w:firstLine="0"/>
        <w:jc w:val="center"/>
        <w:rPr>
          <w:b/>
          <w:bCs/>
          <w:spacing w:val="40"/>
          <w:sz w:val="32"/>
          <w:szCs w:val="32"/>
        </w:rPr>
      </w:pPr>
      <w:r>
        <w:rPr>
          <w:b/>
          <w:bCs/>
          <w:spacing w:val="40"/>
          <w:sz w:val="32"/>
          <w:szCs w:val="32"/>
        </w:rPr>
        <w:t>КУРСОВОЙ ПРОЕКТ</w:t>
      </w:r>
    </w:p>
    <w:p w14:paraId="49865F72" w14:textId="5182ABAD" w:rsidR="00C13704" w:rsidRPr="00E202DC" w:rsidRDefault="00C97D0A" w:rsidP="00C13704">
      <w:pPr>
        <w:spacing w:line="480" w:lineRule="auto"/>
        <w:ind w:firstLine="0"/>
        <w:jc w:val="center"/>
        <w:rPr>
          <w:b/>
          <w:bCs/>
          <w:szCs w:val="28"/>
        </w:rPr>
      </w:pPr>
      <w:r>
        <w:rPr>
          <w:b/>
          <w:bCs/>
          <w:szCs w:val="28"/>
        </w:rPr>
        <w:t>Разработка мобильного робота</w:t>
      </w:r>
      <w:r w:rsidR="00AA2B0C">
        <w:rPr>
          <w:b/>
          <w:bCs/>
          <w:szCs w:val="28"/>
        </w:rPr>
        <w:t>. Манипулятор</w:t>
      </w:r>
    </w:p>
    <w:p w14:paraId="1ED934D7" w14:textId="4050C907" w:rsidR="00C13704" w:rsidRDefault="00C13704" w:rsidP="00393D4B">
      <w:pPr>
        <w:ind w:firstLine="0"/>
        <w:jc w:val="center"/>
      </w:pPr>
      <w:r>
        <w:rPr>
          <w:szCs w:val="28"/>
        </w:rPr>
        <w:t>по дисциплине «</w:t>
      </w:r>
      <w:r w:rsidR="00C97D0A" w:rsidRPr="00C97D0A">
        <w:t>Конструирование модулей мехатронных</w:t>
      </w:r>
      <w:r w:rsidR="0034505A">
        <w:br/>
      </w:r>
      <w:r w:rsidR="00C97D0A" w:rsidRPr="00C97D0A">
        <w:t>устройств в робототехнике</w:t>
      </w:r>
      <w:r w:rsidRPr="00C97D0A">
        <w:t>»</w:t>
      </w:r>
    </w:p>
    <w:p w14:paraId="297B5BF3" w14:textId="77777777" w:rsidR="00393D4B" w:rsidRPr="00393D4B" w:rsidRDefault="00393D4B" w:rsidP="00393D4B">
      <w:pPr>
        <w:spacing w:line="240" w:lineRule="auto"/>
        <w:ind w:firstLine="0"/>
        <w:jc w:val="center"/>
      </w:pPr>
    </w:p>
    <w:p w14:paraId="0DCCD4D4" w14:textId="1C65D4F5" w:rsidR="00C13704" w:rsidRDefault="00C13704" w:rsidP="00C13704">
      <w:pPr>
        <w:spacing w:line="240" w:lineRule="auto"/>
        <w:ind w:firstLine="0"/>
        <w:jc w:val="left"/>
        <w:rPr>
          <w:szCs w:val="28"/>
        </w:rPr>
      </w:pPr>
      <w:r>
        <w:rPr>
          <w:szCs w:val="28"/>
        </w:rPr>
        <w:t>Выполнил</w:t>
      </w:r>
      <w:r w:rsidR="002E010A">
        <w:rPr>
          <w:szCs w:val="28"/>
        </w:rPr>
        <w:t>и</w:t>
      </w:r>
    </w:p>
    <w:p w14:paraId="3F00CE71" w14:textId="1CD217DE" w:rsidR="00FD187F" w:rsidRDefault="00C13704" w:rsidP="00FD187F">
      <w:pPr>
        <w:spacing w:line="240" w:lineRule="auto"/>
        <w:ind w:firstLine="0"/>
        <w:jc w:val="left"/>
        <w:rPr>
          <w:szCs w:val="28"/>
        </w:rPr>
      </w:pPr>
      <w:r>
        <w:rPr>
          <w:szCs w:val="28"/>
        </w:rPr>
        <w:t>студент</w:t>
      </w:r>
      <w:r w:rsidR="00FD187F">
        <w:rPr>
          <w:szCs w:val="28"/>
        </w:rPr>
        <w:t>ы</w:t>
      </w:r>
      <w:r>
        <w:rPr>
          <w:szCs w:val="28"/>
        </w:rPr>
        <w:t xml:space="preserve"> гр. 3331506/70401</w:t>
      </w:r>
      <w:r>
        <w:rPr>
          <w:szCs w:val="28"/>
        </w:rPr>
        <w:tab/>
      </w:r>
      <w:r>
        <w:rPr>
          <w:szCs w:val="28"/>
        </w:rPr>
        <w:tab/>
      </w:r>
      <w:r>
        <w:rPr>
          <w:szCs w:val="28"/>
        </w:rPr>
        <w:tab/>
      </w:r>
      <w:r>
        <w:rPr>
          <w:szCs w:val="28"/>
        </w:rPr>
        <w:tab/>
      </w:r>
      <w:r>
        <w:rPr>
          <w:szCs w:val="28"/>
        </w:rPr>
        <w:tab/>
      </w:r>
      <w:r>
        <w:rPr>
          <w:szCs w:val="28"/>
        </w:rPr>
        <w:tab/>
      </w:r>
      <w:r w:rsidR="00FD187F">
        <w:rPr>
          <w:szCs w:val="28"/>
        </w:rPr>
        <w:t>Самарин А.</w:t>
      </w:r>
      <w:r w:rsidR="00556A45" w:rsidRPr="00556A45">
        <w:rPr>
          <w:spacing w:val="-100"/>
          <w:szCs w:val="28"/>
        </w:rPr>
        <w:t xml:space="preserve">  </w:t>
      </w:r>
      <w:r w:rsidR="00FD187F">
        <w:rPr>
          <w:szCs w:val="28"/>
        </w:rPr>
        <w:t>С.</w:t>
      </w:r>
    </w:p>
    <w:p w14:paraId="5AE80E8B" w14:textId="369FD4F7" w:rsidR="005371C9" w:rsidRDefault="005371C9" w:rsidP="00143FB2">
      <w:pPr>
        <w:spacing w:line="240" w:lineRule="auto"/>
        <w:ind w:left="6373" w:firstLine="709"/>
        <w:jc w:val="left"/>
        <w:rPr>
          <w:szCs w:val="28"/>
        </w:rPr>
      </w:pPr>
      <w:r>
        <w:rPr>
          <w:szCs w:val="28"/>
        </w:rPr>
        <w:t>Паньков И.</w:t>
      </w:r>
      <w:r w:rsidR="00556A45" w:rsidRPr="00556A45">
        <w:rPr>
          <w:spacing w:val="-100"/>
          <w:szCs w:val="28"/>
        </w:rPr>
        <w:t xml:space="preserve">  </w:t>
      </w:r>
      <w:r>
        <w:rPr>
          <w:szCs w:val="28"/>
        </w:rPr>
        <w:t>С.</w:t>
      </w:r>
    </w:p>
    <w:p w14:paraId="498EDF0B" w14:textId="702C856F" w:rsidR="00AA2B0C" w:rsidRDefault="00AA2B0C" w:rsidP="002E010A">
      <w:pPr>
        <w:spacing w:line="240" w:lineRule="auto"/>
        <w:ind w:left="6372" w:firstLine="708"/>
        <w:jc w:val="left"/>
        <w:rPr>
          <w:szCs w:val="28"/>
        </w:rPr>
      </w:pPr>
      <w:r>
        <w:rPr>
          <w:szCs w:val="28"/>
        </w:rPr>
        <w:t>Ляпцев И.</w:t>
      </w:r>
      <w:r w:rsidR="00556A45" w:rsidRPr="00556A45">
        <w:rPr>
          <w:spacing w:val="-100"/>
          <w:szCs w:val="28"/>
        </w:rPr>
        <w:t xml:space="preserve">  </w:t>
      </w:r>
      <w:r>
        <w:rPr>
          <w:szCs w:val="28"/>
        </w:rPr>
        <w:t>А.</w:t>
      </w:r>
    </w:p>
    <w:p w14:paraId="574825BA" w14:textId="074A1177" w:rsidR="00AA2B0C" w:rsidRDefault="00AA2B0C" w:rsidP="002E010A">
      <w:pPr>
        <w:spacing w:line="240" w:lineRule="auto"/>
        <w:ind w:left="6372" w:firstLine="708"/>
        <w:jc w:val="left"/>
        <w:rPr>
          <w:szCs w:val="28"/>
        </w:rPr>
      </w:pPr>
      <w:r>
        <w:rPr>
          <w:szCs w:val="28"/>
        </w:rPr>
        <w:t>Жернаков А.</w:t>
      </w:r>
      <w:r w:rsidR="00556A45" w:rsidRPr="00556A45">
        <w:rPr>
          <w:spacing w:val="-100"/>
          <w:szCs w:val="28"/>
        </w:rPr>
        <w:t xml:space="preserve">  </w:t>
      </w:r>
      <w:r w:rsidR="005371C9">
        <w:rPr>
          <w:szCs w:val="28"/>
        </w:rPr>
        <w:t>А.</w:t>
      </w:r>
    </w:p>
    <w:p w14:paraId="6463C828" w14:textId="158262A7" w:rsidR="005371C9" w:rsidRDefault="005371C9" w:rsidP="002E010A">
      <w:pPr>
        <w:spacing w:line="240" w:lineRule="auto"/>
        <w:ind w:left="6372" w:firstLine="708"/>
        <w:jc w:val="left"/>
        <w:rPr>
          <w:szCs w:val="28"/>
        </w:rPr>
      </w:pPr>
      <w:r>
        <w:rPr>
          <w:szCs w:val="28"/>
        </w:rPr>
        <w:t>Козлов Д.</w:t>
      </w:r>
      <w:r w:rsidR="00556A45" w:rsidRPr="00556A45">
        <w:rPr>
          <w:spacing w:val="-100"/>
          <w:szCs w:val="28"/>
        </w:rPr>
        <w:t xml:space="preserve">  </w:t>
      </w:r>
      <w:r>
        <w:rPr>
          <w:szCs w:val="28"/>
        </w:rPr>
        <w:t>А.</w:t>
      </w:r>
    </w:p>
    <w:p w14:paraId="3FB54A04" w14:textId="546F68DF" w:rsidR="005371C9" w:rsidRDefault="005371C9" w:rsidP="002E010A">
      <w:pPr>
        <w:spacing w:line="240" w:lineRule="auto"/>
        <w:ind w:left="6372" w:firstLine="708"/>
        <w:jc w:val="left"/>
        <w:rPr>
          <w:szCs w:val="28"/>
        </w:rPr>
      </w:pPr>
      <w:r>
        <w:rPr>
          <w:szCs w:val="28"/>
        </w:rPr>
        <w:t>Коновалов В.</w:t>
      </w:r>
      <w:r w:rsidR="00556A45" w:rsidRPr="00556A45">
        <w:rPr>
          <w:spacing w:val="-100"/>
          <w:szCs w:val="28"/>
        </w:rPr>
        <w:t xml:space="preserve">  </w:t>
      </w:r>
      <w:r>
        <w:rPr>
          <w:szCs w:val="28"/>
        </w:rPr>
        <w:t>А.</w:t>
      </w:r>
    </w:p>
    <w:p w14:paraId="52501FCC" w14:textId="79CCBA69" w:rsidR="005371C9" w:rsidRDefault="005371C9" w:rsidP="002E010A">
      <w:pPr>
        <w:spacing w:line="240" w:lineRule="auto"/>
        <w:ind w:left="6372" w:firstLine="708"/>
        <w:jc w:val="left"/>
        <w:rPr>
          <w:szCs w:val="28"/>
        </w:rPr>
      </w:pPr>
      <w:r>
        <w:rPr>
          <w:szCs w:val="28"/>
        </w:rPr>
        <w:t>Кочурин Р.П.</w:t>
      </w:r>
    </w:p>
    <w:p w14:paraId="3E1857B7" w14:textId="2A4641D1" w:rsidR="002E010A" w:rsidRDefault="002E010A" w:rsidP="002E010A">
      <w:pPr>
        <w:spacing w:line="240" w:lineRule="auto"/>
        <w:ind w:left="6372" w:firstLine="708"/>
        <w:jc w:val="left"/>
        <w:rPr>
          <w:szCs w:val="28"/>
        </w:rPr>
      </w:pPr>
      <w:r>
        <w:rPr>
          <w:szCs w:val="28"/>
        </w:rPr>
        <w:t>Шкабара Я.</w:t>
      </w:r>
      <w:r w:rsidR="001F1986" w:rsidRPr="001F1986">
        <w:rPr>
          <w:spacing w:val="-100"/>
          <w:szCs w:val="28"/>
        </w:rPr>
        <w:t xml:space="preserve"> </w:t>
      </w:r>
      <w:r w:rsidR="001F1986" w:rsidRPr="00556A45">
        <w:rPr>
          <w:spacing w:val="-100"/>
          <w:szCs w:val="28"/>
        </w:rPr>
        <w:t> </w:t>
      </w:r>
      <w:r>
        <w:rPr>
          <w:szCs w:val="28"/>
        </w:rPr>
        <w:t>А.</w:t>
      </w:r>
    </w:p>
    <w:p w14:paraId="05F1E053" w14:textId="16509DCB" w:rsidR="002E010A" w:rsidRDefault="002E010A" w:rsidP="002E010A">
      <w:pPr>
        <w:spacing w:line="240" w:lineRule="auto"/>
        <w:ind w:left="6372" w:firstLine="708"/>
        <w:jc w:val="left"/>
        <w:rPr>
          <w:szCs w:val="28"/>
        </w:rPr>
      </w:pPr>
      <w:r>
        <w:rPr>
          <w:szCs w:val="28"/>
        </w:rPr>
        <w:t>Якименко Г.</w:t>
      </w:r>
      <w:r w:rsidR="001F1986" w:rsidRPr="001F1986">
        <w:rPr>
          <w:spacing w:val="-100"/>
          <w:szCs w:val="28"/>
        </w:rPr>
        <w:t xml:space="preserve"> </w:t>
      </w:r>
      <w:r w:rsidR="001F1986" w:rsidRPr="00556A45">
        <w:rPr>
          <w:spacing w:val="-100"/>
          <w:szCs w:val="28"/>
        </w:rPr>
        <w:t> </w:t>
      </w:r>
      <w:r>
        <w:rPr>
          <w:szCs w:val="28"/>
        </w:rPr>
        <w:t>К.</w:t>
      </w:r>
    </w:p>
    <w:p w14:paraId="53B9C378" w14:textId="30945704" w:rsidR="005371C9" w:rsidRDefault="002E010A" w:rsidP="002E010A">
      <w:pPr>
        <w:spacing w:line="480" w:lineRule="auto"/>
        <w:ind w:left="6372" w:firstLine="708"/>
        <w:jc w:val="left"/>
        <w:rPr>
          <w:szCs w:val="28"/>
        </w:rPr>
      </w:pPr>
      <w:r>
        <w:rPr>
          <w:szCs w:val="28"/>
        </w:rPr>
        <w:t>Сомов А.С.</w:t>
      </w:r>
    </w:p>
    <w:p w14:paraId="51507E35" w14:textId="77777777" w:rsidR="00C13704" w:rsidRDefault="00C13704" w:rsidP="00C13704">
      <w:pPr>
        <w:spacing w:line="240" w:lineRule="auto"/>
        <w:ind w:firstLine="0"/>
        <w:jc w:val="left"/>
        <w:rPr>
          <w:szCs w:val="28"/>
        </w:rPr>
      </w:pPr>
      <w:r>
        <w:rPr>
          <w:szCs w:val="28"/>
        </w:rPr>
        <w:t>Руководитель</w:t>
      </w:r>
    </w:p>
    <w:p w14:paraId="18069FB5" w14:textId="188C1D83" w:rsidR="00C13704" w:rsidRDefault="00962A16" w:rsidP="00DA7ECA">
      <w:pPr>
        <w:spacing w:line="240" w:lineRule="auto"/>
        <w:ind w:firstLine="0"/>
        <w:rPr>
          <w:szCs w:val="28"/>
        </w:rPr>
      </w:pPr>
      <w:r>
        <w:rPr>
          <w:lang w:eastAsia="ru-RU"/>
        </w:rPr>
        <w:t>н</w:t>
      </w:r>
      <w:r w:rsidR="007B322A" w:rsidRPr="007B322A">
        <w:rPr>
          <w:lang w:eastAsia="ru-RU"/>
        </w:rPr>
        <w:t>ачальник отдела</w:t>
      </w:r>
      <w:r w:rsidR="00DA7ECA">
        <w:rPr>
          <w:lang w:eastAsia="ru-RU"/>
        </w:rPr>
        <w:t xml:space="preserve"> </w:t>
      </w:r>
      <w:r w:rsidR="00572E7E">
        <w:rPr>
          <w:lang w:eastAsia="ru-RU"/>
        </w:rPr>
        <w:t>«</w:t>
      </w:r>
      <w:r w:rsidR="00DA7ECA" w:rsidRPr="007B322A">
        <w:rPr>
          <w:lang w:eastAsia="ru-RU"/>
        </w:rPr>
        <w:t>Конструировани</w:t>
      </w:r>
      <w:r w:rsidR="00DA7ECA">
        <w:rPr>
          <w:lang w:eastAsia="ru-RU"/>
        </w:rPr>
        <w:t>е</w:t>
      </w:r>
      <w:r w:rsidR="00C13704">
        <w:rPr>
          <w:szCs w:val="28"/>
        </w:rPr>
        <w:tab/>
      </w:r>
      <w:r w:rsidR="00C13704">
        <w:rPr>
          <w:szCs w:val="28"/>
        </w:rPr>
        <w:tab/>
      </w:r>
      <w:r w:rsidR="00C13704">
        <w:rPr>
          <w:szCs w:val="28"/>
        </w:rPr>
        <w:tab/>
      </w:r>
      <w:r w:rsidR="00C13704">
        <w:rPr>
          <w:szCs w:val="28"/>
        </w:rPr>
        <w:tab/>
      </w:r>
      <w:r w:rsidR="007B322A">
        <w:rPr>
          <w:szCs w:val="28"/>
        </w:rPr>
        <w:t>Прямицын И.</w:t>
      </w:r>
      <w:r w:rsidR="00556A45" w:rsidRPr="00556A45">
        <w:rPr>
          <w:spacing w:val="-100"/>
          <w:szCs w:val="28"/>
        </w:rPr>
        <w:t> </w:t>
      </w:r>
      <w:r w:rsidR="007B322A">
        <w:rPr>
          <w:szCs w:val="28"/>
        </w:rPr>
        <w:t>Б.</w:t>
      </w:r>
    </w:p>
    <w:p w14:paraId="20111877" w14:textId="7EEBC0CE" w:rsidR="00DA7ECA" w:rsidRPr="00DA7ECA" w:rsidRDefault="00DA7ECA" w:rsidP="002F3528">
      <w:pPr>
        <w:spacing w:line="240" w:lineRule="auto"/>
        <w:ind w:firstLine="0"/>
        <w:rPr>
          <w:lang w:eastAsia="ru-RU"/>
        </w:rPr>
      </w:pPr>
      <w:r w:rsidRPr="007B322A">
        <w:rPr>
          <w:lang w:eastAsia="ru-RU"/>
        </w:rPr>
        <w:t>робототехнических систем</w:t>
      </w:r>
      <w:r w:rsidR="00572E7E">
        <w:rPr>
          <w:lang w:eastAsia="ru-RU"/>
        </w:rPr>
        <w:t>»</w:t>
      </w:r>
    </w:p>
    <w:p w14:paraId="51299E2C" w14:textId="3FE81CE7" w:rsidR="00C13704" w:rsidRDefault="00C13704" w:rsidP="00C13704">
      <w:pPr>
        <w:ind w:firstLine="0"/>
        <w:jc w:val="left"/>
        <w:rPr>
          <w:szCs w:val="28"/>
        </w:rPr>
      </w:pPr>
      <w:r>
        <w:rPr>
          <w:szCs w:val="28"/>
        </w:rPr>
        <w:tab/>
      </w:r>
      <w:r>
        <w:rPr>
          <w:szCs w:val="28"/>
        </w:rPr>
        <w:tab/>
      </w:r>
      <w:r>
        <w:rPr>
          <w:szCs w:val="28"/>
        </w:rPr>
        <w:tab/>
      </w:r>
      <w:r>
        <w:rPr>
          <w:szCs w:val="28"/>
        </w:rPr>
        <w:tab/>
      </w:r>
      <w:r>
        <w:rPr>
          <w:szCs w:val="28"/>
        </w:rPr>
        <w:tab/>
      </w:r>
      <w:r>
        <w:rPr>
          <w:szCs w:val="28"/>
        </w:rPr>
        <w:tab/>
      </w:r>
      <w:r>
        <w:rPr>
          <w:szCs w:val="28"/>
        </w:rPr>
        <w:tab/>
      </w:r>
      <w:r>
        <w:rPr>
          <w:szCs w:val="28"/>
        </w:rPr>
        <w:tab/>
      </w:r>
      <w:r>
        <w:rPr>
          <w:szCs w:val="28"/>
        </w:rPr>
        <w:tab/>
        <w:t>«</w:t>
      </w:r>
      <w:r w:rsidRPr="00324DC9">
        <w:rPr>
          <w:spacing w:val="-40"/>
          <w:szCs w:val="28"/>
        </w:rPr>
        <w:t>__</w:t>
      </w:r>
      <w:r w:rsidRPr="00324DC9">
        <w:rPr>
          <w:szCs w:val="28"/>
        </w:rPr>
        <w:t>_</w:t>
      </w:r>
      <w:r>
        <w:rPr>
          <w:szCs w:val="28"/>
        </w:rPr>
        <w:t>» _______ 20</w:t>
      </w:r>
      <w:r w:rsidRPr="00271D9D">
        <w:rPr>
          <w:szCs w:val="28"/>
        </w:rPr>
        <w:t>2</w:t>
      </w:r>
      <w:r w:rsidR="002F3528">
        <w:rPr>
          <w:szCs w:val="28"/>
        </w:rPr>
        <w:t>1</w:t>
      </w:r>
      <w:r>
        <w:rPr>
          <w:szCs w:val="28"/>
        </w:rPr>
        <w:t xml:space="preserve"> г.</w:t>
      </w:r>
    </w:p>
    <w:p w14:paraId="44A5D966" w14:textId="77777777" w:rsidR="00C13704" w:rsidRDefault="00C13704" w:rsidP="00C13704">
      <w:pPr>
        <w:ind w:firstLine="0"/>
        <w:jc w:val="center"/>
        <w:rPr>
          <w:szCs w:val="28"/>
        </w:rPr>
      </w:pPr>
    </w:p>
    <w:p w14:paraId="5D95783F" w14:textId="77777777" w:rsidR="00C13704" w:rsidRDefault="00C13704" w:rsidP="002F3528">
      <w:pPr>
        <w:ind w:firstLine="0"/>
        <w:jc w:val="center"/>
        <w:rPr>
          <w:szCs w:val="28"/>
        </w:rPr>
      </w:pPr>
    </w:p>
    <w:p w14:paraId="4A32DEFB" w14:textId="77777777" w:rsidR="00C13704" w:rsidRDefault="00C13704" w:rsidP="00C13704">
      <w:pPr>
        <w:ind w:firstLine="0"/>
        <w:jc w:val="center"/>
        <w:rPr>
          <w:szCs w:val="28"/>
        </w:rPr>
      </w:pPr>
    </w:p>
    <w:p w14:paraId="1CA111B6" w14:textId="77777777" w:rsidR="00C13704" w:rsidRDefault="00C13704" w:rsidP="00C13704">
      <w:pPr>
        <w:ind w:firstLine="0"/>
        <w:jc w:val="center"/>
        <w:rPr>
          <w:szCs w:val="28"/>
        </w:rPr>
      </w:pPr>
      <w:r>
        <w:rPr>
          <w:szCs w:val="28"/>
        </w:rPr>
        <w:t>Санкт-Петербург</w:t>
      </w:r>
    </w:p>
    <w:p w14:paraId="222C9B89" w14:textId="5B01948C" w:rsidR="003638B5" w:rsidRDefault="00C13704" w:rsidP="003638B5">
      <w:pPr>
        <w:ind w:firstLine="0"/>
        <w:jc w:val="center"/>
      </w:pPr>
      <w:r>
        <w:rPr>
          <w:szCs w:val="28"/>
        </w:rPr>
        <w:t>20</w:t>
      </w:r>
      <w:r w:rsidRPr="009E6922">
        <w:rPr>
          <w:szCs w:val="28"/>
        </w:rPr>
        <w:t>2</w:t>
      </w:r>
      <w:r w:rsidR="002F3528">
        <w:rPr>
          <w:szCs w:val="28"/>
        </w:rPr>
        <w:t>1</w:t>
      </w:r>
      <w:r>
        <w:br w:type="page"/>
      </w:r>
    </w:p>
    <w:p w14:paraId="52A6B9BE" w14:textId="4E31C82D" w:rsidR="00142483" w:rsidRDefault="00142483" w:rsidP="00142483">
      <w:pPr>
        <w:spacing w:after="160" w:line="259" w:lineRule="auto"/>
        <w:ind w:firstLine="0"/>
        <w:jc w:val="center"/>
        <w:rPr>
          <w:b/>
          <w:bCs/>
        </w:rPr>
      </w:pPr>
      <w:r w:rsidRPr="00142483">
        <w:rPr>
          <w:b/>
          <w:bCs/>
        </w:rPr>
        <w:lastRenderedPageBreak/>
        <w:t>СПИСОК ИСПОЛНИТЕЛЕЙ</w:t>
      </w:r>
    </w:p>
    <w:p w14:paraId="7ECAEC70" w14:textId="69DE9396" w:rsidR="00336FE8" w:rsidRDefault="00E31178" w:rsidP="00336FE8">
      <w:pPr>
        <w:spacing w:line="240" w:lineRule="auto"/>
        <w:ind w:firstLine="0"/>
      </w:pPr>
      <w:r>
        <w:t>Руководитель курс</w:t>
      </w:r>
      <w:r w:rsidR="00FD4475">
        <w:t>.</w:t>
      </w:r>
      <w:r w:rsidR="00630ACD">
        <w:t xml:space="preserve"> проекта,</w:t>
      </w:r>
    </w:p>
    <w:p w14:paraId="1EF16EEA" w14:textId="12106ADF" w:rsidR="00E31178" w:rsidRDefault="00E31178" w:rsidP="00336FE8">
      <w:pPr>
        <w:spacing w:line="240" w:lineRule="auto"/>
        <w:ind w:firstLine="0"/>
      </w:pPr>
      <w:r>
        <w:t>нач</w:t>
      </w:r>
      <w:r w:rsidR="00987D62">
        <w:t xml:space="preserve">. </w:t>
      </w:r>
      <w:r>
        <w:t>отдела</w:t>
      </w:r>
      <w:r w:rsidR="00987D62">
        <w:t xml:space="preserve"> </w:t>
      </w:r>
      <w:r w:rsidR="00987D62">
        <w:rPr>
          <w:lang w:eastAsia="ru-RU"/>
        </w:rPr>
        <w:t>«</w:t>
      </w:r>
      <w:r w:rsidR="00987D62" w:rsidRPr="007B322A">
        <w:rPr>
          <w:lang w:eastAsia="ru-RU"/>
        </w:rPr>
        <w:t>Конструировани</w:t>
      </w:r>
      <w:r w:rsidR="00987D62">
        <w:rPr>
          <w:lang w:eastAsia="ru-RU"/>
        </w:rPr>
        <w:t>е</w:t>
      </w:r>
    </w:p>
    <w:p w14:paraId="49DD79F3" w14:textId="424DCC79" w:rsidR="00336FE8" w:rsidRPr="00987D62" w:rsidRDefault="00987D62" w:rsidP="00336FE8">
      <w:pPr>
        <w:spacing w:line="240" w:lineRule="auto"/>
        <w:ind w:firstLine="0"/>
        <w:rPr>
          <w:szCs w:val="28"/>
        </w:rPr>
      </w:pPr>
      <w:r w:rsidRPr="007B322A">
        <w:rPr>
          <w:lang w:eastAsia="ru-RU"/>
        </w:rPr>
        <w:t>робототехнических систем</w:t>
      </w:r>
      <w:r>
        <w:rPr>
          <w:lang w:eastAsia="ru-RU"/>
        </w:rPr>
        <w:t>»</w:t>
      </w:r>
      <w:r>
        <w:rPr>
          <w:lang w:eastAsia="ru-RU"/>
        </w:rPr>
        <w:tab/>
      </w:r>
      <w:r w:rsidR="006C6E83">
        <w:t xml:space="preserve">    </w:t>
      </w:r>
      <w:r w:rsidR="00336FE8">
        <w:t>___________</w:t>
      </w:r>
      <w:r w:rsidR="008B0329">
        <w:t>__</w:t>
      </w:r>
      <w:r w:rsidR="006C6E83">
        <w:tab/>
      </w:r>
      <w:r w:rsidR="00B470E8">
        <w:tab/>
      </w:r>
      <w:r w:rsidR="00FD4475">
        <w:rPr>
          <w:szCs w:val="28"/>
        </w:rPr>
        <w:t>И.</w:t>
      </w:r>
      <w:r w:rsidR="00FD4475" w:rsidRPr="00556A45">
        <w:rPr>
          <w:spacing w:val="-100"/>
          <w:szCs w:val="28"/>
        </w:rPr>
        <w:t> </w:t>
      </w:r>
      <w:r w:rsidR="00FD4475">
        <w:rPr>
          <w:szCs w:val="28"/>
        </w:rPr>
        <w:t>Б. </w:t>
      </w:r>
      <w:r>
        <w:rPr>
          <w:szCs w:val="28"/>
        </w:rPr>
        <w:t>Прямицын</w:t>
      </w:r>
    </w:p>
    <w:p w14:paraId="15539D50" w14:textId="3DAA2715" w:rsidR="00336FE8" w:rsidRPr="00336FE8" w:rsidRDefault="00336FE8" w:rsidP="00336FE8">
      <w:pPr>
        <w:ind w:firstLine="0"/>
        <w:rPr>
          <w:sz w:val="24"/>
          <w:szCs w:val="24"/>
        </w:rPr>
      </w:pPr>
      <w:r w:rsidRPr="00A471B2">
        <w:rPr>
          <w:sz w:val="24"/>
          <w:szCs w:val="24"/>
        </w:rPr>
        <w:tab/>
      </w:r>
      <w:r w:rsidRPr="00A471B2">
        <w:rPr>
          <w:sz w:val="24"/>
          <w:szCs w:val="24"/>
        </w:rPr>
        <w:tab/>
      </w:r>
      <w:r w:rsidRPr="00A471B2">
        <w:rPr>
          <w:sz w:val="24"/>
          <w:szCs w:val="24"/>
        </w:rPr>
        <w:tab/>
      </w:r>
      <w:r w:rsidRPr="00A471B2">
        <w:rPr>
          <w:sz w:val="24"/>
          <w:szCs w:val="24"/>
        </w:rPr>
        <w:tab/>
      </w:r>
      <w:r w:rsidRPr="00A471B2">
        <w:rPr>
          <w:sz w:val="24"/>
          <w:szCs w:val="24"/>
        </w:rPr>
        <w:tab/>
      </w:r>
      <w:r w:rsidR="006C6E83">
        <w:rPr>
          <w:sz w:val="24"/>
          <w:szCs w:val="24"/>
        </w:rPr>
        <w:t xml:space="preserve">     </w:t>
      </w:r>
      <w:r w:rsidR="008B0329">
        <w:rPr>
          <w:sz w:val="24"/>
          <w:szCs w:val="24"/>
        </w:rPr>
        <w:t xml:space="preserve">  </w:t>
      </w:r>
      <w:r>
        <w:rPr>
          <w:sz w:val="24"/>
          <w:szCs w:val="24"/>
        </w:rPr>
        <w:t>(</w:t>
      </w:r>
      <w:r w:rsidRPr="00A471B2">
        <w:rPr>
          <w:sz w:val="24"/>
          <w:szCs w:val="24"/>
        </w:rPr>
        <w:t>подпись, дата</w:t>
      </w:r>
      <w:r>
        <w:rPr>
          <w:sz w:val="24"/>
          <w:szCs w:val="24"/>
        </w:rPr>
        <w:t>)</w:t>
      </w:r>
      <w:r>
        <w:rPr>
          <w:sz w:val="24"/>
          <w:szCs w:val="24"/>
        </w:rPr>
        <w:tab/>
      </w:r>
    </w:p>
    <w:p w14:paraId="3D40ECD8" w14:textId="77777777" w:rsidR="00336FE8" w:rsidRDefault="00336FE8" w:rsidP="001F0F77">
      <w:pPr>
        <w:spacing w:line="240" w:lineRule="auto"/>
        <w:ind w:firstLine="0"/>
      </w:pPr>
    </w:p>
    <w:p w14:paraId="7297EECB" w14:textId="3B6B100D" w:rsidR="00336FE8" w:rsidRDefault="00336FE8" w:rsidP="001F0F77">
      <w:pPr>
        <w:spacing w:line="240" w:lineRule="auto"/>
        <w:ind w:firstLine="0"/>
      </w:pPr>
      <w:r>
        <w:t>Отв. исполнитель,</w:t>
      </w:r>
    </w:p>
    <w:p w14:paraId="7CFC8BEF" w14:textId="3B0AFBF3" w:rsidR="00AD5AC4" w:rsidRDefault="00AD5AC4" w:rsidP="001F0F77">
      <w:pPr>
        <w:spacing w:line="240" w:lineRule="auto"/>
        <w:ind w:firstLine="0"/>
      </w:pPr>
      <w:r>
        <w:t>студент</w:t>
      </w:r>
      <w:r w:rsidR="001F0F77">
        <w:tab/>
      </w:r>
      <w:r w:rsidR="001F0F77">
        <w:tab/>
      </w:r>
      <w:r w:rsidR="001F0F77">
        <w:tab/>
      </w:r>
      <w:r w:rsidR="00336FE8">
        <w:tab/>
      </w:r>
      <w:r w:rsidR="008B0329">
        <w:t xml:space="preserve">    _____________</w:t>
      </w:r>
      <w:r w:rsidR="008B0329">
        <w:tab/>
      </w:r>
      <w:r w:rsidR="001F0F77">
        <w:tab/>
      </w:r>
      <w:r w:rsidR="00FD4475">
        <w:t>А.</w:t>
      </w:r>
      <w:r w:rsidR="00FD4475" w:rsidRPr="00556A45">
        <w:rPr>
          <w:spacing w:val="-100"/>
        </w:rPr>
        <w:t xml:space="preserve">  </w:t>
      </w:r>
      <w:r w:rsidR="00FD4475">
        <w:t>С. </w:t>
      </w:r>
      <w:r>
        <w:t>Самарин</w:t>
      </w:r>
    </w:p>
    <w:p w14:paraId="47E76ADE" w14:textId="57695C3F" w:rsidR="00836769" w:rsidRDefault="00A471B2" w:rsidP="00685EF5">
      <w:pPr>
        <w:spacing w:line="240" w:lineRule="auto"/>
        <w:ind w:firstLine="0"/>
        <w:rPr>
          <w:sz w:val="24"/>
          <w:szCs w:val="24"/>
        </w:rPr>
      </w:pPr>
      <w:r w:rsidRPr="00A471B2">
        <w:rPr>
          <w:sz w:val="24"/>
          <w:szCs w:val="24"/>
        </w:rPr>
        <w:tab/>
      </w:r>
      <w:r w:rsidRPr="00A471B2">
        <w:rPr>
          <w:sz w:val="24"/>
          <w:szCs w:val="24"/>
        </w:rPr>
        <w:tab/>
      </w:r>
      <w:r w:rsidRPr="00A471B2">
        <w:rPr>
          <w:sz w:val="24"/>
          <w:szCs w:val="24"/>
        </w:rPr>
        <w:tab/>
      </w:r>
      <w:r w:rsidRPr="00A471B2">
        <w:rPr>
          <w:sz w:val="24"/>
          <w:szCs w:val="24"/>
        </w:rPr>
        <w:tab/>
      </w:r>
      <w:r w:rsidR="00630ACD">
        <w:rPr>
          <w:sz w:val="24"/>
          <w:szCs w:val="24"/>
        </w:rPr>
        <w:tab/>
      </w:r>
      <w:r w:rsidR="008B0329">
        <w:rPr>
          <w:sz w:val="24"/>
          <w:szCs w:val="24"/>
        </w:rPr>
        <w:t xml:space="preserve">       (</w:t>
      </w:r>
      <w:r w:rsidR="008B0329" w:rsidRPr="00A471B2">
        <w:rPr>
          <w:sz w:val="24"/>
          <w:szCs w:val="24"/>
        </w:rPr>
        <w:t>подпись, дата</w:t>
      </w:r>
      <w:r w:rsidR="008B0329">
        <w:rPr>
          <w:sz w:val="24"/>
          <w:szCs w:val="24"/>
        </w:rPr>
        <w:t>)</w:t>
      </w:r>
      <w:r w:rsidR="008B0329">
        <w:rPr>
          <w:sz w:val="24"/>
          <w:szCs w:val="24"/>
        </w:rPr>
        <w:tab/>
      </w:r>
      <w:r w:rsidR="007611EF">
        <w:rPr>
          <w:sz w:val="24"/>
          <w:szCs w:val="24"/>
        </w:rPr>
        <w:tab/>
      </w:r>
      <w:r>
        <w:rPr>
          <w:sz w:val="24"/>
          <w:szCs w:val="24"/>
        </w:rPr>
        <w:t>(звено 0</w:t>
      </w:r>
      <w:r w:rsidR="00685EF5">
        <w:rPr>
          <w:sz w:val="24"/>
          <w:szCs w:val="24"/>
        </w:rPr>
        <w:t xml:space="preserve">, разъемы, </w:t>
      </w:r>
      <w:r w:rsidR="007611EF">
        <w:rPr>
          <w:sz w:val="24"/>
          <w:szCs w:val="24"/>
        </w:rPr>
        <w:t>провода,</w:t>
      </w:r>
    </w:p>
    <w:p w14:paraId="2C13DFDC" w14:textId="35C951CA" w:rsidR="00685EF5" w:rsidRDefault="00685EF5" w:rsidP="00B470E8">
      <w:pPr>
        <w:spacing w:line="240" w:lineRule="auto"/>
        <w:ind w:firstLine="0"/>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sidR="00B156AD">
        <w:rPr>
          <w:sz w:val="24"/>
          <w:szCs w:val="24"/>
        </w:rPr>
        <w:t>тех. задание, раздел 1</w:t>
      </w:r>
      <w:r w:rsidR="007611EF">
        <w:rPr>
          <w:sz w:val="24"/>
          <w:szCs w:val="24"/>
        </w:rPr>
        <w:t>)</w:t>
      </w:r>
    </w:p>
    <w:p w14:paraId="5A5078BA" w14:textId="77777777" w:rsidR="00367AC3" w:rsidRPr="006D364D" w:rsidRDefault="00367AC3" w:rsidP="001F0F77">
      <w:pPr>
        <w:spacing w:line="240" w:lineRule="auto"/>
        <w:ind w:firstLine="0"/>
        <w:rPr>
          <w:szCs w:val="28"/>
        </w:rPr>
      </w:pPr>
    </w:p>
    <w:p w14:paraId="03C3EAF8" w14:textId="27CEA30B" w:rsidR="00367AC3" w:rsidRDefault="00367AC3" w:rsidP="006D364D">
      <w:pPr>
        <w:spacing w:line="240" w:lineRule="auto"/>
        <w:ind w:firstLine="0"/>
      </w:pPr>
      <w:r>
        <w:t>Исполнители:</w:t>
      </w:r>
    </w:p>
    <w:p w14:paraId="3D51B27D" w14:textId="77777777" w:rsidR="006D364D" w:rsidRDefault="006D364D" w:rsidP="00367AC3">
      <w:pPr>
        <w:ind w:firstLine="0"/>
      </w:pPr>
    </w:p>
    <w:p w14:paraId="4A3AAB17" w14:textId="48B9E174" w:rsidR="00211827" w:rsidRDefault="00367AC3" w:rsidP="00E2297C">
      <w:pPr>
        <w:spacing w:line="240" w:lineRule="auto"/>
        <w:ind w:firstLine="0"/>
      </w:pPr>
      <w:r>
        <w:t>студент</w:t>
      </w:r>
      <w:r>
        <w:tab/>
      </w:r>
      <w:r>
        <w:tab/>
      </w:r>
      <w:r w:rsidR="00211827">
        <w:tab/>
      </w:r>
      <w:r>
        <w:tab/>
      </w:r>
      <w:r w:rsidR="008B0329">
        <w:t xml:space="preserve">    _____________</w:t>
      </w:r>
      <w:r w:rsidR="008B0329">
        <w:tab/>
      </w:r>
      <w:r>
        <w:tab/>
      </w:r>
      <w:r w:rsidR="00FD4475">
        <w:t>И.</w:t>
      </w:r>
      <w:r w:rsidR="00FD4475" w:rsidRPr="00556A45">
        <w:rPr>
          <w:spacing w:val="-100"/>
        </w:rPr>
        <w:t xml:space="preserve">  </w:t>
      </w:r>
      <w:r w:rsidR="00FD4475">
        <w:t>А. </w:t>
      </w:r>
      <w:r w:rsidR="00211827">
        <w:t>Ляпцев</w:t>
      </w:r>
    </w:p>
    <w:p w14:paraId="03D58335" w14:textId="669AA30E" w:rsidR="00367AC3" w:rsidRDefault="00367AC3" w:rsidP="005C55F5">
      <w:pPr>
        <w:spacing w:line="240" w:lineRule="auto"/>
        <w:ind w:firstLine="0"/>
        <w:rPr>
          <w:sz w:val="24"/>
          <w:szCs w:val="24"/>
        </w:rPr>
      </w:pPr>
      <w:r w:rsidRPr="00A471B2">
        <w:rPr>
          <w:sz w:val="24"/>
          <w:szCs w:val="24"/>
        </w:rPr>
        <w:tab/>
      </w:r>
      <w:r w:rsidRPr="00A471B2">
        <w:rPr>
          <w:sz w:val="24"/>
          <w:szCs w:val="24"/>
        </w:rPr>
        <w:tab/>
      </w:r>
      <w:r w:rsidRPr="00A471B2">
        <w:rPr>
          <w:sz w:val="24"/>
          <w:szCs w:val="24"/>
        </w:rPr>
        <w:tab/>
      </w:r>
      <w:r w:rsidRPr="00A471B2">
        <w:rPr>
          <w:sz w:val="24"/>
          <w:szCs w:val="24"/>
        </w:rPr>
        <w:tab/>
      </w:r>
      <w:r w:rsidRPr="00A471B2">
        <w:rPr>
          <w:sz w:val="24"/>
          <w:szCs w:val="24"/>
        </w:rPr>
        <w:tab/>
      </w:r>
      <w:r w:rsidR="008B0329">
        <w:rPr>
          <w:sz w:val="24"/>
          <w:szCs w:val="24"/>
        </w:rPr>
        <w:t xml:space="preserve">       (</w:t>
      </w:r>
      <w:r w:rsidR="008B0329" w:rsidRPr="00A471B2">
        <w:rPr>
          <w:sz w:val="24"/>
          <w:szCs w:val="24"/>
        </w:rPr>
        <w:t>подпись, дата</w:t>
      </w:r>
      <w:r w:rsidR="008B0329">
        <w:rPr>
          <w:sz w:val="24"/>
          <w:szCs w:val="24"/>
        </w:rPr>
        <w:t>)</w:t>
      </w:r>
      <w:r w:rsidR="008B0329">
        <w:rPr>
          <w:sz w:val="24"/>
          <w:szCs w:val="24"/>
        </w:rPr>
        <w:tab/>
      </w:r>
      <w:r>
        <w:rPr>
          <w:sz w:val="24"/>
          <w:szCs w:val="24"/>
        </w:rPr>
        <w:tab/>
        <w:t>(</w:t>
      </w:r>
      <w:r w:rsidR="005C55F5">
        <w:rPr>
          <w:sz w:val="24"/>
          <w:szCs w:val="24"/>
        </w:rPr>
        <w:t xml:space="preserve">раздел 1, </w:t>
      </w:r>
      <w:r w:rsidR="009A548B">
        <w:rPr>
          <w:sz w:val="24"/>
          <w:szCs w:val="24"/>
        </w:rPr>
        <w:t>список исп. ист.</w:t>
      </w:r>
      <w:r>
        <w:rPr>
          <w:sz w:val="24"/>
          <w:szCs w:val="24"/>
        </w:rPr>
        <w:t>)</w:t>
      </w:r>
    </w:p>
    <w:p w14:paraId="5FCA87CE" w14:textId="5ABC6DA1" w:rsidR="00367AC3" w:rsidRDefault="00367AC3" w:rsidP="00E2297C">
      <w:pPr>
        <w:spacing w:line="240" w:lineRule="auto"/>
        <w:ind w:firstLine="0"/>
      </w:pPr>
    </w:p>
    <w:p w14:paraId="05143D00" w14:textId="3BBF748F" w:rsidR="00FE4B5B" w:rsidRDefault="00FE4B5B" w:rsidP="00E2297C">
      <w:pPr>
        <w:spacing w:line="240" w:lineRule="auto"/>
        <w:ind w:firstLine="0"/>
      </w:pPr>
      <w:r>
        <w:t>студент</w:t>
      </w:r>
      <w:r>
        <w:tab/>
      </w:r>
      <w:r>
        <w:tab/>
      </w:r>
      <w:r>
        <w:tab/>
      </w:r>
      <w:r w:rsidR="00630ACD">
        <w:tab/>
      </w:r>
      <w:r w:rsidR="008B0329">
        <w:t xml:space="preserve">    _____________</w:t>
      </w:r>
      <w:r w:rsidR="008B0329">
        <w:tab/>
      </w:r>
      <w:r>
        <w:tab/>
      </w:r>
      <w:r w:rsidR="00FD4475">
        <w:t>А.</w:t>
      </w:r>
      <w:r w:rsidR="00FD4475" w:rsidRPr="00556A45">
        <w:rPr>
          <w:spacing w:val="-100"/>
        </w:rPr>
        <w:t> </w:t>
      </w:r>
      <w:r w:rsidR="00FD4475">
        <w:t>А. </w:t>
      </w:r>
      <w:r>
        <w:t>Жернаков</w:t>
      </w:r>
    </w:p>
    <w:p w14:paraId="7F9E0BC0" w14:textId="2CD8A2B5" w:rsidR="00FE4B5B" w:rsidRDefault="00FE4B5B" w:rsidP="00AC0C4F">
      <w:pPr>
        <w:ind w:firstLine="0"/>
        <w:rPr>
          <w:sz w:val="24"/>
          <w:szCs w:val="24"/>
        </w:rPr>
      </w:pPr>
      <w:r w:rsidRPr="00A471B2">
        <w:rPr>
          <w:sz w:val="24"/>
          <w:szCs w:val="24"/>
        </w:rPr>
        <w:tab/>
      </w:r>
      <w:r w:rsidRPr="00A471B2">
        <w:rPr>
          <w:sz w:val="24"/>
          <w:szCs w:val="24"/>
        </w:rPr>
        <w:tab/>
      </w:r>
      <w:r w:rsidRPr="00A471B2">
        <w:rPr>
          <w:sz w:val="24"/>
          <w:szCs w:val="24"/>
        </w:rPr>
        <w:tab/>
      </w:r>
      <w:r w:rsidRPr="00A471B2">
        <w:rPr>
          <w:sz w:val="24"/>
          <w:szCs w:val="24"/>
        </w:rPr>
        <w:tab/>
      </w:r>
      <w:r w:rsidR="00630ACD">
        <w:rPr>
          <w:sz w:val="24"/>
          <w:szCs w:val="24"/>
        </w:rPr>
        <w:tab/>
      </w:r>
      <w:r w:rsidR="008B0329">
        <w:rPr>
          <w:sz w:val="24"/>
          <w:szCs w:val="24"/>
        </w:rPr>
        <w:t xml:space="preserve">       (</w:t>
      </w:r>
      <w:r w:rsidR="008B0329" w:rsidRPr="00A471B2">
        <w:rPr>
          <w:sz w:val="24"/>
          <w:szCs w:val="24"/>
        </w:rPr>
        <w:t>подпись, дата</w:t>
      </w:r>
      <w:r w:rsidR="008B0329">
        <w:rPr>
          <w:sz w:val="24"/>
          <w:szCs w:val="24"/>
        </w:rPr>
        <w:t>)</w:t>
      </w:r>
      <w:r w:rsidR="008B0329">
        <w:rPr>
          <w:sz w:val="24"/>
          <w:szCs w:val="24"/>
        </w:rPr>
        <w:tab/>
      </w:r>
      <w:r>
        <w:rPr>
          <w:sz w:val="24"/>
          <w:szCs w:val="24"/>
        </w:rPr>
        <w:tab/>
        <w:t>(</w:t>
      </w:r>
      <w:r w:rsidR="0060624C">
        <w:rPr>
          <w:sz w:val="24"/>
          <w:szCs w:val="24"/>
        </w:rPr>
        <w:t>звено 1</w:t>
      </w:r>
      <w:r w:rsidR="009A548B">
        <w:rPr>
          <w:sz w:val="24"/>
          <w:szCs w:val="24"/>
        </w:rPr>
        <w:t>, список исп. ист.</w:t>
      </w:r>
      <w:r>
        <w:rPr>
          <w:sz w:val="24"/>
          <w:szCs w:val="24"/>
        </w:rPr>
        <w:t>)</w:t>
      </w:r>
    </w:p>
    <w:p w14:paraId="09C69E58" w14:textId="3461059B" w:rsidR="00FE4B5B" w:rsidRDefault="00FE4B5B" w:rsidP="00E2297C">
      <w:pPr>
        <w:spacing w:line="240" w:lineRule="auto"/>
        <w:ind w:firstLine="0"/>
      </w:pPr>
    </w:p>
    <w:p w14:paraId="4E17D392" w14:textId="41659175" w:rsidR="00FE4B5B" w:rsidRDefault="00FE4B5B" w:rsidP="00E2297C">
      <w:pPr>
        <w:spacing w:line="240" w:lineRule="auto"/>
        <w:ind w:firstLine="0"/>
      </w:pPr>
      <w:r>
        <w:t>студент</w:t>
      </w:r>
      <w:r>
        <w:tab/>
      </w:r>
      <w:r>
        <w:tab/>
      </w:r>
      <w:r>
        <w:tab/>
      </w:r>
      <w:r w:rsidR="00630ACD">
        <w:tab/>
      </w:r>
      <w:r w:rsidR="008B0329">
        <w:t xml:space="preserve">    _____________</w:t>
      </w:r>
      <w:r w:rsidR="008B0329">
        <w:tab/>
      </w:r>
      <w:r>
        <w:tab/>
      </w:r>
      <w:r w:rsidR="00FD4475">
        <w:t>Д.</w:t>
      </w:r>
      <w:r w:rsidR="00FD4475" w:rsidRPr="00556A45">
        <w:rPr>
          <w:spacing w:val="-100"/>
        </w:rPr>
        <w:t xml:space="preserve">  </w:t>
      </w:r>
      <w:r w:rsidR="00FD4475">
        <w:t>А. </w:t>
      </w:r>
      <w:r>
        <w:t>Козлов</w:t>
      </w:r>
    </w:p>
    <w:p w14:paraId="031C6AF3" w14:textId="71A42665" w:rsidR="00FE4B5B" w:rsidRDefault="00FE4B5B" w:rsidP="00DB1D69">
      <w:pPr>
        <w:spacing w:line="240" w:lineRule="auto"/>
        <w:ind w:firstLine="0"/>
        <w:rPr>
          <w:sz w:val="24"/>
          <w:szCs w:val="24"/>
        </w:rPr>
      </w:pPr>
      <w:r w:rsidRPr="00A471B2">
        <w:rPr>
          <w:sz w:val="24"/>
          <w:szCs w:val="24"/>
        </w:rPr>
        <w:tab/>
      </w:r>
      <w:r w:rsidRPr="00A471B2">
        <w:rPr>
          <w:sz w:val="24"/>
          <w:szCs w:val="24"/>
        </w:rPr>
        <w:tab/>
      </w:r>
      <w:r w:rsidRPr="00A471B2">
        <w:rPr>
          <w:sz w:val="24"/>
          <w:szCs w:val="24"/>
        </w:rPr>
        <w:tab/>
      </w:r>
      <w:r w:rsidRPr="00A471B2">
        <w:rPr>
          <w:sz w:val="24"/>
          <w:szCs w:val="24"/>
        </w:rPr>
        <w:tab/>
      </w:r>
      <w:r w:rsidR="00630ACD">
        <w:rPr>
          <w:sz w:val="24"/>
          <w:szCs w:val="24"/>
        </w:rPr>
        <w:tab/>
      </w:r>
      <w:r w:rsidR="008B0329">
        <w:rPr>
          <w:sz w:val="24"/>
          <w:szCs w:val="24"/>
        </w:rPr>
        <w:t xml:space="preserve">       (</w:t>
      </w:r>
      <w:r w:rsidR="008B0329" w:rsidRPr="00A471B2">
        <w:rPr>
          <w:sz w:val="24"/>
          <w:szCs w:val="24"/>
        </w:rPr>
        <w:t>подпись, дата</w:t>
      </w:r>
      <w:r w:rsidR="008B0329">
        <w:rPr>
          <w:sz w:val="24"/>
          <w:szCs w:val="24"/>
        </w:rPr>
        <w:t>)</w:t>
      </w:r>
      <w:r w:rsidR="008B0329">
        <w:rPr>
          <w:sz w:val="24"/>
          <w:szCs w:val="24"/>
        </w:rPr>
        <w:tab/>
      </w:r>
      <w:r>
        <w:rPr>
          <w:sz w:val="24"/>
          <w:szCs w:val="24"/>
        </w:rPr>
        <w:tab/>
        <w:t>(</w:t>
      </w:r>
      <w:r w:rsidR="005C55F5">
        <w:rPr>
          <w:sz w:val="24"/>
          <w:szCs w:val="24"/>
        </w:rPr>
        <w:t>раздел 1</w:t>
      </w:r>
      <w:r w:rsidR="00D95572">
        <w:rPr>
          <w:sz w:val="24"/>
          <w:szCs w:val="24"/>
        </w:rPr>
        <w:t>, кинем. схема</w:t>
      </w:r>
      <w:r>
        <w:rPr>
          <w:sz w:val="24"/>
          <w:szCs w:val="24"/>
        </w:rPr>
        <w:t>)</w:t>
      </w:r>
    </w:p>
    <w:p w14:paraId="0920E5AD" w14:textId="791107E5" w:rsidR="00FE4B5B" w:rsidRDefault="00FE4B5B" w:rsidP="00E2297C">
      <w:pPr>
        <w:spacing w:line="240" w:lineRule="auto"/>
        <w:ind w:firstLine="0"/>
      </w:pPr>
    </w:p>
    <w:p w14:paraId="5943B2CD" w14:textId="41E94431" w:rsidR="00FE4B5B" w:rsidRDefault="00FE4B5B" w:rsidP="00E2297C">
      <w:pPr>
        <w:spacing w:line="240" w:lineRule="auto"/>
        <w:ind w:firstLine="0"/>
      </w:pPr>
      <w:r>
        <w:t>студент</w:t>
      </w:r>
      <w:r>
        <w:tab/>
      </w:r>
      <w:r>
        <w:tab/>
      </w:r>
      <w:r>
        <w:tab/>
      </w:r>
      <w:r>
        <w:tab/>
      </w:r>
      <w:r w:rsidR="008B0329">
        <w:t xml:space="preserve">    _____________</w:t>
      </w:r>
      <w:r w:rsidR="008B0329">
        <w:tab/>
      </w:r>
      <w:r>
        <w:tab/>
      </w:r>
      <w:r w:rsidR="00FD4475">
        <w:t>В.</w:t>
      </w:r>
      <w:r w:rsidR="00FD4475" w:rsidRPr="00556A45">
        <w:rPr>
          <w:spacing w:val="-100"/>
        </w:rPr>
        <w:t xml:space="preserve">  </w:t>
      </w:r>
      <w:r w:rsidR="00FD4475">
        <w:t>А. </w:t>
      </w:r>
      <w:r>
        <w:t xml:space="preserve">Коновалов </w:t>
      </w:r>
    </w:p>
    <w:p w14:paraId="152F4C93" w14:textId="72AD58DD" w:rsidR="00FE4B5B" w:rsidRDefault="00FE4B5B" w:rsidP="00AC0C4F">
      <w:pPr>
        <w:ind w:firstLine="0"/>
        <w:rPr>
          <w:sz w:val="24"/>
          <w:szCs w:val="24"/>
        </w:rPr>
      </w:pPr>
      <w:r w:rsidRPr="00A471B2">
        <w:rPr>
          <w:sz w:val="24"/>
          <w:szCs w:val="24"/>
        </w:rPr>
        <w:tab/>
      </w:r>
      <w:r w:rsidRPr="00A471B2">
        <w:rPr>
          <w:sz w:val="24"/>
          <w:szCs w:val="24"/>
        </w:rPr>
        <w:tab/>
      </w:r>
      <w:r w:rsidRPr="00A471B2">
        <w:rPr>
          <w:sz w:val="24"/>
          <w:szCs w:val="24"/>
        </w:rPr>
        <w:tab/>
      </w:r>
      <w:r w:rsidRPr="00A471B2">
        <w:rPr>
          <w:sz w:val="24"/>
          <w:szCs w:val="24"/>
        </w:rPr>
        <w:tab/>
      </w:r>
      <w:r w:rsidRPr="00A471B2">
        <w:rPr>
          <w:sz w:val="24"/>
          <w:szCs w:val="24"/>
        </w:rPr>
        <w:tab/>
      </w:r>
      <w:r w:rsidR="008B0329">
        <w:rPr>
          <w:sz w:val="24"/>
          <w:szCs w:val="24"/>
        </w:rPr>
        <w:t xml:space="preserve">       (</w:t>
      </w:r>
      <w:r w:rsidR="008B0329" w:rsidRPr="00A471B2">
        <w:rPr>
          <w:sz w:val="24"/>
          <w:szCs w:val="24"/>
        </w:rPr>
        <w:t>подпись, дата</w:t>
      </w:r>
      <w:r w:rsidR="008B0329">
        <w:rPr>
          <w:sz w:val="24"/>
          <w:szCs w:val="24"/>
        </w:rPr>
        <w:t>)</w:t>
      </w:r>
      <w:r w:rsidR="008B0329">
        <w:rPr>
          <w:sz w:val="24"/>
          <w:szCs w:val="24"/>
        </w:rPr>
        <w:tab/>
      </w:r>
      <w:r>
        <w:rPr>
          <w:sz w:val="24"/>
          <w:szCs w:val="24"/>
        </w:rPr>
        <w:tab/>
        <w:t>(</w:t>
      </w:r>
      <w:r w:rsidR="00DB1D69">
        <w:rPr>
          <w:sz w:val="24"/>
          <w:szCs w:val="24"/>
        </w:rPr>
        <w:t xml:space="preserve">сборочный </w:t>
      </w:r>
      <w:r w:rsidR="00AC0C4F">
        <w:rPr>
          <w:sz w:val="24"/>
          <w:szCs w:val="24"/>
        </w:rPr>
        <w:t>чертеж</w:t>
      </w:r>
      <w:r>
        <w:rPr>
          <w:sz w:val="24"/>
          <w:szCs w:val="24"/>
        </w:rPr>
        <w:t>)</w:t>
      </w:r>
    </w:p>
    <w:p w14:paraId="1D68D1C2" w14:textId="2473A8C3" w:rsidR="00FE4B5B" w:rsidRDefault="00FE4B5B" w:rsidP="00E2297C">
      <w:pPr>
        <w:spacing w:line="240" w:lineRule="auto"/>
        <w:ind w:firstLine="0"/>
      </w:pPr>
    </w:p>
    <w:p w14:paraId="1006CD00" w14:textId="4F5BFEA9" w:rsidR="00FE4B5B" w:rsidRDefault="00FE4B5B" w:rsidP="00E2297C">
      <w:pPr>
        <w:spacing w:line="240" w:lineRule="auto"/>
        <w:ind w:firstLine="0"/>
      </w:pPr>
      <w:r>
        <w:t>студент</w:t>
      </w:r>
      <w:r>
        <w:tab/>
      </w:r>
      <w:r>
        <w:tab/>
      </w:r>
      <w:r>
        <w:tab/>
      </w:r>
      <w:r>
        <w:tab/>
      </w:r>
      <w:r w:rsidR="008B0329">
        <w:t xml:space="preserve">    _____________</w:t>
      </w:r>
      <w:r w:rsidR="008B0329">
        <w:tab/>
      </w:r>
      <w:r>
        <w:tab/>
      </w:r>
      <w:r w:rsidR="00FD4475">
        <w:t>Р.</w:t>
      </w:r>
      <w:r w:rsidR="00BC231D">
        <w:rPr>
          <w:spacing w:val="-100"/>
        </w:rPr>
        <w:t> </w:t>
      </w:r>
      <w:r w:rsidR="00FD4475">
        <w:t>П. </w:t>
      </w:r>
      <w:r>
        <w:t>Кочурин</w:t>
      </w:r>
    </w:p>
    <w:p w14:paraId="6FF33A2F" w14:textId="123AD1E8" w:rsidR="00FE4B5B" w:rsidRDefault="00FE4B5B" w:rsidP="00AC0C4F">
      <w:pPr>
        <w:ind w:firstLine="0"/>
        <w:rPr>
          <w:sz w:val="24"/>
          <w:szCs w:val="24"/>
        </w:rPr>
      </w:pPr>
      <w:r w:rsidRPr="00A471B2">
        <w:rPr>
          <w:sz w:val="24"/>
          <w:szCs w:val="24"/>
        </w:rPr>
        <w:tab/>
      </w:r>
      <w:r w:rsidRPr="00A471B2">
        <w:rPr>
          <w:sz w:val="24"/>
          <w:szCs w:val="24"/>
        </w:rPr>
        <w:tab/>
      </w:r>
      <w:r w:rsidRPr="00A471B2">
        <w:rPr>
          <w:sz w:val="24"/>
          <w:szCs w:val="24"/>
        </w:rPr>
        <w:tab/>
      </w:r>
      <w:r w:rsidRPr="00A471B2">
        <w:rPr>
          <w:sz w:val="24"/>
          <w:szCs w:val="24"/>
        </w:rPr>
        <w:tab/>
      </w:r>
      <w:r w:rsidRPr="00A471B2">
        <w:rPr>
          <w:sz w:val="24"/>
          <w:szCs w:val="24"/>
        </w:rPr>
        <w:tab/>
      </w:r>
      <w:r w:rsidR="008B0329">
        <w:rPr>
          <w:sz w:val="24"/>
          <w:szCs w:val="24"/>
        </w:rPr>
        <w:t xml:space="preserve">       (</w:t>
      </w:r>
      <w:r w:rsidR="008B0329" w:rsidRPr="00A471B2">
        <w:rPr>
          <w:sz w:val="24"/>
          <w:szCs w:val="24"/>
        </w:rPr>
        <w:t>подпись, дата</w:t>
      </w:r>
      <w:r w:rsidR="008B0329">
        <w:rPr>
          <w:sz w:val="24"/>
          <w:szCs w:val="24"/>
        </w:rPr>
        <w:t>)</w:t>
      </w:r>
      <w:r w:rsidR="008B0329">
        <w:rPr>
          <w:sz w:val="24"/>
          <w:szCs w:val="24"/>
        </w:rPr>
        <w:tab/>
      </w:r>
      <w:r>
        <w:rPr>
          <w:sz w:val="24"/>
          <w:szCs w:val="24"/>
        </w:rPr>
        <w:tab/>
        <w:t>(</w:t>
      </w:r>
      <w:r w:rsidR="00F52087">
        <w:rPr>
          <w:sz w:val="24"/>
          <w:szCs w:val="24"/>
        </w:rPr>
        <w:t>разделы 2, 3, заключение</w:t>
      </w:r>
      <w:r>
        <w:rPr>
          <w:sz w:val="24"/>
          <w:szCs w:val="24"/>
        </w:rPr>
        <w:t>)</w:t>
      </w:r>
    </w:p>
    <w:p w14:paraId="041E0DDF" w14:textId="23F7C8BC" w:rsidR="00FE4B5B" w:rsidRDefault="00FE4B5B" w:rsidP="00E2297C">
      <w:pPr>
        <w:spacing w:line="240" w:lineRule="auto"/>
        <w:ind w:firstLine="0"/>
      </w:pPr>
    </w:p>
    <w:p w14:paraId="6FBE982D" w14:textId="7165DD64" w:rsidR="00663A77" w:rsidRDefault="00663A77" w:rsidP="00E2297C">
      <w:pPr>
        <w:spacing w:line="240" w:lineRule="auto"/>
        <w:ind w:firstLine="0"/>
      </w:pPr>
      <w:r>
        <w:t>студент</w:t>
      </w:r>
      <w:r>
        <w:tab/>
      </w:r>
      <w:r>
        <w:tab/>
      </w:r>
      <w:r w:rsidR="00BC231D">
        <w:tab/>
      </w:r>
      <w:r>
        <w:tab/>
      </w:r>
      <w:r w:rsidR="008B0329">
        <w:t xml:space="preserve">    _____________</w:t>
      </w:r>
      <w:r w:rsidR="008B0329">
        <w:tab/>
      </w:r>
      <w:r>
        <w:tab/>
      </w:r>
      <w:r w:rsidR="00FD4475">
        <w:t>Я.</w:t>
      </w:r>
      <w:r w:rsidR="00FD4475" w:rsidRPr="00556A45">
        <w:rPr>
          <w:spacing w:val="-100"/>
        </w:rPr>
        <w:t> </w:t>
      </w:r>
      <w:r w:rsidR="00FD4475">
        <w:t>А. </w:t>
      </w:r>
      <w:r>
        <w:t>Шкабара</w:t>
      </w:r>
    </w:p>
    <w:p w14:paraId="7DE0DD85" w14:textId="62178318" w:rsidR="00663A77" w:rsidRDefault="00663A77" w:rsidP="00AC0C4F">
      <w:pPr>
        <w:ind w:firstLine="0"/>
        <w:rPr>
          <w:sz w:val="24"/>
          <w:szCs w:val="24"/>
        </w:rPr>
      </w:pPr>
      <w:r w:rsidRPr="00A471B2">
        <w:rPr>
          <w:sz w:val="24"/>
          <w:szCs w:val="24"/>
        </w:rPr>
        <w:tab/>
      </w:r>
      <w:r w:rsidRPr="00A471B2">
        <w:rPr>
          <w:sz w:val="24"/>
          <w:szCs w:val="24"/>
        </w:rPr>
        <w:tab/>
      </w:r>
      <w:r w:rsidRPr="00A471B2">
        <w:rPr>
          <w:sz w:val="24"/>
          <w:szCs w:val="24"/>
        </w:rPr>
        <w:tab/>
      </w:r>
      <w:r w:rsidR="00BC231D">
        <w:rPr>
          <w:sz w:val="24"/>
          <w:szCs w:val="24"/>
        </w:rPr>
        <w:tab/>
      </w:r>
      <w:r w:rsidRPr="00A471B2">
        <w:rPr>
          <w:sz w:val="24"/>
          <w:szCs w:val="24"/>
        </w:rPr>
        <w:tab/>
      </w:r>
      <w:r w:rsidR="008B0329">
        <w:rPr>
          <w:sz w:val="24"/>
          <w:szCs w:val="24"/>
        </w:rPr>
        <w:t xml:space="preserve">       (</w:t>
      </w:r>
      <w:r w:rsidR="008B0329" w:rsidRPr="00A471B2">
        <w:rPr>
          <w:sz w:val="24"/>
          <w:szCs w:val="24"/>
        </w:rPr>
        <w:t>подпись, дата</w:t>
      </w:r>
      <w:r w:rsidR="008B0329">
        <w:rPr>
          <w:sz w:val="24"/>
          <w:szCs w:val="24"/>
        </w:rPr>
        <w:t>)</w:t>
      </w:r>
      <w:r w:rsidR="008B0329">
        <w:rPr>
          <w:sz w:val="24"/>
          <w:szCs w:val="24"/>
        </w:rPr>
        <w:tab/>
      </w:r>
      <w:r>
        <w:rPr>
          <w:sz w:val="24"/>
          <w:szCs w:val="24"/>
        </w:rPr>
        <w:tab/>
        <w:t>(</w:t>
      </w:r>
      <w:r w:rsidR="00AC0C4F">
        <w:rPr>
          <w:sz w:val="24"/>
          <w:szCs w:val="24"/>
        </w:rPr>
        <w:t>звено 3</w:t>
      </w:r>
      <w:r w:rsidR="009A2B81">
        <w:rPr>
          <w:sz w:val="24"/>
          <w:szCs w:val="24"/>
        </w:rPr>
        <w:t>, спецификация</w:t>
      </w:r>
      <w:r>
        <w:rPr>
          <w:sz w:val="24"/>
          <w:szCs w:val="24"/>
        </w:rPr>
        <w:t>)</w:t>
      </w:r>
    </w:p>
    <w:p w14:paraId="73DC9149" w14:textId="1048BA9B" w:rsidR="00663A77" w:rsidRDefault="00663A77" w:rsidP="00E2297C">
      <w:pPr>
        <w:spacing w:line="240" w:lineRule="auto"/>
        <w:ind w:firstLine="0"/>
      </w:pPr>
    </w:p>
    <w:p w14:paraId="0B95E1EC" w14:textId="31F8D67A" w:rsidR="00663A77" w:rsidRDefault="00663A77" w:rsidP="00E2297C">
      <w:pPr>
        <w:spacing w:line="240" w:lineRule="auto"/>
        <w:ind w:firstLine="0"/>
      </w:pPr>
      <w:r>
        <w:t>студент</w:t>
      </w:r>
      <w:r>
        <w:tab/>
      </w:r>
      <w:r>
        <w:tab/>
      </w:r>
      <w:r w:rsidR="00BC231D">
        <w:tab/>
      </w:r>
      <w:r>
        <w:tab/>
      </w:r>
      <w:r w:rsidR="008B0329">
        <w:t xml:space="preserve">    _____________</w:t>
      </w:r>
      <w:r w:rsidR="008B0329">
        <w:tab/>
      </w:r>
      <w:r>
        <w:tab/>
      </w:r>
      <w:r w:rsidR="00FD4475">
        <w:t>Г.</w:t>
      </w:r>
      <w:r w:rsidR="00FD4475" w:rsidRPr="00556A45">
        <w:rPr>
          <w:spacing w:val="-100"/>
        </w:rPr>
        <w:t> </w:t>
      </w:r>
      <w:r w:rsidR="00FD4475">
        <w:t>К. </w:t>
      </w:r>
      <w:r>
        <w:t>Якименко</w:t>
      </w:r>
    </w:p>
    <w:p w14:paraId="1008C6B8" w14:textId="51BCB41F" w:rsidR="00663A77" w:rsidRDefault="00663A77" w:rsidP="00AC0C4F">
      <w:pPr>
        <w:ind w:firstLine="0"/>
        <w:rPr>
          <w:sz w:val="24"/>
          <w:szCs w:val="24"/>
        </w:rPr>
      </w:pPr>
      <w:r w:rsidRPr="00A471B2">
        <w:rPr>
          <w:sz w:val="24"/>
          <w:szCs w:val="24"/>
        </w:rPr>
        <w:tab/>
      </w:r>
      <w:r w:rsidR="00BC231D">
        <w:rPr>
          <w:sz w:val="24"/>
          <w:szCs w:val="24"/>
        </w:rPr>
        <w:tab/>
      </w:r>
      <w:r w:rsidRPr="00A471B2">
        <w:rPr>
          <w:sz w:val="24"/>
          <w:szCs w:val="24"/>
        </w:rPr>
        <w:tab/>
      </w:r>
      <w:r w:rsidRPr="00A471B2">
        <w:rPr>
          <w:sz w:val="24"/>
          <w:szCs w:val="24"/>
        </w:rPr>
        <w:tab/>
      </w:r>
      <w:r w:rsidRPr="00A471B2">
        <w:rPr>
          <w:sz w:val="24"/>
          <w:szCs w:val="24"/>
        </w:rPr>
        <w:tab/>
      </w:r>
      <w:r w:rsidR="008B0329">
        <w:rPr>
          <w:sz w:val="24"/>
          <w:szCs w:val="24"/>
        </w:rPr>
        <w:t xml:space="preserve">       (</w:t>
      </w:r>
      <w:r w:rsidR="008B0329" w:rsidRPr="00A471B2">
        <w:rPr>
          <w:sz w:val="24"/>
          <w:szCs w:val="24"/>
        </w:rPr>
        <w:t>подпись, дата</w:t>
      </w:r>
      <w:r w:rsidR="008B0329">
        <w:rPr>
          <w:sz w:val="24"/>
          <w:szCs w:val="24"/>
        </w:rPr>
        <w:t>)</w:t>
      </w:r>
      <w:r w:rsidR="008B0329">
        <w:rPr>
          <w:sz w:val="24"/>
          <w:szCs w:val="24"/>
        </w:rPr>
        <w:tab/>
      </w:r>
      <w:r>
        <w:rPr>
          <w:sz w:val="24"/>
          <w:szCs w:val="24"/>
        </w:rPr>
        <w:tab/>
        <w:t>(</w:t>
      </w:r>
      <w:r w:rsidR="0060624C">
        <w:rPr>
          <w:sz w:val="24"/>
          <w:szCs w:val="24"/>
        </w:rPr>
        <w:t>звенья 2, 3</w:t>
      </w:r>
      <w:r w:rsidR="00D95572">
        <w:rPr>
          <w:sz w:val="24"/>
          <w:szCs w:val="24"/>
        </w:rPr>
        <w:t>, кинем. схема</w:t>
      </w:r>
      <w:r>
        <w:rPr>
          <w:sz w:val="24"/>
          <w:szCs w:val="24"/>
        </w:rPr>
        <w:t>)</w:t>
      </w:r>
    </w:p>
    <w:p w14:paraId="512B778B" w14:textId="0A2A7F6F" w:rsidR="00663A77" w:rsidRDefault="00663A77" w:rsidP="00E2297C">
      <w:pPr>
        <w:spacing w:line="240" w:lineRule="auto"/>
        <w:ind w:firstLine="0"/>
      </w:pPr>
    </w:p>
    <w:p w14:paraId="69DD35CD" w14:textId="5EFDBC9F" w:rsidR="00663A77" w:rsidRDefault="00663A77" w:rsidP="00E2297C">
      <w:pPr>
        <w:spacing w:line="240" w:lineRule="auto"/>
        <w:ind w:firstLine="0"/>
      </w:pPr>
      <w:r>
        <w:t>студент</w:t>
      </w:r>
      <w:r>
        <w:tab/>
      </w:r>
      <w:r>
        <w:tab/>
      </w:r>
      <w:r w:rsidR="00BC231D">
        <w:tab/>
      </w:r>
      <w:r>
        <w:tab/>
      </w:r>
      <w:r w:rsidR="008B0329">
        <w:t xml:space="preserve">    _____________</w:t>
      </w:r>
      <w:r w:rsidR="008B0329">
        <w:tab/>
      </w:r>
      <w:r>
        <w:tab/>
      </w:r>
      <w:r w:rsidR="00FD4475">
        <w:t>А.С. </w:t>
      </w:r>
      <w:r>
        <w:t xml:space="preserve">Сомов </w:t>
      </w:r>
    </w:p>
    <w:p w14:paraId="6665DF73" w14:textId="5F459C8A" w:rsidR="00663A77" w:rsidRDefault="00663A77" w:rsidP="00AC0C4F">
      <w:pPr>
        <w:ind w:firstLine="0"/>
        <w:rPr>
          <w:sz w:val="24"/>
          <w:szCs w:val="24"/>
        </w:rPr>
      </w:pPr>
      <w:r w:rsidRPr="00A471B2">
        <w:rPr>
          <w:sz w:val="24"/>
          <w:szCs w:val="24"/>
        </w:rPr>
        <w:tab/>
      </w:r>
      <w:r w:rsidRPr="00A471B2">
        <w:rPr>
          <w:sz w:val="24"/>
          <w:szCs w:val="24"/>
        </w:rPr>
        <w:tab/>
      </w:r>
      <w:r w:rsidRPr="00A471B2">
        <w:rPr>
          <w:sz w:val="24"/>
          <w:szCs w:val="24"/>
        </w:rPr>
        <w:tab/>
      </w:r>
      <w:r w:rsidRPr="00A471B2">
        <w:rPr>
          <w:sz w:val="24"/>
          <w:szCs w:val="24"/>
        </w:rPr>
        <w:tab/>
      </w:r>
      <w:r w:rsidR="00BC231D">
        <w:rPr>
          <w:sz w:val="24"/>
          <w:szCs w:val="24"/>
        </w:rPr>
        <w:tab/>
      </w:r>
      <w:r w:rsidR="008B0329">
        <w:rPr>
          <w:sz w:val="24"/>
          <w:szCs w:val="24"/>
        </w:rPr>
        <w:t xml:space="preserve">       (</w:t>
      </w:r>
      <w:r w:rsidR="008B0329" w:rsidRPr="00A471B2">
        <w:rPr>
          <w:sz w:val="24"/>
          <w:szCs w:val="24"/>
        </w:rPr>
        <w:t>подпись, дата</w:t>
      </w:r>
      <w:r w:rsidR="008B0329">
        <w:rPr>
          <w:sz w:val="24"/>
          <w:szCs w:val="24"/>
        </w:rPr>
        <w:t>)</w:t>
      </w:r>
      <w:r w:rsidR="008B0329">
        <w:rPr>
          <w:sz w:val="24"/>
          <w:szCs w:val="24"/>
        </w:rPr>
        <w:tab/>
      </w:r>
      <w:r>
        <w:rPr>
          <w:sz w:val="24"/>
          <w:szCs w:val="24"/>
        </w:rPr>
        <w:tab/>
        <w:t>(</w:t>
      </w:r>
      <w:r w:rsidR="00AC0C4F">
        <w:rPr>
          <w:sz w:val="24"/>
          <w:szCs w:val="24"/>
        </w:rPr>
        <w:t>чертеж</w:t>
      </w:r>
      <w:r w:rsidR="00F52087">
        <w:rPr>
          <w:sz w:val="24"/>
          <w:szCs w:val="24"/>
        </w:rPr>
        <w:t xml:space="preserve"> дет. звена </w:t>
      </w:r>
      <w:r w:rsidR="00F37D16">
        <w:rPr>
          <w:sz w:val="24"/>
          <w:szCs w:val="24"/>
        </w:rPr>
        <w:t>2</w:t>
      </w:r>
      <w:r>
        <w:rPr>
          <w:sz w:val="24"/>
          <w:szCs w:val="24"/>
        </w:rPr>
        <w:t>)</w:t>
      </w:r>
    </w:p>
    <w:p w14:paraId="1B676D6A" w14:textId="77777777" w:rsidR="00663A77" w:rsidRPr="00A471B2" w:rsidRDefault="00663A77" w:rsidP="00367AC3">
      <w:pPr>
        <w:ind w:firstLine="0"/>
      </w:pPr>
    </w:p>
    <w:p w14:paraId="15459C09" w14:textId="03868FE8" w:rsidR="005F0FBA" w:rsidRDefault="001F0F77" w:rsidP="00E2297C">
      <w:pPr>
        <w:spacing w:line="240" w:lineRule="auto"/>
        <w:ind w:firstLine="0"/>
      </w:pPr>
      <w:r>
        <w:t>Нормоконтроль</w:t>
      </w:r>
      <w:r w:rsidR="00DB15B2">
        <w:t>,</w:t>
      </w:r>
    </w:p>
    <w:p w14:paraId="2EB56451" w14:textId="50EA18FD" w:rsidR="001F0F77" w:rsidRDefault="005F0FBA" w:rsidP="00E2297C">
      <w:pPr>
        <w:spacing w:line="240" w:lineRule="auto"/>
        <w:ind w:firstLine="0"/>
      </w:pPr>
      <w:r>
        <w:t>студент</w:t>
      </w:r>
      <w:r>
        <w:tab/>
      </w:r>
      <w:r w:rsidR="001F0F77">
        <w:tab/>
      </w:r>
      <w:r w:rsidR="001F0F77">
        <w:tab/>
      </w:r>
      <w:r w:rsidR="00BC231D">
        <w:tab/>
      </w:r>
      <w:r w:rsidR="008B0329">
        <w:t xml:space="preserve">    _____________</w:t>
      </w:r>
      <w:r w:rsidR="008B0329">
        <w:tab/>
      </w:r>
      <w:r w:rsidR="001F0F77">
        <w:tab/>
      </w:r>
      <w:r w:rsidR="00FD4475">
        <w:t>И.</w:t>
      </w:r>
      <w:r w:rsidR="00FD4475" w:rsidRPr="00556A45">
        <w:rPr>
          <w:spacing w:val="-100"/>
        </w:rPr>
        <w:t> </w:t>
      </w:r>
      <w:r w:rsidR="00FD4475">
        <w:t>С. </w:t>
      </w:r>
      <w:r w:rsidR="001F0F77">
        <w:t>Паньков</w:t>
      </w:r>
    </w:p>
    <w:p w14:paraId="2799C601" w14:textId="0E895F02" w:rsidR="00741699" w:rsidRDefault="00E2297C" w:rsidP="00E2297C">
      <w:pPr>
        <w:spacing w:line="240" w:lineRule="auto"/>
        <w:ind w:firstLine="0"/>
        <w:rPr>
          <w:sz w:val="24"/>
          <w:szCs w:val="24"/>
        </w:rPr>
      </w:pPr>
      <w:r w:rsidRPr="00A471B2">
        <w:rPr>
          <w:sz w:val="24"/>
          <w:szCs w:val="24"/>
        </w:rPr>
        <w:tab/>
      </w:r>
      <w:r w:rsidRPr="00A471B2">
        <w:rPr>
          <w:sz w:val="24"/>
          <w:szCs w:val="24"/>
        </w:rPr>
        <w:tab/>
      </w:r>
      <w:r w:rsidRPr="00A471B2">
        <w:rPr>
          <w:sz w:val="24"/>
          <w:szCs w:val="24"/>
        </w:rPr>
        <w:tab/>
      </w:r>
      <w:r w:rsidRPr="00A471B2">
        <w:rPr>
          <w:sz w:val="24"/>
          <w:szCs w:val="24"/>
        </w:rPr>
        <w:tab/>
      </w:r>
      <w:r w:rsidR="00BC231D">
        <w:rPr>
          <w:sz w:val="24"/>
          <w:szCs w:val="24"/>
        </w:rPr>
        <w:tab/>
      </w:r>
      <w:r w:rsidR="008B0329">
        <w:rPr>
          <w:sz w:val="24"/>
          <w:szCs w:val="24"/>
        </w:rPr>
        <w:t xml:space="preserve">       (</w:t>
      </w:r>
      <w:r w:rsidR="008B0329" w:rsidRPr="00A471B2">
        <w:rPr>
          <w:sz w:val="24"/>
          <w:szCs w:val="24"/>
        </w:rPr>
        <w:t>подпись, дата</w:t>
      </w:r>
      <w:r w:rsidR="008B0329">
        <w:rPr>
          <w:sz w:val="24"/>
          <w:szCs w:val="24"/>
        </w:rPr>
        <w:t>)</w:t>
      </w:r>
      <w:r w:rsidR="008B0329">
        <w:rPr>
          <w:sz w:val="24"/>
          <w:szCs w:val="24"/>
        </w:rPr>
        <w:tab/>
      </w:r>
      <w:r>
        <w:rPr>
          <w:sz w:val="24"/>
          <w:szCs w:val="24"/>
        </w:rPr>
        <w:tab/>
        <w:t>(</w:t>
      </w:r>
      <w:r w:rsidR="00741699">
        <w:rPr>
          <w:sz w:val="24"/>
          <w:szCs w:val="24"/>
        </w:rPr>
        <w:t xml:space="preserve">звено 2, </w:t>
      </w:r>
      <w:r w:rsidR="00B156AD">
        <w:rPr>
          <w:sz w:val="24"/>
          <w:szCs w:val="24"/>
        </w:rPr>
        <w:t>введение,</w:t>
      </w:r>
    </w:p>
    <w:p w14:paraId="01BFD145" w14:textId="581F2B4C" w:rsidR="00E2297C" w:rsidRDefault="005209B7" w:rsidP="00741699">
      <w:pPr>
        <w:spacing w:line="240" w:lineRule="auto"/>
        <w:ind w:left="5664" w:firstLine="708"/>
        <w:rPr>
          <w:sz w:val="24"/>
          <w:szCs w:val="24"/>
        </w:rPr>
      </w:pPr>
      <w:r>
        <w:rPr>
          <w:sz w:val="24"/>
          <w:szCs w:val="24"/>
        </w:rPr>
        <w:t xml:space="preserve">контроль </w:t>
      </w:r>
      <w:r w:rsidR="00B156AD">
        <w:rPr>
          <w:sz w:val="24"/>
          <w:szCs w:val="24"/>
        </w:rPr>
        <w:t>раздел</w:t>
      </w:r>
      <w:r>
        <w:rPr>
          <w:sz w:val="24"/>
          <w:szCs w:val="24"/>
        </w:rPr>
        <w:t>ов</w:t>
      </w:r>
      <w:r w:rsidR="00741699">
        <w:rPr>
          <w:sz w:val="24"/>
          <w:szCs w:val="24"/>
        </w:rPr>
        <w:t xml:space="preserve"> 1, 2, 3</w:t>
      </w:r>
      <w:r w:rsidR="00E2297C">
        <w:rPr>
          <w:sz w:val="24"/>
          <w:szCs w:val="24"/>
        </w:rPr>
        <w:t>)</w:t>
      </w:r>
    </w:p>
    <w:p w14:paraId="66AC9F71" w14:textId="1272A167" w:rsidR="00142483" w:rsidRDefault="00142483">
      <w:pPr>
        <w:spacing w:after="160" w:line="259" w:lineRule="auto"/>
        <w:ind w:firstLine="0"/>
        <w:jc w:val="left"/>
      </w:pPr>
      <w:r>
        <w:br w:type="page"/>
      </w:r>
    </w:p>
    <w:sdt>
      <w:sdtPr>
        <w:rPr>
          <w:rFonts w:eastAsiaTheme="minorHAnsi" w:cstheme="minorBidi"/>
          <w:b w:val="0"/>
          <w:szCs w:val="22"/>
          <w:lang w:eastAsia="en-US"/>
        </w:rPr>
        <w:id w:val="1281771919"/>
        <w:docPartObj>
          <w:docPartGallery w:val="Table of Contents"/>
          <w:docPartUnique/>
        </w:docPartObj>
      </w:sdtPr>
      <w:sdtEndPr>
        <w:rPr>
          <w:bCs/>
        </w:rPr>
      </w:sdtEndPr>
      <w:sdtContent>
        <w:p w14:paraId="6B528E5D" w14:textId="06E42002" w:rsidR="003638B5" w:rsidRDefault="003638B5">
          <w:pPr>
            <w:pStyle w:val="ab"/>
          </w:pPr>
          <w:r>
            <w:t>СОДЕРЖАНИЕ</w:t>
          </w:r>
        </w:p>
        <w:p w14:paraId="0CA45E50" w14:textId="17A7C14A" w:rsidR="00CB2F43" w:rsidRDefault="003638B5">
          <w:pPr>
            <w:pStyle w:val="11"/>
            <w:rPr>
              <w:rFonts w:asciiTheme="minorHAnsi" w:eastAsiaTheme="minorEastAsia" w:hAnsiTheme="minorHAnsi"/>
              <w:noProof/>
              <w:color w:val="auto"/>
              <w:sz w:val="22"/>
              <w:lang w:eastAsia="ru-RU"/>
            </w:rPr>
          </w:pPr>
          <w:r>
            <w:fldChar w:fldCharType="begin"/>
          </w:r>
          <w:r>
            <w:instrText xml:space="preserve"> TOC \o "1-3" \h \z \u </w:instrText>
          </w:r>
          <w:r>
            <w:fldChar w:fldCharType="separate"/>
          </w:r>
          <w:hyperlink w:anchor="_Toc70598209" w:history="1">
            <w:r w:rsidR="00924DAF" w:rsidRPr="00B93F7A">
              <w:rPr>
                <w:rStyle w:val="ac"/>
                <w:noProof/>
              </w:rPr>
              <w:t>Техническое задание</w:t>
            </w:r>
            <w:r w:rsidR="00CB2F43">
              <w:rPr>
                <w:noProof/>
                <w:webHidden/>
              </w:rPr>
              <w:tab/>
            </w:r>
            <w:r w:rsidR="00CB2F43">
              <w:rPr>
                <w:noProof/>
                <w:webHidden/>
              </w:rPr>
              <w:fldChar w:fldCharType="begin"/>
            </w:r>
            <w:r w:rsidR="00CB2F43">
              <w:rPr>
                <w:noProof/>
                <w:webHidden/>
              </w:rPr>
              <w:instrText xml:space="preserve"> PAGEREF _Toc70598209 \h </w:instrText>
            </w:r>
            <w:r w:rsidR="00CB2F43">
              <w:rPr>
                <w:noProof/>
                <w:webHidden/>
              </w:rPr>
            </w:r>
            <w:r w:rsidR="00CB2F43">
              <w:rPr>
                <w:noProof/>
                <w:webHidden/>
              </w:rPr>
              <w:fldChar w:fldCharType="separate"/>
            </w:r>
            <w:r w:rsidR="00CB2F43">
              <w:rPr>
                <w:noProof/>
                <w:webHidden/>
              </w:rPr>
              <w:t>5</w:t>
            </w:r>
            <w:r w:rsidR="00CB2F43">
              <w:rPr>
                <w:noProof/>
                <w:webHidden/>
              </w:rPr>
              <w:fldChar w:fldCharType="end"/>
            </w:r>
          </w:hyperlink>
        </w:p>
        <w:p w14:paraId="18C2E35B" w14:textId="673BF717" w:rsidR="00CB2F43" w:rsidRDefault="00D31EEC">
          <w:pPr>
            <w:pStyle w:val="11"/>
            <w:rPr>
              <w:rFonts w:asciiTheme="minorHAnsi" w:eastAsiaTheme="minorEastAsia" w:hAnsiTheme="minorHAnsi"/>
              <w:noProof/>
              <w:color w:val="auto"/>
              <w:sz w:val="22"/>
              <w:lang w:eastAsia="ru-RU"/>
            </w:rPr>
          </w:pPr>
          <w:hyperlink w:anchor="_Toc70598210" w:history="1">
            <w:r w:rsidR="00924DAF" w:rsidRPr="00B93F7A">
              <w:rPr>
                <w:rStyle w:val="ac"/>
                <w:noProof/>
              </w:rPr>
              <w:t>Введение</w:t>
            </w:r>
            <w:r w:rsidR="00CB2F43">
              <w:rPr>
                <w:noProof/>
                <w:webHidden/>
              </w:rPr>
              <w:tab/>
            </w:r>
            <w:r w:rsidR="00CB2F43">
              <w:rPr>
                <w:noProof/>
                <w:webHidden/>
              </w:rPr>
              <w:fldChar w:fldCharType="begin"/>
            </w:r>
            <w:r w:rsidR="00CB2F43">
              <w:rPr>
                <w:noProof/>
                <w:webHidden/>
              </w:rPr>
              <w:instrText xml:space="preserve"> PAGEREF _Toc70598210 \h </w:instrText>
            </w:r>
            <w:r w:rsidR="00CB2F43">
              <w:rPr>
                <w:noProof/>
                <w:webHidden/>
              </w:rPr>
            </w:r>
            <w:r w:rsidR="00CB2F43">
              <w:rPr>
                <w:noProof/>
                <w:webHidden/>
              </w:rPr>
              <w:fldChar w:fldCharType="separate"/>
            </w:r>
            <w:r w:rsidR="00CB2F43">
              <w:rPr>
                <w:noProof/>
                <w:webHidden/>
              </w:rPr>
              <w:t>6</w:t>
            </w:r>
            <w:r w:rsidR="00CB2F43">
              <w:rPr>
                <w:noProof/>
                <w:webHidden/>
              </w:rPr>
              <w:fldChar w:fldCharType="end"/>
            </w:r>
          </w:hyperlink>
        </w:p>
        <w:p w14:paraId="0798C7B2" w14:textId="0D94E5EA" w:rsidR="00CB2F43" w:rsidRDefault="00D31EEC">
          <w:pPr>
            <w:pStyle w:val="11"/>
            <w:rPr>
              <w:rFonts w:asciiTheme="minorHAnsi" w:eastAsiaTheme="minorEastAsia" w:hAnsiTheme="minorHAnsi"/>
              <w:noProof/>
              <w:color w:val="auto"/>
              <w:sz w:val="22"/>
              <w:lang w:eastAsia="ru-RU"/>
            </w:rPr>
          </w:pPr>
          <w:hyperlink w:anchor="_Toc70598211" w:history="1">
            <w:r w:rsidR="00CB2F43" w:rsidRPr="00B93F7A">
              <w:rPr>
                <w:rStyle w:val="ac"/>
                <w:noProof/>
              </w:rPr>
              <w:t>1</w:t>
            </w:r>
            <w:r w:rsidR="00CB2F43">
              <w:rPr>
                <w:rFonts w:asciiTheme="minorHAnsi" w:eastAsiaTheme="minorEastAsia" w:hAnsiTheme="minorHAnsi"/>
                <w:noProof/>
                <w:color w:val="auto"/>
                <w:sz w:val="22"/>
                <w:lang w:eastAsia="ru-RU"/>
              </w:rPr>
              <w:tab/>
            </w:r>
            <w:r w:rsidR="00CB2F43" w:rsidRPr="00B93F7A">
              <w:rPr>
                <w:rStyle w:val="ac"/>
                <w:noProof/>
              </w:rPr>
              <w:t>Проектировочный расчет манипулятора</w:t>
            </w:r>
            <w:r w:rsidR="00CB2F43">
              <w:rPr>
                <w:noProof/>
                <w:webHidden/>
              </w:rPr>
              <w:tab/>
            </w:r>
            <w:r w:rsidR="00CB2F43">
              <w:rPr>
                <w:noProof/>
                <w:webHidden/>
              </w:rPr>
              <w:fldChar w:fldCharType="begin"/>
            </w:r>
            <w:r w:rsidR="00CB2F43">
              <w:rPr>
                <w:noProof/>
                <w:webHidden/>
              </w:rPr>
              <w:instrText xml:space="preserve"> PAGEREF _Toc70598211 \h </w:instrText>
            </w:r>
            <w:r w:rsidR="00CB2F43">
              <w:rPr>
                <w:noProof/>
                <w:webHidden/>
              </w:rPr>
            </w:r>
            <w:r w:rsidR="00CB2F43">
              <w:rPr>
                <w:noProof/>
                <w:webHidden/>
              </w:rPr>
              <w:fldChar w:fldCharType="separate"/>
            </w:r>
            <w:r w:rsidR="00CB2F43">
              <w:rPr>
                <w:noProof/>
                <w:webHidden/>
              </w:rPr>
              <w:t>7</w:t>
            </w:r>
            <w:r w:rsidR="00CB2F43">
              <w:rPr>
                <w:noProof/>
                <w:webHidden/>
              </w:rPr>
              <w:fldChar w:fldCharType="end"/>
            </w:r>
          </w:hyperlink>
        </w:p>
        <w:p w14:paraId="0B319C88" w14:textId="1D38EE72" w:rsidR="00CB2F43" w:rsidRDefault="00D31EEC">
          <w:pPr>
            <w:pStyle w:val="21"/>
            <w:rPr>
              <w:rFonts w:asciiTheme="minorHAnsi" w:eastAsiaTheme="minorEastAsia" w:hAnsiTheme="minorHAnsi"/>
              <w:color w:val="auto"/>
              <w:sz w:val="22"/>
              <w:lang w:eastAsia="ru-RU"/>
            </w:rPr>
          </w:pPr>
          <w:hyperlink w:anchor="_Toc70598212" w:history="1">
            <w:r w:rsidR="00CB2F43" w:rsidRPr="00B93F7A">
              <w:rPr>
                <w:rStyle w:val="ac"/>
              </w:rPr>
              <w:t>1.1</w:t>
            </w:r>
            <w:r w:rsidR="00CB2F43">
              <w:rPr>
                <w:rFonts w:asciiTheme="minorHAnsi" w:eastAsiaTheme="minorEastAsia" w:hAnsiTheme="minorHAnsi"/>
                <w:color w:val="auto"/>
                <w:sz w:val="22"/>
                <w:lang w:eastAsia="ru-RU"/>
              </w:rPr>
              <w:tab/>
            </w:r>
            <w:r w:rsidR="00CB2F43" w:rsidRPr="00B93F7A">
              <w:rPr>
                <w:rStyle w:val="ac"/>
              </w:rPr>
              <w:t>Кинематический расчет манипулятора</w:t>
            </w:r>
            <w:r w:rsidR="00CB2F43">
              <w:rPr>
                <w:webHidden/>
              </w:rPr>
              <w:tab/>
            </w:r>
            <w:r w:rsidR="00CB2F43">
              <w:rPr>
                <w:webHidden/>
              </w:rPr>
              <w:fldChar w:fldCharType="begin"/>
            </w:r>
            <w:r w:rsidR="00CB2F43">
              <w:rPr>
                <w:webHidden/>
              </w:rPr>
              <w:instrText xml:space="preserve"> PAGEREF _Toc70598212 \h </w:instrText>
            </w:r>
            <w:r w:rsidR="00CB2F43">
              <w:rPr>
                <w:webHidden/>
              </w:rPr>
            </w:r>
            <w:r w:rsidR="00CB2F43">
              <w:rPr>
                <w:webHidden/>
              </w:rPr>
              <w:fldChar w:fldCharType="separate"/>
            </w:r>
            <w:r w:rsidR="00CB2F43">
              <w:rPr>
                <w:webHidden/>
              </w:rPr>
              <w:t>7</w:t>
            </w:r>
            <w:r w:rsidR="00CB2F43">
              <w:rPr>
                <w:webHidden/>
              </w:rPr>
              <w:fldChar w:fldCharType="end"/>
            </w:r>
          </w:hyperlink>
        </w:p>
        <w:p w14:paraId="094ECEF9" w14:textId="26426B18" w:rsidR="00CB2F43" w:rsidRDefault="00D31EEC">
          <w:pPr>
            <w:pStyle w:val="21"/>
            <w:rPr>
              <w:rFonts w:asciiTheme="minorHAnsi" w:eastAsiaTheme="minorEastAsia" w:hAnsiTheme="minorHAnsi"/>
              <w:color w:val="auto"/>
              <w:sz w:val="22"/>
              <w:lang w:eastAsia="ru-RU"/>
            </w:rPr>
          </w:pPr>
          <w:hyperlink w:anchor="_Toc70598213" w:history="1">
            <w:r w:rsidR="00CB2F43" w:rsidRPr="00B93F7A">
              <w:rPr>
                <w:rStyle w:val="ac"/>
              </w:rPr>
              <w:t>1.2</w:t>
            </w:r>
            <w:r w:rsidR="00CB2F43">
              <w:rPr>
                <w:rFonts w:asciiTheme="minorHAnsi" w:eastAsiaTheme="minorEastAsia" w:hAnsiTheme="minorHAnsi"/>
                <w:color w:val="auto"/>
                <w:sz w:val="22"/>
                <w:lang w:eastAsia="ru-RU"/>
              </w:rPr>
              <w:tab/>
            </w:r>
            <w:r w:rsidR="00CB2F43" w:rsidRPr="00B93F7A">
              <w:rPr>
                <w:rStyle w:val="ac"/>
              </w:rPr>
              <w:t>Статический и динамический расчеты манипулятора</w:t>
            </w:r>
            <w:r w:rsidR="00CB2F43">
              <w:rPr>
                <w:webHidden/>
              </w:rPr>
              <w:tab/>
            </w:r>
            <w:r w:rsidR="00CB2F43">
              <w:rPr>
                <w:webHidden/>
              </w:rPr>
              <w:fldChar w:fldCharType="begin"/>
            </w:r>
            <w:r w:rsidR="00CB2F43">
              <w:rPr>
                <w:webHidden/>
              </w:rPr>
              <w:instrText xml:space="preserve"> PAGEREF _Toc70598213 \h </w:instrText>
            </w:r>
            <w:r w:rsidR="00CB2F43">
              <w:rPr>
                <w:webHidden/>
              </w:rPr>
            </w:r>
            <w:r w:rsidR="00CB2F43">
              <w:rPr>
                <w:webHidden/>
              </w:rPr>
              <w:fldChar w:fldCharType="separate"/>
            </w:r>
            <w:r w:rsidR="00CB2F43">
              <w:rPr>
                <w:webHidden/>
              </w:rPr>
              <w:t>8</w:t>
            </w:r>
            <w:r w:rsidR="00CB2F43">
              <w:rPr>
                <w:webHidden/>
              </w:rPr>
              <w:fldChar w:fldCharType="end"/>
            </w:r>
          </w:hyperlink>
        </w:p>
        <w:p w14:paraId="2F66D776" w14:textId="06220BBC" w:rsidR="00CB2F43" w:rsidRDefault="00D31EEC">
          <w:pPr>
            <w:pStyle w:val="31"/>
            <w:rPr>
              <w:rFonts w:asciiTheme="minorHAnsi" w:eastAsiaTheme="minorEastAsia" w:hAnsiTheme="minorHAnsi"/>
              <w:noProof/>
              <w:color w:val="auto"/>
              <w:sz w:val="22"/>
              <w:lang w:eastAsia="ru-RU"/>
            </w:rPr>
          </w:pPr>
          <w:hyperlink w:anchor="_Toc70598214" w:history="1">
            <w:r w:rsidR="00CB2F43" w:rsidRPr="00B93F7A">
              <w:rPr>
                <w:rStyle w:val="ac"/>
                <w:noProof/>
                <w:lang w:eastAsia="ru-RU"/>
              </w:rPr>
              <w:t>1.2.1</w:t>
            </w:r>
            <w:r w:rsidR="00CB2F43">
              <w:rPr>
                <w:rFonts w:asciiTheme="minorHAnsi" w:eastAsiaTheme="minorEastAsia" w:hAnsiTheme="minorHAnsi"/>
                <w:noProof/>
                <w:color w:val="auto"/>
                <w:sz w:val="22"/>
                <w:lang w:eastAsia="ru-RU"/>
              </w:rPr>
              <w:tab/>
            </w:r>
            <w:r w:rsidR="00CB2F43" w:rsidRPr="00B93F7A">
              <w:rPr>
                <w:rStyle w:val="ac"/>
                <w:noProof/>
                <w:lang w:eastAsia="ru-RU"/>
              </w:rPr>
              <w:t>Энергокинематический расчет</w:t>
            </w:r>
            <w:r w:rsidR="00CB2F43">
              <w:rPr>
                <w:noProof/>
                <w:webHidden/>
              </w:rPr>
              <w:tab/>
            </w:r>
            <w:r w:rsidR="00CB2F43">
              <w:rPr>
                <w:noProof/>
                <w:webHidden/>
              </w:rPr>
              <w:fldChar w:fldCharType="begin"/>
            </w:r>
            <w:r w:rsidR="00CB2F43">
              <w:rPr>
                <w:noProof/>
                <w:webHidden/>
              </w:rPr>
              <w:instrText xml:space="preserve"> PAGEREF _Toc70598214 \h </w:instrText>
            </w:r>
            <w:r w:rsidR="00CB2F43">
              <w:rPr>
                <w:noProof/>
                <w:webHidden/>
              </w:rPr>
            </w:r>
            <w:r w:rsidR="00CB2F43">
              <w:rPr>
                <w:noProof/>
                <w:webHidden/>
              </w:rPr>
              <w:fldChar w:fldCharType="separate"/>
            </w:r>
            <w:r w:rsidR="00CB2F43">
              <w:rPr>
                <w:noProof/>
                <w:webHidden/>
              </w:rPr>
              <w:t>8</w:t>
            </w:r>
            <w:r w:rsidR="00CB2F43">
              <w:rPr>
                <w:noProof/>
                <w:webHidden/>
              </w:rPr>
              <w:fldChar w:fldCharType="end"/>
            </w:r>
          </w:hyperlink>
        </w:p>
        <w:p w14:paraId="17649BC4" w14:textId="6328B8AE" w:rsidR="00CB2F43" w:rsidRDefault="00D31EEC">
          <w:pPr>
            <w:pStyle w:val="31"/>
            <w:rPr>
              <w:rFonts w:asciiTheme="minorHAnsi" w:eastAsiaTheme="minorEastAsia" w:hAnsiTheme="minorHAnsi"/>
              <w:noProof/>
              <w:color w:val="auto"/>
              <w:sz w:val="22"/>
              <w:lang w:eastAsia="ru-RU"/>
            </w:rPr>
          </w:pPr>
          <w:hyperlink w:anchor="_Toc70598215" w:history="1">
            <w:r w:rsidR="00CB2F43" w:rsidRPr="00B93F7A">
              <w:rPr>
                <w:rStyle w:val="ac"/>
                <w:noProof/>
              </w:rPr>
              <w:t>1.2.2</w:t>
            </w:r>
            <w:r w:rsidR="00CB2F43">
              <w:rPr>
                <w:rFonts w:asciiTheme="minorHAnsi" w:eastAsiaTheme="minorEastAsia" w:hAnsiTheme="minorHAnsi"/>
                <w:noProof/>
                <w:color w:val="auto"/>
                <w:sz w:val="22"/>
                <w:lang w:eastAsia="ru-RU"/>
              </w:rPr>
              <w:tab/>
            </w:r>
            <w:r w:rsidR="00CB2F43" w:rsidRPr="00B93F7A">
              <w:rPr>
                <w:rStyle w:val="ac"/>
                <w:noProof/>
              </w:rPr>
              <w:t>Выбор сервоприводов</w:t>
            </w:r>
            <w:r w:rsidR="00CB2F43">
              <w:rPr>
                <w:noProof/>
                <w:webHidden/>
              </w:rPr>
              <w:tab/>
            </w:r>
            <w:r w:rsidR="00CB2F43">
              <w:rPr>
                <w:noProof/>
                <w:webHidden/>
              </w:rPr>
              <w:fldChar w:fldCharType="begin"/>
            </w:r>
            <w:r w:rsidR="00CB2F43">
              <w:rPr>
                <w:noProof/>
                <w:webHidden/>
              </w:rPr>
              <w:instrText xml:space="preserve"> PAGEREF _Toc70598215 \h </w:instrText>
            </w:r>
            <w:r w:rsidR="00CB2F43">
              <w:rPr>
                <w:noProof/>
                <w:webHidden/>
              </w:rPr>
            </w:r>
            <w:r w:rsidR="00CB2F43">
              <w:rPr>
                <w:noProof/>
                <w:webHidden/>
              </w:rPr>
              <w:fldChar w:fldCharType="separate"/>
            </w:r>
            <w:r w:rsidR="00CB2F43">
              <w:rPr>
                <w:noProof/>
                <w:webHidden/>
              </w:rPr>
              <w:t>12</w:t>
            </w:r>
            <w:r w:rsidR="00CB2F43">
              <w:rPr>
                <w:noProof/>
                <w:webHidden/>
              </w:rPr>
              <w:fldChar w:fldCharType="end"/>
            </w:r>
          </w:hyperlink>
        </w:p>
        <w:p w14:paraId="09B87623" w14:textId="37F64571" w:rsidR="00CB2F43" w:rsidRDefault="00D31EEC">
          <w:pPr>
            <w:pStyle w:val="11"/>
            <w:rPr>
              <w:rFonts w:asciiTheme="minorHAnsi" w:eastAsiaTheme="minorEastAsia" w:hAnsiTheme="minorHAnsi"/>
              <w:noProof/>
              <w:color w:val="auto"/>
              <w:sz w:val="22"/>
              <w:lang w:eastAsia="ru-RU"/>
            </w:rPr>
          </w:pPr>
          <w:hyperlink w:anchor="_Toc70598216" w:history="1">
            <w:r w:rsidR="00CB2F43" w:rsidRPr="00B93F7A">
              <w:rPr>
                <w:rStyle w:val="ac"/>
                <w:noProof/>
              </w:rPr>
              <w:t>2</w:t>
            </w:r>
            <w:r w:rsidR="00CB2F43">
              <w:rPr>
                <w:rFonts w:asciiTheme="minorHAnsi" w:eastAsiaTheme="minorEastAsia" w:hAnsiTheme="minorHAnsi"/>
                <w:noProof/>
                <w:color w:val="auto"/>
                <w:sz w:val="22"/>
                <w:lang w:eastAsia="ru-RU"/>
              </w:rPr>
              <w:tab/>
            </w:r>
            <w:r w:rsidR="00CB2F43" w:rsidRPr="00B93F7A">
              <w:rPr>
                <w:rStyle w:val="ac"/>
                <w:noProof/>
              </w:rPr>
              <w:t>Конструкция звеньев манипулятора</w:t>
            </w:r>
            <w:r w:rsidR="00CB2F43">
              <w:rPr>
                <w:noProof/>
                <w:webHidden/>
              </w:rPr>
              <w:tab/>
            </w:r>
            <w:r w:rsidR="00CB2F43">
              <w:rPr>
                <w:noProof/>
                <w:webHidden/>
              </w:rPr>
              <w:fldChar w:fldCharType="begin"/>
            </w:r>
            <w:r w:rsidR="00CB2F43">
              <w:rPr>
                <w:noProof/>
                <w:webHidden/>
              </w:rPr>
              <w:instrText xml:space="preserve"> PAGEREF _Toc70598216 \h </w:instrText>
            </w:r>
            <w:r w:rsidR="00CB2F43">
              <w:rPr>
                <w:noProof/>
                <w:webHidden/>
              </w:rPr>
            </w:r>
            <w:r w:rsidR="00CB2F43">
              <w:rPr>
                <w:noProof/>
                <w:webHidden/>
              </w:rPr>
              <w:fldChar w:fldCharType="separate"/>
            </w:r>
            <w:r w:rsidR="00CB2F43">
              <w:rPr>
                <w:noProof/>
                <w:webHidden/>
              </w:rPr>
              <w:t>13</w:t>
            </w:r>
            <w:r w:rsidR="00CB2F43">
              <w:rPr>
                <w:noProof/>
                <w:webHidden/>
              </w:rPr>
              <w:fldChar w:fldCharType="end"/>
            </w:r>
          </w:hyperlink>
        </w:p>
        <w:p w14:paraId="0498DE95" w14:textId="7506834F" w:rsidR="00CB2F43" w:rsidRDefault="00D31EEC">
          <w:pPr>
            <w:pStyle w:val="21"/>
            <w:rPr>
              <w:rFonts w:asciiTheme="minorHAnsi" w:eastAsiaTheme="minorEastAsia" w:hAnsiTheme="minorHAnsi"/>
              <w:color w:val="auto"/>
              <w:sz w:val="22"/>
              <w:lang w:eastAsia="ru-RU"/>
            </w:rPr>
          </w:pPr>
          <w:hyperlink w:anchor="_Toc70598217" w:history="1">
            <w:r w:rsidR="00CB2F43" w:rsidRPr="00B93F7A">
              <w:rPr>
                <w:rStyle w:val="ac"/>
              </w:rPr>
              <w:t>2.1</w:t>
            </w:r>
            <w:r w:rsidR="00CB2F43">
              <w:rPr>
                <w:rFonts w:asciiTheme="minorHAnsi" w:eastAsiaTheme="minorEastAsia" w:hAnsiTheme="minorHAnsi"/>
                <w:color w:val="auto"/>
                <w:sz w:val="22"/>
                <w:lang w:eastAsia="ru-RU"/>
              </w:rPr>
              <w:tab/>
            </w:r>
            <w:r w:rsidR="00CB2F43" w:rsidRPr="00B93F7A">
              <w:rPr>
                <w:rStyle w:val="ac"/>
              </w:rPr>
              <w:t>Опорно-поворотное устройство (ОПУ)</w:t>
            </w:r>
            <w:r w:rsidR="00CB2F43">
              <w:rPr>
                <w:webHidden/>
              </w:rPr>
              <w:tab/>
            </w:r>
            <w:r w:rsidR="00CB2F43">
              <w:rPr>
                <w:webHidden/>
              </w:rPr>
              <w:fldChar w:fldCharType="begin"/>
            </w:r>
            <w:r w:rsidR="00CB2F43">
              <w:rPr>
                <w:webHidden/>
              </w:rPr>
              <w:instrText xml:space="preserve"> PAGEREF _Toc70598217 \h </w:instrText>
            </w:r>
            <w:r w:rsidR="00CB2F43">
              <w:rPr>
                <w:webHidden/>
              </w:rPr>
            </w:r>
            <w:r w:rsidR="00CB2F43">
              <w:rPr>
                <w:webHidden/>
              </w:rPr>
              <w:fldChar w:fldCharType="separate"/>
            </w:r>
            <w:r w:rsidR="00CB2F43">
              <w:rPr>
                <w:webHidden/>
              </w:rPr>
              <w:t>13</w:t>
            </w:r>
            <w:r w:rsidR="00CB2F43">
              <w:rPr>
                <w:webHidden/>
              </w:rPr>
              <w:fldChar w:fldCharType="end"/>
            </w:r>
          </w:hyperlink>
        </w:p>
        <w:p w14:paraId="779FA0A4" w14:textId="430481D5" w:rsidR="00CB2F43" w:rsidRDefault="00D31EEC">
          <w:pPr>
            <w:pStyle w:val="31"/>
            <w:rPr>
              <w:rFonts w:asciiTheme="minorHAnsi" w:eastAsiaTheme="minorEastAsia" w:hAnsiTheme="minorHAnsi"/>
              <w:noProof/>
              <w:color w:val="auto"/>
              <w:sz w:val="22"/>
              <w:lang w:eastAsia="ru-RU"/>
            </w:rPr>
          </w:pPr>
          <w:hyperlink w:anchor="_Toc70598218" w:history="1">
            <w:r w:rsidR="00CB2F43" w:rsidRPr="00B93F7A">
              <w:rPr>
                <w:rStyle w:val="ac"/>
                <w:noProof/>
              </w:rPr>
              <w:t>2.1.1</w:t>
            </w:r>
            <w:r w:rsidR="00CB2F43">
              <w:rPr>
                <w:rFonts w:asciiTheme="minorHAnsi" w:eastAsiaTheme="minorEastAsia" w:hAnsiTheme="minorHAnsi"/>
                <w:noProof/>
                <w:color w:val="auto"/>
                <w:sz w:val="22"/>
                <w:lang w:eastAsia="ru-RU"/>
              </w:rPr>
              <w:tab/>
            </w:r>
            <w:r w:rsidR="00CB2F43" w:rsidRPr="00B93F7A">
              <w:rPr>
                <w:rStyle w:val="ac"/>
                <w:noProof/>
              </w:rPr>
              <w:t>Привод звена</w:t>
            </w:r>
            <w:r w:rsidR="00CB2F43">
              <w:rPr>
                <w:noProof/>
                <w:webHidden/>
              </w:rPr>
              <w:tab/>
            </w:r>
            <w:r w:rsidR="00CB2F43">
              <w:rPr>
                <w:noProof/>
                <w:webHidden/>
              </w:rPr>
              <w:fldChar w:fldCharType="begin"/>
            </w:r>
            <w:r w:rsidR="00CB2F43">
              <w:rPr>
                <w:noProof/>
                <w:webHidden/>
              </w:rPr>
              <w:instrText xml:space="preserve"> PAGEREF _Toc70598218 \h </w:instrText>
            </w:r>
            <w:r w:rsidR="00CB2F43">
              <w:rPr>
                <w:noProof/>
                <w:webHidden/>
              </w:rPr>
            </w:r>
            <w:r w:rsidR="00CB2F43">
              <w:rPr>
                <w:noProof/>
                <w:webHidden/>
              </w:rPr>
              <w:fldChar w:fldCharType="separate"/>
            </w:r>
            <w:r w:rsidR="00CB2F43">
              <w:rPr>
                <w:noProof/>
                <w:webHidden/>
              </w:rPr>
              <w:t>13</w:t>
            </w:r>
            <w:r w:rsidR="00CB2F43">
              <w:rPr>
                <w:noProof/>
                <w:webHidden/>
              </w:rPr>
              <w:fldChar w:fldCharType="end"/>
            </w:r>
          </w:hyperlink>
        </w:p>
        <w:p w14:paraId="41E29B5B" w14:textId="733339B5" w:rsidR="00CB2F43" w:rsidRDefault="00D31EEC">
          <w:pPr>
            <w:pStyle w:val="31"/>
            <w:rPr>
              <w:rFonts w:asciiTheme="minorHAnsi" w:eastAsiaTheme="minorEastAsia" w:hAnsiTheme="minorHAnsi"/>
              <w:noProof/>
              <w:color w:val="auto"/>
              <w:sz w:val="22"/>
              <w:lang w:eastAsia="ru-RU"/>
            </w:rPr>
          </w:pPr>
          <w:hyperlink w:anchor="_Toc70598219" w:history="1">
            <w:r w:rsidR="00CB2F43" w:rsidRPr="00B93F7A">
              <w:rPr>
                <w:rStyle w:val="ac"/>
                <w:noProof/>
              </w:rPr>
              <w:t>2.1.2</w:t>
            </w:r>
            <w:r w:rsidR="00CB2F43">
              <w:rPr>
                <w:rFonts w:asciiTheme="minorHAnsi" w:eastAsiaTheme="minorEastAsia" w:hAnsiTheme="minorHAnsi"/>
                <w:noProof/>
                <w:color w:val="auto"/>
                <w:sz w:val="22"/>
                <w:lang w:eastAsia="ru-RU"/>
              </w:rPr>
              <w:tab/>
            </w:r>
            <w:r w:rsidR="00CB2F43" w:rsidRPr="00B93F7A">
              <w:rPr>
                <w:rStyle w:val="ac"/>
                <w:noProof/>
              </w:rPr>
              <w:t>Конструкция шарнира звена</w:t>
            </w:r>
            <w:r w:rsidR="00CB2F43">
              <w:rPr>
                <w:noProof/>
                <w:webHidden/>
              </w:rPr>
              <w:tab/>
            </w:r>
            <w:r w:rsidR="00CB2F43">
              <w:rPr>
                <w:noProof/>
                <w:webHidden/>
              </w:rPr>
              <w:fldChar w:fldCharType="begin"/>
            </w:r>
            <w:r w:rsidR="00CB2F43">
              <w:rPr>
                <w:noProof/>
                <w:webHidden/>
              </w:rPr>
              <w:instrText xml:space="preserve"> PAGEREF _Toc70598219 \h </w:instrText>
            </w:r>
            <w:r w:rsidR="00CB2F43">
              <w:rPr>
                <w:noProof/>
                <w:webHidden/>
              </w:rPr>
            </w:r>
            <w:r w:rsidR="00CB2F43">
              <w:rPr>
                <w:noProof/>
                <w:webHidden/>
              </w:rPr>
              <w:fldChar w:fldCharType="separate"/>
            </w:r>
            <w:r w:rsidR="00CB2F43">
              <w:rPr>
                <w:noProof/>
                <w:webHidden/>
              </w:rPr>
              <w:t>14</w:t>
            </w:r>
            <w:r w:rsidR="00CB2F43">
              <w:rPr>
                <w:noProof/>
                <w:webHidden/>
              </w:rPr>
              <w:fldChar w:fldCharType="end"/>
            </w:r>
          </w:hyperlink>
        </w:p>
        <w:p w14:paraId="2D6EBB91" w14:textId="4B5F82E9" w:rsidR="00CB2F43" w:rsidRDefault="00D31EEC">
          <w:pPr>
            <w:pStyle w:val="31"/>
            <w:rPr>
              <w:rFonts w:asciiTheme="minorHAnsi" w:eastAsiaTheme="minorEastAsia" w:hAnsiTheme="minorHAnsi"/>
              <w:noProof/>
              <w:color w:val="auto"/>
              <w:sz w:val="22"/>
              <w:lang w:eastAsia="ru-RU"/>
            </w:rPr>
          </w:pPr>
          <w:hyperlink w:anchor="_Toc70598220" w:history="1">
            <w:r w:rsidR="00CB2F43" w:rsidRPr="00B93F7A">
              <w:rPr>
                <w:rStyle w:val="ac"/>
                <w:noProof/>
              </w:rPr>
              <w:t>2.1.3</w:t>
            </w:r>
            <w:r w:rsidR="00CB2F43">
              <w:rPr>
                <w:rFonts w:asciiTheme="minorHAnsi" w:eastAsiaTheme="minorEastAsia" w:hAnsiTheme="minorHAnsi"/>
                <w:noProof/>
                <w:color w:val="auto"/>
                <w:sz w:val="22"/>
                <w:lang w:eastAsia="ru-RU"/>
              </w:rPr>
              <w:tab/>
            </w:r>
            <w:r w:rsidR="00CB2F43" w:rsidRPr="00B93F7A">
              <w:rPr>
                <w:rStyle w:val="ac"/>
                <w:noProof/>
              </w:rPr>
              <w:t>Сборка звена</w:t>
            </w:r>
            <w:r w:rsidR="00CB2F43">
              <w:rPr>
                <w:noProof/>
                <w:webHidden/>
              </w:rPr>
              <w:tab/>
            </w:r>
            <w:r w:rsidR="00CB2F43">
              <w:rPr>
                <w:noProof/>
                <w:webHidden/>
              </w:rPr>
              <w:fldChar w:fldCharType="begin"/>
            </w:r>
            <w:r w:rsidR="00CB2F43">
              <w:rPr>
                <w:noProof/>
                <w:webHidden/>
              </w:rPr>
              <w:instrText xml:space="preserve"> PAGEREF _Toc70598220 \h </w:instrText>
            </w:r>
            <w:r w:rsidR="00CB2F43">
              <w:rPr>
                <w:noProof/>
                <w:webHidden/>
              </w:rPr>
            </w:r>
            <w:r w:rsidR="00CB2F43">
              <w:rPr>
                <w:noProof/>
                <w:webHidden/>
              </w:rPr>
              <w:fldChar w:fldCharType="separate"/>
            </w:r>
            <w:r w:rsidR="00CB2F43">
              <w:rPr>
                <w:noProof/>
                <w:webHidden/>
              </w:rPr>
              <w:t>15</w:t>
            </w:r>
            <w:r w:rsidR="00CB2F43">
              <w:rPr>
                <w:noProof/>
                <w:webHidden/>
              </w:rPr>
              <w:fldChar w:fldCharType="end"/>
            </w:r>
          </w:hyperlink>
        </w:p>
        <w:p w14:paraId="0C1E646C" w14:textId="313670E3" w:rsidR="00CB2F43" w:rsidRDefault="00D31EEC">
          <w:pPr>
            <w:pStyle w:val="21"/>
            <w:rPr>
              <w:rFonts w:asciiTheme="minorHAnsi" w:eastAsiaTheme="minorEastAsia" w:hAnsiTheme="minorHAnsi"/>
              <w:color w:val="auto"/>
              <w:sz w:val="22"/>
              <w:lang w:eastAsia="ru-RU"/>
            </w:rPr>
          </w:pPr>
          <w:hyperlink w:anchor="_Toc70598221" w:history="1">
            <w:r w:rsidR="00CB2F43" w:rsidRPr="00B93F7A">
              <w:rPr>
                <w:rStyle w:val="ac"/>
              </w:rPr>
              <w:t>2.2</w:t>
            </w:r>
            <w:r w:rsidR="00CB2F43">
              <w:rPr>
                <w:rFonts w:asciiTheme="minorHAnsi" w:eastAsiaTheme="minorEastAsia" w:hAnsiTheme="minorHAnsi"/>
                <w:color w:val="auto"/>
                <w:sz w:val="22"/>
                <w:lang w:eastAsia="ru-RU"/>
              </w:rPr>
              <w:tab/>
            </w:r>
            <w:r w:rsidR="00CB2F43" w:rsidRPr="00B93F7A">
              <w:rPr>
                <w:rStyle w:val="ac"/>
              </w:rPr>
              <w:t>Первое звено манипулятора</w:t>
            </w:r>
            <w:r w:rsidR="00CB2F43">
              <w:rPr>
                <w:webHidden/>
              </w:rPr>
              <w:tab/>
            </w:r>
            <w:r w:rsidR="00CB2F43">
              <w:rPr>
                <w:webHidden/>
              </w:rPr>
              <w:fldChar w:fldCharType="begin"/>
            </w:r>
            <w:r w:rsidR="00CB2F43">
              <w:rPr>
                <w:webHidden/>
              </w:rPr>
              <w:instrText xml:space="preserve"> PAGEREF _Toc70598221 \h </w:instrText>
            </w:r>
            <w:r w:rsidR="00CB2F43">
              <w:rPr>
                <w:webHidden/>
              </w:rPr>
            </w:r>
            <w:r w:rsidR="00CB2F43">
              <w:rPr>
                <w:webHidden/>
              </w:rPr>
              <w:fldChar w:fldCharType="separate"/>
            </w:r>
            <w:r w:rsidR="00CB2F43">
              <w:rPr>
                <w:webHidden/>
              </w:rPr>
              <w:t>16</w:t>
            </w:r>
            <w:r w:rsidR="00CB2F43">
              <w:rPr>
                <w:webHidden/>
              </w:rPr>
              <w:fldChar w:fldCharType="end"/>
            </w:r>
          </w:hyperlink>
        </w:p>
        <w:p w14:paraId="04FF464D" w14:textId="27315C82" w:rsidR="00CB2F43" w:rsidRDefault="00D31EEC">
          <w:pPr>
            <w:pStyle w:val="31"/>
            <w:rPr>
              <w:rFonts w:asciiTheme="minorHAnsi" w:eastAsiaTheme="minorEastAsia" w:hAnsiTheme="minorHAnsi"/>
              <w:noProof/>
              <w:color w:val="auto"/>
              <w:sz w:val="22"/>
              <w:lang w:eastAsia="ru-RU"/>
            </w:rPr>
          </w:pPr>
          <w:hyperlink w:anchor="_Toc70598222" w:history="1">
            <w:r w:rsidR="00CB2F43" w:rsidRPr="00B93F7A">
              <w:rPr>
                <w:rStyle w:val="ac"/>
                <w:noProof/>
              </w:rPr>
              <w:t>2.2.1</w:t>
            </w:r>
            <w:r w:rsidR="00CB2F43">
              <w:rPr>
                <w:rFonts w:asciiTheme="minorHAnsi" w:eastAsiaTheme="minorEastAsia" w:hAnsiTheme="minorHAnsi"/>
                <w:noProof/>
                <w:color w:val="auto"/>
                <w:sz w:val="22"/>
                <w:lang w:eastAsia="ru-RU"/>
              </w:rPr>
              <w:tab/>
            </w:r>
            <w:r w:rsidR="00CB2F43" w:rsidRPr="00B93F7A">
              <w:rPr>
                <w:rStyle w:val="ac"/>
                <w:noProof/>
              </w:rPr>
              <w:t>Привод звена</w:t>
            </w:r>
            <w:r w:rsidR="00CB2F43">
              <w:rPr>
                <w:noProof/>
                <w:webHidden/>
              </w:rPr>
              <w:tab/>
            </w:r>
            <w:r w:rsidR="00CB2F43">
              <w:rPr>
                <w:noProof/>
                <w:webHidden/>
              </w:rPr>
              <w:fldChar w:fldCharType="begin"/>
            </w:r>
            <w:r w:rsidR="00CB2F43">
              <w:rPr>
                <w:noProof/>
                <w:webHidden/>
              </w:rPr>
              <w:instrText xml:space="preserve"> PAGEREF _Toc70598222 \h </w:instrText>
            </w:r>
            <w:r w:rsidR="00CB2F43">
              <w:rPr>
                <w:noProof/>
                <w:webHidden/>
              </w:rPr>
            </w:r>
            <w:r w:rsidR="00CB2F43">
              <w:rPr>
                <w:noProof/>
                <w:webHidden/>
              </w:rPr>
              <w:fldChar w:fldCharType="separate"/>
            </w:r>
            <w:r w:rsidR="00CB2F43">
              <w:rPr>
                <w:noProof/>
                <w:webHidden/>
              </w:rPr>
              <w:t>16</w:t>
            </w:r>
            <w:r w:rsidR="00CB2F43">
              <w:rPr>
                <w:noProof/>
                <w:webHidden/>
              </w:rPr>
              <w:fldChar w:fldCharType="end"/>
            </w:r>
          </w:hyperlink>
        </w:p>
        <w:p w14:paraId="50389AE3" w14:textId="07B0E042" w:rsidR="00CB2F43" w:rsidRDefault="00D31EEC">
          <w:pPr>
            <w:pStyle w:val="31"/>
            <w:rPr>
              <w:rFonts w:asciiTheme="minorHAnsi" w:eastAsiaTheme="minorEastAsia" w:hAnsiTheme="minorHAnsi"/>
              <w:noProof/>
              <w:color w:val="auto"/>
              <w:sz w:val="22"/>
              <w:lang w:eastAsia="ru-RU"/>
            </w:rPr>
          </w:pPr>
          <w:hyperlink w:anchor="_Toc70598223" w:history="1">
            <w:r w:rsidR="00CB2F43" w:rsidRPr="00B93F7A">
              <w:rPr>
                <w:rStyle w:val="ac"/>
                <w:noProof/>
              </w:rPr>
              <w:t>2.2.2</w:t>
            </w:r>
            <w:r w:rsidR="00CB2F43">
              <w:rPr>
                <w:rFonts w:asciiTheme="minorHAnsi" w:eastAsiaTheme="minorEastAsia" w:hAnsiTheme="minorHAnsi"/>
                <w:noProof/>
                <w:color w:val="auto"/>
                <w:sz w:val="22"/>
                <w:lang w:eastAsia="ru-RU"/>
              </w:rPr>
              <w:tab/>
            </w:r>
            <w:r w:rsidR="00CB2F43" w:rsidRPr="00B93F7A">
              <w:rPr>
                <w:rStyle w:val="ac"/>
                <w:noProof/>
              </w:rPr>
              <w:t>Конструкция шарнира звена</w:t>
            </w:r>
            <w:r w:rsidR="00CB2F43">
              <w:rPr>
                <w:noProof/>
                <w:webHidden/>
              </w:rPr>
              <w:tab/>
            </w:r>
            <w:r w:rsidR="00CB2F43">
              <w:rPr>
                <w:noProof/>
                <w:webHidden/>
              </w:rPr>
              <w:fldChar w:fldCharType="begin"/>
            </w:r>
            <w:r w:rsidR="00CB2F43">
              <w:rPr>
                <w:noProof/>
                <w:webHidden/>
              </w:rPr>
              <w:instrText xml:space="preserve"> PAGEREF _Toc70598223 \h </w:instrText>
            </w:r>
            <w:r w:rsidR="00CB2F43">
              <w:rPr>
                <w:noProof/>
                <w:webHidden/>
              </w:rPr>
            </w:r>
            <w:r w:rsidR="00CB2F43">
              <w:rPr>
                <w:noProof/>
                <w:webHidden/>
              </w:rPr>
              <w:fldChar w:fldCharType="separate"/>
            </w:r>
            <w:r w:rsidR="00CB2F43">
              <w:rPr>
                <w:noProof/>
                <w:webHidden/>
              </w:rPr>
              <w:t>16</w:t>
            </w:r>
            <w:r w:rsidR="00CB2F43">
              <w:rPr>
                <w:noProof/>
                <w:webHidden/>
              </w:rPr>
              <w:fldChar w:fldCharType="end"/>
            </w:r>
          </w:hyperlink>
        </w:p>
        <w:p w14:paraId="269AE908" w14:textId="762F24CB" w:rsidR="00CB2F43" w:rsidRDefault="00D31EEC">
          <w:pPr>
            <w:pStyle w:val="31"/>
            <w:rPr>
              <w:rFonts w:asciiTheme="minorHAnsi" w:eastAsiaTheme="minorEastAsia" w:hAnsiTheme="minorHAnsi"/>
              <w:noProof/>
              <w:color w:val="auto"/>
              <w:sz w:val="22"/>
              <w:lang w:eastAsia="ru-RU"/>
            </w:rPr>
          </w:pPr>
          <w:hyperlink w:anchor="_Toc70598224" w:history="1">
            <w:r w:rsidR="00CB2F43" w:rsidRPr="00B93F7A">
              <w:rPr>
                <w:rStyle w:val="ac"/>
                <w:noProof/>
              </w:rPr>
              <w:t>2.2.3</w:t>
            </w:r>
            <w:r w:rsidR="00CB2F43">
              <w:rPr>
                <w:rFonts w:asciiTheme="minorHAnsi" w:eastAsiaTheme="minorEastAsia" w:hAnsiTheme="minorHAnsi"/>
                <w:noProof/>
                <w:color w:val="auto"/>
                <w:sz w:val="22"/>
                <w:lang w:eastAsia="ru-RU"/>
              </w:rPr>
              <w:tab/>
            </w:r>
            <w:r w:rsidR="00CB2F43" w:rsidRPr="00B93F7A">
              <w:rPr>
                <w:rStyle w:val="ac"/>
                <w:noProof/>
              </w:rPr>
              <w:t>Сборка звена</w:t>
            </w:r>
            <w:r w:rsidR="00CB2F43">
              <w:rPr>
                <w:noProof/>
                <w:webHidden/>
              </w:rPr>
              <w:tab/>
            </w:r>
            <w:r w:rsidR="00CB2F43">
              <w:rPr>
                <w:noProof/>
                <w:webHidden/>
              </w:rPr>
              <w:fldChar w:fldCharType="begin"/>
            </w:r>
            <w:r w:rsidR="00CB2F43">
              <w:rPr>
                <w:noProof/>
                <w:webHidden/>
              </w:rPr>
              <w:instrText xml:space="preserve"> PAGEREF _Toc70598224 \h </w:instrText>
            </w:r>
            <w:r w:rsidR="00CB2F43">
              <w:rPr>
                <w:noProof/>
                <w:webHidden/>
              </w:rPr>
            </w:r>
            <w:r w:rsidR="00CB2F43">
              <w:rPr>
                <w:noProof/>
                <w:webHidden/>
              </w:rPr>
              <w:fldChar w:fldCharType="separate"/>
            </w:r>
            <w:r w:rsidR="00CB2F43">
              <w:rPr>
                <w:noProof/>
                <w:webHidden/>
              </w:rPr>
              <w:t>17</w:t>
            </w:r>
            <w:r w:rsidR="00CB2F43">
              <w:rPr>
                <w:noProof/>
                <w:webHidden/>
              </w:rPr>
              <w:fldChar w:fldCharType="end"/>
            </w:r>
          </w:hyperlink>
        </w:p>
        <w:p w14:paraId="1FEAA755" w14:textId="00E46721" w:rsidR="00CB2F43" w:rsidRDefault="00D31EEC">
          <w:pPr>
            <w:pStyle w:val="21"/>
            <w:rPr>
              <w:rFonts w:asciiTheme="minorHAnsi" w:eastAsiaTheme="minorEastAsia" w:hAnsiTheme="minorHAnsi"/>
              <w:color w:val="auto"/>
              <w:sz w:val="22"/>
              <w:lang w:eastAsia="ru-RU"/>
            </w:rPr>
          </w:pPr>
          <w:hyperlink w:anchor="_Toc70598225" w:history="1">
            <w:r w:rsidR="00CB2F43" w:rsidRPr="00B93F7A">
              <w:rPr>
                <w:rStyle w:val="ac"/>
              </w:rPr>
              <w:t>2.3</w:t>
            </w:r>
            <w:r w:rsidR="00CB2F43">
              <w:rPr>
                <w:rFonts w:asciiTheme="minorHAnsi" w:eastAsiaTheme="minorEastAsia" w:hAnsiTheme="minorHAnsi"/>
                <w:color w:val="auto"/>
                <w:sz w:val="22"/>
                <w:lang w:eastAsia="ru-RU"/>
              </w:rPr>
              <w:tab/>
            </w:r>
            <w:r w:rsidR="00CB2F43" w:rsidRPr="00B93F7A">
              <w:rPr>
                <w:rStyle w:val="ac"/>
              </w:rPr>
              <w:t>Второе звено манипулятора</w:t>
            </w:r>
            <w:r w:rsidR="00CB2F43">
              <w:rPr>
                <w:webHidden/>
              </w:rPr>
              <w:tab/>
            </w:r>
            <w:r w:rsidR="00CB2F43">
              <w:rPr>
                <w:webHidden/>
              </w:rPr>
              <w:fldChar w:fldCharType="begin"/>
            </w:r>
            <w:r w:rsidR="00CB2F43">
              <w:rPr>
                <w:webHidden/>
              </w:rPr>
              <w:instrText xml:space="preserve"> PAGEREF _Toc70598225 \h </w:instrText>
            </w:r>
            <w:r w:rsidR="00CB2F43">
              <w:rPr>
                <w:webHidden/>
              </w:rPr>
            </w:r>
            <w:r w:rsidR="00CB2F43">
              <w:rPr>
                <w:webHidden/>
              </w:rPr>
              <w:fldChar w:fldCharType="separate"/>
            </w:r>
            <w:r w:rsidR="00CB2F43">
              <w:rPr>
                <w:webHidden/>
              </w:rPr>
              <w:t>18</w:t>
            </w:r>
            <w:r w:rsidR="00CB2F43">
              <w:rPr>
                <w:webHidden/>
              </w:rPr>
              <w:fldChar w:fldCharType="end"/>
            </w:r>
          </w:hyperlink>
        </w:p>
        <w:p w14:paraId="0822300A" w14:textId="4DEAFECF" w:rsidR="00CB2F43" w:rsidRDefault="00D31EEC">
          <w:pPr>
            <w:pStyle w:val="31"/>
            <w:rPr>
              <w:rFonts w:asciiTheme="minorHAnsi" w:eastAsiaTheme="minorEastAsia" w:hAnsiTheme="minorHAnsi"/>
              <w:noProof/>
              <w:color w:val="auto"/>
              <w:sz w:val="22"/>
              <w:lang w:eastAsia="ru-RU"/>
            </w:rPr>
          </w:pPr>
          <w:hyperlink w:anchor="_Toc70598226" w:history="1">
            <w:r w:rsidR="00CB2F43" w:rsidRPr="00B93F7A">
              <w:rPr>
                <w:rStyle w:val="ac"/>
                <w:noProof/>
              </w:rPr>
              <w:t>2.3.1</w:t>
            </w:r>
            <w:r w:rsidR="00CB2F43">
              <w:rPr>
                <w:rFonts w:asciiTheme="minorHAnsi" w:eastAsiaTheme="minorEastAsia" w:hAnsiTheme="minorHAnsi"/>
                <w:noProof/>
                <w:color w:val="auto"/>
                <w:sz w:val="22"/>
                <w:lang w:eastAsia="ru-RU"/>
              </w:rPr>
              <w:tab/>
            </w:r>
            <w:r w:rsidR="00CB2F43" w:rsidRPr="00B93F7A">
              <w:rPr>
                <w:rStyle w:val="ac"/>
                <w:noProof/>
              </w:rPr>
              <w:t>Привод звена</w:t>
            </w:r>
            <w:r w:rsidR="00CB2F43">
              <w:rPr>
                <w:noProof/>
                <w:webHidden/>
              </w:rPr>
              <w:tab/>
            </w:r>
            <w:r w:rsidR="00CB2F43">
              <w:rPr>
                <w:noProof/>
                <w:webHidden/>
              </w:rPr>
              <w:fldChar w:fldCharType="begin"/>
            </w:r>
            <w:r w:rsidR="00CB2F43">
              <w:rPr>
                <w:noProof/>
                <w:webHidden/>
              </w:rPr>
              <w:instrText xml:space="preserve"> PAGEREF _Toc70598226 \h </w:instrText>
            </w:r>
            <w:r w:rsidR="00CB2F43">
              <w:rPr>
                <w:noProof/>
                <w:webHidden/>
              </w:rPr>
            </w:r>
            <w:r w:rsidR="00CB2F43">
              <w:rPr>
                <w:noProof/>
                <w:webHidden/>
              </w:rPr>
              <w:fldChar w:fldCharType="separate"/>
            </w:r>
            <w:r w:rsidR="00CB2F43">
              <w:rPr>
                <w:noProof/>
                <w:webHidden/>
              </w:rPr>
              <w:t>18</w:t>
            </w:r>
            <w:r w:rsidR="00CB2F43">
              <w:rPr>
                <w:noProof/>
                <w:webHidden/>
              </w:rPr>
              <w:fldChar w:fldCharType="end"/>
            </w:r>
          </w:hyperlink>
        </w:p>
        <w:p w14:paraId="2299A00A" w14:textId="6EDE74B4" w:rsidR="00CB2F43" w:rsidRDefault="00D31EEC">
          <w:pPr>
            <w:pStyle w:val="31"/>
            <w:rPr>
              <w:rFonts w:asciiTheme="minorHAnsi" w:eastAsiaTheme="minorEastAsia" w:hAnsiTheme="minorHAnsi"/>
              <w:noProof/>
              <w:color w:val="auto"/>
              <w:sz w:val="22"/>
              <w:lang w:eastAsia="ru-RU"/>
            </w:rPr>
          </w:pPr>
          <w:hyperlink w:anchor="_Toc70598227" w:history="1">
            <w:r w:rsidR="00CB2F43" w:rsidRPr="00B93F7A">
              <w:rPr>
                <w:rStyle w:val="ac"/>
                <w:noProof/>
              </w:rPr>
              <w:t>2.3.2</w:t>
            </w:r>
            <w:r w:rsidR="00CB2F43">
              <w:rPr>
                <w:rFonts w:asciiTheme="minorHAnsi" w:eastAsiaTheme="minorEastAsia" w:hAnsiTheme="minorHAnsi"/>
                <w:noProof/>
                <w:color w:val="auto"/>
                <w:sz w:val="22"/>
                <w:lang w:eastAsia="ru-RU"/>
              </w:rPr>
              <w:tab/>
            </w:r>
            <w:r w:rsidR="00CB2F43" w:rsidRPr="00B93F7A">
              <w:rPr>
                <w:rStyle w:val="ac"/>
                <w:noProof/>
              </w:rPr>
              <w:t>Конструкция шарнира звена</w:t>
            </w:r>
            <w:r w:rsidR="00CB2F43">
              <w:rPr>
                <w:noProof/>
                <w:webHidden/>
              </w:rPr>
              <w:tab/>
            </w:r>
            <w:r w:rsidR="00CB2F43">
              <w:rPr>
                <w:noProof/>
                <w:webHidden/>
              </w:rPr>
              <w:fldChar w:fldCharType="begin"/>
            </w:r>
            <w:r w:rsidR="00CB2F43">
              <w:rPr>
                <w:noProof/>
                <w:webHidden/>
              </w:rPr>
              <w:instrText xml:space="preserve"> PAGEREF _Toc70598227 \h </w:instrText>
            </w:r>
            <w:r w:rsidR="00CB2F43">
              <w:rPr>
                <w:noProof/>
                <w:webHidden/>
              </w:rPr>
            </w:r>
            <w:r w:rsidR="00CB2F43">
              <w:rPr>
                <w:noProof/>
                <w:webHidden/>
              </w:rPr>
              <w:fldChar w:fldCharType="separate"/>
            </w:r>
            <w:r w:rsidR="00CB2F43">
              <w:rPr>
                <w:noProof/>
                <w:webHidden/>
              </w:rPr>
              <w:t>18</w:t>
            </w:r>
            <w:r w:rsidR="00CB2F43">
              <w:rPr>
                <w:noProof/>
                <w:webHidden/>
              </w:rPr>
              <w:fldChar w:fldCharType="end"/>
            </w:r>
          </w:hyperlink>
        </w:p>
        <w:p w14:paraId="7A9D6025" w14:textId="63EF7A8F" w:rsidR="00CB2F43" w:rsidRDefault="00D31EEC">
          <w:pPr>
            <w:pStyle w:val="31"/>
            <w:rPr>
              <w:rFonts w:asciiTheme="minorHAnsi" w:eastAsiaTheme="minorEastAsia" w:hAnsiTheme="minorHAnsi"/>
              <w:noProof/>
              <w:color w:val="auto"/>
              <w:sz w:val="22"/>
              <w:lang w:eastAsia="ru-RU"/>
            </w:rPr>
          </w:pPr>
          <w:hyperlink w:anchor="_Toc70598228" w:history="1">
            <w:r w:rsidR="00CB2F43" w:rsidRPr="00B93F7A">
              <w:rPr>
                <w:rStyle w:val="ac"/>
                <w:noProof/>
              </w:rPr>
              <w:t>2.3.3</w:t>
            </w:r>
            <w:r w:rsidR="00CB2F43">
              <w:rPr>
                <w:rFonts w:asciiTheme="minorHAnsi" w:eastAsiaTheme="minorEastAsia" w:hAnsiTheme="minorHAnsi"/>
                <w:noProof/>
                <w:color w:val="auto"/>
                <w:sz w:val="22"/>
                <w:lang w:eastAsia="ru-RU"/>
              </w:rPr>
              <w:tab/>
            </w:r>
            <w:r w:rsidR="00CB2F43" w:rsidRPr="00B93F7A">
              <w:rPr>
                <w:rStyle w:val="ac"/>
                <w:noProof/>
              </w:rPr>
              <w:t>Сборка звена</w:t>
            </w:r>
            <w:r w:rsidR="00CB2F43">
              <w:rPr>
                <w:noProof/>
                <w:webHidden/>
              </w:rPr>
              <w:tab/>
            </w:r>
            <w:r w:rsidR="00CB2F43">
              <w:rPr>
                <w:noProof/>
                <w:webHidden/>
              </w:rPr>
              <w:fldChar w:fldCharType="begin"/>
            </w:r>
            <w:r w:rsidR="00CB2F43">
              <w:rPr>
                <w:noProof/>
                <w:webHidden/>
              </w:rPr>
              <w:instrText xml:space="preserve"> PAGEREF _Toc70598228 \h </w:instrText>
            </w:r>
            <w:r w:rsidR="00CB2F43">
              <w:rPr>
                <w:noProof/>
                <w:webHidden/>
              </w:rPr>
            </w:r>
            <w:r w:rsidR="00CB2F43">
              <w:rPr>
                <w:noProof/>
                <w:webHidden/>
              </w:rPr>
              <w:fldChar w:fldCharType="separate"/>
            </w:r>
            <w:r w:rsidR="00CB2F43">
              <w:rPr>
                <w:noProof/>
                <w:webHidden/>
              </w:rPr>
              <w:t>19</w:t>
            </w:r>
            <w:r w:rsidR="00CB2F43">
              <w:rPr>
                <w:noProof/>
                <w:webHidden/>
              </w:rPr>
              <w:fldChar w:fldCharType="end"/>
            </w:r>
          </w:hyperlink>
        </w:p>
        <w:p w14:paraId="027E5458" w14:textId="6822C691" w:rsidR="00CB2F43" w:rsidRDefault="00D31EEC">
          <w:pPr>
            <w:pStyle w:val="21"/>
            <w:rPr>
              <w:rFonts w:asciiTheme="minorHAnsi" w:eastAsiaTheme="minorEastAsia" w:hAnsiTheme="minorHAnsi"/>
              <w:color w:val="auto"/>
              <w:sz w:val="22"/>
              <w:lang w:eastAsia="ru-RU"/>
            </w:rPr>
          </w:pPr>
          <w:hyperlink w:anchor="_Toc70598229" w:history="1">
            <w:r w:rsidR="00CB2F43" w:rsidRPr="00B93F7A">
              <w:rPr>
                <w:rStyle w:val="ac"/>
              </w:rPr>
              <w:t>2.4</w:t>
            </w:r>
            <w:r w:rsidR="00CB2F43">
              <w:rPr>
                <w:rFonts w:asciiTheme="minorHAnsi" w:eastAsiaTheme="minorEastAsia" w:hAnsiTheme="minorHAnsi"/>
                <w:color w:val="auto"/>
                <w:sz w:val="22"/>
                <w:lang w:eastAsia="ru-RU"/>
              </w:rPr>
              <w:tab/>
            </w:r>
            <w:r w:rsidR="00CB2F43" w:rsidRPr="00B93F7A">
              <w:rPr>
                <w:rStyle w:val="ac"/>
              </w:rPr>
              <w:t>Третье звено манипулятора</w:t>
            </w:r>
            <w:r w:rsidR="00CB2F43">
              <w:rPr>
                <w:webHidden/>
              </w:rPr>
              <w:tab/>
            </w:r>
            <w:r w:rsidR="00CB2F43">
              <w:rPr>
                <w:webHidden/>
              </w:rPr>
              <w:fldChar w:fldCharType="begin"/>
            </w:r>
            <w:r w:rsidR="00CB2F43">
              <w:rPr>
                <w:webHidden/>
              </w:rPr>
              <w:instrText xml:space="preserve"> PAGEREF _Toc70598229 \h </w:instrText>
            </w:r>
            <w:r w:rsidR="00CB2F43">
              <w:rPr>
                <w:webHidden/>
              </w:rPr>
            </w:r>
            <w:r w:rsidR="00CB2F43">
              <w:rPr>
                <w:webHidden/>
              </w:rPr>
              <w:fldChar w:fldCharType="separate"/>
            </w:r>
            <w:r w:rsidR="00CB2F43">
              <w:rPr>
                <w:webHidden/>
              </w:rPr>
              <w:t>20</w:t>
            </w:r>
            <w:r w:rsidR="00CB2F43">
              <w:rPr>
                <w:webHidden/>
              </w:rPr>
              <w:fldChar w:fldCharType="end"/>
            </w:r>
          </w:hyperlink>
        </w:p>
        <w:p w14:paraId="437672D5" w14:textId="622F7454" w:rsidR="00CB2F43" w:rsidRDefault="00D31EEC">
          <w:pPr>
            <w:pStyle w:val="31"/>
            <w:rPr>
              <w:rFonts w:asciiTheme="minorHAnsi" w:eastAsiaTheme="minorEastAsia" w:hAnsiTheme="minorHAnsi"/>
              <w:noProof/>
              <w:color w:val="auto"/>
              <w:sz w:val="22"/>
              <w:lang w:eastAsia="ru-RU"/>
            </w:rPr>
          </w:pPr>
          <w:hyperlink w:anchor="_Toc70598230" w:history="1">
            <w:r w:rsidR="00CB2F43" w:rsidRPr="00B93F7A">
              <w:rPr>
                <w:rStyle w:val="ac"/>
                <w:noProof/>
              </w:rPr>
              <w:t>2.4.1</w:t>
            </w:r>
            <w:r w:rsidR="00CB2F43">
              <w:rPr>
                <w:rFonts w:asciiTheme="minorHAnsi" w:eastAsiaTheme="minorEastAsia" w:hAnsiTheme="minorHAnsi"/>
                <w:noProof/>
                <w:color w:val="auto"/>
                <w:sz w:val="22"/>
                <w:lang w:eastAsia="ru-RU"/>
              </w:rPr>
              <w:tab/>
            </w:r>
            <w:r w:rsidR="00CB2F43" w:rsidRPr="00B93F7A">
              <w:rPr>
                <w:rStyle w:val="ac"/>
                <w:noProof/>
              </w:rPr>
              <w:t>Привод звена</w:t>
            </w:r>
            <w:r w:rsidR="00CB2F43">
              <w:rPr>
                <w:noProof/>
                <w:webHidden/>
              </w:rPr>
              <w:tab/>
            </w:r>
            <w:r w:rsidR="00CB2F43">
              <w:rPr>
                <w:noProof/>
                <w:webHidden/>
              </w:rPr>
              <w:fldChar w:fldCharType="begin"/>
            </w:r>
            <w:r w:rsidR="00CB2F43">
              <w:rPr>
                <w:noProof/>
                <w:webHidden/>
              </w:rPr>
              <w:instrText xml:space="preserve"> PAGEREF _Toc70598230 \h </w:instrText>
            </w:r>
            <w:r w:rsidR="00CB2F43">
              <w:rPr>
                <w:noProof/>
                <w:webHidden/>
              </w:rPr>
            </w:r>
            <w:r w:rsidR="00CB2F43">
              <w:rPr>
                <w:noProof/>
                <w:webHidden/>
              </w:rPr>
              <w:fldChar w:fldCharType="separate"/>
            </w:r>
            <w:r w:rsidR="00CB2F43">
              <w:rPr>
                <w:noProof/>
                <w:webHidden/>
              </w:rPr>
              <w:t>20</w:t>
            </w:r>
            <w:r w:rsidR="00CB2F43">
              <w:rPr>
                <w:noProof/>
                <w:webHidden/>
              </w:rPr>
              <w:fldChar w:fldCharType="end"/>
            </w:r>
          </w:hyperlink>
        </w:p>
        <w:p w14:paraId="32203E6F" w14:textId="14379950" w:rsidR="00CB2F43" w:rsidRDefault="00D31EEC">
          <w:pPr>
            <w:pStyle w:val="31"/>
            <w:rPr>
              <w:rFonts w:asciiTheme="minorHAnsi" w:eastAsiaTheme="minorEastAsia" w:hAnsiTheme="minorHAnsi"/>
              <w:noProof/>
              <w:color w:val="auto"/>
              <w:sz w:val="22"/>
              <w:lang w:eastAsia="ru-RU"/>
            </w:rPr>
          </w:pPr>
          <w:hyperlink w:anchor="_Toc70598231" w:history="1">
            <w:r w:rsidR="00CB2F43" w:rsidRPr="00B93F7A">
              <w:rPr>
                <w:rStyle w:val="ac"/>
                <w:noProof/>
              </w:rPr>
              <w:t>2.4.2</w:t>
            </w:r>
            <w:r w:rsidR="00CB2F43">
              <w:rPr>
                <w:rFonts w:asciiTheme="minorHAnsi" w:eastAsiaTheme="minorEastAsia" w:hAnsiTheme="minorHAnsi"/>
                <w:noProof/>
                <w:color w:val="auto"/>
                <w:sz w:val="22"/>
                <w:lang w:eastAsia="ru-RU"/>
              </w:rPr>
              <w:tab/>
            </w:r>
            <w:r w:rsidR="00CB2F43" w:rsidRPr="00B93F7A">
              <w:rPr>
                <w:rStyle w:val="ac"/>
                <w:noProof/>
              </w:rPr>
              <w:t>Конструкция шарнира звена</w:t>
            </w:r>
            <w:r w:rsidR="00CB2F43">
              <w:rPr>
                <w:noProof/>
                <w:webHidden/>
              </w:rPr>
              <w:tab/>
            </w:r>
            <w:r w:rsidR="00CB2F43">
              <w:rPr>
                <w:noProof/>
                <w:webHidden/>
              </w:rPr>
              <w:fldChar w:fldCharType="begin"/>
            </w:r>
            <w:r w:rsidR="00CB2F43">
              <w:rPr>
                <w:noProof/>
                <w:webHidden/>
              </w:rPr>
              <w:instrText xml:space="preserve"> PAGEREF _Toc70598231 \h </w:instrText>
            </w:r>
            <w:r w:rsidR="00CB2F43">
              <w:rPr>
                <w:noProof/>
                <w:webHidden/>
              </w:rPr>
            </w:r>
            <w:r w:rsidR="00CB2F43">
              <w:rPr>
                <w:noProof/>
                <w:webHidden/>
              </w:rPr>
              <w:fldChar w:fldCharType="separate"/>
            </w:r>
            <w:r w:rsidR="00CB2F43">
              <w:rPr>
                <w:noProof/>
                <w:webHidden/>
              </w:rPr>
              <w:t>21</w:t>
            </w:r>
            <w:r w:rsidR="00CB2F43">
              <w:rPr>
                <w:noProof/>
                <w:webHidden/>
              </w:rPr>
              <w:fldChar w:fldCharType="end"/>
            </w:r>
          </w:hyperlink>
        </w:p>
        <w:p w14:paraId="1A07E5C5" w14:textId="4F044998" w:rsidR="00CB2F43" w:rsidRDefault="00D31EEC">
          <w:pPr>
            <w:pStyle w:val="31"/>
            <w:rPr>
              <w:rFonts w:asciiTheme="minorHAnsi" w:eastAsiaTheme="minorEastAsia" w:hAnsiTheme="minorHAnsi"/>
              <w:noProof/>
              <w:color w:val="auto"/>
              <w:sz w:val="22"/>
              <w:lang w:eastAsia="ru-RU"/>
            </w:rPr>
          </w:pPr>
          <w:hyperlink w:anchor="_Toc70598232" w:history="1">
            <w:r w:rsidR="00CB2F43" w:rsidRPr="00B93F7A">
              <w:rPr>
                <w:rStyle w:val="ac"/>
                <w:noProof/>
              </w:rPr>
              <w:t>2.4.3</w:t>
            </w:r>
            <w:r w:rsidR="00CB2F43">
              <w:rPr>
                <w:rFonts w:asciiTheme="minorHAnsi" w:eastAsiaTheme="minorEastAsia" w:hAnsiTheme="minorHAnsi"/>
                <w:noProof/>
                <w:color w:val="auto"/>
                <w:sz w:val="22"/>
                <w:lang w:eastAsia="ru-RU"/>
              </w:rPr>
              <w:tab/>
            </w:r>
            <w:r w:rsidR="00CB2F43" w:rsidRPr="00B93F7A">
              <w:rPr>
                <w:rStyle w:val="ac"/>
                <w:noProof/>
              </w:rPr>
              <w:t>Сборка звена</w:t>
            </w:r>
            <w:r w:rsidR="00CB2F43">
              <w:rPr>
                <w:noProof/>
                <w:webHidden/>
              </w:rPr>
              <w:tab/>
            </w:r>
            <w:r w:rsidR="00CB2F43">
              <w:rPr>
                <w:noProof/>
                <w:webHidden/>
              </w:rPr>
              <w:fldChar w:fldCharType="begin"/>
            </w:r>
            <w:r w:rsidR="00CB2F43">
              <w:rPr>
                <w:noProof/>
                <w:webHidden/>
              </w:rPr>
              <w:instrText xml:space="preserve"> PAGEREF _Toc70598232 \h </w:instrText>
            </w:r>
            <w:r w:rsidR="00CB2F43">
              <w:rPr>
                <w:noProof/>
                <w:webHidden/>
              </w:rPr>
            </w:r>
            <w:r w:rsidR="00CB2F43">
              <w:rPr>
                <w:noProof/>
                <w:webHidden/>
              </w:rPr>
              <w:fldChar w:fldCharType="separate"/>
            </w:r>
            <w:r w:rsidR="00CB2F43">
              <w:rPr>
                <w:noProof/>
                <w:webHidden/>
              </w:rPr>
              <w:t>22</w:t>
            </w:r>
            <w:r w:rsidR="00CB2F43">
              <w:rPr>
                <w:noProof/>
                <w:webHidden/>
              </w:rPr>
              <w:fldChar w:fldCharType="end"/>
            </w:r>
          </w:hyperlink>
        </w:p>
        <w:p w14:paraId="3C0667F2" w14:textId="0EA4BFAD" w:rsidR="00CB2F43" w:rsidRDefault="00D31EEC">
          <w:pPr>
            <w:pStyle w:val="11"/>
            <w:rPr>
              <w:rFonts w:asciiTheme="minorHAnsi" w:eastAsiaTheme="minorEastAsia" w:hAnsiTheme="minorHAnsi"/>
              <w:noProof/>
              <w:color w:val="auto"/>
              <w:sz w:val="22"/>
              <w:lang w:eastAsia="ru-RU"/>
            </w:rPr>
          </w:pPr>
          <w:hyperlink w:anchor="_Toc70598233" w:history="1">
            <w:r w:rsidR="00CB2F43" w:rsidRPr="00B93F7A">
              <w:rPr>
                <w:rStyle w:val="ac"/>
                <w:noProof/>
              </w:rPr>
              <w:t>3</w:t>
            </w:r>
            <w:r w:rsidR="00CB2F43">
              <w:rPr>
                <w:rFonts w:asciiTheme="minorHAnsi" w:eastAsiaTheme="minorEastAsia" w:hAnsiTheme="minorHAnsi"/>
                <w:noProof/>
                <w:color w:val="auto"/>
                <w:sz w:val="22"/>
                <w:lang w:eastAsia="ru-RU"/>
              </w:rPr>
              <w:tab/>
            </w:r>
            <w:r w:rsidR="00CB2F43" w:rsidRPr="00B93F7A">
              <w:rPr>
                <w:rStyle w:val="ac"/>
                <w:noProof/>
              </w:rPr>
              <w:t>Соединение с остальными частями робота</w:t>
            </w:r>
            <w:r w:rsidR="00CB2F43">
              <w:rPr>
                <w:noProof/>
                <w:webHidden/>
              </w:rPr>
              <w:tab/>
            </w:r>
            <w:r w:rsidR="00CB2F43">
              <w:rPr>
                <w:noProof/>
                <w:webHidden/>
              </w:rPr>
              <w:fldChar w:fldCharType="begin"/>
            </w:r>
            <w:r w:rsidR="00CB2F43">
              <w:rPr>
                <w:noProof/>
                <w:webHidden/>
              </w:rPr>
              <w:instrText xml:space="preserve"> PAGEREF _Toc70598233 \h </w:instrText>
            </w:r>
            <w:r w:rsidR="00CB2F43">
              <w:rPr>
                <w:noProof/>
                <w:webHidden/>
              </w:rPr>
            </w:r>
            <w:r w:rsidR="00CB2F43">
              <w:rPr>
                <w:noProof/>
                <w:webHidden/>
              </w:rPr>
              <w:fldChar w:fldCharType="separate"/>
            </w:r>
            <w:r w:rsidR="00CB2F43">
              <w:rPr>
                <w:noProof/>
                <w:webHidden/>
              </w:rPr>
              <w:t>23</w:t>
            </w:r>
            <w:r w:rsidR="00CB2F43">
              <w:rPr>
                <w:noProof/>
                <w:webHidden/>
              </w:rPr>
              <w:fldChar w:fldCharType="end"/>
            </w:r>
          </w:hyperlink>
        </w:p>
        <w:p w14:paraId="5CCE7D4A" w14:textId="404AB7FB" w:rsidR="00CB2F43" w:rsidRDefault="00D31EEC">
          <w:pPr>
            <w:pStyle w:val="21"/>
            <w:rPr>
              <w:rFonts w:asciiTheme="minorHAnsi" w:eastAsiaTheme="minorEastAsia" w:hAnsiTheme="minorHAnsi"/>
              <w:color w:val="auto"/>
              <w:sz w:val="22"/>
              <w:lang w:eastAsia="ru-RU"/>
            </w:rPr>
          </w:pPr>
          <w:hyperlink w:anchor="_Toc70598234" w:history="1">
            <w:r w:rsidR="00CB2F43" w:rsidRPr="00B93F7A">
              <w:rPr>
                <w:rStyle w:val="ac"/>
              </w:rPr>
              <w:t>3.1</w:t>
            </w:r>
            <w:r w:rsidR="00CB2F43">
              <w:rPr>
                <w:rFonts w:asciiTheme="minorHAnsi" w:eastAsiaTheme="minorEastAsia" w:hAnsiTheme="minorHAnsi"/>
                <w:color w:val="auto"/>
                <w:sz w:val="22"/>
                <w:lang w:eastAsia="ru-RU"/>
              </w:rPr>
              <w:tab/>
            </w:r>
            <w:r w:rsidR="00CB2F43" w:rsidRPr="00B93F7A">
              <w:rPr>
                <w:rStyle w:val="ac"/>
              </w:rPr>
              <w:t>Соединение с платформой</w:t>
            </w:r>
            <w:r w:rsidR="00CB2F43">
              <w:rPr>
                <w:webHidden/>
              </w:rPr>
              <w:tab/>
            </w:r>
            <w:r w:rsidR="00CB2F43">
              <w:rPr>
                <w:webHidden/>
              </w:rPr>
              <w:fldChar w:fldCharType="begin"/>
            </w:r>
            <w:r w:rsidR="00CB2F43">
              <w:rPr>
                <w:webHidden/>
              </w:rPr>
              <w:instrText xml:space="preserve"> PAGEREF _Toc70598234 \h </w:instrText>
            </w:r>
            <w:r w:rsidR="00CB2F43">
              <w:rPr>
                <w:webHidden/>
              </w:rPr>
            </w:r>
            <w:r w:rsidR="00CB2F43">
              <w:rPr>
                <w:webHidden/>
              </w:rPr>
              <w:fldChar w:fldCharType="separate"/>
            </w:r>
            <w:r w:rsidR="00CB2F43">
              <w:rPr>
                <w:webHidden/>
              </w:rPr>
              <w:t>23</w:t>
            </w:r>
            <w:r w:rsidR="00CB2F43">
              <w:rPr>
                <w:webHidden/>
              </w:rPr>
              <w:fldChar w:fldCharType="end"/>
            </w:r>
          </w:hyperlink>
        </w:p>
        <w:p w14:paraId="78A95992" w14:textId="7B8C223C" w:rsidR="00CB2F43" w:rsidRDefault="00D31EEC">
          <w:pPr>
            <w:pStyle w:val="21"/>
            <w:rPr>
              <w:rFonts w:asciiTheme="minorHAnsi" w:eastAsiaTheme="minorEastAsia" w:hAnsiTheme="minorHAnsi"/>
              <w:color w:val="auto"/>
              <w:sz w:val="22"/>
              <w:lang w:eastAsia="ru-RU"/>
            </w:rPr>
          </w:pPr>
          <w:hyperlink w:anchor="_Toc70598235" w:history="1">
            <w:r w:rsidR="00CB2F43" w:rsidRPr="00B93F7A">
              <w:rPr>
                <w:rStyle w:val="ac"/>
              </w:rPr>
              <w:t>3.2</w:t>
            </w:r>
            <w:r w:rsidR="00CB2F43">
              <w:rPr>
                <w:rFonts w:asciiTheme="minorHAnsi" w:eastAsiaTheme="minorEastAsia" w:hAnsiTheme="minorHAnsi"/>
                <w:color w:val="auto"/>
                <w:sz w:val="22"/>
                <w:lang w:eastAsia="ru-RU"/>
              </w:rPr>
              <w:tab/>
            </w:r>
            <w:r w:rsidR="00CB2F43" w:rsidRPr="00B93F7A">
              <w:rPr>
                <w:rStyle w:val="ac"/>
              </w:rPr>
              <w:t>Соединение с захватным устройством</w:t>
            </w:r>
            <w:r w:rsidR="00CB2F43">
              <w:rPr>
                <w:webHidden/>
              </w:rPr>
              <w:tab/>
            </w:r>
            <w:r w:rsidR="00CB2F43">
              <w:rPr>
                <w:webHidden/>
              </w:rPr>
              <w:fldChar w:fldCharType="begin"/>
            </w:r>
            <w:r w:rsidR="00CB2F43">
              <w:rPr>
                <w:webHidden/>
              </w:rPr>
              <w:instrText xml:space="preserve"> PAGEREF _Toc70598235 \h </w:instrText>
            </w:r>
            <w:r w:rsidR="00CB2F43">
              <w:rPr>
                <w:webHidden/>
              </w:rPr>
            </w:r>
            <w:r w:rsidR="00CB2F43">
              <w:rPr>
                <w:webHidden/>
              </w:rPr>
              <w:fldChar w:fldCharType="separate"/>
            </w:r>
            <w:r w:rsidR="00CB2F43">
              <w:rPr>
                <w:webHidden/>
              </w:rPr>
              <w:t>23</w:t>
            </w:r>
            <w:r w:rsidR="00CB2F43">
              <w:rPr>
                <w:webHidden/>
              </w:rPr>
              <w:fldChar w:fldCharType="end"/>
            </w:r>
          </w:hyperlink>
        </w:p>
        <w:p w14:paraId="13DE2024" w14:textId="55995F97" w:rsidR="00CB2F43" w:rsidRDefault="00D31EEC">
          <w:pPr>
            <w:pStyle w:val="11"/>
            <w:rPr>
              <w:rFonts w:asciiTheme="minorHAnsi" w:eastAsiaTheme="minorEastAsia" w:hAnsiTheme="minorHAnsi"/>
              <w:noProof/>
              <w:color w:val="auto"/>
              <w:sz w:val="22"/>
              <w:lang w:eastAsia="ru-RU"/>
            </w:rPr>
          </w:pPr>
          <w:hyperlink w:anchor="_Toc70598236" w:history="1">
            <w:r w:rsidR="00CB2F43" w:rsidRPr="00B93F7A">
              <w:rPr>
                <w:rStyle w:val="ac"/>
                <w:noProof/>
              </w:rPr>
              <w:t>З</w:t>
            </w:r>
            <w:r w:rsidR="00CB2F43">
              <w:rPr>
                <w:rStyle w:val="ac"/>
                <w:noProof/>
              </w:rPr>
              <w:t>аключение</w:t>
            </w:r>
            <w:r w:rsidR="00CB2F43">
              <w:rPr>
                <w:noProof/>
                <w:webHidden/>
              </w:rPr>
              <w:tab/>
            </w:r>
            <w:r w:rsidR="00CB2F43">
              <w:rPr>
                <w:noProof/>
                <w:webHidden/>
              </w:rPr>
              <w:fldChar w:fldCharType="begin"/>
            </w:r>
            <w:r w:rsidR="00CB2F43">
              <w:rPr>
                <w:noProof/>
                <w:webHidden/>
              </w:rPr>
              <w:instrText xml:space="preserve"> PAGEREF _Toc70598236 \h </w:instrText>
            </w:r>
            <w:r w:rsidR="00CB2F43">
              <w:rPr>
                <w:noProof/>
                <w:webHidden/>
              </w:rPr>
            </w:r>
            <w:r w:rsidR="00CB2F43">
              <w:rPr>
                <w:noProof/>
                <w:webHidden/>
              </w:rPr>
              <w:fldChar w:fldCharType="separate"/>
            </w:r>
            <w:r w:rsidR="00CB2F43">
              <w:rPr>
                <w:noProof/>
                <w:webHidden/>
              </w:rPr>
              <w:t>24</w:t>
            </w:r>
            <w:r w:rsidR="00CB2F43">
              <w:rPr>
                <w:noProof/>
                <w:webHidden/>
              </w:rPr>
              <w:fldChar w:fldCharType="end"/>
            </w:r>
          </w:hyperlink>
        </w:p>
        <w:p w14:paraId="4B83C059" w14:textId="545A00C9" w:rsidR="00CB2F43" w:rsidRDefault="00D31EEC">
          <w:pPr>
            <w:pStyle w:val="11"/>
            <w:rPr>
              <w:rFonts w:asciiTheme="minorHAnsi" w:eastAsiaTheme="minorEastAsia" w:hAnsiTheme="minorHAnsi"/>
              <w:noProof/>
              <w:color w:val="auto"/>
              <w:sz w:val="22"/>
              <w:lang w:eastAsia="ru-RU"/>
            </w:rPr>
          </w:pPr>
          <w:hyperlink w:anchor="_Toc70598237" w:history="1">
            <w:r w:rsidR="00CB2F43" w:rsidRPr="00B93F7A">
              <w:rPr>
                <w:rStyle w:val="ac"/>
                <w:noProof/>
              </w:rPr>
              <w:t>Список использованных источников</w:t>
            </w:r>
            <w:r w:rsidR="00CB2F43">
              <w:rPr>
                <w:noProof/>
                <w:webHidden/>
              </w:rPr>
              <w:tab/>
            </w:r>
            <w:r w:rsidR="00CB2F43">
              <w:rPr>
                <w:noProof/>
                <w:webHidden/>
              </w:rPr>
              <w:fldChar w:fldCharType="begin"/>
            </w:r>
            <w:r w:rsidR="00CB2F43">
              <w:rPr>
                <w:noProof/>
                <w:webHidden/>
              </w:rPr>
              <w:instrText xml:space="preserve"> PAGEREF _Toc70598237 \h </w:instrText>
            </w:r>
            <w:r w:rsidR="00CB2F43">
              <w:rPr>
                <w:noProof/>
                <w:webHidden/>
              </w:rPr>
            </w:r>
            <w:r w:rsidR="00CB2F43">
              <w:rPr>
                <w:noProof/>
                <w:webHidden/>
              </w:rPr>
              <w:fldChar w:fldCharType="separate"/>
            </w:r>
            <w:r w:rsidR="00CB2F43">
              <w:rPr>
                <w:noProof/>
                <w:webHidden/>
              </w:rPr>
              <w:t>25</w:t>
            </w:r>
            <w:r w:rsidR="00CB2F43">
              <w:rPr>
                <w:noProof/>
                <w:webHidden/>
              </w:rPr>
              <w:fldChar w:fldCharType="end"/>
            </w:r>
          </w:hyperlink>
        </w:p>
        <w:p w14:paraId="1876E3D0" w14:textId="14903D88" w:rsidR="00CB2F43" w:rsidRDefault="00D31EEC">
          <w:pPr>
            <w:pStyle w:val="11"/>
            <w:rPr>
              <w:rFonts w:asciiTheme="minorHAnsi" w:eastAsiaTheme="minorEastAsia" w:hAnsiTheme="minorHAnsi"/>
              <w:noProof/>
              <w:color w:val="auto"/>
              <w:sz w:val="22"/>
              <w:lang w:eastAsia="ru-RU"/>
            </w:rPr>
          </w:pPr>
          <w:hyperlink w:anchor="_Toc70598238" w:history="1">
            <w:r w:rsidR="00CB2F43" w:rsidRPr="00B93F7A">
              <w:rPr>
                <w:rStyle w:val="ac"/>
                <w:noProof/>
              </w:rPr>
              <w:t>Приложение А Сборочный чертеж манипулятора</w:t>
            </w:r>
            <w:r w:rsidR="00CB2F43">
              <w:rPr>
                <w:noProof/>
                <w:webHidden/>
              </w:rPr>
              <w:tab/>
            </w:r>
            <w:r w:rsidR="00CB2F43">
              <w:rPr>
                <w:noProof/>
                <w:webHidden/>
              </w:rPr>
              <w:fldChar w:fldCharType="begin"/>
            </w:r>
            <w:r w:rsidR="00CB2F43">
              <w:rPr>
                <w:noProof/>
                <w:webHidden/>
              </w:rPr>
              <w:instrText xml:space="preserve"> PAGEREF _Toc70598238 \h </w:instrText>
            </w:r>
            <w:r w:rsidR="00CB2F43">
              <w:rPr>
                <w:noProof/>
                <w:webHidden/>
              </w:rPr>
            </w:r>
            <w:r w:rsidR="00CB2F43">
              <w:rPr>
                <w:noProof/>
                <w:webHidden/>
              </w:rPr>
              <w:fldChar w:fldCharType="separate"/>
            </w:r>
            <w:r w:rsidR="00CB2F43">
              <w:rPr>
                <w:noProof/>
                <w:webHidden/>
              </w:rPr>
              <w:t>26</w:t>
            </w:r>
            <w:r w:rsidR="00CB2F43">
              <w:rPr>
                <w:noProof/>
                <w:webHidden/>
              </w:rPr>
              <w:fldChar w:fldCharType="end"/>
            </w:r>
          </w:hyperlink>
        </w:p>
        <w:p w14:paraId="240E4EFF" w14:textId="0923929A" w:rsidR="00CB2F43" w:rsidRDefault="00D31EEC">
          <w:pPr>
            <w:pStyle w:val="11"/>
            <w:rPr>
              <w:rFonts w:asciiTheme="minorHAnsi" w:eastAsiaTheme="minorEastAsia" w:hAnsiTheme="minorHAnsi"/>
              <w:noProof/>
              <w:color w:val="auto"/>
              <w:sz w:val="22"/>
              <w:lang w:eastAsia="ru-RU"/>
            </w:rPr>
          </w:pPr>
          <w:hyperlink w:anchor="_Toc70598239" w:history="1">
            <w:r w:rsidR="00CB2F43" w:rsidRPr="00B93F7A">
              <w:rPr>
                <w:rStyle w:val="ac"/>
                <w:noProof/>
              </w:rPr>
              <w:t>Приложение Б Чертеж корпуса подшипникового узла второго звена</w:t>
            </w:r>
            <w:r w:rsidR="00CB2F43">
              <w:rPr>
                <w:noProof/>
                <w:webHidden/>
              </w:rPr>
              <w:tab/>
            </w:r>
            <w:r w:rsidR="00CB2F43">
              <w:rPr>
                <w:noProof/>
                <w:webHidden/>
              </w:rPr>
              <w:fldChar w:fldCharType="begin"/>
            </w:r>
            <w:r w:rsidR="00CB2F43">
              <w:rPr>
                <w:noProof/>
                <w:webHidden/>
              </w:rPr>
              <w:instrText xml:space="preserve"> PAGEREF _Toc70598239 \h </w:instrText>
            </w:r>
            <w:r w:rsidR="00CB2F43">
              <w:rPr>
                <w:noProof/>
                <w:webHidden/>
              </w:rPr>
            </w:r>
            <w:r w:rsidR="00CB2F43">
              <w:rPr>
                <w:noProof/>
                <w:webHidden/>
              </w:rPr>
              <w:fldChar w:fldCharType="separate"/>
            </w:r>
            <w:r w:rsidR="00CB2F43">
              <w:rPr>
                <w:noProof/>
                <w:webHidden/>
              </w:rPr>
              <w:t>27</w:t>
            </w:r>
            <w:r w:rsidR="00CB2F43">
              <w:rPr>
                <w:noProof/>
                <w:webHidden/>
              </w:rPr>
              <w:fldChar w:fldCharType="end"/>
            </w:r>
          </w:hyperlink>
        </w:p>
        <w:p w14:paraId="592C8084" w14:textId="53F95B76" w:rsidR="003638B5" w:rsidRDefault="003638B5">
          <w:r>
            <w:rPr>
              <w:b/>
              <w:bCs/>
            </w:rPr>
            <w:fldChar w:fldCharType="end"/>
          </w:r>
        </w:p>
      </w:sdtContent>
    </w:sdt>
    <w:p w14:paraId="0C0BFD5B" w14:textId="09F6CAA0" w:rsidR="003638B5" w:rsidRPr="002F3528" w:rsidRDefault="003638B5" w:rsidP="00E77155">
      <w:pPr>
        <w:spacing w:after="160" w:line="259" w:lineRule="auto"/>
        <w:ind w:firstLine="0"/>
        <w:jc w:val="left"/>
      </w:pPr>
      <w:r>
        <w:br w:type="page"/>
      </w:r>
    </w:p>
    <w:p w14:paraId="1683A982" w14:textId="7DE13121" w:rsidR="00A32446" w:rsidRDefault="00831A7F" w:rsidP="009C4397">
      <w:pPr>
        <w:pStyle w:val="1"/>
        <w:numPr>
          <w:ilvl w:val="0"/>
          <w:numId w:val="0"/>
        </w:numPr>
        <w:jc w:val="center"/>
      </w:pPr>
      <w:bookmarkStart w:id="0" w:name="_Toc70598209"/>
      <w:r w:rsidRPr="00A00438">
        <w:lastRenderedPageBreak/>
        <w:t>Т</w:t>
      </w:r>
      <w:r w:rsidR="009C4397">
        <w:t>ЕХНИЧЕСКОЕ ЗАДАНИЕ</w:t>
      </w:r>
      <w:bookmarkEnd w:id="0"/>
    </w:p>
    <w:p w14:paraId="119A1981" w14:textId="574CE40B" w:rsidR="00831A7F" w:rsidRDefault="00831A7F" w:rsidP="00831A7F">
      <w:r>
        <w:t>Разработка манипулятора для крепления к подвижной платформе и участия в</w:t>
      </w:r>
      <w:r w:rsidR="0009717E">
        <w:t xml:space="preserve"> соревновании</w:t>
      </w:r>
      <w:r>
        <w:t xml:space="preserve"> </w:t>
      </w:r>
      <w:r w:rsidR="0009717E">
        <w:t>«К</w:t>
      </w:r>
      <w:r>
        <w:t>уб</w:t>
      </w:r>
      <w:r w:rsidR="0009717E">
        <w:t>ок</w:t>
      </w:r>
      <w:r>
        <w:t xml:space="preserve"> РТК</w:t>
      </w:r>
      <w:r w:rsidR="0009717E">
        <w:t>»</w:t>
      </w:r>
      <w:r>
        <w:t>.</w:t>
      </w:r>
    </w:p>
    <w:p w14:paraId="71ADC578" w14:textId="5FD12009" w:rsidR="00831A7F" w:rsidRDefault="00831A7F" w:rsidP="00831A7F">
      <w:pPr>
        <w:ind w:firstLine="708"/>
      </w:pPr>
      <w:r>
        <w:t>Основные требования, предъявляемые к манипулятору:</w:t>
      </w:r>
    </w:p>
    <w:p w14:paraId="6409D099" w14:textId="7F030977" w:rsidR="00831A7F" w:rsidRDefault="00831A7F" w:rsidP="00831A7F">
      <w:pPr>
        <w:pStyle w:val="a5"/>
        <w:numPr>
          <w:ilvl w:val="0"/>
          <w:numId w:val="3"/>
        </w:numPr>
      </w:pPr>
      <w:r>
        <w:t>количество звеньев: 4;</w:t>
      </w:r>
    </w:p>
    <w:p w14:paraId="3EB198DC" w14:textId="1412E114" w:rsidR="00831A7F" w:rsidRDefault="00831A7F" w:rsidP="00831A7F">
      <w:pPr>
        <w:pStyle w:val="a5"/>
        <w:numPr>
          <w:ilvl w:val="0"/>
          <w:numId w:val="3"/>
        </w:numPr>
      </w:pPr>
      <w:r>
        <w:t>масса манипулятора без схвата: не более 1,5 кг;</w:t>
      </w:r>
    </w:p>
    <w:p w14:paraId="3E0A86DE" w14:textId="587D4392" w:rsidR="00831A7F" w:rsidRDefault="00831A7F" w:rsidP="00831A7F">
      <w:pPr>
        <w:pStyle w:val="a5"/>
        <w:numPr>
          <w:ilvl w:val="0"/>
          <w:numId w:val="3"/>
        </w:numPr>
      </w:pPr>
      <w:r>
        <w:t>возможность крепления схвата;</w:t>
      </w:r>
    </w:p>
    <w:p w14:paraId="0C94F70E" w14:textId="6EE9919F" w:rsidR="00831A7F" w:rsidRDefault="00831A7F" w:rsidP="00831A7F">
      <w:pPr>
        <w:pStyle w:val="a5"/>
        <w:numPr>
          <w:ilvl w:val="0"/>
          <w:numId w:val="3"/>
        </w:numPr>
      </w:pPr>
      <w:r>
        <w:t>полезная нагрузка</w:t>
      </w:r>
      <w:r w:rsidR="001F1986">
        <w:t>:</w:t>
      </w:r>
      <w:r>
        <w:t xml:space="preserve"> 0,5 кг;</w:t>
      </w:r>
    </w:p>
    <w:p w14:paraId="2EEF8115" w14:textId="61EC7F3E" w:rsidR="00831A7F" w:rsidRDefault="00831A7F" w:rsidP="00831A7F">
      <w:pPr>
        <w:pStyle w:val="a5"/>
        <w:numPr>
          <w:ilvl w:val="0"/>
          <w:numId w:val="3"/>
        </w:numPr>
      </w:pPr>
      <w:r>
        <w:t>длина в вытянутом состоянии: 400</w:t>
      </w:r>
      <w:r w:rsidR="00A00438">
        <w:t xml:space="preserve"> </w:t>
      </w:r>
      <w:r>
        <w:t>мм</w:t>
      </w:r>
      <w:r w:rsidR="006C075B" w:rsidRPr="006C075B">
        <w:t>;</w:t>
      </w:r>
    </w:p>
    <w:p w14:paraId="48DA5AB2" w14:textId="4C722DF5" w:rsidR="006C075B" w:rsidRDefault="006C075B" w:rsidP="00831A7F">
      <w:pPr>
        <w:pStyle w:val="a5"/>
        <w:numPr>
          <w:ilvl w:val="0"/>
          <w:numId w:val="3"/>
        </w:numPr>
      </w:pPr>
      <w:r>
        <w:t xml:space="preserve">средняя скорость вращения звеньев: </w:t>
      </w:r>
      <w:r w:rsidR="000F626B" w:rsidRPr="000F626B">
        <w:rPr>
          <w:position w:val="-12"/>
        </w:rPr>
        <w:object w:dxaOrig="1300" w:dyaOrig="380" w14:anchorId="5D7C219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4.2pt;height:19.8pt" o:ole="">
            <v:imagedata r:id="rId8" o:title=""/>
          </v:shape>
          <o:OLEObject Type="Embed" ProgID="Equation.DSMT4" ShapeID="_x0000_i1025" DrawAspect="Content" ObjectID="_1681213242" r:id="rId9"/>
        </w:object>
      </w:r>
      <w:r w:rsidR="0096714C">
        <w:t>.</w:t>
      </w:r>
    </w:p>
    <w:p w14:paraId="5C666B6A" w14:textId="44774C8D" w:rsidR="000F626B" w:rsidRDefault="000F626B" w:rsidP="000F626B">
      <w:pPr>
        <w:spacing w:after="160" w:line="259" w:lineRule="auto"/>
        <w:ind w:firstLine="0"/>
        <w:jc w:val="left"/>
      </w:pPr>
      <w:r>
        <w:fldChar w:fldCharType="begin"/>
      </w:r>
      <w:r>
        <w:instrText xml:space="preserve"> MACROBUTTON MTEditEquationSection2 </w:instrText>
      </w:r>
      <w:r w:rsidRPr="000F626B">
        <w:rPr>
          <w:rStyle w:val="MTEquationSection"/>
        </w:rPr>
        <w:instrText>Equation Chapter 1 Section 1</w:instrText>
      </w:r>
      <w:r>
        <w:fldChar w:fldCharType="begin"/>
      </w:r>
      <w:r>
        <w:instrText xml:space="preserve"> SEQ MTEqn \r \h \* MERGEFORMAT </w:instrText>
      </w:r>
      <w:r>
        <w:fldChar w:fldCharType="end"/>
      </w:r>
      <w:r>
        <w:fldChar w:fldCharType="begin"/>
      </w:r>
      <w:r>
        <w:instrText xml:space="preserve"> SEQ MTSec \r 1 \h \* MERGEFORMAT </w:instrText>
      </w:r>
      <w:r>
        <w:fldChar w:fldCharType="end"/>
      </w:r>
      <w:r>
        <w:fldChar w:fldCharType="begin"/>
      </w:r>
      <w:r>
        <w:instrText xml:space="preserve"> SEQ MTChap \r 1 \h \* MERGEFORMAT </w:instrText>
      </w:r>
      <w:r>
        <w:fldChar w:fldCharType="end"/>
      </w:r>
      <w:r>
        <w:fldChar w:fldCharType="end"/>
      </w:r>
    </w:p>
    <w:p w14:paraId="747347CD" w14:textId="5D0F0FF9" w:rsidR="00EE4417" w:rsidRPr="00EE4417" w:rsidRDefault="00EE4417" w:rsidP="00B052B7">
      <w:pPr>
        <w:pStyle w:val="a5"/>
        <w:ind w:left="1068" w:firstLine="0"/>
      </w:pPr>
    </w:p>
    <w:p w14:paraId="69B84502" w14:textId="4D4E50D0" w:rsidR="00831A7F" w:rsidRDefault="00831A7F">
      <w:pPr>
        <w:spacing w:line="259" w:lineRule="auto"/>
        <w:jc w:val="left"/>
      </w:pPr>
      <w:r>
        <w:br w:type="page"/>
      </w:r>
    </w:p>
    <w:p w14:paraId="507F1028" w14:textId="57D85C33" w:rsidR="009C4397" w:rsidRDefault="009C4397" w:rsidP="009C4397">
      <w:pPr>
        <w:pStyle w:val="1"/>
        <w:numPr>
          <w:ilvl w:val="0"/>
          <w:numId w:val="0"/>
        </w:numPr>
        <w:jc w:val="center"/>
      </w:pPr>
      <w:bookmarkStart w:id="1" w:name="_Toc70598210"/>
      <w:r>
        <w:lastRenderedPageBreak/>
        <w:t>ВВЕДЕНИЕ</w:t>
      </w:r>
      <w:bookmarkEnd w:id="1"/>
    </w:p>
    <w:p w14:paraId="33A1B816" w14:textId="0CF322AA" w:rsidR="00690EB3" w:rsidRDefault="00AC4C65" w:rsidP="00690EB3">
      <w:r>
        <w:t xml:space="preserve">Для решения задачи взаимодействия с объектами </w:t>
      </w:r>
      <w:r w:rsidR="00F40148">
        <w:t xml:space="preserve">окружающей среды на мобильный робот может быть установлен манипулятор. Манипулятор представляет из себя многозвенный </w:t>
      </w:r>
      <w:r w:rsidR="00C1597D">
        <w:t xml:space="preserve">механизм </w:t>
      </w:r>
      <w:r w:rsidR="00F40148">
        <w:t>с несколькими степенями подвижности</w:t>
      </w:r>
      <w:r w:rsidR="00C1597D">
        <w:t xml:space="preserve">, как правило, с разомкнутой структурой. Это значит, что к последнему (выходному) звену манипулятора может быть присоединен какой-либо рабочий инструмент, например, </w:t>
      </w:r>
      <w:r w:rsidR="00677CFE">
        <w:t>захватное устройство.</w:t>
      </w:r>
    </w:p>
    <w:p w14:paraId="3E401546" w14:textId="77777777" w:rsidR="009E519C" w:rsidRDefault="009D17DE" w:rsidP="00690EB3">
      <w:r>
        <w:t xml:space="preserve">В качестве </w:t>
      </w:r>
      <w:r w:rsidR="00A57292">
        <w:t xml:space="preserve">кинематической </w:t>
      </w:r>
      <w:r>
        <w:t xml:space="preserve">схемы решено выбрать манипулятор с четырьмя </w:t>
      </w:r>
      <w:r w:rsidR="009E519C">
        <w:t xml:space="preserve">вращательными </w:t>
      </w:r>
      <w:r>
        <w:t>степенями подвижности</w:t>
      </w:r>
      <w:r w:rsidR="00A57292">
        <w:t xml:space="preserve">: тремя переносными и одной ориентирующей. </w:t>
      </w:r>
    </w:p>
    <w:p w14:paraId="65FAD9DF" w14:textId="33133C99" w:rsidR="00C1597D" w:rsidRDefault="009E519C" w:rsidP="00690EB3">
      <w:r>
        <w:t>Три вращательные переносные степени подвижности обеспечивают манипулято</w:t>
      </w:r>
      <w:r w:rsidR="00C9590B">
        <w:t xml:space="preserve">ру </w:t>
      </w:r>
      <w:r w:rsidR="000C03A2">
        <w:t>максимальную достижимую зону в виде сферической поверхности</w:t>
      </w:r>
      <w:r w:rsidR="00A47E61">
        <w:t xml:space="preserve">. В связи с этим манипулятор сможет вытягиваться на свою </w:t>
      </w:r>
      <w:r w:rsidR="00770975">
        <w:t>максимальную длину для любого положения.</w:t>
      </w:r>
    </w:p>
    <w:p w14:paraId="040897B2" w14:textId="1183FEB0" w:rsidR="00770975" w:rsidRDefault="00770975" w:rsidP="00690EB3">
      <w:r>
        <w:t>Для обеспечения выполнения таких операций, как захват объектов</w:t>
      </w:r>
      <w:r w:rsidR="000E2454">
        <w:t>, расположенных под некоторым углом,</w:t>
      </w:r>
      <w:r>
        <w:t xml:space="preserve"> и их вращение манипулятору</w:t>
      </w:r>
      <w:r w:rsidR="000E2454">
        <w:t xml:space="preserve"> необходима</w:t>
      </w:r>
      <w:r w:rsidR="00C24223">
        <w:t>,</w:t>
      </w:r>
      <w:r w:rsidR="000E2454">
        <w:t xml:space="preserve"> по крайней мере</w:t>
      </w:r>
      <w:r w:rsidR="00C24223">
        <w:t>,</w:t>
      </w:r>
      <w:r w:rsidR="000E2454">
        <w:t xml:space="preserve"> одна ориентирующая степень подвижности. </w:t>
      </w:r>
      <w:r w:rsidR="007F66C1">
        <w:t xml:space="preserve">Она также является вращательной и обеспечивается за счёт расположение оси вращения выходного </w:t>
      </w:r>
      <w:r w:rsidR="00FA6F3D">
        <w:t>звена коаксиально продольной оси предыдущего звена.</w:t>
      </w:r>
    </w:p>
    <w:p w14:paraId="21F1B44B" w14:textId="18E48B87" w:rsidR="0022205F" w:rsidRDefault="0022205F" w:rsidP="00690EB3">
      <w:r>
        <w:t>Для обеспечения вращения звеньев друг относительно друга необходимо использование приводов</w:t>
      </w:r>
      <w:r w:rsidR="008037D8">
        <w:t>. Наиболее часто используемым в манипуляторах видом привода является электропривод. В качестве электропривода использова</w:t>
      </w:r>
      <w:r w:rsidR="00811BE7">
        <w:t>ны</w:t>
      </w:r>
      <w:r w:rsidR="008037D8">
        <w:t xml:space="preserve"> сервоприво</w:t>
      </w:r>
      <w:r w:rsidR="00637C80">
        <w:t xml:space="preserve">дов за счёт их компактности, наличия обратной связи по положению (а значит, точности отработки задающего воздействия) и малого количества </w:t>
      </w:r>
      <w:r w:rsidR="00E12D96">
        <w:t>цепей, с которыми их нужно соединять: напряжение питания, ШИМ-сигнал и земля.</w:t>
      </w:r>
    </w:p>
    <w:p w14:paraId="12440DF6" w14:textId="4CB4154B" w:rsidR="009C4397" w:rsidRPr="009C4397" w:rsidRDefault="009C4397" w:rsidP="009C4397">
      <w:pPr>
        <w:spacing w:after="160" w:line="259" w:lineRule="auto"/>
        <w:ind w:firstLine="0"/>
        <w:jc w:val="left"/>
        <w:rPr>
          <w:rFonts w:eastAsiaTheme="majorEastAsia" w:cstheme="majorBidi"/>
          <w:b/>
          <w:szCs w:val="26"/>
        </w:rPr>
      </w:pPr>
      <w:r>
        <w:br w:type="page"/>
      </w:r>
    </w:p>
    <w:p w14:paraId="6D8520CE" w14:textId="7F2F019B" w:rsidR="00831A7F" w:rsidRDefault="0009403C" w:rsidP="00831A7F">
      <w:pPr>
        <w:pStyle w:val="1"/>
      </w:pPr>
      <w:bookmarkStart w:id="2" w:name="_Toc70598211"/>
      <w:r>
        <w:lastRenderedPageBreak/>
        <w:t>Проектировочный расчет</w:t>
      </w:r>
      <w:r w:rsidR="00831A7F">
        <w:t xml:space="preserve"> манипулятора</w:t>
      </w:r>
      <w:bookmarkEnd w:id="2"/>
    </w:p>
    <w:p w14:paraId="23A8741D" w14:textId="48B0AE87" w:rsidR="00831A7F" w:rsidRDefault="00831A7F" w:rsidP="001F1986">
      <w:pPr>
        <w:pStyle w:val="2"/>
      </w:pPr>
      <w:bookmarkStart w:id="3" w:name="_Toc70598212"/>
      <w:r>
        <w:t>Кинематический расчет манипулятора</w:t>
      </w:r>
      <w:bookmarkEnd w:id="3"/>
    </w:p>
    <w:p w14:paraId="5445CE0E" w14:textId="01779A5F" w:rsidR="00831A7F" w:rsidRDefault="00A85F27" w:rsidP="00831A7F">
      <w:r>
        <w:t>В соответствии с техническим заданием создана кинематическая схема манипулятора (</w:t>
      </w:r>
      <w:r w:rsidR="00910457">
        <w:t xml:space="preserve">см. </w:t>
      </w:r>
      <w:r>
        <w:t xml:space="preserve">рисунок </w:t>
      </w:r>
      <w:r w:rsidR="00517653">
        <w:t>1</w:t>
      </w:r>
      <w:r>
        <w:t>.1).</w:t>
      </w:r>
    </w:p>
    <w:p w14:paraId="0CE3EE3A" w14:textId="706405AA" w:rsidR="00910457" w:rsidRDefault="005F4F91" w:rsidP="00910457">
      <w:pPr>
        <w:keepNext/>
        <w:ind w:firstLine="0"/>
        <w:jc w:val="center"/>
      </w:pPr>
      <w:r>
        <w:rPr>
          <w:noProof/>
        </w:rPr>
        <w:drawing>
          <wp:inline distT="0" distB="0" distL="0" distR="0" wp14:anchorId="483A3874" wp14:editId="55D33444">
            <wp:extent cx="5940425" cy="3389630"/>
            <wp:effectExtent l="0" t="0" r="3175" b="127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3389630"/>
                    </a:xfrm>
                    <a:prstGeom prst="rect">
                      <a:avLst/>
                    </a:prstGeom>
                  </pic:spPr>
                </pic:pic>
              </a:graphicData>
            </a:graphic>
          </wp:inline>
        </w:drawing>
      </w:r>
    </w:p>
    <w:p w14:paraId="5362FF3E" w14:textId="534D14AA" w:rsidR="00A85F27" w:rsidRPr="00F21893" w:rsidRDefault="00910457" w:rsidP="00910457">
      <w:pPr>
        <w:pStyle w:val="a9"/>
        <w:jc w:val="center"/>
      </w:pPr>
      <w:r>
        <w:t xml:space="preserve">Рисунок </w:t>
      </w:r>
      <w:fldSimple w:instr=" STYLEREF 1 \s ">
        <w:r w:rsidR="00D31EEC">
          <w:rPr>
            <w:noProof/>
          </w:rPr>
          <w:t>1</w:t>
        </w:r>
      </w:fldSimple>
      <w:r w:rsidR="00D31EEC">
        <w:t>.</w:t>
      </w:r>
      <w:fldSimple w:instr=" SEQ Рисунок \* ARABIC \s 1 ">
        <w:r w:rsidR="00D31EEC">
          <w:rPr>
            <w:noProof/>
          </w:rPr>
          <w:t>1</w:t>
        </w:r>
      </w:fldSimple>
      <w:r>
        <w:t xml:space="preserve"> — Кинематическая схема манипулятора</w:t>
      </w:r>
    </w:p>
    <w:p w14:paraId="23129ED4" w14:textId="7B4EDC15" w:rsidR="00D17DE6" w:rsidRDefault="00D17DE6" w:rsidP="00D17DE6">
      <w:pPr>
        <w:ind w:firstLine="708"/>
        <w:rPr>
          <w:lang w:eastAsia="ru-RU"/>
        </w:rPr>
      </w:pPr>
      <w:r w:rsidRPr="001C72A6">
        <w:rPr>
          <w:lang w:eastAsia="ru-RU"/>
        </w:rPr>
        <w:t>Параметры кинематической схемы в м</w:t>
      </w:r>
      <w:r>
        <w:rPr>
          <w:lang w:eastAsia="ru-RU"/>
        </w:rPr>
        <w:t xml:space="preserve">атричном </w:t>
      </w:r>
      <w:r w:rsidRPr="001C72A6">
        <w:rPr>
          <w:lang w:eastAsia="ru-RU"/>
        </w:rPr>
        <w:t>представлении Денавита</w:t>
      </w:r>
      <w:r w:rsidR="003638B5" w:rsidRPr="003638B5">
        <w:rPr>
          <w:lang w:eastAsia="ru-RU"/>
        </w:rPr>
        <w:t xml:space="preserve"> — </w:t>
      </w:r>
      <w:r w:rsidRPr="001C72A6">
        <w:rPr>
          <w:lang w:eastAsia="ru-RU"/>
        </w:rPr>
        <w:t xml:space="preserve">Хартенберга приведены </w:t>
      </w:r>
      <w:r w:rsidRPr="0090247B">
        <w:rPr>
          <w:lang w:eastAsia="ru-RU"/>
        </w:rPr>
        <w:t>в таблице</w:t>
      </w:r>
      <w:r w:rsidR="00085F58">
        <w:rPr>
          <w:lang w:eastAsia="ru-RU"/>
        </w:rPr>
        <w:t xml:space="preserve"> </w:t>
      </w:r>
      <w:r w:rsidR="00517653">
        <w:rPr>
          <w:lang w:eastAsia="ru-RU"/>
        </w:rPr>
        <w:t>1</w:t>
      </w:r>
      <w:r w:rsidR="00085F58">
        <w:rPr>
          <w:lang w:eastAsia="ru-RU"/>
        </w:rPr>
        <w:t>.1</w:t>
      </w:r>
      <w:r>
        <w:rPr>
          <w:lang w:eastAsia="ru-RU"/>
        </w:rPr>
        <w:t>.</w:t>
      </w:r>
    </w:p>
    <w:p w14:paraId="535F3641" w14:textId="24382519" w:rsidR="00085F58" w:rsidRDefault="00085F58" w:rsidP="00085F58">
      <w:pPr>
        <w:pStyle w:val="a9"/>
        <w:rPr>
          <w:lang w:eastAsia="ru-RU"/>
        </w:rPr>
      </w:pPr>
      <w:r>
        <w:t xml:space="preserve">Таблица </w:t>
      </w:r>
      <w:fldSimple w:instr=" STYLEREF 1 \s ">
        <w:r w:rsidR="000F626B">
          <w:rPr>
            <w:noProof/>
          </w:rPr>
          <w:t>1</w:t>
        </w:r>
      </w:fldSimple>
      <w:r>
        <w:t>.</w:t>
      </w:r>
      <w:fldSimple w:instr=" SEQ Таблица \* ARABIC \s 1 ">
        <w:r w:rsidR="000F626B">
          <w:rPr>
            <w:noProof/>
          </w:rPr>
          <w:t>1</w:t>
        </w:r>
      </w:fldSimple>
      <w:r>
        <w:t xml:space="preserve"> — Параметры Денавита — Хартенберга</w:t>
      </w:r>
    </w:p>
    <w:tbl>
      <w:tblPr>
        <w:tblStyle w:val="a4"/>
        <w:tblW w:w="0" w:type="auto"/>
        <w:tblLook w:val="04A0" w:firstRow="1" w:lastRow="0" w:firstColumn="1" w:lastColumn="0" w:noHBand="0" w:noVBand="1"/>
      </w:tblPr>
      <w:tblGrid>
        <w:gridCol w:w="1869"/>
        <w:gridCol w:w="1869"/>
        <w:gridCol w:w="1869"/>
        <w:gridCol w:w="1869"/>
        <w:gridCol w:w="1869"/>
      </w:tblGrid>
      <w:tr w:rsidR="00D17DE6" w14:paraId="7B5D52E4" w14:textId="77777777" w:rsidTr="003638B5">
        <w:trPr>
          <w:trHeight w:val="454"/>
        </w:trPr>
        <w:tc>
          <w:tcPr>
            <w:tcW w:w="1869" w:type="dxa"/>
            <w:vAlign w:val="center"/>
          </w:tcPr>
          <w:p w14:paraId="3D48EB10" w14:textId="317DEF8A" w:rsidR="00D17DE6" w:rsidRPr="00447927" w:rsidRDefault="00447927" w:rsidP="000D16AA">
            <w:pPr>
              <w:spacing w:line="240" w:lineRule="auto"/>
              <w:ind w:firstLine="0"/>
              <w:jc w:val="center"/>
              <w:rPr>
                <w:lang w:val="en-US"/>
              </w:rPr>
            </w:pPr>
            <w:r>
              <w:t>Звено</w:t>
            </w:r>
          </w:p>
        </w:tc>
        <w:bookmarkStart w:id="4" w:name="MTBlankEqn"/>
        <w:tc>
          <w:tcPr>
            <w:tcW w:w="1869" w:type="dxa"/>
            <w:vAlign w:val="center"/>
          </w:tcPr>
          <w:p w14:paraId="316E967C" w14:textId="6C704F67" w:rsidR="00D17DE6" w:rsidRPr="00D17DE6" w:rsidRDefault="000F626B" w:rsidP="00FD112D">
            <w:pPr>
              <w:spacing w:line="240" w:lineRule="auto"/>
              <w:rPr>
                <w:lang w:val="en-US"/>
              </w:rPr>
            </w:pPr>
            <w:r w:rsidRPr="000F626B">
              <w:rPr>
                <w:position w:val="-12"/>
              </w:rPr>
              <w:object w:dxaOrig="260" w:dyaOrig="380" w14:anchorId="66F136CC">
                <v:shape id="_x0000_i1026" type="#_x0000_t75" style="width:13.2pt;height:19.8pt" o:ole="">
                  <v:imagedata r:id="rId11" o:title=""/>
                </v:shape>
                <o:OLEObject Type="Embed" ProgID="Equation.DSMT4" ShapeID="_x0000_i1026" DrawAspect="Content" ObjectID="_1681213243" r:id="rId12"/>
              </w:object>
            </w:r>
            <w:bookmarkEnd w:id="4"/>
          </w:p>
        </w:tc>
        <w:tc>
          <w:tcPr>
            <w:tcW w:w="1869" w:type="dxa"/>
            <w:vAlign w:val="center"/>
          </w:tcPr>
          <w:p w14:paraId="7A8FEC6F" w14:textId="01F618F2" w:rsidR="00D17DE6" w:rsidRDefault="000F626B" w:rsidP="005912BE">
            <w:pPr>
              <w:spacing w:line="240" w:lineRule="auto"/>
            </w:pPr>
            <w:r w:rsidRPr="000F626B">
              <w:rPr>
                <w:position w:val="-12"/>
              </w:rPr>
              <w:object w:dxaOrig="300" w:dyaOrig="380" w14:anchorId="72B53080">
                <v:shape id="_x0000_i1027" type="#_x0000_t75" style="width:15pt;height:19.8pt" o:ole="">
                  <v:imagedata r:id="rId13" o:title=""/>
                </v:shape>
                <o:OLEObject Type="Embed" ProgID="Equation.DSMT4" ShapeID="_x0000_i1027" DrawAspect="Content" ObjectID="_1681213244" r:id="rId14"/>
              </w:object>
            </w:r>
          </w:p>
        </w:tc>
        <w:tc>
          <w:tcPr>
            <w:tcW w:w="1869" w:type="dxa"/>
            <w:vAlign w:val="center"/>
          </w:tcPr>
          <w:p w14:paraId="7E6E52E9" w14:textId="4DAFD16F" w:rsidR="00D17DE6" w:rsidRDefault="000F626B" w:rsidP="005912BE">
            <w:pPr>
              <w:spacing w:line="240" w:lineRule="auto"/>
            </w:pPr>
            <w:r w:rsidRPr="000F626B">
              <w:rPr>
                <w:position w:val="-12"/>
              </w:rPr>
              <w:object w:dxaOrig="279" w:dyaOrig="380" w14:anchorId="741296A7">
                <v:shape id="_x0000_i1028" type="#_x0000_t75" style="width:13.2pt;height:19.8pt" o:ole="">
                  <v:imagedata r:id="rId15" o:title=""/>
                </v:shape>
                <o:OLEObject Type="Embed" ProgID="Equation.DSMT4" ShapeID="_x0000_i1028" DrawAspect="Content" ObjectID="_1681213245" r:id="rId16"/>
              </w:object>
            </w:r>
          </w:p>
        </w:tc>
        <w:tc>
          <w:tcPr>
            <w:tcW w:w="1869" w:type="dxa"/>
            <w:vAlign w:val="center"/>
          </w:tcPr>
          <w:p w14:paraId="696FA6C2" w14:textId="4E4DEB00" w:rsidR="00D17DE6" w:rsidRDefault="000F626B" w:rsidP="005912BE">
            <w:pPr>
              <w:spacing w:line="240" w:lineRule="auto"/>
            </w:pPr>
            <w:r w:rsidRPr="000F626B">
              <w:rPr>
                <w:position w:val="-12"/>
              </w:rPr>
              <w:object w:dxaOrig="300" w:dyaOrig="380" w14:anchorId="432AD62E">
                <v:shape id="_x0000_i1029" type="#_x0000_t75" style="width:15pt;height:19.8pt" o:ole="">
                  <v:imagedata r:id="rId17" o:title=""/>
                </v:shape>
                <o:OLEObject Type="Embed" ProgID="Equation.DSMT4" ShapeID="_x0000_i1029" DrawAspect="Content" ObjectID="_1681213246" r:id="rId18"/>
              </w:object>
            </w:r>
          </w:p>
        </w:tc>
      </w:tr>
      <w:tr w:rsidR="00D17DE6" w14:paraId="0F3C6B8F" w14:textId="77777777" w:rsidTr="000D16AA">
        <w:trPr>
          <w:trHeight w:val="454"/>
        </w:trPr>
        <w:tc>
          <w:tcPr>
            <w:tcW w:w="1869" w:type="dxa"/>
            <w:vAlign w:val="center"/>
          </w:tcPr>
          <w:p w14:paraId="4641DCAE" w14:textId="200D040B" w:rsidR="00D17DE6" w:rsidRDefault="008C5414" w:rsidP="000D16AA">
            <w:pPr>
              <w:spacing w:line="240" w:lineRule="auto"/>
              <w:ind w:firstLine="0"/>
              <w:jc w:val="center"/>
            </w:pPr>
            <w:r>
              <w:t xml:space="preserve">Звено </w:t>
            </w:r>
            <w:r w:rsidR="00D17DE6">
              <w:t>1</w:t>
            </w:r>
          </w:p>
        </w:tc>
        <w:tc>
          <w:tcPr>
            <w:tcW w:w="1869" w:type="dxa"/>
            <w:vAlign w:val="center"/>
          </w:tcPr>
          <w:p w14:paraId="67BBCFC2" w14:textId="7B5B7334" w:rsidR="00D17DE6" w:rsidRPr="00D17DE6" w:rsidRDefault="00D17DE6" w:rsidP="000D16AA">
            <w:pPr>
              <w:spacing w:line="240" w:lineRule="auto"/>
              <w:ind w:firstLine="0"/>
              <w:jc w:val="center"/>
              <w:rPr>
                <w:lang w:val="en-US"/>
              </w:rPr>
            </w:pPr>
            <w:r>
              <w:rPr>
                <w:lang w:val="en-US"/>
              </w:rPr>
              <w:t>0</w:t>
            </w:r>
          </w:p>
        </w:tc>
        <w:tc>
          <w:tcPr>
            <w:tcW w:w="1869" w:type="dxa"/>
            <w:vAlign w:val="center"/>
          </w:tcPr>
          <w:p w14:paraId="2B1E296F" w14:textId="0DC41AE2" w:rsidR="00D17DE6" w:rsidRPr="00D17DE6" w:rsidRDefault="000F626B" w:rsidP="000D16AA">
            <w:pPr>
              <w:spacing w:line="240" w:lineRule="auto"/>
              <w:ind w:firstLine="0"/>
              <w:jc w:val="center"/>
              <w:rPr>
                <w:lang w:val="en-US"/>
              </w:rPr>
            </w:pPr>
            <w:r w:rsidRPr="000F626B">
              <w:rPr>
                <w:position w:val="-12"/>
              </w:rPr>
              <w:object w:dxaOrig="480" w:dyaOrig="380" w14:anchorId="440F5929">
                <v:shape id="_x0000_i1030" type="#_x0000_t75" style="width:24.6pt;height:19.8pt" o:ole="">
                  <v:imagedata r:id="rId19" o:title=""/>
                </v:shape>
                <o:OLEObject Type="Embed" ProgID="Equation.DSMT4" ShapeID="_x0000_i1030" DrawAspect="Content" ObjectID="_1681213247" r:id="rId20"/>
              </w:object>
            </w:r>
          </w:p>
        </w:tc>
        <w:tc>
          <w:tcPr>
            <w:tcW w:w="1869" w:type="dxa"/>
            <w:vAlign w:val="center"/>
          </w:tcPr>
          <w:p w14:paraId="3F2846A4" w14:textId="111A41FA" w:rsidR="00D17DE6" w:rsidRPr="00B70986" w:rsidRDefault="000F626B" w:rsidP="000D16AA">
            <w:pPr>
              <w:spacing w:line="240" w:lineRule="auto"/>
              <w:ind w:firstLine="0"/>
              <w:jc w:val="center"/>
              <w:rPr>
                <w:lang w:val="en-US"/>
              </w:rPr>
            </w:pPr>
            <w:r w:rsidRPr="000F626B">
              <w:rPr>
                <w:position w:val="-12"/>
              </w:rPr>
              <w:object w:dxaOrig="200" w:dyaOrig="380" w14:anchorId="1FE7FE71">
                <v:shape id="_x0000_i1031" type="#_x0000_t75" style="width:10.2pt;height:19.8pt" o:ole="">
                  <v:imagedata r:id="rId21" o:title=""/>
                </v:shape>
                <o:OLEObject Type="Embed" ProgID="Equation.DSMT4" ShapeID="_x0000_i1031" DrawAspect="Content" ObjectID="_1681213248" r:id="rId22"/>
              </w:object>
            </w:r>
          </w:p>
        </w:tc>
        <w:tc>
          <w:tcPr>
            <w:tcW w:w="1869" w:type="dxa"/>
            <w:vAlign w:val="center"/>
          </w:tcPr>
          <w:p w14:paraId="072AC7B7" w14:textId="0A4CFE8C" w:rsidR="00D17DE6" w:rsidRPr="00B70986" w:rsidRDefault="000F626B" w:rsidP="000D16AA">
            <w:pPr>
              <w:spacing w:line="240" w:lineRule="auto"/>
              <w:ind w:firstLine="0"/>
              <w:jc w:val="center"/>
              <w:rPr>
                <w:lang w:val="en-US"/>
              </w:rPr>
            </w:pPr>
            <w:r w:rsidRPr="000F626B">
              <w:rPr>
                <w:position w:val="-12"/>
              </w:rPr>
              <w:object w:dxaOrig="279" w:dyaOrig="380" w14:anchorId="6F2D9017">
                <v:shape id="_x0000_i1032" type="#_x0000_t75" style="width:13.2pt;height:19.8pt" o:ole="">
                  <v:imagedata r:id="rId23" o:title=""/>
                </v:shape>
                <o:OLEObject Type="Embed" ProgID="Equation.DSMT4" ShapeID="_x0000_i1032" DrawAspect="Content" ObjectID="_1681213249" r:id="rId24"/>
              </w:object>
            </w:r>
          </w:p>
        </w:tc>
      </w:tr>
      <w:tr w:rsidR="00D17DE6" w14:paraId="658F8B68" w14:textId="77777777" w:rsidTr="000D16AA">
        <w:trPr>
          <w:trHeight w:val="454"/>
        </w:trPr>
        <w:tc>
          <w:tcPr>
            <w:tcW w:w="1869" w:type="dxa"/>
            <w:vAlign w:val="center"/>
          </w:tcPr>
          <w:p w14:paraId="1BF709A5" w14:textId="56EA7C43" w:rsidR="00D17DE6" w:rsidRDefault="008C5414" w:rsidP="000D16AA">
            <w:pPr>
              <w:spacing w:line="240" w:lineRule="auto"/>
              <w:ind w:firstLine="0"/>
              <w:jc w:val="center"/>
            </w:pPr>
            <w:r>
              <w:t xml:space="preserve">Звено </w:t>
            </w:r>
            <w:r w:rsidR="00D17DE6">
              <w:t>2</w:t>
            </w:r>
          </w:p>
        </w:tc>
        <w:tc>
          <w:tcPr>
            <w:tcW w:w="1869" w:type="dxa"/>
            <w:vAlign w:val="center"/>
          </w:tcPr>
          <w:p w14:paraId="6F39B75C" w14:textId="32FBE76D" w:rsidR="00D17DE6" w:rsidRPr="00744E35" w:rsidRDefault="000F626B" w:rsidP="000D16AA">
            <w:pPr>
              <w:spacing w:line="240" w:lineRule="auto"/>
              <w:ind w:firstLine="0"/>
              <w:jc w:val="center"/>
              <w:rPr>
                <w:lang w:val="en-US"/>
              </w:rPr>
            </w:pPr>
            <w:r w:rsidRPr="000F626B">
              <w:rPr>
                <w:position w:val="-12"/>
              </w:rPr>
              <w:object w:dxaOrig="220" w:dyaOrig="380" w14:anchorId="6F15C859">
                <v:shape id="_x0000_i1033" type="#_x0000_t75" style="width:10.2pt;height:19.8pt" o:ole="">
                  <v:imagedata r:id="rId25" o:title=""/>
                </v:shape>
                <o:OLEObject Type="Embed" ProgID="Equation.DSMT4" ShapeID="_x0000_i1033" DrawAspect="Content" ObjectID="_1681213250" r:id="rId26"/>
              </w:object>
            </w:r>
          </w:p>
        </w:tc>
        <w:tc>
          <w:tcPr>
            <w:tcW w:w="1869" w:type="dxa"/>
            <w:vAlign w:val="center"/>
          </w:tcPr>
          <w:p w14:paraId="143C3C03" w14:textId="46019581" w:rsidR="00D17DE6" w:rsidRPr="00A446A1" w:rsidRDefault="00785326" w:rsidP="000D16AA">
            <w:pPr>
              <w:spacing w:line="240" w:lineRule="auto"/>
              <w:ind w:firstLine="0"/>
              <w:jc w:val="center"/>
            </w:pPr>
            <w:r>
              <w:rPr>
                <w:lang w:val="en-US"/>
              </w:rPr>
              <w:t>0</w:t>
            </w:r>
          </w:p>
        </w:tc>
        <w:tc>
          <w:tcPr>
            <w:tcW w:w="1869" w:type="dxa"/>
            <w:vAlign w:val="center"/>
          </w:tcPr>
          <w:p w14:paraId="65D6EEAB" w14:textId="5CB5F13E" w:rsidR="00D17DE6" w:rsidRPr="00EF306F" w:rsidRDefault="000F626B" w:rsidP="000D16AA">
            <w:pPr>
              <w:spacing w:line="240" w:lineRule="auto"/>
              <w:ind w:firstLine="0"/>
              <w:jc w:val="center"/>
              <w:rPr>
                <w:lang w:val="en-US"/>
              </w:rPr>
            </w:pPr>
            <w:r w:rsidRPr="000F626B">
              <w:rPr>
                <w:position w:val="-12"/>
              </w:rPr>
              <w:object w:dxaOrig="400" w:dyaOrig="380" w14:anchorId="727ECE8A">
                <v:shape id="_x0000_i1034" type="#_x0000_t75" style="width:19.8pt;height:19.8pt" o:ole="">
                  <v:imagedata r:id="rId27" o:title=""/>
                </v:shape>
                <o:OLEObject Type="Embed" ProgID="Equation.DSMT4" ShapeID="_x0000_i1034" DrawAspect="Content" ObjectID="_1681213251" r:id="rId28"/>
              </w:object>
            </w:r>
          </w:p>
        </w:tc>
        <w:tc>
          <w:tcPr>
            <w:tcW w:w="1869" w:type="dxa"/>
            <w:vAlign w:val="center"/>
          </w:tcPr>
          <w:p w14:paraId="018EFD14" w14:textId="57252FA0" w:rsidR="00D17DE6" w:rsidRPr="000B1220" w:rsidRDefault="000F626B" w:rsidP="000D16AA">
            <w:pPr>
              <w:spacing w:line="240" w:lineRule="auto"/>
              <w:ind w:firstLine="0"/>
              <w:jc w:val="center"/>
            </w:pPr>
            <w:r w:rsidRPr="000F626B">
              <w:rPr>
                <w:position w:val="-12"/>
              </w:rPr>
              <w:object w:dxaOrig="300" w:dyaOrig="380" w14:anchorId="4BC8A4B6">
                <v:shape id="_x0000_i1035" type="#_x0000_t75" style="width:15pt;height:19.8pt" o:ole="">
                  <v:imagedata r:id="rId29" o:title=""/>
                </v:shape>
                <o:OLEObject Type="Embed" ProgID="Equation.DSMT4" ShapeID="_x0000_i1035" DrawAspect="Content" ObjectID="_1681213252" r:id="rId30"/>
              </w:object>
            </w:r>
          </w:p>
        </w:tc>
      </w:tr>
      <w:tr w:rsidR="00D17DE6" w14:paraId="3D947354" w14:textId="77777777" w:rsidTr="000D16AA">
        <w:trPr>
          <w:trHeight w:val="454"/>
        </w:trPr>
        <w:tc>
          <w:tcPr>
            <w:tcW w:w="1869" w:type="dxa"/>
            <w:vAlign w:val="center"/>
          </w:tcPr>
          <w:p w14:paraId="4EE3F5E4" w14:textId="36CFF2CD" w:rsidR="00D17DE6" w:rsidRDefault="008C5414" w:rsidP="000D16AA">
            <w:pPr>
              <w:spacing w:line="240" w:lineRule="auto"/>
              <w:ind w:firstLine="0"/>
              <w:jc w:val="center"/>
            </w:pPr>
            <w:r>
              <w:t xml:space="preserve">Звено </w:t>
            </w:r>
            <w:r w:rsidR="00D17DE6">
              <w:t>3</w:t>
            </w:r>
          </w:p>
        </w:tc>
        <w:tc>
          <w:tcPr>
            <w:tcW w:w="1869" w:type="dxa"/>
            <w:vAlign w:val="center"/>
          </w:tcPr>
          <w:p w14:paraId="1A5CFA5B" w14:textId="5CA565A2" w:rsidR="00D17DE6" w:rsidRPr="00EF306F" w:rsidRDefault="00785326" w:rsidP="000D16AA">
            <w:pPr>
              <w:spacing w:line="240" w:lineRule="auto"/>
              <w:ind w:firstLine="0"/>
              <w:jc w:val="center"/>
            </w:pPr>
            <w:r>
              <w:t>0</w:t>
            </w:r>
          </w:p>
        </w:tc>
        <w:tc>
          <w:tcPr>
            <w:tcW w:w="1869" w:type="dxa"/>
            <w:vAlign w:val="center"/>
          </w:tcPr>
          <w:p w14:paraId="7BFD3651" w14:textId="322E914A" w:rsidR="00D17DE6" w:rsidRPr="00B70986" w:rsidRDefault="000F626B" w:rsidP="000D16AA">
            <w:pPr>
              <w:spacing w:line="240" w:lineRule="auto"/>
              <w:ind w:firstLine="0"/>
              <w:jc w:val="center"/>
              <w:rPr>
                <w:lang w:val="en-US"/>
              </w:rPr>
            </w:pPr>
            <w:r w:rsidRPr="000F626B">
              <w:rPr>
                <w:position w:val="-12"/>
              </w:rPr>
              <w:object w:dxaOrig="480" w:dyaOrig="380" w14:anchorId="5C37E62F">
                <v:shape id="_x0000_i1036" type="#_x0000_t75" style="width:24.6pt;height:19.8pt" o:ole="">
                  <v:imagedata r:id="rId31" o:title=""/>
                </v:shape>
                <o:OLEObject Type="Embed" ProgID="Equation.DSMT4" ShapeID="_x0000_i1036" DrawAspect="Content" ObjectID="_1681213253" r:id="rId32"/>
              </w:object>
            </w:r>
          </w:p>
        </w:tc>
        <w:tc>
          <w:tcPr>
            <w:tcW w:w="1869" w:type="dxa"/>
            <w:vAlign w:val="center"/>
          </w:tcPr>
          <w:p w14:paraId="3C19C9A5" w14:textId="00585487" w:rsidR="00D17DE6" w:rsidRPr="00744E35" w:rsidRDefault="000F626B" w:rsidP="000D16AA">
            <w:pPr>
              <w:spacing w:line="240" w:lineRule="auto"/>
              <w:ind w:firstLine="0"/>
              <w:jc w:val="center"/>
              <w:rPr>
                <w:lang w:val="en-US"/>
              </w:rPr>
            </w:pPr>
            <w:r w:rsidRPr="000F626B">
              <w:rPr>
                <w:position w:val="-12"/>
              </w:rPr>
              <w:object w:dxaOrig="240" w:dyaOrig="380" w14:anchorId="0F1D6E95">
                <v:shape id="_x0000_i1037" type="#_x0000_t75" style="width:12pt;height:19.8pt" o:ole="">
                  <v:imagedata r:id="rId33" o:title=""/>
                </v:shape>
                <o:OLEObject Type="Embed" ProgID="Equation.DSMT4" ShapeID="_x0000_i1037" DrawAspect="Content" ObjectID="_1681213254" r:id="rId34"/>
              </w:object>
            </w:r>
          </w:p>
        </w:tc>
        <w:tc>
          <w:tcPr>
            <w:tcW w:w="1869" w:type="dxa"/>
            <w:vAlign w:val="center"/>
          </w:tcPr>
          <w:p w14:paraId="4459A179" w14:textId="02668C55" w:rsidR="00D17DE6" w:rsidRPr="0087737C" w:rsidRDefault="000F626B" w:rsidP="000D16AA">
            <w:pPr>
              <w:spacing w:line="240" w:lineRule="auto"/>
              <w:ind w:firstLine="0"/>
              <w:jc w:val="center"/>
              <w:rPr>
                <w:lang w:val="en-US"/>
              </w:rPr>
            </w:pPr>
            <w:r w:rsidRPr="000F626B">
              <w:rPr>
                <w:position w:val="-12"/>
              </w:rPr>
              <w:object w:dxaOrig="999" w:dyaOrig="380" w14:anchorId="5B0B399D">
                <v:shape id="_x0000_i1038" type="#_x0000_t75" style="width:49.8pt;height:19.8pt" o:ole="">
                  <v:imagedata r:id="rId35" o:title=""/>
                </v:shape>
                <o:OLEObject Type="Embed" ProgID="Equation.DSMT4" ShapeID="_x0000_i1038" DrawAspect="Content" ObjectID="_1681213255" r:id="rId36"/>
              </w:object>
            </w:r>
          </w:p>
        </w:tc>
      </w:tr>
      <w:tr w:rsidR="00D17DE6" w14:paraId="48FAC553" w14:textId="77777777" w:rsidTr="000D16AA">
        <w:trPr>
          <w:trHeight w:val="454"/>
        </w:trPr>
        <w:tc>
          <w:tcPr>
            <w:tcW w:w="1869" w:type="dxa"/>
            <w:vAlign w:val="center"/>
          </w:tcPr>
          <w:p w14:paraId="0319253A" w14:textId="0A8888C7" w:rsidR="00D17DE6" w:rsidRDefault="008C5414" w:rsidP="000D16AA">
            <w:pPr>
              <w:spacing w:line="240" w:lineRule="auto"/>
              <w:ind w:firstLine="0"/>
              <w:jc w:val="center"/>
            </w:pPr>
            <w:r>
              <w:t xml:space="preserve">Звено </w:t>
            </w:r>
            <w:r w:rsidR="00D17DE6">
              <w:t>4</w:t>
            </w:r>
          </w:p>
        </w:tc>
        <w:tc>
          <w:tcPr>
            <w:tcW w:w="1869" w:type="dxa"/>
            <w:vAlign w:val="center"/>
          </w:tcPr>
          <w:p w14:paraId="76B5CF06" w14:textId="1A22C4A1" w:rsidR="00D17DE6" w:rsidRDefault="00EF306F" w:rsidP="000D16AA">
            <w:pPr>
              <w:spacing w:line="240" w:lineRule="auto"/>
              <w:ind w:firstLine="0"/>
              <w:jc w:val="center"/>
            </w:pPr>
            <w:r>
              <w:t>0</w:t>
            </w:r>
          </w:p>
        </w:tc>
        <w:tc>
          <w:tcPr>
            <w:tcW w:w="1869" w:type="dxa"/>
            <w:vAlign w:val="center"/>
          </w:tcPr>
          <w:p w14:paraId="37D418C9" w14:textId="00530B6C" w:rsidR="00D17DE6" w:rsidRPr="00EF306F" w:rsidRDefault="00785326" w:rsidP="000D16AA">
            <w:pPr>
              <w:spacing w:line="240" w:lineRule="auto"/>
              <w:ind w:firstLine="0"/>
              <w:jc w:val="center"/>
              <w:rPr>
                <w:lang w:val="en-US"/>
              </w:rPr>
            </w:pPr>
            <w:r>
              <w:rPr>
                <w:lang w:val="en-US"/>
              </w:rPr>
              <w:t>0</w:t>
            </w:r>
          </w:p>
        </w:tc>
        <w:tc>
          <w:tcPr>
            <w:tcW w:w="1869" w:type="dxa"/>
            <w:vAlign w:val="center"/>
          </w:tcPr>
          <w:p w14:paraId="5EC7AE4F" w14:textId="544955F2" w:rsidR="00D17DE6" w:rsidRPr="00EF306F" w:rsidRDefault="008C5414" w:rsidP="000D16AA">
            <w:pPr>
              <w:spacing w:line="240" w:lineRule="auto"/>
              <w:ind w:firstLine="0"/>
              <w:jc w:val="center"/>
              <w:rPr>
                <w:lang w:val="en-US"/>
              </w:rPr>
            </w:pPr>
            <w:r>
              <w:rPr>
                <w:lang w:val="en-US"/>
              </w:rPr>
              <w:t>0</w:t>
            </w:r>
          </w:p>
        </w:tc>
        <w:tc>
          <w:tcPr>
            <w:tcW w:w="1869" w:type="dxa"/>
            <w:vAlign w:val="center"/>
          </w:tcPr>
          <w:p w14:paraId="2D76FDFE" w14:textId="40937C2E" w:rsidR="00D17DE6" w:rsidRPr="002C6E90" w:rsidRDefault="000F626B" w:rsidP="000D16AA">
            <w:pPr>
              <w:spacing w:line="240" w:lineRule="auto"/>
              <w:ind w:firstLine="0"/>
              <w:jc w:val="center"/>
              <w:rPr>
                <w:lang w:val="en-US"/>
              </w:rPr>
            </w:pPr>
            <w:r w:rsidRPr="000F626B">
              <w:rPr>
                <w:position w:val="-12"/>
              </w:rPr>
              <w:object w:dxaOrig="300" w:dyaOrig="380" w14:anchorId="65D4C19F">
                <v:shape id="_x0000_i1039" type="#_x0000_t75" style="width:15pt;height:19.8pt" o:ole="">
                  <v:imagedata r:id="rId37" o:title=""/>
                </v:shape>
                <o:OLEObject Type="Embed" ProgID="Equation.DSMT4" ShapeID="_x0000_i1039" DrawAspect="Content" ObjectID="_1681213256" r:id="rId38"/>
              </w:object>
            </w:r>
          </w:p>
        </w:tc>
      </w:tr>
      <w:tr w:rsidR="008C5414" w14:paraId="4BA94021" w14:textId="77777777" w:rsidTr="000D16AA">
        <w:trPr>
          <w:trHeight w:val="454"/>
        </w:trPr>
        <w:tc>
          <w:tcPr>
            <w:tcW w:w="1869" w:type="dxa"/>
            <w:vAlign w:val="center"/>
          </w:tcPr>
          <w:p w14:paraId="2BD4A2D9" w14:textId="55FC6041" w:rsidR="008C5414" w:rsidRDefault="008C5414" w:rsidP="000D16AA">
            <w:pPr>
              <w:spacing w:line="240" w:lineRule="auto"/>
              <w:ind w:firstLine="0"/>
              <w:jc w:val="center"/>
            </w:pPr>
            <w:r>
              <w:t>Схват</w:t>
            </w:r>
          </w:p>
        </w:tc>
        <w:tc>
          <w:tcPr>
            <w:tcW w:w="1869" w:type="dxa"/>
            <w:vAlign w:val="center"/>
          </w:tcPr>
          <w:p w14:paraId="17781EE6" w14:textId="4E058038" w:rsidR="008C5414" w:rsidRDefault="008C5414" w:rsidP="000D16AA">
            <w:pPr>
              <w:spacing w:line="240" w:lineRule="auto"/>
              <w:ind w:firstLine="0"/>
              <w:jc w:val="center"/>
            </w:pPr>
            <w:r>
              <w:t>0</w:t>
            </w:r>
          </w:p>
        </w:tc>
        <w:tc>
          <w:tcPr>
            <w:tcW w:w="1869" w:type="dxa"/>
            <w:vAlign w:val="center"/>
          </w:tcPr>
          <w:p w14:paraId="76461CA4" w14:textId="4414BFAE" w:rsidR="008C5414" w:rsidRPr="008C5414" w:rsidRDefault="008C5414" w:rsidP="000D16AA">
            <w:pPr>
              <w:spacing w:line="240" w:lineRule="auto"/>
              <w:ind w:firstLine="0"/>
              <w:jc w:val="center"/>
            </w:pPr>
            <w:r>
              <w:t>0</w:t>
            </w:r>
          </w:p>
        </w:tc>
        <w:tc>
          <w:tcPr>
            <w:tcW w:w="1869" w:type="dxa"/>
            <w:vAlign w:val="center"/>
          </w:tcPr>
          <w:p w14:paraId="7AC5BD88" w14:textId="2E0FCAEF" w:rsidR="008C5414" w:rsidRDefault="000F626B" w:rsidP="000D16AA">
            <w:pPr>
              <w:spacing w:line="240" w:lineRule="auto"/>
              <w:ind w:firstLine="0"/>
              <w:jc w:val="center"/>
              <w:rPr>
                <w:lang w:val="en-US"/>
              </w:rPr>
            </w:pPr>
            <w:r w:rsidRPr="000F626B">
              <w:rPr>
                <w:position w:val="-12"/>
              </w:rPr>
              <w:object w:dxaOrig="660" w:dyaOrig="380" w14:anchorId="56F07A5D">
                <v:shape id="_x0000_i1040" type="#_x0000_t75" style="width:31.8pt;height:19.8pt" o:ole="">
                  <v:imagedata r:id="rId39" o:title=""/>
                </v:shape>
                <o:OLEObject Type="Embed" ProgID="Equation.DSMT4" ShapeID="_x0000_i1040" DrawAspect="Content" ObjectID="_1681213257" r:id="rId40"/>
              </w:object>
            </w:r>
          </w:p>
        </w:tc>
        <w:tc>
          <w:tcPr>
            <w:tcW w:w="1869" w:type="dxa"/>
            <w:vAlign w:val="center"/>
          </w:tcPr>
          <w:p w14:paraId="0F04F149" w14:textId="1C72F936" w:rsidR="008C5414" w:rsidRDefault="008C5414" w:rsidP="000D16AA">
            <w:pPr>
              <w:spacing w:line="240" w:lineRule="auto"/>
              <w:ind w:firstLine="0"/>
              <w:jc w:val="center"/>
              <w:rPr>
                <w:lang w:val="en-US"/>
              </w:rPr>
            </w:pPr>
            <w:r>
              <w:rPr>
                <w:lang w:val="en-US"/>
              </w:rPr>
              <w:t>0</w:t>
            </w:r>
          </w:p>
        </w:tc>
      </w:tr>
    </w:tbl>
    <w:p w14:paraId="28993A45" w14:textId="77777777" w:rsidR="000D16AA" w:rsidRDefault="000D16AA" w:rsidP="000D16AA">
      <w:pPr>
        <w:ind w:firstLine="0"/>
      </w:pPr>
    </w:p>
    <w:p w14:paraId="6D0DC6B6" w14:textId="448D32F9" w:rsidR="00744E35" w:rsidRDefault="00744E35">
      <w:pPr>
        <w:spacing w:line="259" w:lineRule="auto"/>
        <w:jc w:val="left"/>
      </w:pPr>
      <w:r>
        <w:br w:type="page"/>
      </w:r>
    </w:p>
    <w:p w14:paraId="77E941DC" w14:textId="75764B76" w:rsidR="00744E35" w:rsidRDefault="00744E35" w:rsidP="00F21893">
      <w:pPr>
        <w:pStyle w:val="2"/>
      </w:pPr>
      <w:bookmarkStart w:id="5" w:name="_Toc70598213"/>
      <w:r>
        <w:lastRenderedPageBreak/>
        <w:t>Статический и динамический расчет</w:t>
      </w:r>
      <w:r w:rsidR="0009403C">
        <w:t>ы</w:t>
      </w:r>
      <w:r>
        <w:t xml:space="preserve"> манипулятора</w:t>
      </w:r>
      <w:bookmarkEnd w:id="5"/>
    </w:p>
    <w:p w14:paraId="110164FB" w14:textId="0120F84B" w:rsidR="00770ED6" w:rsidRDefault="00770ED6" w:rsidP="00770ED6">
      <w:pPr>
        <w:ind w:firstLine="708"/>
        <w:rPr>
          <w:lang w:eastAsia="ru-RU"/>
        </w:rPr>
      </w:pPr>
      <w:r w:rsidRPr="001C72A6">
        <w:rPr>
          <w:lang w:eastAsia="ru-RU"/>
        </w:rPr>
        <w:t xml:space="preserve">Исходными данными для анализа манипулятора являются выбранная кинематическая схема и заданная грузоподъёмность, равная </w:t>
      </w:r>
      <w:r>
        <w:rPr>
          <w:lang w:eastAsia="ru-RU"/>
        </w:rPr>
        <w:t>0</w:t>
      </w:r>
      <w:r w:rsidR="007604D7" w:rsidRPr="007604D7">
        <w:rPr>
          <w:lang w:eastAsia="ru-RU"/>
        </w:rPr>
        <w:t>,</w:t>
      </w:r>
      <w:r w:rsidR="00E61B9A">
        <w:rPr>
          <w:lang w:eastAsia="ru-RU"/>
        </w:rPr>
        <w:t>3</w:t>
      </w:r>
      <w:r w:rsidRPr="001C72A6">
        <w:rPr>
          <w:lang w:eastAsia="ru-RU"/>
        </w:rPr>
        <w:t xml:space="preserve"> кг. Целью проведения расчёта является определение требований к моменту </w:t>
      </w:r>
      <w:r>
        <w:rPr>
          <w:lang w:eastAsia="ru-RU"/>
        </w:rPr>
        <w:t xml:space="preserve">и мощности </w:t>
      </w:r>
      <w:r w:rsidRPr="001C72A6">
        <w:rPr>
          <w:lang w:eastAsia="ru-RU"/>
        </w:rPr>
        <w:t xml:space="preserve">шарниров манипулятора, и как следствие, к </w:t>
      </w:r>
      <w:r>
        <w:rPr>
          <w:lang w:eastAsia="ru-RU"/>
        </w:rPr>
        <w:t xml:space="preserve">мощности двигателя и </w:t>
      </w:r>
      <w:r w:rsidRPr="001C72A6">
        <w:rPr>
          <w:lang w:eastAsia="ru-RU"/>
        </w:rPr>
        <w:t>моменту редуктора и двигателя для обоснования выбора конкретных компонентов.</w:t>
      </w:r>
    </w:p>
    <w:p w14:paraId="7D8BA8DA" w14:textId="77777777" w:rsidR="00770ED6" w:rsidRPr="001C72A6" w:rsidRDefault="00770ED6" w:rsidP="00770ED6">
      <w:pPr>
        <w:ind w:firstLine="708"/>
        <w:rPr>
          <w:lang w:eastAsia="ru-RU"/>
        </w:rPr>
      </w:pPr>
      <w:r w:rsidRPr="001C72A6">
        <w:rPr>
          <w:lang w:eastAsia="ru-RU"/>
        </w:rPr>
        <w:t>Для определения искомых характеристик необходимо выполнить следующие действия:</w:t>
      </w:r>
    </w:p>
    <w:p w14:paraId="71D9B1D2" w14:textId="77777777" w:rsidR="00770ED6" w:rsidRPr="001C72A6" w:rsidRDefault="00770ED6" w:rsidP="00770ED6">
      <w:pPr>
        <w:pStyle w:val="a"/>
      </w:pPr>
      <w:r w:rsidRPr="001C72A6">
        <w:t xml:space="preserve">разработать предварительную </w:t>
      </w:r>
      <w:r w:rsidRPr="00A96EF9">
        <w:t>статическую</w:t>
      </w:r>
      <w:r w:rsidRPr="001C72A6">
        <w:t xml:space="preserve"> модель (массы, центры масс), в которой электромеханические компоненты, и, следовательно, массы отдельных звеньев заданы с избыточным запасом</w:t>
      </w:r>
      <w:r>
        <w:t>;</w:t>
      </w:r>
    </w:p>
    <w:p w14:paraId="4787C498" w14:textId="77777777" w:rsidR="00770ED6" w:rsidRPr="001C72A6" w:rsidRDefault="00770ED6" w:rsidP="00770ED6">
      <w:pPr>
        <w:pStyle w:val="a"/>
      </w:pPr>
      <w:r w:rsidRPr="001C72A6">
        <w:t>выбрать конфигураци</w:t>
      </w:r>
      <w:r>
        <w:t>ю</w:t>
      </w:r>
      <w:r w:rsidRPr="001C72A6">
        <w:t xml:space="preserve"> максимального нагружения для каждого из шарниров манипулятора</w:t>
      </w:r>
      <w:r>
        <w:t>;</w:t>
      </w:r>
    </w:p>
    <w:p w14:paraId="3E8DC613" w14:textId="77777777" w:rsidR="00770ED6" w:rsidRPr="001C72A6" w:rsidRDefault="00770ED6" w:rsidP="00770ED6">
      <w:pPr>
        <w:pStyle w:val="a"/>
      </w:pPr>
      <w:r w:rsidRPr="001C72A6">
        <w:t>определить статическую</w:t>
      </w:r>
      <w:r>
        <w:t xml:space="preserve"> и динамическую</w:t>
      </w:r>
      <w:r w:rsidRPr="001C72A6">
        <w:t xml:space="preserve"> нагрузку на шарниры в </w:t>
      </w:r>
      <w:r>
        <w:t>выбранной конфигурации.</w:t>
      </w:r>
    </w:p>
    <w:p w14:paraId="5FF48BFC" w14:textId="121E2B3B" w:rsidR="00770ED6" w:rsidRPr="001C72A6" w:rsidRDefault="00770ED6" w:rsidP="00770ED6">
      <w:pPr>
        <w:ind w:firstLine="708"/>
      </w:pPr>
      <w:r w:rsidRPr="001C72A6">
        <w:t>Под конфигурацией манипулятора понимается вектор углов поворота его шарниров, а конфигурация максимального нагружения выбирается так, чтобы нагрузка на конкретный шарнир была максимально возможной, что для манипулятора рассматриваемой структуры допустимо выполнить без расчёта, на основе простого геометрического анализа</w:t>
      </w:r>
      <w:r w:rsidR="005200C9">
        <w:t xml:space="preserve"> </w:t>
      </w:r>
      <w:r w:rsidR="005200C9" w:rsidRPr="005200C9">
        <w:t>[1]</w:t>
      </w:r>
      <w:r w:rsidRPr="001C72A6">
        <w:t>.</w:t>
      </w:r>
    </w:p>
    <w:p w14:paraId="369A1CB8" w14:textId="29645DF5" w:rsidR="00770ED6" w:rsidRDefault="00770ED6" w:rsidP="00F21893">
      <w:pPr>
        <w:pStyle w:val="3"/>
        <w:rPr>
          <w:lang w:eastAsia="ru-RU"/>
        </w:rPr>
      </w:pPr>
      <w:bookmarkStart w:id="6" w:name="_Toc70598214"/>
      <w:r>
        <w:rPr>
          <w:lang w:eastAsia="ru-RU"/>
        </w:rPr>
        <w:t>Энергокинематический расчет</w:t>
      </w:r>
      <w:bookmarkEnd w:id="6"/>
    </w:p>
    <w:p w14:paraId="38D07BFE" w14:textId="672D71B8" w:rsidR="00770ED6" w:rsidRDefault="00770ED6" w:rsidP="00770ED6">
      <w:pPr>
        <w:ind w:firstLine="708"/>
        <w:rPr>
          <w:iCs/>
        </w:rPr>
      </w:pPr>
      <w:r>
        <w:t xml:space="preserve">Максимальная нагрузка будет при вытянутых звеньях (так как плечо приложения силы будет наибольшим), </w:t>
      </w:r>
      <w:r w:rsidRPr="00123CB0">
        <w:t>поэтому будем рассматривать момент, когда манипулятор вытянут на максимальную длину</w:t>
      </w:r>
      <w:r>
        <w:t xml:space="preserve">. </w:t>
      </w:r>
      <w:r w:rsidRPr="00123CB0">
        <w:rPr>
          <w:iCs/>
        </w:rPr>
        <w:t>В данном положении все центры масс звеньев, а также схвата и груза, находятся на одной прямой.</w:t>
      </w:r>
    </w:p>
    <w:p w14:paraId="75C4725E" w14:textId="58FBCC61" w:rsidR="00A0347F" w:rsidRDefault="00A0347F" w:rsidP="00A444F3">
      <w:r>
        <w:t xml:space="preserve">На рисунке </w:t>
      </w:r>
      <w:r w:rsidR="00517653">
        <w:t>1</w:t>
      </w:r>
      <w:r w:rsidRPr="00A0347F">
        <w:t>.2</w:t>
      </w:r>
      <w:r>
        <w:t xml:space="preserve"> представлены все силы и моменты, действующие на</w:t>
      </w:r>
      <w:r w:rsidRPr="00A0347F">
        <w:t xml:space="preserve"> </w:t>
      </w:r>
      <w:r w:rsidR="001F3772">
        <w:t>манипулятор</w:t>
      </w:r>
      <w:r>
        <w:t xml:space="preserve"> во время поворота двигателя в плечевом шарнире, где:</w:t>
      </w:r>
    </w:p>
    <w:p w14:paraId="3AFDF183" w14:textId="4CBA89CB" w:rsidR="00A0347F" w:rsidRPr="0096714C" w:rsidRDefault="00A0347F" w:rsidP="00A0347F">
      <w:pPr>
        <w:pStyle w:val="a5"/>
        <w:numPr>
          <w:ilvl w:val="0"/>
          <w:numId w:val="6"/>
        </w:numPr>
      </w:pPr>
      <w:r w:rsidRPr="00823B28">
        <w:t xml:space="preserve">Масса </w:t>
      </w:r>
      <w:r w:rsidR="0096714C">
        <w:rPr>
          <w:lang w:val="en-US"/>
        </w:rPr>
        <w:t>1</w:t>
      </w:r>
      <w:r w:rsidR="004C640D">
        <w:t xml:space="preserve"> </w:t>
      </w:r>
      <w:r w:rsidRPr="00823B28">
        <w:t>звена</w:t>
      </w:r>
      <w:r w:rsidR="004C640D">
        <w:t xml:space="preserve"> </w:t>
      </w:r>
      <w:r w:rsidR="000F626B" w:rsidRPr="000F626B">
        <w:rPr>
          <w:position w:val="-12"/>
        </w:rPr>
        <w:object w:dxaOrig="1600" w:dyaOrig="380" w14:anchorId="128CC153">
          <v:shape id="_x0000_i1041" type="#_x0000_t75" style="width:79.8pt;height:19.8pt" o:ole="">
            <v:imagedata r:id="rId41" o:title=""/>
          </v:shape>
          <o:OLEObject Type="Embed" ProgID="Equation.DSMT4" ShapeID="_x0000_i1041" DrawAspect="Content" ObjectID="_1681213258" r:id="rId42"/>
        </w:object>
      </w:r>
    </w:p>
    <w:p w14:paraId="27CFA214" w14:textId="7E94480F" w:rsidR="0096714C" w:rsidRPr="00C9639A" w:rsidRDefault="0096714C" w:rsidP="0096714C">
      <w:pPr>
        <w:pStyle w:val="a5"/>
        <w:numPr>
          <w:ilvl w:val="0"/>
          <w:numId w:val="6"/>
        </w:numPr>
      </w:pPr>
      <w:r w:rsidRPr="00823B28">
        <w:t xml:space="preserve">Масса </w:t>
      </w:r>
      <w:r>
        <w:t xml:space="preserve">2 </w:t>
      </w:r>
      <w:r w:rsidRPr="00823B28">
        <w:t>звена</w:t>
      </w:r>
      <w:r>
        <w:t xml:space="preserve"> </w:t>
      </w:r>
      <w:r w:rsidR="000F626B" w:rsidRPr="000F626B">
        <w:rPr>
          <w:position w:val="-12"/>
        </w:rPr>
        <w:object w:dxaOrig="1640" w:dyaOrig="380" w14:anchorId="245D0C3B">
          <v:shape id="_x0000_i1042" type="#_x0000_t75" style="width:82.2pt;height:19.8pt" o:ole="">
            <v:imagedata r:id="rId43" o:title=""/>
          </v:shape>
          <o:OLEObject Type="Embed" ProgID="Equation.DSMT4" ShapeID="_x0000_i1042" DrawAspect="Content" ObjectID="_1681213259" r:id="rId44"/>
        </w:object>
      </w:r>
    </w:p>
    <w:p w14:paraId="630DFA8C" w14:textId="3D875BEA" w:rsidR="00A0347F" w:rsidRPr="00C9639A" w:rsidRDefault="00A0347F" w:rsidP="00A0347F">
      <w:pPr>
        <w:pStyle w:val="a5"/>
        <w:numPr>
          <w:ilvl w:val="0"/>
          <w:numId w:val="6"/>
        </w:numPr>
      </w:pPr>
      <w:r w:rsidRPr="00823B28">
        <w:lastRenderedPageBreak/>
        <w:t xml:space="preserve">Масса </w:t>
      </w:r>
      <w:r w:rsidR="00F546E0">
        <w:t xml:space="preserve">3 </w:t>
      </w:r>
      <w:r w:rsidRPr="00823B28">
        <w:t>звена</w:t>
      </w:r>
      <w:r w:rsidR="00F546E0">
        <w:t xml:space="preserve"> </w:t>
      </w:r>
      <w:r w:rsidR="000F626B" w:rsidRPr="000F626B">
        <w:rPr>
          <w:position w:val="-12"/>
        </w:rPr>
        <w:object w:dxaOrig="1640" w:dyaOrig="380" w14:anchorId="00F50097">
          <v:shape id="_x0000_i1043" type="#_x0000_t75" style="width:82.2pt;height:19.8pt" o:ole="">
            <v:imagedata r:id="rId45" o:title=""/>
          </v:shape>
          <o:OLEObject Type="Embed" ProgID="Equation.DSMT4" ShapeID="_x0000_i1043" DrawAspect="Content" ObjectID="_1681213260" r:id="rId46"/>
        </w:object>
      </w:r>
    </w:p>
    <w:p w14:paraId="19DC6E0C" w14:textId="36401AD6" w:rsidR="00A0347F" w:rsidRDefault="00A0347F" w:rsidP="00A0347F">
      <w:pPr>
        <w:pStyle w:val="a5"/>
        <w:numPr>
          <w:ilvl w:val="0"/>
          <w:numId w:val="6"/>
        </w:numPr>
      </w:pPr>
      <w:r>
        <w:t xml:space="preserve">Масса груза </w:t>
      </w:r>
      <w:r w:rsidR="000F626B" w:rsidRPr="000F626B">
        <w:rPr>
          <w:position w:val="-12"/>
        </w:rPr>
        <w:object w:dxaOrig="1660" w:dyaOrig="380" w14:anchorId="42F4B987">
          <v:shape id="_x0000_i1044" type="#_x0000_t75" style="width:82.2pt;height:19.8pt" o:ole="">
            <v:imagedata r:id="rId47" o:title=""/>
          </v:shape>
          <o:OLEObject Type="Embed" ProgID="Equation.DSMT4" ShapeID="_x0000_i1044" DrawAspect="Content" ObjectID="_1681213261" r:id="rId48"/>
        </w:object>
      </w:r>
    </w:p>
    <w:p w14:paraId="38767A7B" w14:textId="17B020F6" w:rsidR="00A0347F" w:rsidRPr="00823B28" w:rsidRDefault="00A0347F" w:rsidP="00A0347F">
      <w:pPr>
        <w:pStyle w:val="a5"/>
        <w:numPr>
          <w:ilvl w:val="0"/>
          <w:numId w:val="6"/>
        </w:numPr>
      </w:pPr>
      <w:r>
        <w:t xml:space="preserve">Масса схвата </w:t>
      </w:r>
      <w:r w:rsidR="000F626B" w:rsidRPr="000F626B">
        <w:rPr>
          <w:position w:val="-12"/>
        </w:rPr>
        <w:object w:dxaOrig="1640" w:dyaOrig="380" w14:anchorId="6F05037B">
          <v:shape id="_x0000_i1045" type="#_x0000_t75" style="width:82.2pt;height:19.8pt" o:ole="">
            <v:imagedata r:id="rId49" o:title=""/>
          </v:shape>
          <o:OLEObject Type="Embed" ProgID="Equation.DSMT4" ShapeID="_x0000_i1045" DrawAspect="Content" ObjectID="_1681213262" r:id="rId50"/>
        </w:object>
      </w:r>
    </w:p>
    <w:p w14:paraId="6D8DB51E" w14:textId="603E123D" w:rsidR="00A0347F" w:rsidRPr="00053A5F" w:rsidRDefault="00A0347F" w:rsidP="00A0347F">
      <w:pPr>
        <w:pStyle w:val="a5"/>
        <w:numPr>
          <w:ilvl w:val="0"/>
          <w:numId w:val="6"/>
        </w:numPr>
        <w:jc w:val="left"/>
        <w:rPr>
          <w:b/>
          <w:iCs/>
        </w:rPr>
      </w:pPr>
      <w:r>
        <w:t>Расстояние от поворотной оси до центра масс 2 звена</w:t>
      </w:r>
      <w:r w:rsidRPr="00823B28">
        <w:t xml:space="preserve"> </w:t>
      </w:r>
      <w:r w:rsidR="000F626B" w:rsidRPr="000F626B">
        <w:rPr>
          <w:position w:val="-12"/>
        </w:rPr>
        <w:object w:dxaOrig="1579" w:dyaOrig="380" w14:anchorId="23FDC794">
          <v:shape id="_x0000_i1046" type="#_x0000_t75" style="width:79.8pt;height:19.8pt" o:ole="">
            <v:imagedata r:id="rId51" o:title=""/>
          </v:shape>
          <o:OLEObject Type="Embed" ProgID="Equation.DSMT4" ShapeID="_x0000_i1046" DrawAspect="Content" ObjectID="_1681213263" r:id="rId52"/>
        </w:object>
      </w:r>
    </w:p>
    <w:p w14:paraId="706A2559" w14:textId="6A4E79E0" w:rsidR="00A0347F" w:rsidRPr="00123CB0" w:rsidRDefault="00A0347F" w:rsidP="00A0347F">
      <w:pPr>
        <w:pStyle w:val="a5"/>
        <w:numPr>
          <w:ilvl w:val="0"/>
          <w:numId w:val="6"/>
        </w:numPr>
        <w:jc w:val="left"/>
        <w:rPr>
          <w:b/>
          <w:iCs/>
        </w:rPr>
      </w:pPr>
      <w:r>
        <w:t xml:space="preserve">Расстояние от поворотной оси до центра масс </w:t>
      </w:r>
      <w:r w:rsidR="00240968" w:rsidRPr="00240968">
        <w:t xml:space="preserve">3 </w:t>
      </w:r>
      <w:r>
        <w:t>звена</w:t>
      </w:r>
      <w:r w:rsidRPr="00823B28">
        <w:t xml:space="preserve"> </w:t>
      </w:r>
      <w:r w:rsidR="000F626B" w:rsidRPr="000F626B">
        <w:rPr>
          <w:position w:val="-12"/>
        </w:rPr>
        <w:object w:dxaOrig="1600" w:dyaOrig="380" w14:anchorId="1FD568F5">
          <v:shape id="_x0000_i1047" type="#_x0000_t75" style="width:79.8pt;height:19.8pt" o:ole="">
            <v:imagedata r:id="rId53" o:title=""/>
          </v:shape>
          <o:OLEObject Type="Embed" ProgID="Equation.DSMT4" ShapeID="_x0000_i1047" DrawAspect="Content" ObjectID="_1681213264" r:id="rId54"/>
        </w:object>
      </w:r>
    </w:p>
    <w:p w14:paraId="3327C570" w14:textId="22945ADC" w:rsidR="00A0347F" w:rsidRPr="00123CB0" w:rsidRDefault="00A0347F" w:rsidP="00A0347F">
      <w:pPr>
        <w:pStyle w:val="a5"/>
        <w:numPr>
          <w:ilvl w:val="0"/>
          <w:numId w:val="6"/>
        </w:numPr>
        <w:jc w:val="left"/>
        <w:rPr>
          <w:b/>
          <w:iCs/>
        </w:rPr>
      </w:pPr>
      <w:r>
        <w:t>Расстояние от поворотной оси до центра масс схвата</w:t>
      </w:r>
      <w:r w:rsidRPr="00823B28">
        <w:t xml:space="preserve"> </w:t>
      </w:r>
      <w:r w:rsidR="000F626B" w:rsidRPr="000F626B">
        <w:rPr>
          <w:position w:val="-12"/>
        </w:rPr>
        <w:object w:dxaOrig="1640" w:dyaOrig="380" w14:anchorId="4D6E9F92">
          <v:shape id="_x0000_i1048" type="#_x0000_t75" style="width:82.2pt;height:19.8pt" o:ole="">
            <v:imagedata r:id="rId55" o:title=""/>
          </v:shape>
          <o:OLEObject Type="Embed" ProgID="Equation.DSMT4" ShapeID="_x0000_i1048" DrawAspect="Content" ObjectID="_1681213265" r:id="rId56"/>
        </w:object>
      </w:r>
    </w:p>
    <w:p w14:paraId="17CE2824" w14:textId="174E8273" w:rsidR="00A0347F" w:rsidRPr="00123CB0" w:rsidRDefault="00A0347F" w:rsidP="00A0347F">
      <w:pPr>
        <w:pStyle w:val="a5"/>
        <w:numPr>
          <w:ilvl w:val="0"/>
          <w:numId w:val="6"/>
        </w:numPr>
        <w:jc w:val="left"/>
        <w:rPr>
          <w:b/>
          <w:iCs/>
        </w:rPr>
      </w:pPr>
      <w:r>
        <w:t>Расстояние от поворотной оси до центра масс</w:t>
      </w:r>
      <w:r w:rsidRPr="00123CB0">
        <w:t xml:space="preserve"> </w:t>
      </w:r>
      <w:r>
        <w:t>груза</w:t>
      </w:r>
      <w:r w:rsidRPr="00823B28">
        <w:t xml:space="preserve"> </w:t>
      </w:r>
      <w:r w:rsidR="000F626B" w:rsidRPr="000F626B">
        <w:rPr>
          <w:position w:val="-12"/>
        </w:rPr>
        <w:object w:dxaOrig="1620" w:dyaOrig="380" w14:anchorId="2A5F48E8">
          <v:shape id="_x0000_i1049" type="#_x0000_t75" style="width:81.6pt;height:19.8pt" o:ole="">
            <v:imagedata r:id="rId57" o:title=""/>
          </v:shape>
          <o:OLEObject Type="Embed" ProgID="Equation.DSMT4" ShapeID="_x0000_i1049" DrawAspect="Content" ObjectID="_1681213266" r:id="rId58"/>
        </w:object>
      </w:r>
    </w:p>
    <w:p w14:paraId="5DAFCD7D" w14:textId="213D40A0" w:rsidR="00A0347F" w:rsidRPr="006C075B" w:rsidRDefault="000F626B" w:rsidP="00A0347F">
      <w:pPr>
        <w:pStyle w:val="a5"/>
        <w:numPr>
          <w:ilvl w:val="0"/>
          <w:numId w:val="6"/>
        </w:numPr>
        <w:jc w:val="left"/>
      </w:pPr>
      <w:r w:rsidRPr="000F626B">
        <w:rPr>
          <w:position w:val="-6"/>
        </w:rPr>
        <w:object w:dxaOrig="200" w:dyaOrig="240" w14:anchorId="204E9992">
          <v:shape id="_x0000_i1050" type="#_x0000_t75" style="width:10.2pt;height:12pt" o:ole="">
            <v:imagedata r:id="rId59" o:title=""/>
          </v:shape>
          <o:OLEObject Type="Embed" ProgID="Equation.DSMT4" ShapeID="_x0000_i1050" DrawAspect="Content" ObjectID="_1681213267" r:id="rId60"/>
        </w:object>
      </w:r>
      <w:r w:rsidR="00A0347F" w:rsidRPr="006C075B">
        <w:t xml:space="preserve"> </w:t>
      </w:r>
      <w:r w:rsidR="00256C18" w:rsidRPr="006C075B">
        <w:t>—</w:t>
      </w:r>
      <w:r w:rsidR="00A0347F" w:rsidRPr="006C075B">
        <w:t xml:space="preserve"> угловое ускорение плечевого шарнира;</w:t>
      </w:r>
    </w:p>
    <w:p w14:paraId="204F6BD1" w14:textId="1B117230" w:rsidR="00CA1213" w:rsidRPr="006C075B" w:rsidRDefault="000F626B" w:rsidP="00A0347F">
      <w:pPr>
        <w:pStyle w:val="a5"/>
        <w:numPr>
          <w:ilvl w:val="0"/>
          <w:numId w:val="6"/>
        </w:numPr>
        <w:jc w:val="left"/>
      </w:pPr>
      <w:r w:rsidRPr="000F626B">
        <w:rPr>
          <w:position w:val="-12"/>
        </w:rPr>
        <w:object w:dxaOrig="320" w:dyaOrig="380" w14:anchorId="069561EF">
          <v:shape id="_x0000_i1051" type="#_x0000_t75" style="width:16.8pt;height:19.8pt" o:ole="">
            <v:imagedata r:id="rId61" o:title=""/>
          </v:shape>
          <o:OLEObject Type="Embed" ProgID="Equation.DSMT4" ShapeID="_x0000_i1051" DrawAspect="Content" ObjectID="_1681213268" r:id="rId62"/>
        </w:object>
      </w:r>
      <w:r w:rsidR="00CA1213" w:rsidRPr="006C075B">
        <w:t xml:space="preserve"> </w:t>
      </w:r>
      <w:r w:rsidR="00127C81">
        <w:t>—</w:t>
      </w:r>
      <w:r w:rsidR="00CA1213" w:rsidRPr="006C075B">
        <w:t xml:space="preserve"> момент инерции </w:t>
      </w:r>
      <w:commentRangeStart w:id="7"/>
      <w:r w:rsidR="00CA1213" w:rsidRPr="006C075B">
        <w:t xml:space="preserve">2 </w:t>
      </w:r>
      <w:commentRangeEnd w:id="7"/>
      <w:r w:rsidR="00655B90">
        <w:rPr>
          <w:rStyle w:val="ad"/>
        </w:rPr>
        <w:commentReference w:id="7"/>
      </w:r>
      <w:r w:rsidR="00CA1213" w:rsidRPr="006C075B">
        <w:t>звена</w:t>
      </w:r>
      <w:r w:rsidR="00CA1213" w:rsidRPr="006C075B">
        <w:rPr>
          <w:lang w:val="en-US"/>
        </w:rPr>
        <w:t>;</w:t>
      </w:r>
    </w:p>
    <w:p w14:paraId="66BD498A" w14:textId="34F11F0D" w:rsidR="00CA1213" w:rsidRPr="006C075B" w:rsidRDefault="000F626B" w:rsidP="00A0347F">
      <w:pPr>
        <w:pStyle w:val="a5"/>
        <w:numPr>
          <w:ilvl w:val="0"/>
          <w:numId w:val="6"/>
        </w:numPr>
        <w:jc w:val="left"/>
      </w:pPr>
      <w:r w:rsidRPr="000F626B">
        <w:rPr>
          <w:position w:val="-12"/>
        </w:rPr>
        <w:object w:dxaOrig="320" w:dyaOrig="380" w14:anchorId="3D601871">
          <v:shape id="_x0000_i1052" type="#_x0000_t75" style="width:16.8pt;height:19.8pt" o:ole="">
            <v:imagedata r:id="rId67" o:title=""/>
          </v:shape>
          <o:OLEObject Type="Embed" ProgID="Equation.DSMT4" ShapeID="_x0000_i1052" DrawAspect="Content" ObjectID="_1681213269" r:id="rId68"/>
        </w:object>
      </w:r>
      <w:r w:rsidR="00CA1213" w:rsidRPr="006C075B">
        <w:t xml:space="preserve"> </w:t>
      </w:r>
      <w:r w:rsidR="00127C81">
        <w:t>—</w:t>
      </w:r>
      <w:r w:rsidR="00CA1213" w:rsidRPr="006C075B">
        <w:t xml:space="preserve"> момент инерции </w:t>
      </w:r>
      <w:r w:rsidR="00CA1213" w:rsidRPr="006C075B">
        <w:rPr>
          <w:lang w:val="en-US"/>
        </w:rPr>
        <w:t>3</w:t>
      </w:r>
      <w:r w:rsidR="00CA1213" w:rsidRPr="006C075B">
        <w:t xml:space="preserve"> звена</w:t>
      </w:r>
      <w:r w:rsidR="00CA1213" w:rsidRPr="006C075B">
        <w:rPr>
          <w:lang w:val="en-US"/>
        </w:rPr>
        <w:t>;</w:t>
      </w:r>
    </w:p>
    <w:p w14:paraId="52997F1F" w14:textId="6A37454D" w:rsidR="006C075B" w:rsidRPr="006C075B" w:rsidRDefault="000F626B" w:rsidP="006C075B">
      <w:pPr>
        <w:pStyle w:val="a5"/>
        <w:numPr>
          <w:ilvl w:val="0"/>
          <w:numId w:val="6"/>
        </w:numPr>
      </w:pPr>
      <w:r w:rsidRPr="000F626B">
        <w:rPr>
          <w:position w:val="-12"/>
        </w:rPr>
        <w:object w:dxaOrig="360" w:dyaOrig="380" w14:anchorId="66C632E5">
          <v:shape id="_x0000_i1053" type="#_x0000_t75" style="width:18pt;height:19.8pt" o:ole="">
            <v:imagedata r:id="rId69" o:title=""/>
          </v:shape>
          <o:OLEObject Type="Embed" ProgID="Equation.DSMT4" ShapeID="_x0000_i1053" DrawAspect="Content" ObjectID="_1681213270" r:id="rId70"/>
        </w:object>
      </w:r>
      <w:r w:rsidR="006C075B" w:rsidRPr="006C075B">
        <w:t xml:space="preserve"> — момент инерции схвата (от англ. </w:t>
      </w:r>
      <w:r w:rsidR="006C075B" w:rsidRPr="006C075B">
        <w:rPr>
          <w:lang w:val="en-US"/>
        </w:rPr>
        <w:t>Grip</w:t>
      </w:r>
      <w:r w:rsidR="006C075B" w:rsidRPr="006C075B">
        <w:t xml:space="preserve"> — схват);</w:t>
      </w:r>
    </w:p>
    <w:p w14:paraId="7347D0D3" w14:textId="23863810" w:rsidR="00A0347F" w:rsidRPr="006C075B" w:rsidRDefault="000F626B" w:rsidP="00A0347F">
      <w:pPr>
        <w:pStyle w:val="a5"/>
        <w:numPr>
          <w:ilvl w:val="0"/>
          <w:numId w:val="6"/>
        </w:numPr>
      </w:pPr>
      <w:r w:rsidRPr="000F626B">
        <w:rPr>
          <w:position w:val="-12"/>
        </w:rPr>
        <w:object w:dxaOrig="340" w:dyaOrig="380" w14:anchorId="38BB3EEC">
          <v:shape id="_x0000_i1054" type="#_x0000_t75" style="width:16.8pt;height:19.8pt" o:ole="">
            <v:imagedata r:id="rId71" o:title=""/>
          </v:shape>
          <o:OLEObject Type="Embed" ProgID="Equation.DSMT4" ShapeID="_x0000_i1054" DrawAspect="Content" ObjectID="_1681213271" r:id="rId72"/>
        </w:object>
      </w:r>
      <w:r w:rsidR="00A0347F" w:rsidRPr="006C075B">
        <w:rPr>
          <w:i/>
        </w:rPr>
        <w:t xml:space="preserve"> </w:t>
      </w:r>
      <w:r w:rsidR="004A0A74" w:rsidRPr="006C075B">
        <w:t xml:space="preserve">— </w:t>
      </w:r>
      <w:r w:rsidR="00A0347F" w:rsidRPr="006C075B">
        <w:t xml:space="preserve">момент инерции груза (от англ. </w:t>
      </w:r>
      <w:r w:rsidR="00A0347F" w:rsidRPr="006C075B">
        <w:rPr>
          <w:lang w:val="en-US"/>
        </w:rPr>
        <w:t>Load</w:t>
      </w:r>
      <w:r w:rsidR="00A0347F" w:rsidRPr="006C075B">
        <w:t xml:space="preserve"> </w:t>
      </w:r>
      <w:r w:rsidR="004A0A74" w:rsidRPr="006C075B">
        <w:t xml:space="preserve">— </w:t>
      </w:r>
      <w:r w:rsidR="00A0347F" w:rsidRPr="006C075B">
        <w:t>нагрузка);</w:t>
      </w:r>
    </w:p>
    <w:p w14:paraId="4DA4A91A" w14:textId="0FCB346E" w:rsidR="00A0347F" w:rsidRPr="00123CB0" w:rsidRDefault="000F626B" w:rsidP="00A0347F">
      <w:pPr>
        <w:pStyle w:val="a5"/>
        <w:numPr>
          <w:ilvl w:val="0"/>
          <w:numId w:val="6"/>
        </w:numPr>
      </w:pPr>
      <w:r w:rsidRPr="000F626B">
        <w:rPr>
          <w:position w:val="-12"/>
        </w:rPr>
        <w:object w:dxaOrig="440" w:dyaOrig="380" w14:anchorId="20F71B11">
          <v:shape id="_x0000_i1055" type="#_x0000_t75" style="width:22.2pt;height:19.8pt" o:ole="">
            <v:imagedata r:id="rId73" o:title=""/>
          </v:shape>
          <o:OLEObject Type="Embed" ProgID="Equation.DSMT4" ShapeID="_x0000_i1055" DrawAspect="Content" ObjectID="_1681213272" r:id="rId74"/>
        </w:object>
      </w:r>
      <w:r w:rsidR="004A0A74" w:rsidRPr="006C075B">
        <w:t>—</w:t>
      </w:r>
      <w:r w:rsidR="00A0347F" w:rsidRPr="006C075B">
        <w:t xml:space="preserve"> момент, противодействующий</w:t>
      </w:r>
      <w:r w:rsidR="00A0347F" w:rsidRPr="00123CB0">
        <w:t xml:space="preserve"> опрокидыванию (от англ. </w:t>
      </w:r>
      <w:r w:rsidR="00A0347F" w:rsidRPr="00123CB0">
        <w:rPr>
          <w:lang w:val="en-US"/>
        </w:rPr>
        <w:t>Overturn</w:t>
      </w:r>
      <w:r w:rsidR="00A0347F" w:rsidRPr="00123CB0">
        <w:t xml:space="preserve"> </w:t>
      </w:r>
      <w:r w:rsidR="004A0A74" w:rsidRPr="00240968">
        <w:t>—</w:t>
      </w:r>
      <w:r w:rsidR="00A0347F" w:rsidRPr="00123CB0">
        <w:t xml:space="preserve"> опрокидывание)</w:t>
      </w:r>
      <w:r w:rsidR="00A0347F" w:rsidRPr="00120F72">
        <w:t>;</w:t>
      </w:r>
    </w:p>
    <w:p w14:paraId="1C6F52B4" w14:textId="22356BF5" w:rsidR="00A0347F" w:rsidRDefault="000F626B" w:rsidP="00A63FF7">
      <w:pPr>
        <w:pStyle w:val="a5"/>
        <w:numPr>
          <w:ilvl w:val="0"/>
          <w:numId w:val="6"/>
        </w:numPr>
      </w:pPr>
      <w:r w:rsidRPr="000F626B">
        <w:rPr>
          <w:position w:val="-12"/>
        </w:rPr>
        <w:object w:dxaOrig="480" w:dyaOrig="380" w14:anchorId="5F3BBEEA">
          <v:shape id="_x0000_i1056" type="#_x0000_t75" style="width:24.6pt;height:19.8pt" o:ole="">
            <v:imagedata r:id="rId75" o:title=""/>
          </v:shape>
          <o:OLEObject Type="Embed" ProgID="Equation.DSMT4" ShapeID="_x0000_i1056" DrawAspect="Content" ObjectID="_1681213273" r:id="rId76"/>
        </w:object>
      </w:r>
      <w:r w:rsidR="00DC39B3">
        <w:rPr>
          <w:i/>
        </w:rPr>
        <w:t>—</w:t>
      </w:r>
      <w:r w:rsidR="00A0347F" w:rsidRPr="0046425B">
        <w:t xml:space="preserve"> </w:t>
      </w:r>
      <w:r w:rsidR="00A0347F">
        <w:t>момент сил инерции механизма</w:t>
      </w:r>
      <w:r w:rsidR="00A0347F" w:rsidRPr="00F241B0">
        <w:t>.</w:t>
      </w:r>
    </w:p>
    <w:p w14:paraId="06827FB4" w14:textId="38DA0285" w:rsidR="000A3D14" w:rsidRDefault="00F943ED" w:rsidP="00A63FF7">
      <w:pPr>
        <w:keepNext/>
        <w:spacing w:line="240" w:lineRule="auto"/>
        <w:ind w:firstLine="0"/>
        <w:jc w:val="center"/>
      </w:pPr>
      <w:commentRangeStart w:id="8"/>
      <w:commentRangeEnd w:id="8"/>
      <w:r>
        <w:rPr>
          <w:rStyle w:val="ad"/>
        </w:rPr>
        <w:commentReference w:id="8"/>
      </w:r>
      <w:r w:rsidR="002319F2" w:rsidRPr="002319F2">
        <w:rPr>
          <w:noProof/>
        </w:rPr>
        <w:drawing>
          <wp:inline distT="0" distB="0" distL="0" distR="0" wp14:anchorId="04C71222" wp14:editId="6FD4BF26">
            <wp:extent cx="4781550" cy="3597280"/>
            <wp:effectExtent l="0" t="0" r="0" b="317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7"/>
                    <a:stretch>
                      <a:fillRect/>
                    </a:stretch>
                  </pic:blipFill>
                  <pic:spPr>
                    <a:xfrm>
                      <a:off x="0" y="0"/>
                      <a:ext cx="4798637" cy="3610135"/>
                    </a:xfrm>
                    <a:prstGeom prst="rect">
                      <a:avLst/>
                    </a:prstGeom>
                  </pic:spPr>
                </pic:pic>
              </a:graphicData>
            </a:graphic>
          </wp:inline>
        </w:drawing>
      </w:r>
    </w:p>
    <w:p w14:paraId="176A9F12" w14:textId="17E27AAB" w:rsidR="00770ED6" w:rsidRDefault="000A3D14" w:rsidP="000A3D14">
      <w:pPr>
        <w:pStyle w:val="a9"/>
        <w:jc w:val="center"/>
        <w:rPr>
          <w:lang w:eastAsia="ru-RU"/>
        </w:rPr>
      </w:pPr>
      <w:r>
        <w:t xml:space="preserve">Рисунок </w:t>
      </w:r>
      <w:fldSimple w:instr=" STYLEREF 1 \s ">
        <w:r w:rsidR="00D31EEC">
          <w:rPr>
            <w:noProof/>
          </w:rPr>
          <w:t>1</w:t>
        </w:r>
      </w:fldSimple>
      <w:r w:rsidR="00D31EEC">
        <w:t>.</w:t>
      </w:r>
      <w:fldSimple w:instr=" SEQ Рисунок \* ARABIC \s 1 ">
        <w:r w:rsidR="00D31EEC">
          <w:rPr>
            <w:noProof/>
          </w:rPr>
          <w:t>2</w:t>
        </w:r>
      </w:fldSimple>
      <w:r w:rsidRPr="000A3D14">
        <w:t xml:space="preserve"> </w:t>
      </w:r>
      <w:r>
        <w:rPr>
          <w:lang w:eastAsia="ru-RU"/>
        </w:rPr>
        <w:t xml:space="preserve">— </w:t>
      </w:r>
      <w:r w:rsidRPr="00A4348D">
        <w:t>Манипулятор с изображением приложенных сил и моментов</w:t>
      </w:r>
    </w:p>
    <w:p w14:paraId="05996D40" w14:textId="29F8C677" w:rsidR="00A9321B" w:rsidRDefault="00A9321B" w:rsidP="00483003">
      <w:pPr>
        <w:ind w:firstLine="708"/>
        <w:rPr>
          <w:rFonts w:eastAsiaTheme="minorEastAsia"/>
        </w:rPr>
      </w:pPr>
      <w:r>
        <w:rPr>
          <w:rFonts w:eastAsiaTheme="minorEastAsia"/>
        </w:rPr>
        <w:lastRenderedPageBreak/>
        <w:t xml:space="preserve">В соответствии с рисунком </w:t>
      </w:r>
      <w:r w:rsidR="00517653">
        <w:rPr>
          <w:rFonts w:eastAsiaTheme="minorEastAsia"/>
        </w:rPr>
        <w:t>1</w:t>
      </w:r>
      <w:r>
        <w:rPr>
          <w:rFonts w:eastAsiaTheme="minorEastAsia"/>
        </w:rPr>
        <w:t>.2 момент, противодействующ</w:t>
      </w:r>
      <w:r w:rsidR="002319F2">
        <w:rPr>
          <w:rFonts w:eastAsiaTheme="minorEastAsia"/>
        </w:rPr>
        <w:t>ий</w:t>
      </w:r>
      <w:r>
        <w:rPr>
          <w:rFonts w:eastAsiaTheme="minorEastAsia"/>
        </w:rPr>
        <w:t xml:space="preserve"> опрокидыванию, и момент сил инерции механизма </w:t>
      </w:r>
      <w:r w:rsidR="002319F2">
        <w:rPr>
          <w:rFonts w:eastAsiaTheme="minorEastAsia"/>
        </w:rPr>
        <w:t>равны</w:t>
      </w:r>
      <w:r>
        <w:rPr>
          <w:rFonts w:eastAsiaTheme="minorEastAsia"/>
        </w:rPr>
        <w:t>:</w:t>
      </w:r>
    </w:p>
    <w:p w14:paraId="79D0AFFA" w14:textId="61A1120C" w:rsidR="00A9321B" w:rsidRDefault="00A9321B" w:rsidP="00A9321B">
      <w:pPr>
        <w:pStyle w:val="MTDisplayEquation"/>
      </w:pPr>
      <w:r>
        <w:tab/>
      </w:r>
      <w:r w:rsidR="000F626B" w:rsidRPr="000F626B">
        <w:rPr>
          <w:position w:val="-12"/>
        </w:rPr>
        <w:object w:dxaOrig="5500" w:dyaOrig="380" w14:anchorId="1724C585">
          <v:shape id="_x0000_i1057" type="#_x0000_t75" style="width:274.8pt;height:19.8pt" o:ole="">
            <v:imagedata r:id="rId78" o:title=""/>
          </v:shape>
          <o:OLEObject Type="Embed" ProgID="Equation.DSMT4" ShapeID="_x0000_i1057" DrawAspect="Content" ObjectID="_1681213274" r:id="rId79"/>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9" w:name="ZEqnNum957974"/>
      <w:r>
        <w:instrText>(</w:instrText>
      </w:r>
      <w:fldSimple w:instr=" SEQ MTSec \c \* Arabic \* MERGEFORMAT ">
        <w:r w:rsidR="000F626B">
          <w:rPr>
            <w:noProof/>
          </w:rPr>
          <w:instrText>1</w:instrText>
        </w:r>
      </w:fldSimple>
      <w:r>
        <w:instrText>.</w:instrText>
      </w:r>
      <w:fldSimple w:instr=" SEQ MTEqn \c \* Arabic \* MERGEFORMAT ">
        <w:r w:rsidR="000F626B">
          <w:rPr>
            <w:noProof/>
          </w:rPr>
          <w:instrText>1</w:instrText>
        </w:r>
      </w:fldSimple>
      <w:r>
        <w:instrText>)</w:instrText>
      </w:r>
      <w:bookmarkEnd w:id="9"/>
      <w:r>
        <w:fldChar w:fldCharType="end"/>
      </w:r>
    </w:p>
    <w:p w14:paraId="6278C511" w14:textId="1B382F10" w:rsidR="00A9321B" w:rsidRDefault="00275CD9" w:rsidP="00275CD9">
      <w:pPr>
        <w:pStyle w:val="MTDisplayEquation"/>
      </w:pPr>
      <w:r>
        <w:tab/>
      </w:r>
      <w:r w:rsidR="000F626B" w:rsidRPr="000F626B">
        <w:rPr>
          <w:position w:val="-16"/>
        </w:rPr>
        <w:object w:dxaOrig="4819" w:dyaOrig="420" w14:anchorId="0770ECF0">
          <v:shape id="_x0000_i1058" type="#_x0000_t75" style="width:240pt;height:20.4pt" o:ole="">
            <v:imagedata r:id="rId80" o:title=""/>
          </v:shape>
          <o:OLEObject Type="Embed" ProgID="Equation.DSMT4" ShapeID="_x0000_i1058" DrawAspect="Content" ObjectID="_1681213275" r:id="rId81"/>
        </w:object>
      </w:r>
      <w:commentRangeStart w:id="10"/>
      <w:commentRangeEnd w:id="10"/>
      <w:r w:rsidR="00127C81">
        <w:rPr>
          <w:rStyle w:val="ad"/>
          <w:rFonts w:eastAsiaTheme="minorHAnsi"/>
        </w:rPr>
        <w:commentReference w:id="10"/>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0F626B">
          <w:rPr>
            <w:noProof/>
          </w:rPr>
          <w:instrText>1</w:instrText>
        </w:r>
      </w:fldSimple>
      <w:r>
        <w:instrText>.</w:instrText>
      </w:r>
      <w:fldSimple w:instr=" SEQ MTEqn \c \* Arabic \* MERGEFORMAT ">
        <w:r w:rsidR="000F626B">
          <w:rPr>
            <w:noProof/>
          </w:rPr>
          <w:instrText>2</w:instrText>
        </w:r>
      </w:fldSimple>
      <w:r>
        <w:instrText>)</w:instrText>
      </w:r>
      <w:r>
        <w:fldChar w:fldCharType="end"/>
      </w:r>
    </w:p>
    <w:p w14:paraId="6BCE1E70" w14:textId="7295AF38" w:rsidR="0096714C" w:rsidRPr="0096714C" w:rsidRDefault="0096714C" w:rsidP="0096714C">
      <w:r>
        <w:rPr>
          <w:rFonts w:eastAsiaTheme="minorEastAsia"/>
        </w:rPr>
        <w:t>Из-за пренебрежимо малого плеча моментом инерции первого звена можно пренебречь.</w:t>
      </w:r>
    </w:p>
    <w:p w14:paraId="4035DBF7" w14:textId="65B25A84" w:rsidR="00F95F59" w:rsidRPr="00275CD9" w:rsidRDefault="00275CD9" w:rsidP="00F95F59">
      <w:pPr>
        <w:ind w:firstLine="0"/>
      </w:pPr>
      <w:r w:rsidRPr="0096714C">
        <w:tab/>
      </w:r>
      <w:r>
        <w:t xml:space="preserve">Используя </w:t>
      </w:r>
      <w:r>
        <w:rPr>
          <w:iCs/>
        </w:rPr>
        <w:fldChar w:fldCharType="begin"/>
      </w:r>
      <w:r>
        <w:rPr>
          <w:iCs/>
        </w:rPr>
        <w:instrText xml:space="preserve"> GOTOBUTTON ZEqnNum957974  \* MERGEFORMAT </w:instrText>
      </w:r>
      <w:r>
        <w:rPr>
          <w:iCs/>
        </w:rPr>
        <w:fldChar w:fldCharType="begin"/>
      </w:r>
      <w:r>
        <w:rPr>
          <w:iCs/>
        </w:rPr>
        <w:instrText xml:space="preserve"> REF ZEqnNum957974 \* Charformat \! \* MERGEFORMAT </w:instrText>
      </w:r>
      <w:r>
        <w:rPr>
          <w:iCs/>
        </w:rPr>
        <w:fldChar w:fldCharType="separate"/>
      </w:r>
      <w:r w:rsidR="000F626B" w:rsidRPr="000F626B">
        <w:rPr>
          <w:iCs/>
        </w:rPr>
        <w:instrText>(1.1)</w:instrText>
      </w:r>
      <w:r>
        <w:rPr>
          <w:iCs/>
        </w:rPr>
        <w:fldChar w:fldCharType="end"/>
      </w:r>
      <w:r>
        <w:rPr>
          <w:iCs/>
        </w:rPr>
        <w:fldChar w:fldCharType="end"/>
      </w:r>
      <w:r>
        <w:t>, найдем момент, противодействующий опрокидыванию:</w:t>
      </w:r>
    </w:p>
    <w:p w14:paraId="417AE5DC" w14:textId="6D50653C" w:rsidR="00F95F59" w:rsidRPr="00F95F59" w:rsidRDefault="00F95F59" w:rsidP="00F95F59">
      <w:pPr>
        <w:pStyle w:val="MTDisplayEquation"/>
      </w:pPr>
      <w:r>
        <w:tab/>
      </w:r>
      <w:r w:rsidR="000F626B" w:rsidRPr="000F626B">
        <w:rPr>
          <w:position w:val="-34"/>
        </w:rPr>
        <w:object w:dxaOrig="5880" w:dyaOrig="820" w14:anchorId="13690A2B">
          <v:shape id="_x0000_i1059" type="#_x0000_t75" style="width:292.8pt;height:40.2pt" o:ole="">
            <v:imagedata r:id="rId82" o:title=""/>
          </v:shape>
          <o:OLEObject Type="Embed" ProgID="Equation.DSMT4" ShapeID="_x0000_i1059" DrawAspect="Content" ObjectID="_1681213276" r:id="rId83"/>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0F626B">
          <w:rPr>
            <w:noProof/>
          </w:rPr>
          <w:instrText>1</w:instrText>
        </w:r>
      </w:fldSimple>
      <w:r>
        <w:instrText>.</w:instrText>
      </w:r>
      <w:fldSimple w:instr=" SEQ MTEqn \c \* Arabic \* MERGEFORMAT ">
        <w:r w:rsidR="000F626B">
          <w:rPr>
            <w:noProof/>
          </w:rPr>
          <w:instrText>3</w:instrText>
        </w:r>
      </w:fldSimple>
      <w:r>
        <w:instrText>)</w:instrText>
      </w:r>
      <w:r>
        <w:fldChar w:fldCharType="end"/>
      </w:r>
    </w:p>
    <w:p w14:paraId="65A98EBF" w14:textId="2DC1535E" w:rsidR="00FC4CDB" w:rsidRDefault="00FC4CDB" w:rsidP="00FC4CDB">
      <w:pPr>
        <w:ind w:firstLine="708"/>
        <w:rPr>
          <w:rFonts w:eastAsiaTheme="minorEastAsia"/>
        </w:rPr>
      </w:pPr>
      <w:r>
        <w:rPr>
          <w:rFonts w:eastAsiaTheme="minorEastAsia"/>
        </w:rPr>
        <w:t>М</w:t>
      </w:r>
      <w:r w:rsidRPr="00B114C4">
        <w:rPr>
          <w:rFonts w:eastAsiaTheme="minorEastAsia"/>
        </w:rPr>
        <w:t>омент</w:t>
      </w:r>
      <w:r>
        <w:rPr>
          <w:rFonts w:eastAsiaTheme="minorEastAsia"/>
        </w:rPr>
        <w:t>ы</w:t>
      </w:r>
      <w:r w:rsidRPr="00B114C4">
        <w:rPr>
          <w:rFonts w:eastAsiaTheme="minorEastAsia"/>
        </w:rPr>
        <w:t xml:space="preserve"> инерции </w:t>
      </w:r>
      <w:r w:rsidR="008C2278">
        <w:rPr>
          <w:rFonts w:eastAsiaTheme="minorEastAsia"/>
        </w:rPr>
        <w:t>2</w:t>
      </w:r>
      <w:r w:rsidR="00A9321B">
        <w:rPr>
          <w:rFonts w:eastAsiaTheme="minorEastAsia"/>
        </w:rPr>
        <w:t xml:space="preserve"> и</w:t>
      </w:r>
      <w:r w:rsidR="008C2278">
        <w:rPr>
          <w:rFonts w:eastAsiaTheme="minorEastAsia"/>
        </w:rPr>
        <w:t xml:space="preserve"> 3 </w:t>
      </w:r>
      <w:r w:rsidRPr="00B114C4">
        <w:rPr>
          <w:rFonts w:eastAsiaTheme="minorEastAsia"/>
        </w:rPr>
        <w:t>звеньев</w:t>
      </w:r>
      <w:r w:rsidR="00A9321B">
        <w:rPr>
          <w:rFonts w:eastAsiaTheme="minorEastAsia"/>
        </w:rPr>
        <w:t xml:space="preserve"> и схвата относительно </w:t>
      </w:r>
      <w:r w:rsidR="0063279D">
        <w:rPr>
          <w:rFonts w:eastAsiaTheme="minorEastAsia"/>
        </w:rPr>
        <w:t xml:space="preserve">2 </w:t>
      </w:r>
      <w:r w:rsidR="00A9321B">
        <w:rPr>
          <w:rFonts w:eastAsiaTheme="minorEastAsia"/>
        </w:rPr>
        <w:t>шарнира</w:t>
      </w:r>
      <w:r w:rsidRPr="00B114C4">
        <w:rPr>
          <w:rFonts w:eastAsiaTheme="minorEastAsia"/>
        </w:rPr>
        <w:t xml:space="preserve"> найдем по теореме Штейнера,</w:t>
      </w:r>
      <w:r>
        <w:rPr>
          <w:rFonts w:eastAsiaTheme="minorEastAsia"/>
        </w:rPr>
        <w:t xml:space="preserve"> а момент инерции груза </w:t>
      </w:r>
      <w:r w:rsidR="008C2278">
        <w:rPr>
          <w:rFonts w:eastAsiaTheme="minorEastAsia"/>
        </w:rPr>
        <w:t>—</w:t>
      </w:r>
      <w:r>
        <w:rPr>
          <w:rFonts w:eastAsiaTheme="minorEastAsia"/>
        </w:rPr>
        <w:t xml:space="preserve"> как момент инерции материальн</w:t>
      </w:r>
      <w:r w:rsidR="00A9321B">
        <w:rPr>
          <w:rFonts w:eastAsiaTheme="minorEastAsia"/>
        </w:rPr>
        <w:t>ой</w:t>
      </w:r>
      <w:r>
        <w:rPr>
          <w:rFonts w:eastAsiaTheme="minorEastAsia"/>
        </w:rPr>
        <w:t xml:space="preserve"> точ</w:t>
      </w:r>
      <w:r w:rsidR="00A9321B">
        <w:rPr>
          <w:rFonts w:eastAsiaTheme="minorEastAsia"/>
        </w:rPr>
        <w:t>ки</w:t>
      </w:r>
      <w:r>
        <w:rPr>
          <w:rFonts w:eastAsiaTheme="minorEastAsia"/>
        </w:rPr>
        <w:t>:</w:t>
      </w:r>
    </w:p>
    <w:p w14:paraId="4DC8955D" w14:textId="6B1E6AF2" w:rsidR="008C2278" w:rsidRDefault="008C2278" w:rsidP="00AB46C6">
      <w:pPr>
        <w:pStyle w:val="MTDisplayEquation"/>
      </w:pPr>
      <w:r>
        <w:tab/>
      </w:r>
      <w:r w:rsidR="000F626B" w:rsidRPr="000F626B">
        <w:rPr>
          <w:position w:val="-12"/>
        </w:rPr>
        <w:object w:dxaOrig="6320" w:dyaOrig="420" w14:anchorId="52D68352">
          <v:shape id="_x0000_i1060" type="#_x0000_t75" style="width:316.8pt;height:20.4pt" o:ole="">
            <v:imagedata r:id="rId84" o:title=""/>
          </v:shape>
          <o:OLEObject Type="Embed" ProgID="Equation.DSMT4" ShapeID="_x0000_i1060" DrawAspect="Content" ObjectID="_1681213277" r:id="rId85"/>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0F626B">
          <w:rPr>
            <w:noProof/>
          </w:rPr>
          <w:instrText>1</w:instrText>
        </w:r>
      </w:fldSimple>
      <w:r>
        <w:instrText>.</w:instrText>
      </w:r>
      <w:fldSimple w:instr=" SEQ MTEqn \c \* Arabic \* MERGEFORMAT ">
        <w:r w:rsidR="000F626B">
          <w:rPr>
            <w:noProof/>
          </w:rPr>
          <w:instrText>4</w:instrText>
        </w:r>
      </w:fldSimple>
      <w:r>
        <w:instrText>)</w:instrText>
      </w:r>
      <w:r>
        <w:fldChar w:fldCharType="end"/>
      </w:r>
    </w:p>
    <w:p w14:paraId="0BAC1F23" w14:textId="58042174" w:rsidR="003F7DEC" w:rsidRDefault="003F7DEC" w:rsidP="00AB46C6">
      <w:pPr>
        <w:pStyle w:val="MTDisplayEquation"/>
      </w:pPr>
      <w:r>
        <w:tab/>
      </w:r>
      <w:r w:rsidR="000F626B" w:rsidRPr="000F626B">
        <w:rPr>
          <w:position w:val="-12"/>
        </w:rPr>
        <w:object w:dxaOrig="6280" w:dyaOrig="420" w14:anchorId="5C8C8AA4">
          <v:shape id="_x0000_i1061" type="#_x0000_t75" style="width:313.2pt;height:20.4pt" o:ole="">
            <v:imagedata r:id="rId86" o:title=""/>
          </v:shape>
          <o:OLEObject Type="Embed" ProgID="Equation.DSMT4" ShapeID="_x0000_i1061" DrawAspect="Content" ObjectID="_1681213278" r:id="rId87"/>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0F626B">
          <w:rPr>
            <w:noProof/>
          </w:rPr>
          <w:instrText>1</w:instrText>
        </w:r>
      </w:fldSimple>
      <w:r>
        <w:instrText>.</w:instrText>
      </w:r>
      <w:fldSimple w:instr=" SEQ MTEqn \c \* Arabic \* MERGEFORMAT ">
        <w:r w:rsidR="000F626B">
          <w:rPr>
            <w:noProof/>
          </w:rPr>
          <w:instrText>5</w:instrText>
        </w:r>
      </w:fldSimple>
      <w:r>
        <w:instrText>)</w:instrText>
      </w:r>
      <w:r>
        <w:fldChar w:fldCharType="end"/>
      </w:r>
    </w:p>
    <w:p w14:paraId="50F93EEB" w14:textId="1C1D2377" w:rsidR="00B57BD0" w:rsidRDefault="00B57BD0" w:rsidP="00B57BD0">
      <w:pPr>
        <w:pStyle w:val="MTDisplayEquation"/>
      </w:pPr>
      <w:r>
        <w:tab/>
      </w:r>
      <w:r w:rsidR="000F626B" w:rsidRPr="000F626B">
        <w:rPr>
          <w:position w:val="-12"/>
        </w:rPr>
        <w:object w:dxaOrig="6740" w:dyaOrig="420" w14:anchorId="166927B1">
          <v:shape id="_x0000_i1062" type="#_x0000_t75" style="width:337.8pt;height:20.4pt" o:ole="">
            <v:imagedata r:id="rId88" o:title=""/>
          </v:shape>
          <o:OLEObject Type="Embed" ProgID="Equation.DSMT4" ShapeID="_x0000_i1062" DrawAspect="Content" ObjectID="_1681213279" r:id="rId89"/>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0F626B">
          <w:rPr>
            <w:noProof/>
          </w:rPr>
          <w:instrText>1</w:instrText>
        </w:r>
      </w:fldSimple>
      <w:r>
        <w:instrText>.</w:instrText>
      </w:r>
      <w:fldSimple w:instr=" SEQ MTEqn \c \* Arabic \* MERGEFORMAT ">
        <w:r w:rsidR="000F626B">
          <w:rPr>
            <w:noProof/>
          </w:rPr>
          <w:instrText>6</w:instrText>
        </w:r>
      </w:fldSimple>
      <w:r>
        <w:instrText>)</w:instrText>
      </w:r>
      <w:r>
        <w:fldChar w:fldCharType="end"/>
      </w:r>
    </w:p>
    <w:p w14:paraId="67643A80" w14:textId="50C4981F" w:rsidR="00EE4417" w:rsidRPr="00EE4417" w:rsidRDefault="00B57BD0" w:rsidP="00EE4417">
      <w:pPr>
        <w:pStyle w:val="MTDisplayEquation"/>
      </w:pPr>
      <w:r>
        <w:tab/>
      </w:r>
      <w:r w:rsidR="000F626B" w:rsidRPr="000F626B">
        <w:rPr>
          <w:position w:val="-12"/>
        </w:rPr>
        <w:object w:dxaOrig="4720" w:dyaOrig="420" w14:anchorId="1DF85F19">
          <v:shape id="_x0000_i1063" type="#_x0000_t75" style="width:235.8pt;height:20.4pt" o:ole="">
            <v:imagedata r:id="rId90" o:title=""/>
          </v:shape>
          <o:OLEObject Type="Embed" ProgID="Equation.DSMT4" ShapeID="_x0000_i1063" DrawAspect="Content" ObjectID="_1681213280" r:id="rId91"/>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0F626B">
          <w:rPr>
            <w:noProof/>
          </w:rPr>
          <w:instrText>1</w:instrText>
        </w:r>
      </w:fldSimple>
      <w:r>
        <w:instrText>.</w:instrText>
      </w:r>
      <w:fldSimple w:instr=" SEQ MTEqn \c \* Arabic \* MERGEFORMAT ">
        <w:r w:rsidR="000F626B">
          <w:rPr>
            <w:noProof/>
          </w:rPr>
          <w:instrText>7</w:instrText>
        </w:r>
      </w:fldSimple>
      <w:r>
        <w:instrText>)</w:instrText>
      </w:r>
      <w:r>
        <w:fldChar w:fldCharType="end"/>
      </w:r>
    </w:p>
    <w:p w14:paraId="216307CB" w14:textId="1844B640" w:rsidR="00FC4CDB" w:rsidRPr="001F3772" w:rsidRDefault="00FC4CDB" w:rsidP="00BA78F6">
      <w:pPr>
        <w:ind w:firstLine="0"/>
      </w:pPr>
      <w:r>
        <w:rPr>
          <w:rFonts w:eastAsiaTheme="minorEastAsia"/>
        </w:rPr>
        <w:t>где</w:t>
      </w:r>
      <w:r w:rsidR="004C640D">
        <w:rPr>
          <w:rFonts w:eastAsiaTheme="minorEastAsia"/>
        </w:rPr>
        <w:t xml:space="preserve"> </w:t>
      </w:r>
      <w:r w:rsidR="000F626B" w:rsidRPr="000F626B">
        <w:rPr>
          <w:position w:val="-12"/>
        </w:rPr>
        <w:object w:dxaOrig="1460" w:dyaOrig="380" w14:anchorId="1BAAFACC">
          <v:shape id="_x0000_i1064" type="#_x0000_t75" style="width:73.8pt;height:19.8pt" o:ole="">
            <v:imagedata r:id="rId92" o:title=""/>
          </v:shape>
          <o:OLEObject Type="Embed" ProgID="Equation.DSMT4" ShapeID="_x0000_i1064" DrawAspect="Content" ObjectID="_1681213281" r:id="rId93"/>
        </w:object>
      </w:r>
      <w:r w:rsidR="00043D14" w:rsidRPr="00043D14">
        <w:t xml:space="preserve"> </w:t>
      </w:r>
      <w:r w:rsidR="00DC39B3">
        <w:rPr>
          <w:i/>
        </w:rPr>
        <w:t>—</w:t>
      </w:r>
      <w:r w:rsidRPr="00C9639A">
        <w:t xml:space="preserve"> момент</w:t>
      </w:r>
      <w:r w:rsidR="00F91866">
        <w:t>ы</w:t>
      </w:r>
      <w:r w:rsidRPr="00C9639A">
        <w:t xml:space="preserve"> инерции </w:t>
      </w:r>
      <w:r w:rsidR="00043D14" w:rsidRPr="00043D14">
        <w:t>2</w:t>
      </w:r>
      <w:r w:rsidR="00F91866">
        <w:t xml:space="preserve"> и 3</w:t>
      </w:r>
      <w:r w:rsidR="00043D14" w:rsidRPr="00043D14">
        <w:t xml:space="preserve"> </w:t>
      </w:r>
      <w:r w:rsidRPr="00C9639A">
        <w:t>звен</w:t>
      </w:r>
      <w:r w:rsidR="00F91866">
        <w:t>ьев</w:t>
      </w:r>
      <w:r w:rsidR="00F91866" w:rsidRPr="00F91866">
        <w:t xml:space="preserve"> </w:t>
      </w:r>
      <w:r w:rsidR="00F91866">
        <w:t>и схвата</w:t>
      </w:r>
      <w:r w:rsidRPr="00C9639A">
        <w:t xml:space="preserve"> относительно </w:t>
      </w:r>
      <w:r w:rsidR="00F91866">
        <w:t>их</w:t>
      </w:r>
      <w:r w:rsidRPr="00C9639A">
        <w:t xml:space="preserve"> центр</w:t>
      </w:r>
      <w:r w:rsidR="00F91866">
        <w:t>ов</w:t>
      </w:r>
      <w:r w:rsidRPr="00C9639A">
        <w:t xml:space="preserve"> масс</w:t>
      </w:r>
      <w:r w:rsidR="00422859">
        <w:t>,</w:t>
      </w:r>
      <w:r w:rsidR="00F91866">
        <w:t xml:space="preserve"> взятые из массовых характеристик моделей </w:t>
      </w:r>
      <w:r w:rsidR="00F91866">
        <w:rPr>
          <w:lang w:val="en-US"/>
        </w:rPr>
        <w:t>SolidWorks</w:t>
      </w:r>
      <w:r w:rsidR="00F91866" w:rsidRPr="00F91866">
        <w:t>,</w:t>
      </w:r>
      <w:r w:rsidR="00422859">
        <w:t xml:space="preserve"> </w:t>
      </w:r>
      <w:r w:rsidR="000F626B" w:rsidRPr="00025957">
        <w:rPr>
          <w:position w:val="-4"/>
        </w:rPr>
        <w:object w:dxaOrig="740" w:dyaOrig="340" w14:anchorId="60F52C98">
          <v:shape id="_x0000_i1065" type="#_x0000_t75" style="width:37.2pt;height:16.8pt" o:ole="">
            <v:imagedata r:id="rId94" o:title=""/>
          </v:shape>
          <o:OLEObject Type="Embed" ProgID="Equation.DSMT4" ShapeID="_x0000_i1065" DrawAspect="Content" ObjectID="_1681213282" r:id="rId95"/>
        </w:object>
      </w:r>
      <w:r w:rsidR="006C075B">
        <w:t>.</w:t>
      </w:r>
    </w:p>
    <w:p w14:paraId="641D45CB" w14:textId="7EA847D9" w:rsidR="00FC4CDB" w:rsidRDefault="006C075B" w:rsidP="00FC4CDB">
      <w:pPr>
        <w:ind w:firstLine="708"/>
        <w:rPr>
          <w:rFonts w:eastAsiaTheme="minorEastAsia"/>
        </w:rPr>
      </w:pPr>
      <w:r>
        <w:rPr>
          <w:rFonts w:eastAsiaTheme="minorEastAsia"/>
        </w:rPr>
        <w:t>Найдем суммарный момент инерции относительно 1-го шарнира</w:t>
      </w:r>
      <w:r w:rsidR="00FC4CDB">
        <w:rPr>
          <w:rFonts w:eastAsiaTheme="minorEastAsia"/>
        </w:rPr>
        <w:t>:</w:t>
      </w:r>
    </w:p>
    <w:p w14:paraId="7049705A" w14:textId="1B7C1DF3" w:rsidR="00985C1B" w:rsidRDefault="00985C1B" w:rsidP="00985C1B">
      <w:pPr>
        <w:pStyle w:val="MTDisplayEquation"/>
      </w:pPr>
      <w:r>
        <w:tab/>
      </w:r>
      <w:r w:rsidR="000F626B" w:rsidRPr="000F626B">
        <w:rPr>
          <w:position w:val="-12"/>
        </w:rPr>
        <w:object w:dxaOrig="8080" w:dyaOrig="420" w14:anchorId="70BF005F">
          <v:shape id="_x0000_i1066" type="#_x0000_t75" style="width:403.8pt;height:20.4pt" o:ole="">
            <v:imagedata r:id="rId96" o:title=""/>
          </v:shape>
          <o:OLEObject Type="Embed" ProgID="Equation.DSMT4" ShapeID="_x0000_i1066" DrawAspect="Content" ObjectID="_1681213283" r:id="rId97"/>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0F626B">
          <w:rPr>
            <w:noProof/>
          </w:rPr>
          <w:instrText>1</w:instrText>
        </w:r>
      </w:fldSimple>
      <w:r>
        <w:instrText>.</w:instrText>
      </w:r>
      <w:fldSimple w:instr=" SEQ MTEqn \c \* Arabic \* MERGEFORMAT ">
        <w:r w:rsidR="000F626B">
          <w:rPr>
            <w:noProof/>
          </w:rPr>
          <w:instrText>8</w:instrText>
        </w:r>
      </w:fldSimple>
      <w:r>
        <w:instrText>)</w:instrText>
      </w:r>
      <w:r>
        <w:fldChar w:fldCharType="end"/>
      </w:r>
    </w:p>
    <w:p w14:paraId="32E2767A" w14:textId="331AE6A7" w:rsidR="00556460" w:rsidRDefault="00556460" w:rsidP="00556460">
      <w:pPr>
        <w:ind w:firstLine="708"/>
        <w:rPr>
          <w:rFonts w:eastAsiaTheme="minorEastAsia"/>
        </w:rPr>
      </w:pPr>
      <w:r>
        <w:rPr>
          <w:rFonts w:eastAsiaTheme="minorEastAsia"/>
        </w:rPr>
        <w:t xml:space="preserve">Теперь необходимо задаться законом движения. Для данного привода </w:t>
      </w:r>
      <w:r w:rsidR="005200C9">
        <w:rPr>
          <w:rFonts w:eastAsiaTheme="minorEastAsia"/>
        </w:rPr>
        <w:t>оптимальной</w:t>
      </w:r>
      <w:r>
        <w:rPr>
          <w:rFonts w:eastAsiaTheme="minorEastAsia"/>
        </w:rPr>
        <w:t xml:space="preserve"> для системы управления является трапецеидальная циклограмма с 20 % времени на разгон и 20 % времени на торможение</w:t>
      </w:r>
      <w:r w:rsidR="005200C9" w:rsidRPr="005200C9">
        <w:rPr>
          <w:rFonts w:eastAsiaTheme="minorEastAsia"/>
        </w:rPr>
        <w:t xml:space="preserve"> [2]</w:t>
      </w:r>
      <w:r>
        <w:rPr>
          <w:rFonts w:eastAsiaTheme="minorEastAsia"/>
        </w:rPr>
        <w:t xml:space="preserve">. </w:t>
      </w:r>
      <w:r w:rsidR="008269FF">
        <w:rPr>
          <w:rFonts w:eastAsiaTheme="minorEastAsia"/>
        </w:rPr>
        <w:t>Ц</w:t>
      </w:r>
      <w:r>
        <w:rPr>
          <w:rFonts w:eastAsiaTheme="minorEastAsia"/>
        </w:rPr>
        <w:t>иклограмм</w:t>
      </w:r>
      <w:r w:rsidR="008269FF">
        <w:rPr>
          <w:rFonts w:eastAsiaTheme="minorEastAsia"/>
        </w:rPr>
        <w:t>а</w:t>
      </w:r>
      <w:r>
        <w:rPr>
          <w:rFonts w:eastAsiaTheme="minorEastAsia"/>
        </w:rPr>
        <w:t xml:space="preserve"> работы привода представлен на рисунке </w:t>
      </w:r>
      <w:r w:rsidR="00517653">
        <w:rPr>
          <w:rFonts w:eastAsiaTheme="minorEastAsia"/>
        </w:rPr>
        <w:t>1</w:t>
      </w:r>
      <w:r>
        <w:rPr>
          <w:rFonts w:eastAsiaTheme="minorEastAsia"/>
        </w:rPr>
        <w:t>.3.</w:t>
      </w:r>
    </w:p>
    <w:p w14:paraId="34E7EA82" w14:textId="55303C9E" w:rsidR="00556460" w:rsidRDefault="00F3203E" w:rsidP="00A80B51">
      <w:pPr>
        <w:pStyle w:val="af6"/>
      </w:pPr>
      <w:r w:rsidRPr="00F3203E">
        <w:rPr>
          <w:noProof/>
        </w:rPr>
        <w:lastRenderedPageBreak/>
        <w:drawing>
          <wp:inline distT="0" distB="0" distL="0" distR="0" wp14:anchorId="36925C4E" wp14:editId="27EBED2F">
            <wp:extent cx="5425910" cy="2911092"/>
            <wp:effectExtent l="0" t="0" r="3810" b="381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8"/>
                    <a:stretch>
                      <a:fillRect/>
                    </a:stretch>
                  </pic:blipFill>
                  <pic:spPr>
                    <a:xfrm>
                      <a:off x="0" y="0"/>
                      <a:ext cx="5425910" cy="2911092"/>
                    </a:xfrm>
                    <a:prstGeom prst="rect">
                      <a:avLst/>
                    </a:prstGeom>
                  </pic:spPr>
                </pic:pic>
              </a:graphicData>
            </a:graphic>
          </wp:inline>
        </w:drawing>
      </w:r>
    </w:p>
    <w:p w14:paraId="401C52F2" w14:textId="518F93A2" w:rsidR="00556460" w:rsidRPr="00A80B51" w:rsidRDefault="00556460" w:rsidP="00A80B51">
      <w:pPr>
        <w:pStyle w:val="af6"/>
      </w:pPr>
      <w:r w:rsidRPr="00627423">
        <w:t xml:space="preserve">Рисунок </w:t>
      </w:r>
      <w:r w:rsidR="00517653">
        <w:t>1</w:t>
      </w:r>
      <w:r>
        <w:t>.3</w:t>
      </w:r>
      <w:r w:rsidRPr="00627423">
        <w:t xml:space="preserve"> </w:t>
      </w:r>
      <w:r w:rsidR="00AF5E3A">
        <w:t>—</w:t>
      </w:r>
      <w:r w:rsidRPr="00627423">
        <w:t xml:space="preserve"> </w:t>
      </w:r>
      <w:r w:rsidR="007A1164">
        <w:t xml:space="preserve">Циклограмма </w:t>
      </w:r>
      <w:r w:rsidRPr="00627423">
        <w:t xml:space="preserve">работы </w:t>
      </w:r>
      <w:r w:rsidR="006D51BC" w:rsidRPr="003E0F79">
        <w:t xml:space="preserve">2 </w:t>
      </w:r>
      <w:r w:rsidRPr="00627423">
        <w:t>привода</w:t>
      </w:r>
    </w:p>
    <w:p w14:paraId="19A6DFF7" w14:textId="57991921" w:rsidR="00556460" w:rsidRDefault="00556460" w:rsidP="00A80B51">
      <w:r>
        <w:t>Согласно техническому заданию, средняя скорость вращения звеньев в радианах равна</w:t>
      </w:r>
      <w:r w:rsidR="00F61D7C">
        <w:t>:</w:t>
      </w:r>
    </w:p>
    <w:p w14:paraId="5CE7AD39" w14:textId="132F1936" w:rsidR="006079E8" w:rsidRDefault="006079E8" w:rsidP="006079E8">
      <w:pPr>
        <w:pStyle w:val="MTDisplayEquation"/>
      </w:pPr>
      <w:r>
        <w:tab/>
      </w:r>
      <w:r w:rsidR="000F626B" w:rsidRPr="000F626B">
        <w:rPr>
          <w:position w:val="-12"/>
        </w:rPr>
        <w:object w:dxaOrig="3420" w:dyaOrig="380" w14:anchorId="3EA6ED66">
          <v:shape id="_x0000_i1067" type="#_x0000_t75" style="width:171pt;height:19.8pt" o:ole="">
            <v:imagedata r:id="rId99" o:title=""/>
          </v:shape>
          <o:OLEObject Type="Embed" ProgID="Equation.DSMT4" ShapeID="_x0000_i1067" DrawAspect="Content" ObjectID="_1681213284" r:id="rId100"/>
        </w:object>
      </w:r>
      <w:commentRangeStart w:id="11"/>
      <w:commentRangeEnd w:id="11"/>
      <w:r w:rsidR="00F361FD">
        <w:rPr>
          <w:rStyle w:val="ad"/>
          <w:rFonts w:eastAsiaTheme="minorHAnsi"/>
        </w:rPr>
        <w:commentReference w:id="11"/>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0F626B">
          <w:rPr>
            <w:noProof/>
          </w:rPr>
          <w:instrText>1</w:instrText>
        </w:r>
      </w:fldSimple>
      <w:r>
        <w:instrText>.</w:instrText>
      </w:r>
      <w:fldSimple w:instr=" SEQ MTEqn \c \* Arabic \* MERGEFORMAT ">
        <w:r w:rsidR="000F626B">
          <w:rPr>
            <w:noProof/>
          </w:rPr>
          <w:instrText>9</w:instrText>
        </w:r>
      </w:fldSimple>
      <w:r>
        <w:instrText>)</w:instrText>
      </w:r>
      <w:r>
        <w:fldChar w:fldCharType="end"/>
      </w:r>
    </w:p>
    <w:p w14:paraId="781EABE3" w14:textId="3371A793" w:rsidR="00556460" w:rsidRDefault="00556460" w:rsidP="00556460">
      <w:pPr>
        <w:ind w:firstLine="708"/>
        <w:rPr>
          <w:rFonts w:eastAsiaTheme="minorEastAsia"/>
        </w:rPr>
      </w:pPr>
      <w:r>
        <w:rPr>
          <w:rFonts w:eastAsiaTheme="minorEastAsia"/>
        </w:rPr>
        <w:t>Возьмем угол поворота шарнира</w:t>
      </w:r>
    </w:p>
    <w:p w14:paraId="3013332F" w14:textId="336202D2" w:rsidR="005A0465" w:rsidRDefault="005A0465" w:rsidP="005A0465">
      <w:pPr>
        <w:pStyle w:val="MTDisplayEquation"/>
      </w:pPr>
      <w:r>
        <w:tab/>
      </w:r>
      <w:r w:rsidR="000F626B" w:rsidRPr="000F626B">
        <w:rPr>
          <w:position w:val="-12"/>
        </w:rPr>
        <w:object w:dxaOrig="1219" w:dyaOrig="380" w14:anchorId="3ECE23C2">
          <v:shape id="_x0000_i1068" type="#_x0000_t75" style="width:61.8pt;height:19.8pt" o:ole="">
            <v:imagedata r:id="rId101" o:title=""/>
          </v:shape>
          <o:OLEObject Type="Embed" ProgID="Equation.DSMT4" ShapeID="_x0000_i1068" DrawAspect="Content" ObjectID="_1681213285" r:id="rId102"/>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0F626B">
          <w:rPr>
            <w:noProof/>
          </w:rPr>
          <w:instrText>1</w:instrText>
        </w:r>
      </w:fldSimple>
      <w:r>
        <w:instrText>.</w:instrText>
      </w:r>
      <w:fldSimple w:instr=" SEQ MTEqn \c \* Arabic \* MERGEFORMAT ">
        <w:r w:rsidR="000F626B">
          <w:rPr>
            <w:noProof/>
          </w:rPr>
          <w:instrText>10</w:instrText>
        </w:r>
      </w:fldSimple>
      <w:r>
        <w:instrText>)</w:instrText>
      </w:r>
      <w:r>
        <w:fldChar w:fldCharType="end"/>
      </w:r>
    </w:p>
    <w:p w14:paraId="7C4649F9" w14:textId="1BC921CD" w:rsidR="00556460" w:rsidRDefault="00556460" w:rsidP="00556460">
      <w:pPr>
        <w:ind w:firstLine="708"/>
        <w:rPr>
          <w:rFonts w:eastAsiaTheme="minorEastAsia"/>
        </w:rPr>
      </w:pPr>
      <w:r>
        <w:rPr>
          <w:rFonts w:eastAsiaTheme="minorEastAsia"/>
        </w:rPr>
        <w:t>Тогда время движения шарнира равно</w:t>
      </w:r>
    </w:p>
    <w:p w14:paraId="0F2DE4D8" w14:textId="61F8F9FE" w:rsidR="005A0465" w:rsidRPr="005A0465" w:rsidRDefault="005A0465" w:rsidP="005A0465">
      <w:pPr>
        <w:pStyle w:val="MTDisplayEquation"/>
      </w:pPr>
      <w:r>
        <w:tab/>
      </w:r>
      <w:r w:rsidR="000F626B" w:rsidRPr="000F626B">
        <w:rPr>
          <w:position w:val="-32"/>
        </w:rPr>
        <w:object w:dxaOrig="2640" w:dyaOrig="760" w14:anchorId="37BC51CF">
          <v:shape id="_x0000_i1069" type="#_x0000_t75" style="width:132pt;height:37.2pt" o:ole="">
            <v:imagedata r:id="rId103" o:title=""/>
          </v:shape>
          <o:OLEObject Type="Embed" ProgID="Equation.DSMT4" ShapeID="_x0000_i1069" DrawAspect="Content" ObjectID="_1681213286" r:id="rId104"/>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0F626B">
          <w:rPr>
            <w:noProof/>
          </w:rPr>
          <w:instrText>1</w:instrText>
        </w:r>
      </w:fldSimple>
      <w:r>
        <w:instrText>.</w:instrText>
      </w:r>
      <w:fldSimple w:instr=" SEQ MTEqn \c \* Arabic \* MERGEFORMAT ">
        <w:r w:rsidR="000F626B">
          <w:rPr>
            <w:noProof/>
          </w:rPr>
          <w:instrText>11</w:instrText>
        </w:r>
      </w:fldSimple>
      <w:r>
        <w:instrText>)</w:instrText>
      </w:r>
      <w:r>
        <w:fldChar w:fldCharType="end"/>
      </w:r>
    </w:p>
    <w:p w14:paraId="607BBC12" w14:textId="60F05E20" w:rsidR="00556460" w:rsidRDefault="00556460" w:rsidP="00556460">
      <w:pPr>
        <w:ind w:firstLine="708"/>
        <w:rPr>
          <w:rFonts w:eastAsiaTheme="minorEastAsia"/>
        </w:rPr>
      </w:pPr>
      <w:r>
        <w:rPr>
          <w:rFonts w:eastAsiaTheme="minorEastAsia"/>
        </w:rPr>
        <w:t>Найдем время разгона и торможения:</w:t>
      </w:r>
    </w:p>
    <w:p w14:paraId="5D87622A" w14:textId="4C41F22E" w:rsidR="00240968" w:rsidRDefault="00897B67" w:rsidP="00240968">
      <w:pPr>
        <w:pStyle w:val="MTDisplayEquation"/>
        <w:jc w:val="left"/>
      </w:pPr>
      <w:r>
        <w:tab/>
      </w:r>
      <w:r w:rsidR="000F626B" w:rsidRPr="000F626B">
        <w:rPr>
          <w:position w:val="-10"/>
        </w:rPr>
        <w:object w:dxaOrig="3519" w:dyaOrig="340" w14:anchorId="497BECD9">
          <v:shape id="_x0000_i1070" type="#_x0000_t75" style="width:177pt;height:16.8pt" o:ole="">
            <v:imagedata r:id="rId105" o:title=""/>
          </v:shape>
          <o:OLEObject Type="Embed" ProgID="Equation.DSMT4" ShapeID="_x0000_i1070" DrawAspect="Content" ObjectID="_1681213287" r:id="rId106"/>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0F626B">
          <w:rPr>
            <w:noProof/>
          </w:rPr>
          <w:instrText>1</w:instrText>
        </w:r>
      </w:fldSimple>
      <w:r>
        <w:instrText>.</w:instrText>
      </w:r>
      <w:fldSimple w:instr=" SEQ MTEqn \c \* Arabic \* MERGEFORMAT ">
        <w:r w:rsidR="000F626B">
          <w:rPr>
            <w:noProof/>
          </w:rPr>
          <w:instrText>12</w:instrText>
        </w:r>
      </w:fldSimple>
      <w:r>
        <w:instrText>)</w:instrText>
      </w:r>
      <w:r>
        <w:fldChar w:fldCharType="end"/>
      </w:r>
    </w:p>
    <w:p w14:paraId="32A987FE" w14:textId="04C5B46F" w:rsidR="00240968" w:rsidRDefault="00240968" w:rsidP="00240968">
      <w:pPr>
        <w:ind w:firstLine="708"/>
        <w:rPr>
          <w:rFonts w:eastAsiaTheme="minorEastAsia"/>
        </w:rPr>
      </w:pPr>
      <w:r>
        <w:rPr>
          <w:rFonts w:eastAsiaTheme="minorEastAsia"/>
        </w:rPr>
        <w:t>Определим установившуюся скорость движен</w:t>
      </w:r>
      <w:r w:rsidR="00B61737">
        <w:rPr>
          <w:rFonts w:eastAsiaTheme="minorEastAsia"/>
        </w:rPr>
        <w:t xml:space="preserve">ия </w:t>
      </w:r>
      <w:r>
        <w:rPr>
          <w:rFonts w:eastAsiaTheme="minorEastAsia"/>
        </w:rPr>
        <w:t>при трапецеидальной циклограмме</w:t>
      </w:r>
      <w:r w:rsidR="00B61737">
        <w:rPr>
          <w:rFonts w:eastAsiaTheme="minorEastAsia"/>
        </w:rPr>
        <w:t xml:space="preserve"> (соотв. графику </w:t>
      </w:r>
      <w:r w:rsidR="000F626B" w:rsidRPr="000F626B">
        <w:rPr>
          <w:position w:val="-12"/>
        </w:rPr>
        <w:object w:dxaOrig="340" w:dyaOrig="380" w14:anchorId="5983EB88">
          <v:shape id="_x0000_i1071" type="#_x0000_t75" style="width:16.8pt;height:19.8pt" o:ole="">
            <v:imagedata r:id="rId107" o:title=""/>
          </v:shape>
          <o:OLEObject Type="Embed" ProgID="Equation.DSMT4" ShapeID="_x0000_i1071" DrawAspect="Content" ObjectID="_1681213288" r:id="rId108"/>
        </w:object>
      </w:r>
      <w:r w:rsidR="00B61737" w:rsidRPr="00240968">
        <w:rPr>
          <w:rFonts w:eastAsiaTheme="minorEastAsia"/>
        </w:rPr>
        <w:t xml:space="preserve"> </w:t>
      </w:r>
      <w:r w:rsidR="00B61737">
        <w:rPr>
          <w:rFonts w:eastAsiaTheme="minorEastAsia"/>
        </w:rPr>
        <w:t xml:space="preserve">на рисунке </w:t>
      </w:r>
      <w:r w:rsidR="00517653">
        <w:rPr>
          <w:rFonts w:eastAsiaTheme="minorEastAsia"/>
        </w:rPr>
        <w:t>1</w:t>
      </w:r>
      <w:r w:rsidR="00B61737">
        <w:rPr>
          <w:rFonts w:eastAsiaTheme="minorEastAsia"/>
        </w:rPr>
        <w:t xml:space="preserve">.3), приравняв площади под графиками </w:t>
      </w:r>
      <w:r w:rsidR="000F626B" w:rsidRPr="000F626B">
        <w:rPr>
          <w:position w:val="-12"/>
        </w:rPr>
        <w:object w:dxaOrig="639" w:dyaOrig="380" w14:anchorId="23833299">
          <v:shape id="_x0000_i1072" type="#_x0000_t75" style="width:31.8pt;height:19.8pt" o:ole="">
            <v:imagedata r:id="rId109" o:title=""/>
          </v:shape>
          <o:OLEObject Type="Embed" ProgID="Equation.DSMT4" ShapeID="_x0000_i1072" DrawAspect="Content" ObjectID="_1681213289" r:id="rId110"/>
        </w:object>
      </w:r>
      <w:r w:rsidR="00B61737" w:rsidRPr="00B61737">
        <w:rPr>
          <w:rFonts w:eastAsiaTheme="minorEastAsia"/>
        </w:rPr>
        <w:t xml:space="preserve"> </w:t>
      </w:r>
      <w:r w:rsidR="00B61737">
        <w:rPr>
          <w:rFonts w:eastAsiaTheme="minorEastAsia"/>
        </w:rPr>
        <w:t xml:space="preserve">и </w:t>
      </w:r>
      <w:r w:rsidR="000F626B" w:rsidRPr="000F626B">
        <w:rPr>
          <w:position w:val="-10"/>
        </w:rPr>
        <w:object w:dxaOrig="540" w:dyaOrig="340" w14:anchorId="59C1CCFC">
          <v:shape id="_x0000_i1073" type="#_x0000_t75" style="width:27pt;height:16.8pt" o:ole="">
            <v:imagedata r:id="rId111" o:title=""/>
          </v:shape>
          <o:OLEObject Type="Embed" ProgID="Equation.DSMT4" ShapeID="_x0000_i1073" DrawAspect="Content" ObjectID="_1681213290" r:id="rId112"/>
        </w:object>
      </w:r>
      <w:r>
        <w:rPr>
          <w:rFonts w:eastAsiaTheme="minorEastAsia"/>
        </w:rPr>
        <w:t>:</w:t>
      </w:r>
    </w:p>
    <w:p w14:paraId="45B01CFB" w14:textId="3DC03AE7" w:rsidR="00897B67" w:rsidRPr="00897B67" w:rsidRDefault="00897B67" w:rsidP="00897B67">
      <w:pPr>
        <w:pStyle w:val="MTDisplayEquation"/>
      </w:pPr>
      <w:r>
        <w:tab/>
      </w:r>
      <w:r w:rsidR="000F626B" w:rsidRPr="000F626B">
        <w:rPr>
          <w:position w:val="-32"/>
        </w:rPr>
        <w:object w:dxaOrig="4480" w:dyaOrig="760" w14:anchorId="5ED5B28F">
          <v:shape id="_x0000_i1074" type="#_x0000_t75" style="width:223.8pt;height:37.2pt" o:ole="">
            <v:imagedata r:id="rId113" o:title=""/>
          </v:shape>
          <o:OLEObject Type="Embed" ProgID="Equation.DSMT4" ShapeID="_x0000_i1074" DrawAspect="Content" ObjectID="_1681213291" r:id="rId114"/>
        </w:object>
      </w:r>
      <w:commentRangeStart w:id="12"/>
      <w:commentRangeEnd w:id="12"/>
      <w:r w:rsidR="005D2389">
        <w:rPr>
          <w:rStyle w:val="ad"/>
          <w:rFonts w:eastAsiaTheme="minorHAnsi"/>
        </w:rPr>
        <w:commentReference w:id="12"/>
      </w:r>
      <w:commentRangeStart w:id="13"/>
      <w:commentRangeEnd w:id="13"/>
      <w:r w:rsidR="008D5CA6">
        <w:rPr>
          <w:rStyle w:val="ad"/>
          <w:rFonts w:eastAsiaTheme="minorHAnsi"/>
        </w:rPr>
        <w:commentReference w:id="13"/>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0F626B">
          <w:rPr>
            <w:noProof/>
          </w:rPr>
          <w:instrText>1</w:instrText>
        </w:r>
      </w:fldSimple>
      <w:r>
        <w:instrText>.</w:instrText>
      </w:r>
      <w:fldSimple w:instr=" SEQ MTEqn \c \* Arabic \* MERGEFORMAT ">
        <w:r w:rsidR="000F626B">
          <w:rPr>
            <w:noProof/>
          </w:rPr>
          <w:instrText>13</w:instrText>
        </w:r>
      </w:fldSimple>
      <w:r>
        <w:instrText>)</w:instrText>
      </w:r>
      <w:r>
        <w:fldChar w:fldCharType="end"/>
      </w:r>
    </w:p>
    <w:p w14:paraId="7958AF50" w14:textId="4A3EDCC5" w:rsidR="00556460" w:rsidRDefault="00632F87" w:rsidP="00556460">
      <w:pPr>
        <w:ind w:firstLine="708"/>
        <w:rPr>
          <w:rFonts w:eastAsiaTheme="minorEastAsia"/>
        </w:rPr>
      </w:pPr>
      <w:r>
        <w:rPr>
          <w:rFonts w:eastAsiaTheme="minorEastAsia"/>
        </w:rPr>
        <w:t>У</w:t>
      </w:r>
      <w:r w:rsidR="00556460">
        <w:rPr>
          <w:rFonts w:eastAsiaTheme="minorEastAsia"/>
        </w:rPr>
        <w:t>гловое ускорение, соответствующее трапецеидальной циклограмме, равно</w:t>
      </w:r>
    </w:p>
    <w:p w14:paraId="2A036CD3" w14:textId="76C5A6BA" w:rsidR="00897B67" w:rsidRDefault="00897B67" w:rsidP="00897B67">
      <w:pPr>
        <w:pStyle w:val="MTDisplayEquation"/>
      </w:pPr>
      <w:r>
        <w:tab/>
      </w:r>
      <w:r w:rsidR="000F626B" w:rsidRPr="000F626B">
        <w:rPr>
          <w:position w:val="-32"/>
        </w:rPr>
        <w:object w:dxaOrig="3360" w:dyaOrig="760" w14:anchorId="566B556C">
          <v:shape id="_x0000_i1075" type="#_x0000_t75" style="width:168.6pt;height:37.2pt" o:ole="">
            <v:imagedata r:id="rId115" o:title=""/>
          </v:shape>
          <o:OLEObject Type="Embed" ProgID="Equation.DSMT4" ShapeID="_x0000_i1075" DrawAspect="Content" ObjectID="_1681213292" r:id="rId116"/>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0F626B">
          <w:rPr>
            <w:noProof/>
          </w:rPr>
          <w:instrText>1</w:instrText>
        </w:r>
      </w:fldSimple>
      <w:r>
        <w:instrText>.</w:instrText>
      </w:r>
      <w:fldSimple w:instr=" SEQ MTEqn \c \* Arabic \* MERGEFORMAT ">
        <w:r w:rsidR="000F626B">
          <w:rPr>
            <w:noProof/>
          </w:rPr>
          <w:instrText>14</w:instrText>
        </w:r>
      </w:fldSimple>
      <w:r>
        <w:instrText>)</w:instrText>
      </w:r>
      <w:r>
        <w:fldChar w:fldCharType="end"/>
      </w:r>
    </w:p>
    <w:p w14:paraId="5F3DEE7D" w14:textId="2A3674DE" w:rsidR="00556460" w:rsidRDefault="00632F87" w:rsidP="00556460">
      <w:pPr>
        <w:ind w:firstLine="708"/>
        <w:rPr>
          <w:rFonts w:eastAsiaTheme="minorEastAsia"/>
        </w:rPr>
      </w:pPr>
      <w:r>
        <w:rPr>
          <w:rFonts w:eastAsiaTheme="minorEastAsia"/>
        </w:rPr>
        <w:lastRenderedPageBreak/>
        <w:t>Д</w:t>
      </w:r>
      <w:r w:rsidR="00556460">
        <w:rPr>
          <w:rFonts w:eastAsiaTheme="minorEastAsia"/>
        </w:rPr>
        <w:t>инамический момент в данной расчетной модели равен моменту сил инерции</w:t>
      </w:r>
    </w:p>
    <w:p w14:paraId="7A2C76B7" w14:textId="2F0A630A" w:rsidR="00632F87" w:rsidRDefault="00897B67" w:rsidP="00632F87">
      <w:pPr>
        <w:pStyle w:val="MTDisplayEquation"/>
      </w:pPr>
      <w:r>
        <w:tab/>
      </w:r>
      <w:r w:rsidR="000F626B" w:rsidRPr="000F626B">
        <w:rPr>
          <w:position w:val="-12"/>
        </w:rPr>
        <w:object w:dxaOrig="5060" w:dyaOrig="380" w14:anchorId="61704B08">
          <v:shape id="_x0000_i1076" type="#_x0000_t75" style="width:253.8pt;height:19.8pt" o:ole="">
            <v:imagedata r:id="rId117" o:title=""/>
          </v:shape>
          <o:OLEObject Type="Embed" ProgID="Equation.DSMT4" ShapeID="_x0000_i1076" DrawAspect="Content" ObjectID="_1681213293" r:id="rId118"/>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0F626B">
          <w:rPr>
            <w:noProof/>
          </w:rPr>
          <w:instrText>1</w:instrText>
        </w:r>
      </w:fldSimple>
      <w:r>
        <w:instrText>.</w:instrText>
      </w:r>
      <w:fldSimple w:instr=" SEQ MTEqn \c \* Arabic \* MERGEFORMAT ">
        <w:r w:rsidR="000F626B">
          <w:rPr>
            <w:noProof/>
          </w:rPr>
          <w:instrText>15</w:instrText>
        </w:r>
      </w:fldSimple>
      <w:r>
        <w:instrText>)</w:instrText>
      </w:r>
      <w:r>
        <w:fldChar w:fldCharType="end"/>
      </w:r>
    </w:p>
    <w:p w14:paraId="623A3322" w14:textId="062E208C" w:rsidR="00556460" w:rsidRDefault="00556460" w:rsidP="00556460">
      <w:pPr>
        <w:ind w:firstLine="708"/>
        <w:rPr>
          <w:rFonts w:eastAsiaTheme="minorEastAsia"/>
        </w:rPr>
      </w:pPr>
      <w:r>
        <w:rPr>
          <w:rFonts w:eastAsiaTheme="minorEastAsia"/>
        </w:rPr>
        <w:t>Необходимый общий крутящий момент</w:t>
      </w:r>
    </w:p>
    <w:p w14:paraId="38117B44" w14:textId="03C3150D" w:rsidR="00897B67" w:rsidRDefault="00897B67" w:rsidP="00897B67">
      <w:pPr>
        <w:pStyle w:val="MTDisplayEquation"/>
      </w:pPr>
      <w:r>
        <w:tab/>
      </w:r>
      <w:r w:rsidR="000F626B" w:rsidRPr="000F626B">
        <w:rPr>
          <w:position w:val="-12"/>
        </w:rPr>
        <w:object w:dxaOrig="4740" w:dyaOrig="380" w14:anchorId="081FB30C">
          <v:shape id="_x0000_i1077" type="#_x0000_t75" style="width:236.4pt;height:19.8pt" o:ole="">
            <v:imagedata r:id="rId119" o:title=""/>
          </v:shape>
          <o:OLEObject Type="Embed" ProgID="Equation.DSMT4" ShapeID="_x0000_i1077" DrawAspect="Content" ObjectID="_1681213294" r:id="rId120"/>
        </w:object>
      </w:r>
      <w:commentRangeStart w:id="14"/>
      <w:commentRangeEnd w:id="14"/>
      <w:r w:rsidR="004936E1">
        <w:rPr>
          <w:rStyle w:val="ad"/>
          <w:rFonts w:eastAsiaTheme="minorHAnsi"/>
        </w:rPr>
        <w:commentReference w:id="14"/>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0F626B">
          <w:rPr>
            <w:noProof/>
          </w:rPr>
          <w:instrText>1</w:instrText>
        </w:r>
      </w:fldSimple>
      <w:r>
        <w:instrText>.</w:instrText>
      </w:r>
      <w:fldSimple w:instr=" SEQ MTEqn \c \* Arabic \* MERGEFORMAT ">
        <w:r w:rsidR="000F626B">
          <w:rPr>
            <w:noProof/>
          </w:rPr>
          <w:instrText>16</w:instrText>
        </w:r>
      </w:fldSimple>
      <w:r>
        <w:instrText>)</w:instrText>
      </w:r>
      <w:r>
        <w:fldChar w:fldCharType="end"/>
      </w:r>
    </w:p>
    <w:p w14:paraId="125ADDCD" w14:textId="32A361AB" w:rsidR="00556460" w:rsidRDefault="00556460" w:rsidP="00556460">
      <w:pPr>
        <w:ind w:firstLine="708"/>
        <w:rPr>
          <w:rFonts w:eastAsiaTheme="minorEastAsia"/>
        </w:rPr>
      </w:pPr>
      <w:r>
        <w:rPr>
          <w:rFonts w:eastAsiaTheme="minorEastAsia"/>
        </w:rPr>
        <w:t>Необходимая полезная мощность на выходе мотор-редуктора</w:t>
      </w:r>
    </w:p>
    <w:p w14:paraId="01D9075A" w14:textId="2FBF1396" w:rsidR="00897B67" w:rsidRDefault="00897B67" w:rsidP="00897B67">
      <w:pPr>
        <w:pStyle w:val="MTDisplayEquation"/>
      </w:pPr>
      <w:r>
        <w:tab/>
      </w:r>
      <w:r w:rsidR="000F626B" w:rsidRPr="000F626B">
        <w:rPr>
          <w:position w:val="-12"/>
        </w:rPr>
        <w:object w:dxaOrig="3980" w:dyaOrig="380" w14:anchorId="04DFEBF3">
          <v:shape id="_x0000_i1078" type="#_x0000_t75" style="width:199.2pt;height:19.8pt" o:ole="">
            <v:imagedata r:id="rId121" o:title=""/>
          </v:shape>
          <o:OLEObject Type="Embed" ProgID="Equation.DSMT4" ShapeID="_x0000_i1078" DrawAspect="Content" ObjectID="_1681213295" r:id="rId122"/>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0F626B">
          <w:rPr>
            <w:noProof/>
          </w:rPr>
          <w:instrText>1</w:instrText>
        </w:r>
      </w:fldSimple>
      <w:r>
        <w:instrText>.</w:instrText>
      </w:r>
      <w:fldSimple w:instr=" SEQ MTEqn \c \* Arabic \* MERGEFORMAT ">
        <w:r w:rsidR="000F626B">
          <w:rPr>
            <w:noProof/>
          </w:rPr>
          <w:instrText>17</w:instrText>
        </w:r>
      </w:fldSimple>
      <w:r>
        <w:instrText>)</w:instrText>
      </w:r>
      <w:r>
        <w:fldChar w:fldCharType="end"/>
      </w:r>
    </w:p>
    <w:p w14:paraId="3CA4ACB5" w14:textId="7E867F0C" w:rsidR="007A1164" w:rsidRPr="00801456" w:rsidRDefault="00556460" w:rsidP="005F4F91">
      <w:pPr>
        <w:rPr>
          <w:lang w:eastAsia="ru-RU"/>
        </w:rPr>
      </w:pPr>
      <w:r>
        <w:rPr>
          <w:lang w:eastAsia="ru-RU"/>
        </w:rPr>
        <w:t xml:space="preserve">Аналогичным образом рассчитаем пиковые момент и мощность </w:t>
      </w:r>
      <w:r w:rsidR="006079E8">
        <w:rPr>
          <w:lang w:eastAsia="ru-RU"/>
        </w:rPr>
        <w:t>остальных шарниров</w:t>
      </w:r>
      <w:r>
        <w:rPr>
          <w:lang w:eastAsia="ru-RU"/>
        </w:rPr>
        <w:t xml:space="preserve">. Результаты расчетов представлены в сводной таблице </w:t>
      </w:r>
      <w:r w:rsidR="00517653">
        <w:rPr>
          <w:lang w:eastAsia="ru-RU"/>
        </w:rPr>
        <w:t>1</w:t>
      </w:r>
      <w:r>
        <w:rPr>
          <w:lang w:eastAsia="ru-RU"/>
        </w:rPr>
        <w:t>.2.</w:t>
      </w:r>
    </w:p>
    <w:p w14:paraId="79A0D60F" w14:textId="6C916A4C" w:rsidR="00556460" w:rsidRDefault="00556460" w:rsidP="00556460">
      <w:pPr>
        <w:pStyle w:val="a9"/>
        <w:rPr>
          <w:lang w:eastAsia="ru-RU"/>
        </w:rPr>
      </w:pPr>
      <w:r>
        <w:t xml:space="preserve">Таблица </w:t>
      </w:r>
      <w:fldSimple w:instr=" STYLEREF 1 \s ">
        <w:r w:rsidR="000F626B">
          <w:rPr>
            <w:noProof/>
          </w:rPr>
          <w:t>1</w:t>
        </w:r>
      </w:fldSimple>
      <w:r>
        <w:t>.2 — Требуемые моменты и мощности шарниров</w:t>
      </w:r>
    </w:p>
    <w:tbl>
      <w:tblPr>
        <w:tblStyle w:val="a4"/>
        <w:tblW w:w="0" w:type="auto"/>
        <w:tblLook w:val="04A0" w:firstRow="1" w:lastRow="0" w:firstColumn="1" w:lastColumn="0" w:noHBand="0" w:noVBand="1"/>
      </w:tblPr>
      <w:tblGrid>
        <w:gridCol w:w="3114"/>
        <w:gridCol w:w="3115"/>
        <w:gridCol w:w="3115"/>
      </w:tblGrid>
      <w:tr w:rsidR="00556460" w14:paraId="45995743" w14:textId="77777777" w:rsidTr="00922444">
        <w:trPr>
          <w:trHeight w:val="454"/>
        </w:trPr>
        <w:tc>
          <w:tcPr>
            <w:tcW w:w="3114" w:type="dxa"/>
            <w:vMerge w:val="restart"/>
            <w:vAlign w:val="center"/>
          </w:tcPr>
          <w:p w14:paraId="2A40FF87" w14:textId="77777777" w:rsidR="00556460" w:rsidRDefault="00556460" w:rsidP="00922444">
            <w:pPr>
              <w:spacing w:line="240" w:lineRule="auto"/>
              <w:ind w:firstLine="0"/>
              <w:jc w:val="center"/>
              <w:rPr>
                <w:lang w:eastAsia="ru-RU"/>
              </w:rPr>
            </w:pPr>
            <w:commentRangeStart w:id="15"/>
            <w:r>
              <w:rPr>
                <w:lang w:eastAsia="ru-RU"/>
              </w:rPr>
              <w:t>Шарнир</w:t>
            </w:r>
          </w:p>
        </w:tc>
        <w:tc>
          <w:tcPr>
            <w:tcW w:w="6230" w:type="dxa"/>
            <w:gridSpan w:val="2"/>
            <w:vAlign w:val="center"/>
          </w:tcPr>
          <w:p w14:paraId="1A979E1C" w14:textId="77777777" w:rsidR="00556460" w:rsidRDefault="00556460" w:rsidP="00922444">
            <w:pPr>
              <w:spacing w:line="240" w:lineRule="auto"/>
              <w:ind w:firstLine="0"/>
              <w:jc w:val="center"/>
              <w:rPr>
                <w:lang w:eastAsia="ru-RU"/>
              </w:rPr>
            </w:pPr>
            <w:r>
              <w:rPr>
                <w:lang w:eastAsia="ru-RU"/>
              </w:rPr>
              <w:t>Требования</w:t>
            </w:r>
          </w:p>
        </w:tc>
      </w:tr>
      <w:tr w:rsidR="00556460" w14:paraId="7B0D416A" w14:textId="77777777" w:rsidTr="00922444">
        <w:trPr>
          <w:trHeight w:val="454"/>
        </w:trPr>
        <w:tc>
          <w:tcPr>
            <w:tcW w:w="3114" w:type="dxa"/>
            <w:vMerge/>
          </w:tcPr>
          <w:p w14:paraId="26B57CEF" w14:textId="77777777" w:rsidR="00556460" w:rsidRDefault="00556460" w:rsidP="00922444">
            <w:pPr>
              <w:spacing w:line="240" w:lineRule="auto"/>
              <w:ind w:firstLine="0"/>
              <w:jc w:val="center"/>
              <w:rPr>
                <w:lang w:eastAsia="ru-RU"/>
              </w:rPr>
            </w:pPr>
          </w:p>
        </w:tc>
        <w:tc>
          <w:tcPr>
            <w:tcW w:w="3115" w:type="dxa"/>
            <w:vAlign w:val="center"/>
          </w:tcPr>
          <w:p w14:paraId="1B869D44" w14:textId="77777777" w:rsidR="00556460" w:rsidRDefault="00556460" w:rsidP="00922444">
            <w:pPr>
              <w:spacing w:line="240" w:lineRule="auto"/>
              <w:ind w:firstLine="0"/>
              <w:jc w:val="center"/>
              <w:rPr>
                <w:lang w:eastAsia="ru-RU"/>
              </w:rPr>
            </w:pPr>
            <w:r>
              <w:rPr>
                <w:lang w:eastAsia="ru-RU"/>
              </w:rPr>
              <w:t>Мощность, Вт</w:t>
            </w:r>
          </w:p>
        </w:tc>
        <w:tc>
          <w:tcPr>
            <w:tcW w:w="3115" w:type="dxa"/>
            <w:vAlign w:val="center"/>
          </w:tcPr>
          <w:p w14:paraId="164BF546" w14:textId="5C8CB20D" w:rsidR="00556460" w:rsidRDefault="00556460" w:rsidP="00922444">
            <w:pPr>
              <w:spacing w:line="240" w:lineRule="auto"/>
              <w:ind w:firstLine="0"/>
              <w:jc w:val="center"/>
              <w:rPr>
                <w:lang w:eastAsia="ru-RU"/>
              </w:rPr>
            </w:pPr>
            <w:r>
              <w:rPr>
                <w:lang w:eastAsia="ru-RU"/>
              </w:rPr>
              <w:t>Момент,</w:t>
            </w:r>
            <w:r w:rsidR="00683F9D">
              <w:rPr>
                <w:lang w:eastAsia="ru-RU"/>
              </w:rPr>
              <w:t xml:space="preserve"> </w:t>
            </w:r>
            <w:r w:rsidR="000F626B" w:rsidRPr="00025957">
              <w:rPr>
                <w:position w:val="-4"/>
              </w:rPr>
              <w:object w:dxaOrig="600" w:dyaOrig="279" w14:anchorId="4D520DE4">
                <v:shape id="_x0000_i1079" type="#_x0000_t75" style="width:30pt;height:13.2pt" o:ole="">
                  <v:imagedata r:id="rId123" o:title=""/>
                </v:shape>
                <o:OLEObject Type="Embed" ProgID="Equation.DSMT4" ShapeID="_x0000_i1079" DrawAspect="Content" ObjectID="_1681213296" r:id="rId124"/>
              </w:object>
            </w:r>
          </w:p>
        </w:tc>
      </w:tr>
      <w:tr w:rsidR="006079E8" w14:paraId="5E4E2E4C" w14:textId="77777777" w:rsidTr="00922444">
        <w:trPr>
          <w:trHeight w:val="454"/>
        </w:trPr>
        <w:tc>
          <w:tcPr>
            <w:tcW w:w="3114" w:type="dxa"/>
            <w:vAlign w:val="center"/>
          </w:tcPr>
          <w:p w14:paraId="6C7F5CD9" w14:textId="07449C8F" w:rsidR="006079E8" w:rsidRDefault="0063279D" w:rsidP="00922444">
            <w:pPr>
              <w:spacing w:line="240" w:lineRule="auto"/>
              <w:ind w:firstLine="0"/>
              <w:jc w:val="center"/>
              <w:rPr>
                <w:lang w:eastAsia="ru-RU"/>
              </w:rPr>
            </w:pPr>
            <w:r>
              <w:rPr>
                <w:lang w:eastAsia="ru-RU"/>
              </w:rPr>
              <w:t>1</w:t>
            </w:r>
          </w:p>
        </w:tc>
        <w:tc>
          <w:tcPr>
            <w:tcW w:w="3115" w:type="dxa"/>
            <w:vAlign w:val="center"/>
          </w:tcPr>
          <w:p w14:paraId="6D19E711" w14:textId="0FA84BC4" w:rsidR="006079E8" w:rsidRPr="006D51BC" w:rsidRDefault="006D51BC" w:rsidP="00922444">
            <w:pPr>
              <w:spacing w:line="240" w:lineRule="auto"/>
              <w:ind w:firstLine="0"/>
              <w:jc w:val="center"/>
              <w:rPr>
                <w:lang w:val="en-US" w:eastAsia="ru-RU"/>
              </w:rPr>
            </w:pPr>
            <w:r>
              <w:rPr>
                <w:lang w:val="en-US" w:eastAsia="ru-RU"/>
              </w:rPr>
              <w:t>1,64</w:t>
            </w:r>
          </w:p>
        </w:tc>
        <w:tc>
          <w:tcPr>
            <w:tcW w:w="3115" w:type="dxa"/>
            <w:vAlign w:val="center"/>
          </w:tcPr>
          <w:p w14:paraId="15C2694B" w14:textId="3E82E04C" w:rsidR="006079E8" w:rsidRPr="006D51BC" w:rsidRDefault="006079E8" w:rsidP="00922444">
            <w:pPr>
              <w:spacing w:line="240" w:lineRule="auto"/>
              <w:ind w:firstLine="0"/>
              <w:jc w:val="center"/>
              <w:rPr>
                <w:lang w:val="en-US" w:eastAsia="ru-RU"/>
              </w:rPr>
            </w:pPr>
            <w:r>
              <w:rPr>
                <w:lang w:eastAsia="ru-RU"/>
              </w:rPr>
              <w:t>3,</w:t>
            </w:r>
            <w:r w:rsidR="006D51BC">
              <w:rPr>
                <w:lang w:val="en-US" w:eastAsia="ru-RU"/>
              </w:rPr>
              <w:t>01</w:t>
            </w:r>
          </w:p>
        </w:tc>
      </w:tr>
      <w:tr w:rsidR="00556460" w14:paraId="2082F461" w14:textId="77777777" w:rsidTr="00922444">
        <w:trPr>
          <w:trHeight w:val="454"/>
        </w:trPr>
        <w:tc>
          <w:tcPr>
            <w:tcW w:w="3114" w:type="dxa"/>
            <w:vAlign w:val="center"/>
          </w:tcPr>
          <w:p w14:paraId="4693682F" w14:textId="4A1A01C0" w:rsidR="00556460" w:rsidRDefault="0063279D" w:rsidP="00922444">
            <w:pPr>
              <w:spacing w:line="240" w:lineRule="auto"/>
              <w:ind w:firstLine="0"/>
              <w:jc w:val="center"/>
              <w:rPr>
                <w:lang w:eastAsia="ru-RU"/>
              </w:rPr>
            </w:pPr>
            <w:r>
              <w:rPr>
                <w:lang w:eastAsia="ru-RU"/>
              </w:rPr>
              <w:t>2</w:t>
            </w:r>
          </w:p>
        </w:tc>
        <w:tc>
          <w:tcPr>
            <w:tcW w:w="3115" w:type="dxa"/>
            <w:vAlign w:val="center"/>
          </w:tcPr>
          <w:p w14:paraId="2010A379" w14:textId="3F894EB0" w:rsidR="00556460" w:rsidRPr="006D51BC" w:rsidRDefault="006D51BC" w:rsidP="00922444">
            <w:pPr>
              <w:spacing w:line="240" w:lineRule="auto"/>
              <w:ind w:firstLine="0"/>
              <w:jc w:val="center"/>
              <w:rPr>
                <w:lang w:val="en-US" w:eastAsia="ru-RU"/>
              </w:rPr>
            </w:pPr>
            <w:r>
              <w:rPr>
                <w:lang w:val="en-US" w:eastAsia="ru-RU"/>
              </w:rPr>
              <w:t>1,88</w:t>
            </w:r>
          </w:p>
        </w:tc>
        <w:tc>
          <w:tcPr>
            <w:tcW w:w="3115" w:type="dxa"/>
            <w:vAlign w:val="center"/>
          </w:tcPr>
          <w:p w14:paraId="395C2EFA" w14:textId="578B9768" w:rsidR="00556460" w:rsidRPr="006D51BC" w:rsidRDefault="00556460" w:rsidP="00922444">
            <w:pPr>
              <w:spacing w:line="240" w:lineRule="auto"/>
              <w:ind w:firstLine="0"/>
              <w:jc w:val="center"/>
              <w:rPr>
                <w:lang w:val="en-US" w:eastAsia="ru-RU"/>
              </w:rPr>
            </w:pPr>
            <w:r>
              <w:rPr>
                <w:lang w:eastAsia="ru-RU"/>
              </w:rPr>
              <w:t>3,</w:t>
            </w:r>
            <w:r w:rsidR="006D51BC">
              <w:rPr>
                <w:lang w:val="en-US" w:eastAsia="ru-RU"/>
              </w:rPr>
              <w:t>45</w:t>
            </w:r>
          </w:p>
        </w:tc>
      </w:tr>
      <w:tr w:rsidR="00556460" w14:paraId="134D77A3" w14:textId="77777777" w:rsidTr="00922444">
        <w:trPr>
          <w:trHeight w:val="454"/>
        </w:trPr>
        <w:tc>
          <w:tcPr>
            <w:tcW w:w="3114" w:type="dxa"/>
            <w:vAlign w:val="center"/>
          </w:tcPr>
          <w:p w14:paraId="5AE5F29F" w14:textId="44F31653" w:rsidR="00556460" w:rsidRDefault="0063279D" w:rsidP="00922444">
            <w:pPr>
              <w:spacing w:line="240" w:lineRule="auto"/>
              <w:ind w:firstLine="0"/>
              <w:jc w:val="center"/>
              <w:rPr>
                <w:lang w:eastAsia="ru-RU"/>
              </w:rPr>
            </w:pPr>
            <w:r>
              <w:rPr>
                <w:lang w:eastAsia="ru-RU"/>
              </w:rPr>
              <w:t>3</w:t>
            </w:r>
          </w:p>
        </w:tc>
        <w:tc>
          <w:tcPr>
            <w:tcW w:w="3115" w:type="dxa"/>
            <w:vAlign w:val="center"/>
          </w:tcPr>
          <w:p w14:paraId="42999F3E" w14:textId="5C9FC783" w:rsidR="00556460" w:rsidRPr="00CD3443" w:rsidRDefault="00441403" w:rsidP="00922444">
            <w:pPr>
              <w:spacing w:line="240" w:lineRule="auto"/>
              <w:ind w:firstLine="0"/>
              <w:jc w:val="center"/>
              <w:rPr>
                <w:lang w:val="en-US" w:eastAsia="ru-RU"/>
              </w:rPr>
            </w:pPr>
            <w:r>
              <w:rPr>
                <w:lang w:val="en-US" w:eastAsia="ru-RU"/>
              </w:rPr>
              <w:t>0</w:t>
            </w:r>
            <w:r w:rsidR="00BC33A9">
              <w:rPr>
                <w:lang w:eastAsia="ru-RU"/>
              </w:rPr>
              <w:t>,</w:t>
            </w:r>
            <w:r>
              <w:rPr>
                <w:lang w:val="en-US" w:eastAsia="ru-RU"/>
              </w:rPr>
              <w:t>84</w:t>
            </w:r>
          </w:p>
        </w:tc>
        <w:tc>
          <w:tcPr>
            <w:tcW w:w="3115" w:type="dxa"/>
            <w:vAlign w:val="center"/>
          </w:tcPr>
          <w:p w14:paraId="1A7EF36E" w14:textId="1ECF7F3F" w:rsidR="00556460" w:rsidRPr="00CD3443" w:rsidRDefault="00556460" w:rsidP="00922444">
            <w:pPr>
              <w:spacing w:line="240" w:lineRule="auto"/>
              <w:ind w:firstLine="0"/>
              <w:jc w:val="center"/>
              <w:rPr>
                <w:lang w:val="en-US" w:eastAsia="ru-RU"/>
              </w:rPr>
            </w:pPr>
            <w:r>
              <w:rPr>
                <w:lang w:val="en-US" w:eastAsia="ru-RU"/>
              </w:rPr>
              <w:t>1,</w:t>
            </w:r>
            <w:commentRangeEnd w:id="15"/>
            <w:r w:rsidR="006D51BC">
              <w:rPr>
                <w:lang w:val="en-US" w:eastAsia="ru-RU"/>
              </w:rPr>
              <w:t>54</w:t>
            </w:r>
            <w:r w:rsidR="00454A71">
              <w:rPr>
                <w:rStyle w:val="ad"/>
              </w:rPr>
              <w:commentReference w:id="15"/>
            </w:r>
          </w:p>
        </w:tc>
      </w:tr>
    </w:tbl>
    <w:p w14:paraId="2C20E0C4" w14:textId="326820B1" w:rsidR="00744E35" w:rsidRDefault="00EF07C1" w:rsidP="003E0F79">
      <w:pPr>
        <w:pStyle w:val="3"/>
        <w:spacing w:before="240"/>
      </w:pPr>
      <w:bookmarkStart w:id="16" w:name="_Toc70598215"/>
      <w:r>
        <w:t>Выбор сервоприводов</w:t>
      </w:r>
      <w:bookmarkEnd w:id="16"/>
    </w:p>
    <w:p w14:paraId="5FBAF2A7" w14:textId="6760A20C" w:rsidR="00EF07C1" w:rsidRDefault="00EF07C1" w:rsidP="00EF07C1">
      <w:r>
        <w:t xml:space="preserve">В таблице </w:t>
      </w:r>
      <w:r w:rsidR="00517653">
        <w:t>1</w:t>
      </w:r>
      <w:r>
        <w:t>.3 указаны сервоприводы, выбранные в соответствии с требуемыми моментами и мощностями шарниров.</w:t>
      </w:r>
    </w:p>
    <w:p w14:paraId="6C034430" w14:textId="1B15220F" w:rsidR="00632F87" w:rsidRPr="00632F87" w:rsidRDefault="00632F87" w:rsidP="00632F87">
      <w:pPr>
        <w:ind w:firstLine="0"/>
        <w:rPr>
          <w:sz w:val="24"/>
          <w:szCs w:val="24"/>
        </w:rPr>
      </w:pPr>
      <w:r w:rsidRPr="00632F87">
        <w:rPr>
          <w:sz w:val="24"/>
          <w:szCs w:val="24"/>
        </w:rPr>
        <w:t xml:space="preserve">Таблица </w:t>
      </w:r>
      <w:r w:rsidR="00517653">
        <w:rPr>
          <w:sz w:val="24"/>
          <w:szCs w:val="24"/>
        </w:rPr>
        <w:t>1</w:t>
      </w:r>
      <w:r w:rsidRPr="00632F87">
        <w:rPr>
          <w:sz w:val="24"/>
          <w:szCs w:val="24"/>
        </w:rPr>
        <w:t xml:space="preserve">.3 </w:t>
      </w:r>
      <w:r w:rsidR="003E0F79">
        <w:rPr>
          <w:sz w:val="24"/>
          <w:szCs w:val="24"/>
          <w:lang w:val="en-US"/>
        </w:rPr>
        <w:t>—</w:t>
      </w:r>
      <w:r w:rsidRPr="00632F87">
        <w:rPr>
          <w:sz w:val="24"/>
          <w:szCs w:val="24"/>
        </w:rPr>
        <w:t xml:space="preserve"> Сервоприводы</w:t>
      </w:r>
    </w:p>
    <w:tbl>
      <w:tblPr>
        <w:tblStyle w:val="a4"/>
        <w:tblW w:w="0" w:type="auto"/>
        <w:tblLook w:val="04A0" w:firstRow="1" w:lastRow="0" w:firstColumn="1" w:lastColumn="0" w:noHBand="0" w:noVBand="1"/>
      </w:tblPr>
      <w:tblGrid>
        <w:gridCol w:w="1271"/>
        <w:gridCol w:w="4111"/>
        <w:gridCol w:w="1984"/>
        <w:gridCol w:w="1979"/>
      </w:tblGrid>
      <w:tr w:rsidR="00243493" w14:paraId="515E86BF" w14:textId="77777777" w:rsidTr="00243493">
        <w:trPr>
          <w:trHeight w:val="454"/>
        </w:trPr>
        <w:tc>
          <w:tcPr>
            <w:tcW w:w="1271" w:type="dxa"/>
            <w:vMerge w:val="restart"/>
            <w:tcBorders>
              <w:top w:val="single" w:sz="4" w:space="0" w:color="auto"/>
              <w:left w:val="single" w:sz="4" w:space="0" w:color="auto"/>
              <w:bottom w:val="single" w:sz="4" w:space="0" w:color="auto"/>
              <w:right w:val="single" w:sz="4" w:space="0" w:color="auto"/>
            </w:tcBorders>
            <w:vAlign w:val="center"/>
            <w:hideMark/>
          </w:tcPr>
          <w:p w14:paraId="064E5B2A" w14:textId="77777777" w:rsidR="00243493" w:rsidRDefault="00243493">
            <w:pPr>
              <w:spacing w:line="240" w:lineRule="auto"/>
              <w:ind w:firstLine="0"/>
              <w:jc w:val="center"/>
            </w:pPr>
            <w:r>
              <w:t>Шарнир</w:t>
            </w:r>
          </w:p>
        </w:tc>
        <w:tc>
          <w:tcPr>
            <w:tcW w:w="4111" w:type="dxa"/>
            <w:vMerge w:val="restart"/>
            <w:tcBorders>
              <w:top w:val="single" w:sz="4" w:space="0" w:color="auto"/>
              <w:left w:val="single" w:sz="4" w:space="0" w:color="auto"/>
              <w:bottom w:val="single" w:sz="4" w:space="0" w:color="auto"/>
              <w:right w:val="single" w:sz="4" w:space="0" w:color="auto"/>
            </w:tcBorders>
            <w:vAlign w:val="center"/>
            <w:hideMark/>
          </w:tcPr>
          <w:p w14:paraId="070C0605" w14:textId="77777777" w:rsidR="00243493" w:rsidRDefault="00243493">
            <w:pPr>
              <w:spacing w:line="240" w:lineRule="auto"/>
              <w:ind w:firstLine="0"/>
              <w:jc w:val="center"/>
            </w:pPr>
            <w:r>
              <w:t>Сервопривод</w:t>
            </w:r>
          </w:p>
        </w:tc>
        <w:tc>
          <w:tcPr>
            <w:tcW w:w="3963" w:type="dxa"/>
            <w:gridSpan w:val="2"/>
            <w:tcBorders>
              <w:top w:val="single" w:sz="4" w:space="0" w:color="auto"/>
              <w:left w:val="single" w:sz="4" w:space="0" w:color="auto"/>
              <w:bottom w:val="single" w:sz="4" w:space="0" w:color="auto"/>
              <w:right w:val="single" w:sz="4" w:space="0" w:color="auto"/>
            </w:tcBorders>
            <w:vAlign w:val="center"/>
            <w:hideMark/>
          </w:tcPr>
          <w:p w14:paraId="734FA449" w14:textId="77777777" w:rsidR="00243493" w:rsidRDefault="00243493">
            <w:pPr>
              <w:spacing w:line="240" w:lineRule="auto"/>
              <w:ind w:firstLine="0"/>
              <w:jc w:val="center"/>
            </w:pPr>
            <w:r>
              <w:t>Характеристики</w:t>
            </w:r>
          </w:p>
        </w:tc>
      </w:tr>
      <w:tr w:rsidR="00243493" w14:paraId="7A1D6D7C" w14:textId="77777777" w:rsidTr="00243493">
        <w:trPr>
          <w:trHeight w:val="454"/>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2641B8A" w14:textId="77777777" w:rsidR="00243493" w:rsidRDefault="00243493">
            <w:pPr>
              <w:spacing w:line="240" w:lineRule="auto"/>
              <w:ind w:firstLine="0"/>
              <w:jc w:val="left"/>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58141EB" w14:textId="77777777" w:rsidR="00243493" w:rsidRDefault="00243493">
            <w:pPr>
              <w:spacing w:line="240" w:lineRule="auto"/>
              <w:ind w:firstLine="0"/>
              <w:jc w:val="left"/>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ACAA479" w14:textId="77777777" w:rsidR="00243493" w:rsidRDefault="00243493">
            <w:pPr>
              <w:spacing w:line="240" w:lineRule="auto"/>
              <w:ind w:firstLine="0"/>
              <w:jc w:val="center"/>
            </w:pPr>
            <w:r>
              <w:t>Мощность, Вт</w:t>
            </w:r>
          </w:p>
        </w:tc>
        <w:tc>
          <w:tcPr>
            <w:tcW w:w="1979" w:type="dxa"/>
            <w:tcBorders>
              <w:top w:val="single" w:sz="4" w:space="0" w:color="auto"/>
              <w:left w:val="single" w:sz="4" w:space="0" w:color="auto"/>
              <w:bottom w:val="single" w:sz="4" w:space="0" w:color="auto"/>
              <w:right w:val="single" w:sz="4" w:space="0" w:color="auto"/>
            </w:tcBorders>
            <w:vAlign w:val="center"/>
            <w:hideMark/>
          </w:tcPr>
          <w:p w14:paraId="1B14701B" w14:textId="78ED9614" w:rsidR="00243493" w:rsidRDefault="00243493">
            <w:pPr>
              <w:spacing w:line="240" w:lineRule="auto"/>
              <w:ind w:firstLine="0"/>
              <w:jc w:val="center"/>
            </w:pPr>
            <w:r>
              <w:t xml:space="preserve">Момент, </w:t>
            </w:r>
            <w:r w:rsidR="000F626B" w:rsidRPr="00025957">
              <w:rPr>
                <w:position w:val="-4"/>
              </w:rPr>
              <w:object w:dxaOrig="600" w:dyaOrig="279" w14:anchorId="637CFC93">
                <v:shape id="_x0000_i1080" type="#_x0000_t75" style="width:30pt;height:13.2pt" o:ole="">
                  <v:imagedata r:id="rId125" o:title=""/>
                </v:shape>
                <o:OLEObject Type="Embed" ProgID="Equation.DSMT4" ShapeID="_x0000_i1080" DrawAspect="Content" ObjectID="_1681213297" r:id="rId126"/>
              </w:object>
            </w:r>
          </w:p>
        </w:tc>
      </w:tr>
      <w:tr w:rsidR="00243493" w14:paraId="71F5F23C" w14:textId="77777777" w:rsidTr="00243493">
        <w:trPr>
          <w:trHeight w:val="454"/>
        </w:trPr>
        <w:tc>
          <w:tcPr>
            <w:tcW w:w="1271" w:type="dxa"/>
            <w:tcBorders>
              <w:top w:val="single" w:sz="4" w:space="0" w:color="auto"/>
              <w:left w:val="single" w:sz="4" w:space="0" w:color="auto"/>
              <w:bottom w:val="single" w:sz="4" w:space="0" w:color="auto"/>
              <w:right w:val="single" w:sz="4" w:space="0" w:color="auto"/>
            </w:tcBorders>
            <w:vAlign w:val="center"/>
            <w:hideMark/>
          </w:tcPr>
          <w:p w14:paraId="55FE184B" w14:textId="77777777" w:rsidR="00243493" w:rsidRDefault="00243493">
            <w:pPr>
              <w:spacing w:line="240" w:lineRule="auto"/>
              <w:ind w:firstLine="0"/>
              <w:jc w:val="center"/>
              <w:rPr>
                <w:lang w:val="en-US"/>
              </w:rPr>
            </w:pPr>
            <w:r>
              <w:rPr>
                <w:lang w:val="en-US"/>
              </w:rPr>
              <w:t>1</w:t>
            </w:r>
          </w:p>
        </w:tc>
        <w:tc>
          <w:tcPr>
            <w:tcW w:w="4111" w:type="dxa"/>
            <w:tcBorders>
              <w:top w:val="single" w:sz="4" w:space="0" w:color="auto"/>
              <w:left w:val="single" w:sz="4" w:space="0" w:color="auto"/>
              <w:bottom w:val="single" w:sz="4" w:space="0" w:color="auto"/>
              <w:right w:val="single" w:sz="4" w:space="0" w:color="auto"/>
            </w:tcBorders>
            <w:vAlign w:val="center"/>
            <w:hideMark/>
          </w:tcPr>
          <w:p w14:paraId="0FF6E4F8" w14:textId="77777777" w:rsidR="00243493" w:rsidRDefault="00243493">
            <w:pPr>
              <w:spacing w:line="240" w:lineRule="auto"/>
              <w:ind w:firstLine="0"/>
              <w:jc w:val="center"/>
              <w:rPr>
                <w:lang w:val="en-US"/>
              </w:rPr>
            </w:pPr>
            <w:r>
              <w:rPr>
                <w:lang w:val="en-US"/>
              </w:rPr>
              <w:t>JMT TD-8135MG</w:t>
            </w:r>
          </w:p>
        </w:tc>
        <w:tc>
          <w:tcPr>
            <w:tcW w:w="1984" w:type="dxa"/>
            <w:tcBorders>
              <w:top w:val="single" w:sz="4" w:space="0" w:color="auto"/>
              <w:left w:val="single" w:sz="4" w:space="0" w:color="auto"/>
              <w:bottom w:val="single" w:sz="4" w:space="0" w:color="auto"/>
              <w:right w:val="single" w:sz="4" w:space="0" w:color="auto"/>
            </w:tcBorders>
            <w:vAlign w:val="center"/>
            <w:hideMark/>
          </w:tcPr>
          <w:p w14:paraId="0DBAAAE7" w14:textId="77777777" w:rsidR="00243493" w:rsidRDefault="00243493">
            <w:pPr>
              <w:spacing w:line="240" w:lineRule="auto"/>
              <w:ind w:firstLine="0"/>
              <w:jc w:val="center"/>
              <w:rPr>
                <w:lang w:val="en-US"/>
              </w:rPr>
            </w:pPr>
            <w:r>
              <w:rPr>
                <w:lang w:val="en-US"/>
              </w:rPr>
              <w:t>3,4</w:t>
            </w:r>
          </w:p>
        </w:tc>
        <w:tc>
          <w:tcPr>
            <w:tcW w:w="1979" w:type="dxa"/>
            <w:tcBorders>
              <w:top w:val="single" w:sz="4" w:space="0" w:color="auto"/>
              <w:left w:val="single" w:sz="4" w:space="0" w:color="auto"/>
              <w:bottom w:val="single" w:sz="4" w:space="0" w:color="auto"/>
              <w:right w:val="single" w:sz="4" w:space="0" w:color="auto"/>
            </w:tcBorders>
            <w:vAlign w:val="center"/>
            <w:hideMark/>
          </w:tcPr>
          <w:p w14:paraId="4D3B2B38" w14:textId="77777777" w:rsidR="00243493" w:rsidRDefault="00243493">
            <w:pPr>
              <w:spacing w:line="240" w:lineRule="auto"/>
              <w:ind w:firstLine="0"/>
              <w:jc w:val="center"/>
              <w:rPr>
                <w:lang w:val="en-US"/>
              </w:rPr>
            </w:pPr>
            <w:r>
              <w:rPr>
                <w:lang w:val="en-US"/>
              </w:rPr>
              <w:t>3,27</w:t>
            </w:r>
          </w:p>
        </w:tc>
      </w:tr>
      <w:tr w:rsidR="00243493" w14:paraId="2CE5FE6E" w14:textId="77777777" w:rsidTr="00243493">
        <w:trPr>
          <w:trHeight w:val="454"/>
        </w:trPr>
        <w:tc>
          <w:tcPr>
            <w:tcW w:w="1271" w:type="dxa"/>
            <w:tcBorders>
              <w:top w:val="single" w:sz="4" w:space="0" w:color="auto"/>
              <w:left w:val="single" w:sz="4" w:space="0" w:color="auto"/>
              <w:bottom w:val="single" w:sz="4" w:space="0" w:color="auto"/>
              <w:right w:val="single" w:sz="4" w:space="0" w:color="auto"/>
            </w:tcBorders>
            <w:vAlign w:val="center"/>
            <w:hideMark/>
          </w:tcPr>
          <w:p w14:paraId="035AE169" w14:textId="77777777" w:rsidR="00243493" w:rsidRDefault="00243493">
            <w:pPr>
              <w:spacing w:line="240" w:lineRule="auto"/>
              <w:ind w:firstLine="0"/>
              <w:jc w:val="center"/>
              <w:rPr>
                <w:lang w:val="en-US"/>
              </w:rPr>
            </w:pPr>
            <w:r>
              <w:rPr>
                <w:lang w:val="en-US"/>
              </w:rPr>
              <w:t>2</w:t>
            </w:r>
          </w:p>
        </w:tc>
        <w:tc>
          <w:tcPr>
            <w:tcW w:w="4111" w:type="dxa"/>
            <w:tcBorders>
              <w:top w:val="single" w:sz="4" w:space="0" w:color="auto"/>
              <w:left w:val="single" w:sz="4" w:space="0" w:color="auto"/>
              <w:bottom w:val="single" w:sz="4" w:space="0" w:color="auto"/>
              <w:right w:val="single" w:sz="4" w:space="0" w:color="auto"/>
            </w:tcBorders>
            <w:vAlign w:val="center"/>
            <w:hideMark/>
          </w:tcPr>
          <w:p w14:paraId="50862520" w14:textId="77777777" w:rsidR="00243493" w:rsidRDefault="00243493">
            <w:pPr>
              <w:spacing w:line="240" w:lineRule="auto"/>
              <w:ind w:firstLine="0"/>
              <w:jc w:val="center"/>
              <w:rPr>
                <w:lang w:val="en-US"/>
              </w:rPr>
            </w:pPr>
            <w:r>
              <w:rPr>
                <w:lang w:val="en-US"/>
              </w:rPr>
              <w:t>Fan Model FS-38W</w:t>
            </w:r>
          </w:p>
        </w:tc>
        <w:tc>
          <w:tcPr>
            <w:tcW w:w="1984" w:type="dxa"/>
            <w:tcBorders>
              <w:top w:val="single" w:sz="4" w:space="0" w:color="auto"/>
              <w:left w:val="single" w:sz="4" w:space="0" w:color="auto"/>
              <w:bottom w:val="single" w:sz="4" w:space="0" w:color="auto"/>
              <w:right w:val="single" w:sz="4" w:space="0" w:color="auto"/>
            </w:tcBorders>
            <w:vAlign w:val="center"/>
            <w:hideMark/>
          </w:tcPr>
          <w:p w14:paraId="454B2E5E" w14:textId="77777777" w:rsidR="00243493" w:rsidRDefault="00243493">
            <w:pPr>
              <w:spacing w:line="240" w:lineRule="auto"/>
              <w:ind w:firstLine="0"/>
              <w:jc w:val="center"/>
              <w:rPr>
                <w:lang w:val="en-US"/>
              </w:rPr>
            </w:pPr>
            <w:r>
              <w:rPr>
                <w:lang w:val="en-US"/>
              </w:rPr>
              <w:t>12,7</w:t>
            </w:r>
          </w:p>
        </w:tc>
        <w:tc>
          <w:tcPr>
            <w:tcW w:w="1979" w:type="dxa"/>
            <w:tcBorders>
              <w:top w:val="single" w:sz="4" w:space="0" w:color="auto"/>
              <w:left w:val="single" w:sz="4" w:space="0" w:color="auto"/>
              <w:bottom w:val="single" w:sz="4" w:space="0" w:color="auto"/>
              <w:right w:val="single" w:sz="4" w:space="0" w:color="auto"/>
            </w:tcBorders>
            <w:vAlign w:val="center"/>
            <w:hideMark/>
          </w:tcPr>
          <w:p w14:paraId="703E9BA5" w14:textId="77777777" w:rsidR="00243493" w:rsidRDefault="00243493">
            <w:pPr>
              <w:spacing w:line="240" w:lineRule="auto"/>
              <w:ind w:firstLine="0"/>
              <w:jc w:val="center"/>
              <w:rPr>
                <w:lang w:val="en-US"/>
              </w:rPr>
            </w:pPr>
            <w:r>
              <w:rPr>
                <w:lang w:val="en-US"/>
              </w:rPr>
              <w:t>3,80</w:t>
            </w:r>
          </w:p>
        </w:tc>
      </w:tr>
      <w:tr w:rsidR="00243493" w14:paraId="081038A4" w14:textId="77777777" w:rsidTr="00243493">
        <w:trPr>
          <w:trHeight w:val="454"/>
        </w:trPr>
        <w:tc>
          <w:tcPr>
            <w:tcW w:w="1271" w:type="dxa"/>
            <w:tcBorders>
              <w:top w:val="single" w:sz="4" w:space="0" w:color="auto"/>
              <w:left w:val="single" w:sz="4" w:space="0" w:color="auto"/>
              <w:bottom w:val="single" w:sz="4" w:space="0" w:color="auto"/>
              <w:right w:val="single" w:sz="4" w:space="0" w:color="auto"/>
            </w:tcBorders>
            <w:vAlign w:val="center"/>
            <w:hideMark/>
          </w:tcPr>
          <w:p w14:paraId="0E5E949C" w14:textId="77777777" w:rsidR="00243493" w:rsidRDefault="00243493">
            <w:pPr>
              <w:spacing w:line="240" w:lineRule="auto"/>
              <w:ind w:firstLine="0"/>
              <w:jc w:val="center"/>
              <w:rPr>
                <w:lang w:val="en-US"/>
              </w:rPr>
            </w:pPr>
            <w:r>
              <w:rPr>
                <w:lang w:val="en-US"/>
              </w:rPr>
              <w:t>3</w:t>
            </w:r>
          </w:p>
        </w:tc>
        <w:tc>
          <w:tcPr>
            <w:tcW w:w="4111" w:type="dxa"/>
            <w:tcBorders>
              <w:top w:val="single" w:sz="4" w:space="0" w:color="auto"/>
              <w:left w:val="single" w:sz="4" w:space="0" w:color="auto"/>
              <w:bottom w:val="single" w:sz="4" w:space="0" w:color="auto"/>
              <w:right w:val="single" w:sz="4" w:space="0" w:color="auto"/>
            </w:tcBorders>
            <w:vAlign w:val="center"/>
            <w:hideMark/>
          </w:tcPr>
          <w:p w14:paraId="5D77E58F" w14:textId="77777777" w:rsidR="00243493" w:rsidRDefault="00243493">
            <w:pPr>
              <w:spacing w:line="240" w:lineRule="auto"/>
              <w:ind w:firstLine="0"/>
              <w:jc w:val="center"/>
              <w:rPr>
                <w:lang w:val="en-US"/>
              </w:rPr>
            </w:pPr>
            <w:r>
              <w:rPr>
                <w:lang w:val="en-US"/>
              </w:rPr>
              <w:t>TD-8320MG</w:t>
            </w:r>
          </w:p>
        </w:tc>
        <w:tc>
          <w:tcPr>
            <w:tcW w:w="1984" w:type="dxa"/>
            <w:tcBorders>
              <w:top w:val="single" w:sz="4" w:space="0" w:color="auto"/>
              <w:left w:val="single" w:sz="4" w:space="0" w:color="auto"/>
              <w:bottom w:val="single" w:sz="4" w:space="0" w:color="auto"/>
              <w:right w:val="single" w:sz="4" w:space="0" w:color="auto"/>
            </w:tcBorders>
            <w:vAlign w:val="center"/>
            <w:hideMark/>
          </w:tcPr>
          <w:p w14:paraId="5BAE8453" w14:textId="77777777" w:rsidR="00243493" w:rsidRDefault="00243493">
            <w:pPr>
              <w:spacing w:line="240" w:lineRule="auto"/>
              <w:ind w:firstLine="0"/>
              <w:jc w:val="center"/>
              <w:rPr>
                <w:lang w:val="en-US"/>
              </w:rPr>
            </w:pPr>
            <w:r>
              <w:rPr>
                <w:lang w:val="en-US"/>
              </w:rPr>
              <w:t>3,0</w:t>
            </w:r>
          </w:p>
        </w:tc>
        <w:tc>
          <w:tcPr>
            <w:tcW w:w="1979" w:type="dxa"/>
            <w:tcBorders>
              <w:top w:val="single" w:sz="4" w:space="0" w:color="auto"/>
              <w:left w:val="single" w:sz="4" w:space="0" w:color="auto"/>
              <w:bottom w:val="single" w:sz="4" w:space="0" w:color="auto"/>
              <w:right w:val="single" w:sz="4" w:space="0" w:color="auto"/>
            </w:tcBorders>
            <w:vAlign w:val="center"/>
            <w:hideMark/>
          </w:tcPr>
          <w:p w14:paraId="51175B23" w14:textId="77777777" w:rsidR="00243493" w:rsidRDefault="00243493">
            <w:pPr>
              <w:spacing w:line="240" w:lineRule="auto"/>
              <w:ind w:firstLine="0"/>
              <w:jc w:val="center"/>
              <w:rPr>
                <w:lang w:val="en-US"/>
              </w:rPr>
            </w:pPr>
            <w:r>
              <w:rPr>
                <w:lang w:val="en-US"/>
              </w:rPr>
              <w:t>1,72</w:t>
            </w:r>
          </w:p>
        </w:tc>
      </w:tr>
      <w:tr w:rsidR="00243493" w14:paraId="0B3ADC07" w14:textId="77777777" w:rsidTr="00243493">
        <w:trPr>
          <w:trHeight w:val="454"/>
        </w:trPr>
        <w:tc>
          <w:tcPr>
            <w:tcW w:w="1271" w:type="dxa"/>
            <w:tcBorders>
              <w:top w:val="single" w:sz="4" w:space="0" w:color="auto"/>
              <w:left w:val="single" w:sz="4" w:space="0" w:color="auto"/>
              <w:bottom w:val="single" w:sz="4" w:space="0" w:color="auto"/>
              <w:right w:val="single" w:sz="4" w:space="0" w:color="auto"/>
            </w:tcBorders>
            <w:vAlign w:val="center"/>
            <w:hideMark/>
          </w:tcPr>
          <w:p w14:paraId="7159A6C5" w14:textId="77777777" w:rsidR="00243493" w:rsidRDefault="00243493">
            <w:pPr>
              <w:spacing w:line="240" w:lineRule="auto"/>
              <w:ind w:firstLine="0"/>
              <w:jc w:val="center"/>
              <w:rPr>
                <w:lang w:val="en-US"/>
              </w:rPr>
            </w:pPr>
            <w:r>
              <w:rPr>
                <w:lang w:val="en-US"/>
              </w:rPr>
              <w:t>4</w:t>
            </w:r>
          </w:p>
        </w:tc>
        <w:tc>
          <w:tcPr>
            <w:tcW w:w="4111" w:type="dxa"/>
            <w:tcBorders>
              <w:top w:val="single" w:sz="4" w:space="0" w:color="auto"/>
              <w:left w:val="single" w:sz="4" w:space="0" w:color="auto"/>
              <w:bottom w:val="single" w:sz="4" w:space="0" w:color="auto"/>
              <w:right w:val="single" w:sz="4" w:space="0" w:color="auto"/>
            </w:tcBorders>
            <w:vAlign w:val="center"/>
            <w:hideMark/>
          </w:tcPr>
          <w:p w14:paraId="175FC071" w14:textId="77777777" w:rsidR="00243493" w:rsidRDefault="00243493">
            <w:pPr>
              <w:spacing w:line="240" w:lineRule="auto"/>
              <w:ind w:firstLine="0"/>
              <w:jc w:val="center"/>
              <w:rPr>
                <w:lang w:val="en-US"/>
              </w:rPr>
            </w:pPr>
            <w:r>
              <w:rPr>
                <w:lang w:val="en-US"/>
              </w:rPr>
              <w:t>MG-90S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4F665FAE" w14:textId="77777777" w:rsidR="00243493" w:rsidRDefault="00243493">
            <w:pPr>
              <w:spacing w:line="240" w:lineRule="auto"/>
              <w:ind w:firstLine="0"/>
              <w:jc w:val="center"/>
              <w:rPr>
                <w:lang w:val="en-US"/>
              </w:rPr>
            </w:pPr>
            <w:r>
              <w:rPr>
                <w:lang w:val="en-US"/>
              </w:rPr>
              <w:t>0,7</w:t>
            </w:r>
          </w:p>
        </w:tc>
        <w:tc>
          <w:tcPr>
            <w:tcW w:w="1979" w:type="dxa"/>
            <w:tcBorders>
              <w:top w:val="single" w:sz="4" w:space="0" w:color="auto"/>
              <w:left w:val="single" w:sz="4" w:space="0" w:color="auto"/>
              <w:bottom w:val="single" w:sz="4" w:space="0" w:color="auto"/>
              <w:right w:val="single" w:sz="4" w:space="0" w:color="auto"/>
            </w:tcBorders>
            <w:vAlign w:val="center"/>
            <w:hideMark/>
          </w:tcPr>
          <w:p w14:paraId="25716BA2" w14:textId="77777777" w:rsidR="00243493" w:rsidRDefault="00243493">
            <w:pPr>
              <w:spacing w:line="240" w:lineRule="auto"/>
              <w:ind w:firstLine="0"/>
              <w:jc w:val="center"/>
              <w:rPr>
                <w:lang w:val="en-US"/>
              </w:rPr>
            </w:pPr>
            <w:r>
              <w:rPr>
                <w:lang w:val="en-US"/>
              </w:rPr>
              <w:t>0,22</w:t>
            </w:r>
          </w:p>
        </w:tc>
      </w:tr>
    </w:tbl>
    <w:p w14:paraId="6C5D4DD2" w14:textId="31EE4AF6" w:rsidR="000F626B" w:rsidRDefault="000F626B" w:rsidP="000F626B">
      <w:pPr>
        <w:pStyle w:val="a5"/>
        <w:ind w:left="1068" w:firstLine="0"/>
      </w:pPr>
      <w:r>
        <w:fldChar w:fldCharType="begin"/>
      </w:r>
      <w:r>
        <w:instrText xml:space="preserve"> MACROBUTTON MTEditEquationSection2 </w:instrText>
      </w:r>
      <w:r w:rsidRPr="00B052B7">
        <w:rPr>
          <w:rStyle w:val="MTEquationSection"/>
        </w:rPr>
        <w:instrText>Equation Section (Next)</w:instrText>
      </w:r>
      <w:r>
        <w:fldChar w:fldCharType="begin"/>
      </w:r>
      <w:r>
        <w:instrText xml:space="preserve"> SEQ MTEqn \r \h \* MERGEFORMAT </w:instrText>
      </w:r>
      <w:r>
        <w:fldChar w:fldCharType="end"/>
      </w:r>
      <w:r>
        <w:fldChar w:fldCharType="begin"/>
      </w:r>
      <w:r>
        <w:instrText xml:space="preserve"> SEQ MTSec \h \* MERGEFORMAT </w:instrText>
      </w:r>
      <w:r>
        <w:fldChar w:fldCharType="end"/>
      </w:r>
      <w:r>
        <w:fldChar w:fldCharType="end"/>
      </w:r>
    </w:p>
    <w:p w14:paraId="4A56508F" w14:textId="77777777" w:rsidR="000F626B" w:rsidRDefault="000F626B">
      <w:pPr>
        <w:spacing w:after="160" w:line="259" w:lineRule="auto"/>
        <w:ind w:firstLine="0"/>
        <w:jc w:val="left"/>
      </w:pPr>
    </w:p>
    <w:p w14:paraId="1854037A" w14:textId="6094DFB0" w:rsidR="00161D13" w:rsidRDefault="00161D13">
      <w:pPr>
        <w:spacing w:after="160" w:line="259" w:lineRule="auto"/>
        <w:ind w:firstLine="0"/>
        <w:jc w:val="left"/>
      </w:pPr>
      <w:r>
        <w:br w:type="page"/>
      </w:r>
    </w:p>
    <w:p w14:paraId="5747A432" w14:textId="6BA57527" w:rsidR="00ED7A06" w:rsidRDefault="00ED7A06" w:rsidP="00ED7A06">
      <w:pPr>
        <w:pStyle w:val="1"/>
      </w:pPr>
      <w:bookmarkStart w:id="17" w:name="_Toc70528234"/>
      <w:bookmarkStart w:id="18" w:name="_Toc70598216"/>
      <w:bookmarkStart w:id="19" w:name="_Toc70528242"/>
      <w:r>
        <w:lastRenderedPageBreak/>
        <w:t>Конструкци</w:t>
      </w:r>
      <w:r w:rsidR="00135FA9">
        <w:t>я</w:t>
      </w:r>
      <w:r>
        <w:t xml:space="preserve"> </w:t>
      </w:r>
      <w:bookmarkEnd w:id="17"/>
      <w:r>
        <w:t>звеньев манипулятора</w:t>
      </w:r>
      <w:bookmarkEnd w:id="18"/>
    </w:p>
    <w:p w14:paraId="7272F045" w14:textId="77777777" w:rsidR="00ED7A06" w:rsidRPr="008438A9" w:rsidRDefault="00ED7A06" w:rsidP="00ED7A06">
      <w:r>
        <w:t xml:space="preserve">Корпуса шарниров будут изготовлены из </w:t>
      </w:r>
      <w:commentRangeStart w:id="20"/>
      <w:r>
        <w:rPr>
          <w:lang w:val="en-US"/>
        </w:rPr>
        <w:t>ABS</w:t>
      </w:r>
      <w:r>
        <w:t xml:space="preserve">, валы и втулки будут изготовлены из сплава алюминия </w:t>
      </w:r>
      <w:commentRangeStart w:id="21"/>
      <w:r>
        <w:t>1060</w:t>
      </w:r>
      <w:commentRangeEnd w:id="21"/>
      <w:r>
        <w:rPr>
          <w:rStyle w:val="ad"/>
        </w:rPr>
        <w:commentReference w:id="21"/>
      </w:r>
      <w:r w:rsidRPr="008438A9">
        <w:t>.</w:t>
      </w:r>
      <w:commentRangeEnd w:id="20"/>
      <w:r>
        <w:rPr>
          <w:rStyle w:val="ad"/>
        </w:rPr>
        <w:commentReference w:id="20"/>
      </w:r>
    </w:p>
    <w:p w14:paraId="3E788CAA" w14:textId="77777777" w:rsidR="00ED7A06" w:rsidRDefault="00ED7A06" w:rsidP="00ED7A06">
      <w:r>
        <w:t xml:space="preserve">Присоединительный и подшипниковый узлы изготавливаются из </w:t>
      </w:r>
      <w:r w:rsidRPr="00C2259A">
        <w:rPr>
          <w:lang w:val="en-US"/>
        </w:rPr>
        <w:t>ABS</w:t>
      </w:r>
      <w:r>
        <w:t xml:space="preserve">, труба, соединяющая два узла, изготавливается из </w:t>
      </w:r>
      <w:r w:rsidRPr="00C2259A">
        <w:rPr>
          <w:lang w:val="en-US"/>
        </w:rPr>
        <w:t>PC</w:t>
      </w:r>
      <w:r w:rsidRPr="00C2259A">
        <w:t>/</w:t>
      </w:r>
      <w:r w:rsidRPr="00C2259A">
        <w:rPr>
          <w:lang w:val="en-US"/>
        </w:rPr>
        <w:t>ABS</w:t>
      </w:r>
      <w:r>
        <w:t xml:space="preserve">. Соединение узлов и трубы осуществляется при помощи цанговых зажимов, изготовленных из </w:t>
      </w:r>
      <w:r w:rsidRPr="00C2259A">
        <w:rPr>
          <w:lang w:val="en-US"/>
        </w:rPr>
        <w:t>ABS</w:t>
      </w:r>
      <w:r>
        <w:t>.</w:t>
      </w:r>
    </w:p>
    <w:p w14:paraId="31B92A81" w14:textId="041AA1E3" w:rsidR="00ED7A06" w:rsidRPr="00C2259A" w:rsidRDefault="00ED7A06" w:rsidP="00ED7A06">
      <w:r>
        <w:t>Провода управления шарнирами и схватом проложены во внутренних полостях труб. Так как в</w:t>
      </w:r>
      <w:commentRangeStart w:id="22"/>
      <w:r>
        <w:t xml:space="preserve"> местах </w:t>
      </w:r>
      <w:commentRangeEnd w:id="22"/>
      <w:r>
        <w:t xml:space="preserve">переходов от одного звена к другому </w:t>
      </w:r>
      <w:r>
        <w:rPr>
          <w:rStyle w:val="ad"/>
        </w:rPr>
        <w:commentReference w:id="22"/>
      </w:r>
      <w:r>
        <w:t xml:space="preserve">невозможно проложить внутри провода безопасно для них самих, то было решено сделать внешние разъёмы для проводов в присоединительном и подшипниковом узлах </w:t>
      </w:r>
      <w:r w:rsidR="004816A8">
        <w:t xml:space="preserve">звеньев </w:t>
      </w:r>
      <w:r>
        <w:t>и соединить их при помощи внешней петли с запасом по длине, чтобы не ограничивать возможное вращение. Петля будет защищена гибкой защитной оплеткой из полиэстера.</w:t>
      </w:r>
    </w:p>
    <w:p w14:paraId="27A05B0D" w14:textId="7231537C" w:rsidR="00ED7A06" w:rsidRDefault="00135FA9" w:rsidP="00ED7A06">
      <w:pPr>
        <w:pStyle w:val="2"/>
      </w:pPr>
      <w:bookmarkStart w:id="23" w:name="_Toc70528235"/>
      <w:bookmarkStart w:id="24" w:name="_Toc70598217"/>
      <w:r>
        <w:t>О</w:t>
      </w:r>
      <w:commentRangeStart w:id="25"/>
      <w:r w:rsidR="00ED7A06">
        <w:t>порно-поворотно</w:t>
      </w:r>
      <w:r>
        <w:t>е</w:t>
      </w:r>
      <w:r w:rsidR="00ED7A06">
        <w:t xml:space="preserve"> устройств</w:t>
      </w:r>
      <w:r>
        <w:t>о</w:t>
      </w:r>
      <w:r w:rsidR="00ED7A06">
        <w:t xml:space="preserve"> (ОПУ)</w:t>
      </w:r>
      <w:bookmarkEnd w:id="23"/>
      <w:commentRangeEnd w:id="25"/>
      <w:r w:rsidR="00ED7A06">
        <w:rPr>
          <w:rStyle w:val="ad"/>
          <w:rFonts w:eastAsiaTheme="minorHAnsi" w:cstheme="minorBidi"/>
          <w:b w:val="0"/>
        </w:rPr>
        <w:commentReference w:id="25"/>
      </w:r>
      <w:bookmarkEnd w:id="24"/>
    </w:p>
    <w:p w14:paraId="4DD1C070" w14:textId="77777777" w:rsidR="00ED7A06" w:rsidRPr="00BE2975" w:rsidRDefault="00ED7A06" w:rsidP="00ED7A06">
      <w:pPr>
        <w:pStyle w:val="3"/>
      </w:pPr>
      <w:bookmarkStart w:id="26" w:name="_Toc70598218"/>
      <w:commentRangeStart w:id="27"/>
      <w:r>
        <w:t>Привод</w:t>
      </w:r>
      <w:commentRangeEnd w:id="27"/>
      <w:r>
        <w:rPr>
          <w:rStyle w:val="ad"/>
          <w:rFonts w:eastAsiaTheme="minorHAnsi" w:cstheme="minorBidi"/>
        </w:rPr>
        <w:commentReference w:id="27"/>
      </w:r>
      <w:r>
        <w:t xml:space="preserve"> звена</w:t>
      </w:r>
      <w:bookmarkEnd w:id="26"/>
    </w:p>
    <w:p w14:paraId="02D063CE" w14:textId="77777777" w:rsidR="00ED7A06" w:rsidRDefault="00ED7A06" w:rsidP="00ED7A06">
      <w:r>
        <w:t xml:space="preserve">В сборку ОПУ входит </w:t>
      </w:r>
      <w:r w:rsidRPr="00201054">
        <w:t xml:space="preserve">сервопривод </w:t>
      </w:r>
      <w:commentRangeStart w:id="28"/>
      <w:commentRangeStart w:id="29"/>
      <w:r>
        <w:rPr>
          <w:lang w:val="en-US"/>
        </w:rPr>
        <w:t>JMT</w:t>
      </w:r>
      <w:r w:rsidRPr="00375800">
        <w:t xml:space="preserve"> </w:t>
      </w:r>
      <w:r>
        <w:rPr>
          <w:lang w:val="en-US"/>
        </w:rPr>
        <w:t>TD</w:t>
      </w:r>
      <w:r w:rsidRPr="00375800">
        <w:t>-8135</w:t>
      </w:r>
      <w:r>
        <w:rPr>
          <w:lang w:val="en-US"/>
        </w:rPr>
        <w:t>MG</w:t>
      </w:r>
      <w:commentRangeEnd w:id="28"/>
      <w:r>
        <w:rPr>
          <w:rStyle w:val="ad"/>
        </w:rPr>
        <w:commentReference w:id="28"/>
      </w:r>
      <w:commentRangeEnd w:id="29"/>
      <w:r>
        <w:rPr>
          <w:rStyle w:val="ad"/>
        </w:rPr>
        <w:commentReference w:id="29"/>
      </w:r>
      <w:r>
        <w:t>, который обеспечивает вращение. Сервопривод крепится к центрирующей детали при помощи четырех винтов М4</w:t>
      </w:r>
      <w:r w:rsidRPr="00B86238">
        <w:t>×</w:t>
      </w:r>
      <w:r>
        <w:t>14 ГОСТ 11738 – 84. Крепление центрирующей детали к фланцу ОПУ осуществляется при помощи четырех винтов М3</w:t>
      </w:r>
      <w:r w:rsidRPr="00B86238">
        <w:t>×</w:t>
      </w:r>
      <w:r>
        <w:t xml:space="preserve">25 ГОСТ 11738 – 84, центрирование производится по краю фланца при помощи выступающей части детали </w:t>
      </w:r>
      <w:r w:rsidRPr="00D32D4A">
        <w:t>[3]</w:t>
      </w:r>
      <w:r>
        <w:t>.</w:t>
      </w:r>
    </w:p>
    <w:p w14:paraId="0F918485" w14:textId="77777777" w:rsidR="00ED7A06" w:rsidRDefault="00ED7A06" w:rsidP="00ED7A06">
      <w:r>
        <w:t xml:space="preserve">Характеристики сервопривода </w:t>
      </w:r>
      <w:commentRangeStart w:id="30"/>
      <w:commentRangeStart w:id="31"/>
      <w:r>
        <w:rPr>
          <w:lang w:val="en-US"/>
        </w:rPr>
        <w:t>JMT</w:t>
      </w:r>
      <w:r w:rsidRPr="00375800">
        <w:t xml:space="preserve"> </w:t>
      </w:r>
      <w:r>
        <w:rPr>
          <w:lang w:val="en-US"/>
        </w:rPr>
        <w:t>TD</w:t>
      </w:r>
      <w:r w:rsidRPr="00375800">
        <w:t>-8135</w:t>
      </w:r>
      <w:r>
        <w:rPr>
          <w:lang w:val="en-US"/>
        </w:rPr>
        <w:t>MG</w:t>
      </w:r>
      <w:commentRangeEnd w:id="30"/>
      <w:r>
        <w:rPr>
          <w:rStyle w:val="ad"/>
        </w:rPr>
        <w:commentReference w:id="30"/>
      </w:r>
      <w:commentRangeEnd w:id="31"/>
      <w:r>
        <w:rPr>
          <w:rStyle w:val="ad"/>
        </w:rPr>
        <w:commentReference w:id="31"/>
      </w:r>
      <w:r>
        <w:t xml:space="preserve"> представлены далее</w:t>
      </w:r>
      <w:r w:rsidRPr="00D32D4A">
        <w:t xml:space="preserve"> [4]</w:t>
      </w:r>
      <w:r>
        <w:t>:</w:t>
      </w:r>
    </w:p>
    <w:p w14:paraId="5C959C03" w14:textId="77777777" w:rsidR="00ED7A06" w:rsidRDefault="00ED7A06" w:rsidP="00ED7A06">
      <w:pPr>
        <w:spacing w:line="240" w:lineRule="auto"/>
        <w:rPr>
          <w:rFonts w:cs="Times New Roman"/>
        </w:rPr>
      </w:pPr>
      <w:r w:rsidRPr="00A610D1">
        <w:rPr>
          <w:rFonts w:cs="Times New Roman"/>
        </w:rPr>
        <w:t>Диапазон рабочих температур:</w:t>
      </w:r>
      <w:r w:rsidRPr="00A610D1">
        <w:rPr>
          <w:rFonts w:cs="Times New Roman"/>
        </w:rPr>
        <w:tab/>
      </w:r>
      <w:r>
        <w:rPr>
          <w:rFonts w:cs="Times New Roman"/>
        </w:rPr>
        <w:t>–</w:t>
      </w:r>
      <w:r w:rsidRPr="00A610D1">
        <w:rPr>
          <w:rFonts w:cs="Times New Roman"/>
        </w:rPr>
        <w:t>25°C</w:t>
      </w:r>
      <w:r>
        <w:rPr>
          <w:rFonts w:cs="Times New Roman"/>
        </w:rPr>
        <w:t> – </w:t>
      </w:r>
      <w:r w:rsidRPr="00A610D1">
        <w:rPr>
          <w:rFonts w:cs="Times New Roman"/>
        </w:rPr>
        <w:t>70°C</w:t>
      </w:r>
    </w:p>
    <w:p w14:paraId="728F0AAF" w14:textId="77777777" w:rsidR="00ED7A06" w:rsidRDefault="00ED7A06" w:rsidP="00ED7A06">
      <w:pPr>
        <w:spacing w:line="240" w:lineRule="auto"/>
      </w:pPr>
      <w:r w:rsidRPr="00A610D1">
        <w:rPr>
          <w:rFonts w:cs="Times New Roman"/>
        </w:rPr>
        <w:t>Водонепроницаемость:</w:t>
      </w:r>
      <w:r w:rsidRPr="00A610D1">
        <w:rPr>
          <w:rFonts w:cs="Times New Roman"/>
        </w:rPr>
        <w:tab/>
      </w:r>
      <w:r w:rsidRPr="00A610D1">
        <w:rPr>
          <w:rFonts w:cs="Times New Roman"/>
        </w:rPr>
        <w:tab/>
      </w:r>
      <w:r w:rsidRPr="00A610D1">
        <w:rPr>
          <w:rFonts w:cs="Times New Roman"/>
        </w:rPr>
        <w:tab/>
      </w:r>
      <w:r>
        <w:rPr>
          <w:rFonts w:cs="Times New Roman"/>
        </w:rPr>
        <w:t>нет</w:t>
      </w:r>
    </w:p>
    <w:p w14:paraId="7499D57B" w14:textId="77777777" w:rsidR="00ED7A06" w:rsidRPr="00A610D1" w:rsidRDefault="00ED7A06" w:rsidP="00ED7A06">
      <w:pPr>
        <w:spacing w:line="240" w:lineRule="auto"/>
        <w:rPr>
          <w:rFonts w:cs="Times New Roman"/>
        </w:rPr>
      </w:pPr>
      <w:r w:rsidRPr="00A610D1">
        <w:rPr>
          <w:rFonts w:cs="Times New Roman"/>
        </w:rPr>
        <w:t>Диапазон влажности:</w:t>
      </w:r>
      <w:r w:rsidRPr="00A610D1">
        <w:rPr>
          <w:rFonts w:cs="Times New Roman"/>
        </w:rPr>
        <w:tab/>
      </w:r>
      <w:r w:rsidRPr="00A610D1">
        <w:rPr>
          <w:rFonts w:cs="Times New Roman"/>
        </w:rPr>
        <w:tab/>
      </w:r>
      <w:r w:rsidRPr="00A610D1">
        <w:rPr>
          <w:rFonts w:cs="Times New Roman"/>
        </w:rPr>
        <w:tab/>
        <w:t>65% ± 10%</w:t>
      </w:r>
    </w:p>
    <w:p w14:paraId="4C9FBDE7" w14:textId="77777777" w:rsidR="00ED7A06" w:rsidRPr="00A610D1" w:rsidRDefault="00ED7A06" w:rsidP="00ED7A06">
      <w:pPr>
        <w:spacing w:line="240" w:lineRule="auto"/>
        <w:rPr>
          <w:rFonts w:cs="Times New Roman"/>
        </w:rPr>
      </w:pPr>
      <w:r w:rsidRPr="00A610D1">
        <w:rPr>
          <w:rFonts w:cs="Times New Roman"/>
        </w:rPr>
        <w:t>Размер:</w:t>
      </w:r>
      <w:r w:rsidRPr="00A610D1">
        <w:rPr>
          <w:rFonts w:cs="Times New Roman"/>
        </w:rPr>
        <w:tab/>
      </w:r>
      <w:r w:rsidRPr="00A610D1">
        <w:rPr>
          <w:rFonts w:cs="Times New Roman"/>
        </w:rPr>
        <w:tab/>
      </w:r>
      <w:r w:rsidRPr="00A610D1">
        <w:rPr>
          <w:rFonts w:cs="Times New Roman"/>
        </w:rPr>
        <w:tab/>
      </w:r>
      <w:r w:rsidRPr="00A610D1">
        <w:rPr>
          <w:rFonts w:cs="Times New Roman"/>
        </w:rPr>
        <w:tab/>
      </w:r>
      <w:r w:rsidRPr="00A610D1">
        <w:rPr>
          <w:rFonts w:cs="Times New Roman"/>
        </w:rPr>
        <w:tab/>
        <w:t>40,0×20,5×40,5 мм</w:t>
      </w:r>
    </w:p>
    <w:p w14:paraId="27452840" w14:textId="77777777" w:rsidR="00ED7A06" w:rsidRPr="00A610D1" w:rsidRDefault="00ED7A06" w:rsidP="00ED7A06">
      <w:pPr>
        <w:spacing w:line="240" w:lineRule="auto"/>
        <w:rPr>
          <w:rFonts w:cs="Times New Roman"/>
        </w:rPr>
      </w:pPr>
      <w:r w:rsidRPr="00A610D1">
        <w:rPr>
          <w:rFonts w:cs="Times New Roman"/>
        </w:rPr>
        <w:t>Вес:</w:t>
      </w:r>
      <w:r w:rsidRPr="00A610D1">
        <w:rPr>
          <w:rFonts w:cs="Times New Roman"/>
        </w:rPr>
        <w:tab/>
      </w:r>
      <w:r w:rsidRPr="00A610D1">
        <w:rPr>
          <w:rFonts w:cs="Times New Roman"/>
        </w:rPr>
        <w:tab/>
      </w:r>
      <w:r w:rsidRPr="00A610D1">
        <w:rPr>
          <w:rFonts w:cs="Times New Roman"/>
        </w:rPr>
        <w:tab/>
      </w:r>
      <w:r w:rsidRPr="00A610D1">
        <w:rPr>
          <w:rFonts w:cs="Times New Roman"/>
        </w:rPr>
        <w:tab/>
      </w:r>
      <w:r w:rsidRPr="00A610D1">
        <w:rPr>
          <w:rFonts w:cs="Times New Roman"/>
        </w:rPr>
        <w:tab/>
      </w:r>
      <w:r w:rsidRPr="00A610D1">
        <w:rPr>
          <w:rFonts w:cs="Times New Roman"/>
        </w:rPr>
        <w:tab/>
        <w:t>56 г ± 5%</w:t>
      </w:r>
    </w:p>
    <w:p w14:paraId="2325F738" w14:textId="77777777" w:rsidR="00ED7A06" w:rsidRPr="00A610D1" w:rsidRDefault="00ED7A06" w:rsidP="00ED7A06">
      <w:pPr>
        <w:spacing w:line="240" w:lineRule="auto"/>
        <w:rPr>
          <w:rFonts w:cs="Times New Roman"/>
        </w:rPr>
      </w:pPr>
      <w:r w:rsidRPr="00A610D1">
        <w:rPr>
          <w:rFonts w:cs="Times New Roman"/>
        </w:rPr>
        <w:t>Предельный угол:</w:t>
      </w:r>
      <w:r w:rsidRPr="00A610D1">
        <w:rPr>
          <w:rFonts w:cs="Times New Roman"/>
        </w:rPr>
        <w:tab/>
      </w:r>
      <w:r w:rsidRPr="00A610D1">
        <w:rPr>
          <w:rFonts w:cs="Times New Roman"/>
        </w:rPr>
        <w:tab/>
      </w:r>
      <w:r w:rsidRPr="00A610D1">
        <w:rPr>
          <w:rFonts w:cs="Times New Roman"/>
        </w:rPr>
        <w:tab/>
        <w:t>360°</w:t>
      </w:r>
    </w:p>
    <w:p w14:paraId="0289DC44" w14:textId="77777777" w:rsidR="00ED7A06" w:rsidRPr="00A610D1" w:rsidRDefault="00ED7A06" w:rsidP="00ED7A06">
      <w:pPr>
        <w:spacing w:line="240" w:lineRule="auto"/>
        <w:rPr>
          <w:rFonts w:cs="Times New Roman"/>
        </w:rPr>
      </w:pPr>
      <w:r>
        <w:rPr>
          <w:rFonts w:cs="Times New Roman"/>
        </w:rPr>
        <w:t>Тип п</w:t>
      </w:r>
      <w:r w:rsidRPr="00A610D1">
        <w:rPr>
          <w:rFonts w:cs="Times New Roman"/>
        </w:rPr>
        <w:t>одшипник</w:t>
      </w:r>
      <w:r>
        <w:rPr>
          <w:rFonts w:cs="Times New Roman"/>
        </w:rPr>
        <w:t>а</w:t>
      </w:r>
      <w:r w:rsidRPr="00A610D1">
        <w:rPr>
          <w:rFonts w:cs="Times New Roman"/>
        </w:rPr>
        <w:t>:</w:t>
      </w:r>
      <w:r w:rsidRPr="00A610D1">
        <w:rPr>
          <w:rFonts w:cs="Times New Roman"/>
        </w:rPr>
        <w:tab/>
      </w:r>
      <w:r w:rsidRPr="00A610D1">
        <w:rPr>
          <w:rFonts w:cs="Times New Roman"/>
        </w:rPr>
        <w:tab/>
      </w:r>
      <w:r w:rsidRPr="00A610D1">
        <w:rPr>
          <w:rFonts w:cs="Times New Roman"/>
        </w:rPr>
        <w:tab/>
      </w:r>
      <w:commentRangeStart w:id="32"/>
      <w:r w:rsidRPr="00A610D1">
        <w:rPr>
          <w:rFonts w:cs="Times New Roman"/>
        </w:rPr>
        <w:t>2</w:t>
      </w:r>
      <w:commentRangeEnd w:id="32"/>
      <w:r>
        <w:rPr>
          <w:rFonts w:cs="Times New Roman"/>
        </w:rPr>
        <w:t xml:space="preserve"> шариковых подшипника</w:t>
      </w:r>
      <w:r>
        <w:rPr>
          <w:rStyle w:val="ad"/>
        </w:rPr>
        <w:commentReference w:id="32"/>
      </w:r>
    </w:p>
    <w:p w14:paraId="7DD3C3AA" w14:textId="77777777" w:rsidR="00ED7A06" w:rsidRPr="00A610D1" w:rsidRDefault="00ED7A06" w:rsidP="00ED7A06">
      <w:pPr>
        <w:spacing w:line="240" w:lineRule="auto"/>
        <w:rPr>
          <w:rFonts w:cs="Times New Roman"/>
        </w:rPr>
      </w:pPr>
      <w:r>
        <w:rPr>
          <w:rFonts w:cs="Times New Roman"/>
        </w:rPr>
        <w:t>Длина с</w:t>
      </w:r>
      <w:r w:rsidRPr="00A610D1">
        <w:rPr>
          <w:rFonts w:cs="Times New Roman"/>
        </w:rPr>
        <w:t>оединительн</w:t>
      </w:r>
      <w:r>
        <w:rPr>
          <w:rFonts w:cs="Times New Roman"/>
        </w:rPr>
        <w:t>ого</w:t>
      </w:r>
      <w:r w:rsidRPr="00A610D1">
        <w:rPr>
          <w:rFonts w:cs="Times New Roman"/>
        </w:rPr>
        <w:t xml:space="preserve"> провод</w:t>
      </w:r>
      <w:r>
        <w:rPr>
          <w:rFonts w:cs="Times New Roman"/>
        </w:rPr>
        <w:t>а</w:t>
      </w:r>
      <w:r w:rsidRPr="00A610D1">
        <w:rPr>
          <w:rFonts w:cs="Times New Roman"/>
        </w:rPr>
        <w:t>:</w:t>
      </w:r>
      <w:r w:rsidRPr="00A610D1">
        <w:rPr>
          <w:rFonts w:cs="Times New Roman"/>
        </w:rPr>
        <w:tab/>
        <w:t>320 мм ± 5 мм</w:t>
      </w:r>
    </w:p>
    <w:p w14:paraId="40063BFC" w14:textId="77777777" w:rsidR="00ED7A06" w:rsidRPr="00A610D1" w:rsidRDefault="00ED7A06" w:rsidP="00ED7A06">
      <w:pPr>
        <w:spacing w:line="240" w:lineRule="auto"/>
        <w:rPr>
          <w:rFonts w:cs="Times New Roman"/>
        </w:rPr>
      </w:pPr>
      <w:r>
        <w:lastRenderedPageBreak/>
        <w:t>Диапазон рабочих напряжений</w:t>
      </w:r>
      <w:r w:rsidRPr="00A610D1">
        <w:rPr>
          <w:rFonts w:cs="Times New Roman"/>
        </w:rPr>
        <w:t>:</w:t>
      </w:r>
      <w:r w:rsidRPr="00A610D1">
        <w:rPr>
          <w:rFonts w:cs="Times New Roman"/>
        </w:rPr>
        <w:tab/>
        <w:t>4,8</w:t>
      </w:r>
      <w:r>
        <w:rPr>
          <w:rFonts w:cs="Times New Roman"/>
        </w:rPr>
        <w:t> – </w:t>
      </w:r>
      <w:r w:rsidRPr="00A610D1">
        <w:rPr>
          <w:rFonts w:cs="Times New Roman"/>
        </w:rPr>
        <w:t>7,2 В</w:t>
      </w:r>
    </w:p>
    <w:p w14:paraId="4A37FA41" w14:textId="77777777" w:rsidR="00ED7A06" w:rsidRPr="00CC50D2" w:rsidRDefault="00ED7A06" w:rsidP="00ED7A06">
      <w:pPr>
        <w:spacing w:line="240" w:lineRule="auto"/>
        <w:rPr>
          <w:rFonts w:cs="Times New Roman"/>
        </w:rPr>
      </w:pPr>
      <w:r w:rsidRPr="00A610D1">
        <w:rPr>
          <w:rFonts w:cs="Times New Roman"/>
        </w:rPr>
        <w:t xml:space="preserve">Скорость </w:t>
      </w:r>
      <w:r>
        <w:rPr>
          <w:rFonts w:cs="Times New Roman"/>
        </w:rPr>
        <w:t>поворота</w:t>
      </w:r>
      <w:r w:rsidRPr="00A610D1">
        <w:rPr>
          <w:rFonts w:cs="Times New Roman"/>
        </w:rPr>
        <w:t>:</w:t>
      </w:r>
      <w:r w:rsidRPr="00A610D1">
        <w:rPr>
          <w:rFonts w:cs="Times New Roman"/>
        </w:rPr>
        <w:tab/>
      </w:r>
      <w:r w:rsidRPr="00A610D1">
        <w:rPr>
          <w:rFonts w:cs="Times New Roman"/>
        </w:rPr>
        <w:tab/>
      </w:r>
      <w:r>
        <w:rPr>
          <w:rFonts w:cs="Times New Roman"/>
        </w:rPr>
        <w:tab/>
      </w:r>
      <w:commentRangeStart w:id="33"/>
      <w:r w:rsidRPr="00A610D1">
        <w:rPr>
          <w:rFonts w:cs="Times New Roman"/>
        </w:rPr>
        <w:t>0,32</w:t>
      </w:r>
      <w:r>
        <w:rPr>
          <w:rFonts w:cs="Times New Roman"/>
        </w:rPr>
        <w:t> – </w:t>
      </w:r>
      <w:r w:rsidRPr="00A610D1">
        <w:rPr>
          <w:rFonts w:cs="Times New Roman"/>
        </w:rPr>
        <w:t>0,22</w:t>
      </w:r>
      <w:r w:rsidRPr="00CC50D2">
        <w:rPr>
          <w:rFonts w:cs="Times New Roman"/>
        </w:rPr>
        <w:t xml:space="preserve"> </w:t>
      </w:r>
      <w:r w:rsidRPr="00A610D1">
        <w:rPr>
          <w:rFonts w:cs="Times New Roman"/>
        </w:rPr>
        <w:t>с</w:t>
      </w:r>
      <w:commentRangeEnd w:id="33"/>
      <w:r>
        <w:rPr>
          <w:rStyle w:val="ad"/>
        </w:rPr>
        <w:commentReference w:id="33"/>
      </w:r>
      <w:r>
        <w:rPr>
          <w:rFonts w:cs="Times New Roman"/>
        </w:rPr>
        <w:t>/60</w:t>
      </w:r>
      <w:r>
        <w:t>°</w:t>
      </w:r>
    </w:p>
    <w:p w14:paraId="608862EF" w14:textId="77777777" w:rsidR="00ED7A06" w:rsidRPr="00A610D1" w:rsidRDefault="00ED7A06" w:rsidP="00ED7A06">
      <w:pPr>
        <w:spacing w:line="240" w:lineRule="auto"/>
        <w:rPr>
          <w:rFonts w:cs="Times New Roman"/>
        </w:rPr>
      </w:pPr>
      <w:r w:rsidRPr="00A610D1">
        <w:rPr>
          <w:rFonts w:cs="Times New Roman"/>
        </w:rPr>
        <w:t>Рабочий ток:</w:t>
      </w:r>
      <w:r w:rsidRPr="00A610D1">
        <w:rPr>
          <w:rFonts w:cs="Times New Roman"/>
        </w:rPr>
        <w:tab/>
      </w:r>
      <w:r w:rsidRPr="00A610D1">
        <w:rPr>
          <w:rFonts w:cs="Times New Roman"/>
        </w:rPr>
        <w:tab/>
      </w:r>
      <w:r w:rsidRPr="00A610D1">
        <w:rPr>
          <w:rFonts w:cs="Times New Roman"/>
        </w:rPr>
        <w:tab/>
      </w:r>
      <w:r w:rsidRPr="00A610D1">
        <w:rPr>
          <w:rFonts w:cs="Times New Roman"/>
        </w:rPr>
        <w:tab/>
        <w:t>140</w:t>
      </w:r>
      <w:r>
        <w:rPr>
          <w:rFonts w:cs="Times New Roman"/>
        </w:rPr>
        <w:t> – </w:t>
      </w:r>
      <w:r w:rsidRPr="00A610D1">
        <w:rPr>
          <w:rFonts w:cs="Times New Roman"/>
        </w:rPr>
        <w:t>200 мА</w:t>
      </w:r>
    </w:p>
    <w:p w14:paraId="6B484410" w14:textId="77777777" w:rsidR="00ED7A06" w:rsidRPr="00A610D1" w:rsidRDefault="00ED7A06" w:rsidP="00ED7A06">
      <w:pPr>
        <w:spacing w:line="240" w:lineRule="auto"/>
        <w:rPr>
          <w:rFonts w:cs="Times New Roman"/>
        </w:rPr>
      </w:pPr>
      <w:r>
        <w:rPr>
          <w:rFonts w:cs="Times New Roman"/>
        </w:rPr>
        <w:t>К</w:t>
      </w:r>
      <w:r w:rsidRPr="00A610D1">
        <w:rPr>
          <w:rFonts w:cs="Times New Roman"/>
        </w:rPr>
        <w:t>рутящий момент:</w:t>
      </w:r>
      <w:r w:rsidRPr="00A610D1">
        <w:rPr>
          <w:rFonts w:cs="Times New Roman"/>
        </w:rPr>
        <w:tab/>
      </w:r>
      <w:r>
        <w:rPr>
          <w:rFonts w:cs="Times New Roman"/>
        </w:rPr>
        <w:tab/>
      </w:r>
      <w:r w:rsidRPr="00A610D1">
        <w:rPr>
          <w:rFonts w:cs="Times New Roman"/>
        </w:rPr>
        <w:tab/>
      </w:r>
      <w:proofErr w:type="gramStart"/>
      <w:r w:rsidRPr="00A610D1">
        <w:rPr>
          <w:rFonts w:cs="Times New Roman"/>
        </w:rPr>
        <w:t>3</w:t>
      </w:r>
      <w:r>
        <w:rPr>
          <w:rFonts w:cs="Times New Roman"/>
        </w:rPr>
        <w:t>,</w:t>
      </w:r>
      <w:r w:rsidRPr="00A610D1">
        <w:rPr>
          <w:rFonts w:cs="Times New Roman"/>
        </w:rPr>
        <w:t>27</w:t>
      </w:r>
      <w:r>
        <w:rPr>
          <w:rFonts w:cs="Times New Roman"/>
        </w:rPr>
        <w:t> – </w:t>
      </w:r>
      <w:r w:rsidRPr="00A610D1">
        <w:rPr>
          <w:rFonts w:cs="Times New Roman"/>
        </w:rPr>
        <w:t>3</w:t>
      </w:r>
      <w:r>
        <w:rPr>
          <w:rFonts w:cs="Times New Roman"/>
        </w:rPr>
        <w:t>,</w:t>
      </w:r>
      <w:r w:rsidRPr="00A610D1">
        <w:rPr>
          <w:rFonts w:cs="Times New Roman"/>
        </w:rPr>
        <w:t>52</w:t>
      </w:r>
      <w:proofErr w:type="gramEnd"/>
      <w:r w:rsidRPr="00A610D1">
        <w:rPr>
          <w:rFonts w:cs="Times New Roman"/>
        </w:rPr>
        <w:t xml:space="preserve"> </w:t>
      </w:r>
      <w:commentRangeStart w:id="34"/>
      <w:r w:rsidRPr="00AF1E2D">
        <w:rPr>
          <w:rFonts w:cs="Times New Roman"/>
          <w:position w:val="-4"/>
        </w:rPr>
        <w:object w:dxaOrig="600" w:dyaOrig="279" w14:anchorId="15A9FCCD">
          <v:shape id="_x0000_i1081" type="#_x0000_t75" style="width:30pt;height:13.2pt" o:ole="">
            <v:imagedata r:id="rId127" o:title=""/>
          </v:shape>
          <o:OLEObject Type="Embed" ProgID="Equation.DSMT4" ShapeID="_x0000_i1081" DrawAspect="Content" ObjectID="_1681213298" r:id="rId128"/>
        </w:object>
      </w:r>
      <w:commentRangeEnd w:id="34"/>
      <w:r>
        <w:rPr>
          <w:rStyle w:val="ad"/>
        </w:rPr>
        <w:commentReference w:id="34"/>
      </w:r>
    </w:p>
    <w:p w14:paraId="4E680077" w14:textId="77777777" w:rsidR="00ED7A06" w:rsidRPr="00A610D1" w:rsidRDefault="00ED7A06" w:rsidP="00ED7A06">
      <w:pPr>
        <w:spacing w:line="240" w:lineRule="auto"/>
        <w:rPr>
          <w:rFonts w:cs="Times New Roman"/>
        </w:rPr>
      </w:pPr>
      <w:r>
        <w:rPr>
          <w:rFonts w:cs="Times New Roman"/>
        </w:rPr>
        <w:t>Метод управления</w:t>
      </w:r>
      <w:r w:rsidRPr="00A610D1">
        <w:rPr>
          <w:rFonts w:cs="Times New Roman"/>
        </w:rPr>
        <w:t>:</w:t>
      </w:r>
      <w:r w:rsidRPr="00A610D1">
        <w:rPr>
          <w:rFonts w:cs="Times New Roman"/>
        </w:rPr>
        <w:tab/>
      </w:r>
      <w:r w:rsidRPr="00A610D1">
        <w:rPr>
          <w:rFonts w:cs="Times New Roman"/>
        </w:rPr>
        <w:tab/>
      </w:r>
      <w:r w:rsidRPr="00A610D1">
        <w:rPr>
          <w:rFonts w:cs="Times New Roman"/>
        </w:rPr>
        <w:tab/>
      </w:r>
      <w:r>
        <w:rPr>
          <w:rFonts w:cs="Times New Roman"/>
        </w:rPr>
        <w:t>ШИМ</w:t>
      </w:r>
    </w:p>
    <w:p w14:paraId="06E6A961" w14:textId="77777777" w:rsidR="00ED7A06" w:rsidRPr="00A610D1" w:rsidRDefault="00ED7A06" w:rsidP="00ED7A06">
      <w:pPr>
        <w:spacing w:line="240" w:lineRule="auto"/>
        <w:rPr>
          <w:rFonts w:cs="Times New Roman"/>
        </w:rPr>
      </w:pPr>
      <w:r w:rsidRPr="00A610D1">
        <w:rPr>
          <w:rFonts w:cs="Times New Roman"/>
        </w:rPr>
        <w:t>Диапазон ширины импульса:</w:t>
      </w:r>
      <w:r w:rsidRPr="00A610D1">
        <w:rPr>
          <w:rFonts w:cs="Times New Roman"/>
        </w:rPr>
        <w:tab/>
      </w:r>
      <w:r w:rsidRPr="00A610D1">
        <w:rPr>
          <w:rFonts w:cs="Times New Roman"/>
        </w:rPr>
        <w:tab/>
        <w:t>500</w:t>
      </w:r>
      <w:r>
        <w:rPr>
          <w:rFonts w:cs="Times New Roman"/>
        </w:rPr>
        <w:t> – </w:t>
      </w:r>
      <w:r w:rsidRPr="00A610D1">
        <w:rPr>
          <w:rFonts w:cs="Times New Roman"/>
        </w:rPr>
        <w:t>2500 мкс</w:t>
      </w:r>
    </w:p>
    <w:p w14:paraId="59FCA10A" w14:textId="77777777" w:rsidR="00ED7A06" w:rsidRPr="00A610D1" w:rsidRDefault="00ED7A06" w:rsidP="00ED7A06">
      <w:pPr>
        <w:spacing w:line="240" w:lineRule="auto"/>
        <w:rPr>
          <w:rFonts w:cs="Times New Roman"/>
        </w:rPr>
      </w:pPr>
      <w:r w:rsidRPr="00A610D1">
        <w:rPr>
          <w:rFonts w:cs="Times New Roman"/>
        </w:rPr>
        <w:t>Угол поворота:</w:t>
      </w:r>
      <w:r w:rsidRPr="00A610D1">
        <w:rPr>
          <w:rFonts w:cs="Times New Roman"/>
        </w:rPr>
        <w:tab/>
      </w:r>
      <w:r w:rsidRPr="00A610D1">
        <w:rPr>
          <w:rFonts w:cs="Times New Roman"/>
        </w:rPr>
        <w:tab/>
      </w:r>
      <w:r w:rsidRPr="00A610D1">
        <w:rPr>
          <w:rFonts w:cs="Times New Roman"/>
        </w:rPr>
        <w:tab/>
      </w:r>
      <w:r w:rsidRPr="00A610D1">
        <w:rPr>
          <w:rFonts w:cs="Times New Roman"/>
        </w:rPr>
        <w:tab/>
        <w:t>180° ± 3° (при 500</w:t>
      </w:r>
      <w:r>
        <w:rPr>
          <w:rFonts w:cs="Times New Roman"/>
        </w:rPr>
        <w:t> – </w:t>
      </w:r>
      <w:r w:rsidRPr="00A610D1">
        <w:rPr>
          <w:rFonts w:cs="Times New Roman"/>
        </w:rPr>
        <w:t>2500 мкс)</w:t>
      </w:r>
    </w:p>
    <w:p w14:paraId="4BBADC51" w14:textId="77777777" w:rsidR="00ED7A06" w:rsidRDefault="00ED7A06" w:rsidP="00ED7A06">
      <w:pPr>
        <w:spacing w:after="120" w:line="240" w:lineRule="auto"/>
        <w:rPr>
          <w:rFonts w:cs="Times New Roman"/>
        </w:rPr>
      </w:pPr>
      <w:r w:rsidRPr="00A610D1">
        <w:rPr>
          <w:rFonts w:cs="Times New Roman"/>
        </w:rPr>
        <w:t>Ширина зоны нечувствительности:</w:t>
      </w:r>
      <w:r w:rsidRPr="00A610D1">
        <w:rPr>
          <w:rFonts w:cs="Times New Roman"/>
        </w:rPr>
        <w:tab/>
        <w:t>5 мкс</w:t>
      </w:r>
    </w:p>
    <w:p w14:paraId="5AA2E78A" w14:textId="77777777" w:rsidR="00ED7A06" w:rsidRPr="00B95B75" w:rsidRDefault="00ED7A06" w:rsidP="00ED7A06">
      <w:pPr>
        <w:pStyle w:val="3"/>
      </w:pPr>
      <w:bookmarkStart w:id="35" w:name="_Toc70598219"/>
      <w:r>
        <w:t>Конструкция шарнира звена</w:t>
      </w:r>
      <w:bookmarkEnd w:id="35"/>
    </w:p>
    <w:p w14:paraId="36998A5A" w14:textId="0EAD0091" w:rsidR="00ED7A06" w:rsidRDefault="00ED7A06" w:rsidP="00ED7A06">
      <w:r>
        <w:t xml:space="preserve">На рисунке </w:t>
      </w:r>
      <w:r w:rsidR="00903B8B">
        <w:t>2</w:t>
      </w:r>
      <w:r>
        <w:t xml:space="preserve">.1 представлена </w:t>
      </w:r>
      <w:commentRangeStart w:id="36"/>
      <w:r>
        <w:t>конструкци</w:t>
      </w:r>
      <w:r w:rsidR="00A060C9">
        <w:t>я</w:t>
      </w:r>
      <w:r>
        <w:t xml:space="preserve"> шарнира </w:t>
      </w:r>
      <w:r w:rsidR="00A060C9">
        <w:t>о</w:t>
      </w:r>
      <w:r>
        <w:t>порно-поворотно</w:t>
      </w:r>
      <w:r w:rsidR="00A060C9">
        <w:t>го</w:t>
      </w:r>
      <w:r>
        <w:t xml:space="preserve"> устройств</w:t>
      </w:r>
      <w:r w:rsidR="00A060C9">
        <w:t>а</w:t>
      </w:r>
      <w:r>
        <w:t>.</w:t>
      </w:r>
      <w:commentRangeEnd w:id="36"/>
      <w:r>
        <w:rPr>
          <w:rStyle w:val="ad"/>
        </w:rPr>
        <w:commentReference w:id="36"/>
      </w:r>
    </w:p>
    <w:p w14:paraId="4254E2FB" w14:textId="77777777" w:rsidR="00973AA6" w:rsidRDefault="00973AA6" w:rsidP="00973AA6">
      <w:pPr>
        <w:pStyle w:val="af6"/>
        <w:keepNext/>
      </w:pPr>
      <w:r>
        <w:rPr>
          <w:noProof/>
        </w:rPr>
        <w:drawing>
          <wp:inline distT="0" distB="0" distL="0" distR="0" wp14:anchorId="4103F77C" wp14:editId="503A3A12">
            <wp:extent cx="3241963" cy="2477129"/>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9"/>
                    <a:stretch>
                      <a:fillRect/>
                    </a:stretch>
                  </pic:blipFill>
                  <pic:spPr>
                    <a:xfrm>
                      <a:off x="0" y="0"/>
                      <a:ext cx="3250178" cy="2483406"/>
                    </a:xfrm>
                    <a:prstGeom prst="rect">
                      <a:avLst/>
                    </a:prstGeom>
                  </pic:spPr>
                </pic:pic>
              </a:graphicData>
            </a:graphic>
          </wp:inline>
        </w:drawing>
      </w:r>
    </w:p>
    <w:p w14:paraId="4FCF3615" w14:textId="361F2A1D" w:rsidR="00973AA6" w:rsidRPr="00973AA6" w:rsidRDefault="00973AA6" w:rsidP="00973AA6">
      <w:pPr>
        <w:pStyle w:val="a9"/>
        <w:jc w:val="center"/>
      </w:pPr>
      <w:r>
        <w:t xml:space="preserve">Рисунок </w:t>
      </w:r>
      <w:fldSimple w:instr=" STYLEREF 1 \s ">
        <w:r w:rsidR="00D31EEC">
          <w:rPr>
            <w:noProof/>
          </w:rPr>
          <w:t>2</w:t>
        </w:r>
      </w:fldSimple>
      <w:r w:rsidR="00D31EEC">
        <w:t>.</w:t>
      </w:r>
      <w:fldSimple w:instr=" SEQ Рисунок \* ARABIC \s 1 ">
        <w:r w:rsidR="00D31EEC">
          <w:rPr>
            <w:noProof/>
          </w:rPr>
          <w:t>1</w:t>
        </w:r>
      </w:fldSimple>
      <w:r>
        <w:t xml:space="preserve"> — Конструкция шарнира ОПУ</w:t>
      </w:r>
    </w:p>
    <w:p w14:paraId="3B5D63C8" w14:textId="77777777" w:rsidR="00ED7A06" w:rsidRDefault="00ED7A06" w:rsidP="00ED7A06">
      <w:r>
        <w:t xml:space="preserve">В конструкцию первого шарнира входит подшипниковый узел, состоящий из двух подшипников </w:t>
      </w:r>
      <w:r w:rsidRPr="00F461BD">
        <w:t>1000905</w:t>
      </w:r>
      <w:r>
        <w:t> </w:t>
      </w:r>
      <w:r w:rsidRPr="00F461BD">
        <w:t>2RS</w:t>
      </w:r>
      <w:r>
        <w:t> </w:t>
      </w:r>
      <w:r w:rsidRPr="00F461BD">
        <w:t>ГОСТ</w:t>
      </w:r>
      <w:r>
        <w:t> </w:t>
      </w:r>
      <w:r w:rsidRPr="00F461BD">
        <w:t>8338</w:t>
      </w:r>
      <w:r>
        <w:t> – </w:t>
      </w:r>
      <w:r w:rsidRPr="00F461BD">
        <w:t>75</w:t>
      </w:r>
      <w:r>
        <w:t xml:space="preserve">, размещенный в подшипниковой чаше, данная конструкция используется для того, чтобы переносить на подшипники и, следовательно, на корпус внешние силы помимо </w:t>
      </w:r>
      <w:commentRangeStart w:id="37"/>
      <w:commentRangeStart w:id="38"/>
      <w:commentRangeStart w:id="39"/>
      <w:r>
        <w:t>вращающего момента</w:t>
      </w:r>
      <w:commentRangeEnd w:id="37"/>
      <w:r>
        <w:rPr>
          <w:rStyle w:val="ad"/>
        </w:rPr>
        <w:commentReference w:id="37"/>
      </w:r>
      <w:commentRangeEnd w:id="38"/>
      <w:r>
        <w:rPr>
          <w:rStyle w:val="ad"/>
        </w:rPr>
        <w:commentReference w:id="38"/>
      </w:r>
      <w:commentRangeEnd w:id="39"/>
      <w:r>
        <w:rPr>
          <w:rStyle w:val="ad"/>
        </w:rPr>
        <w:commentReference w:id="39"/>
      </w:r>
      <w:r>
        <w:t>. Подшипниковая чаша крепится к корпусу ОПУ при помощи шести винтов с потайной головкой М3</w:t>
      </w:r>
      <w:r w:rsidRPr="00C2259A">
        <w:t>×</w:t>
      </w:r>
      <w:commentRangeStart w:id="40"/>
      <w:commentRangeEnd w:id="40"/>
      <w:r>
        <w:rPr>
          <w:rStyle w:val="ad"/>
        </w:rPr>
        <w:commentReference w:id="40"/>
      </w:r>
      <w:r>
        <w:t>10 ГОСТ 17475 – 80, происходит поджатие подшипников.</w:t>
      </w:r>
    </w:p>
    <w:p w14:paraId="08C9B545" w14:textId="15B00364" w:rsidR="00ED7A06" w:rsidRDefault="00ED7A06" w:rsidP="00ED7A06">
      <w:r>
        <w:t xml:space="preserve">В местах соединения </w:t>
      </w:r>
      <w:commentRangeStart w:id="41"/>
      <w:r>
        <w:t xml:space="preserve">«подшипниковая чаша </w:t>
      </w:r>
      <w:r w:rsidRPr="00B86238">
        <w:t>—</w:t>
      </w:r>
      <w:r>
        <w:t xml:space="preserve"> корпус», «фланец сервопривода </w:t>
      </w:r>
      <w:r w:rsidRPr="00B86238">
        <w:t>—</w:t>
      </w:r>
      <w:r>
        <w:t xml:space="preserve"> вал подшипникового узла» и «вал подшипникового узла </w:t>
      </w:r>
      <w:r w:rsidRPr="00B86238">
        <w:t>—</w:t>
      </w:r>
      <w:r>
        <w:t xml:space="preserve"> первое звено»</w:t>
      </w:r>
      <w:commentRangeEnd w:id="41"/>
      <w:r>
        <w:rPr>
          <w:rStyle w:val="ad"/>
        </w:rPr>
        <w:commentReference w:id="41"/>
      </w:r>
      <w:r>
        <w:t xml:space="preserve"> предусмотрены центрирующие выступы (углубления). Фланец сервопривода крепится к валу подшипникового узла при помощи четырех винтов М3</w:t>
      </w:r>
      <w:r w:rsidRPr="00B86238">
        <w:t>×</w:t>
      </w:r>
      <w:r>
        <w:t>8</w:t>
      </w:r>
      <w:r>
        <w:rPr>
          <w:lang w:val="en-US"/>
        </w:rPr>
        <w:t> </w:t>
      </w:r>
      <w:r>
        <w:t>ГОСТ</w:t>
      </w:r>
      <w:r>
        <w:rPr>
          <w:lang w:val="en-US"/>
        </w:rPr>
        <w:t> </w:t>
      </w:r>
      <w:r>
        <w:t xml:space="preserve">11738 – 84. Вал подшипникового узла крепится к корпусу </w:t>
      </w:r>
      <w:r>
        <w:lastRenderedPageBreak/>
        <w:t>первого шарнира при помощи четырех винтов с потайной головкой М3</w:t>
      </w:r>
      <w:r w:rsidRPr="00B86238">
        <w:t>×</w:t>
      </w:r>
      <w:r>
        <w:t>12</w:t>
      </w:r>
      <w:r>
        <w:rPr>
          <w:lang w:val="en-US"/>
        </w:rPr>
        <w:t> </w:t>
      </w:r>
      <w:r>
        <w:t>ГОСТ</w:t>
      </w:r>
      <w:r>
        <w:rPr>
          <w:lang w:val="en-US"/>
        </w:rPr>
        <w:t> </w:t>
      </w:r>
      <w:r>
        <w:t>17475 – </w:t>
      </w:r>
      <w:commentRangeStart w:id="42"/>
      <w:r>
        <w:t>80</w:t>
      </w:r>
      <w:commentRangeEnd w:id="42"/>
      <w:r>
        <w:rPr>
          <w:rStyle w:val="ad"/>
        </w:rPr>
        <w:commentReference w:id="42"/>
      </w:r>
      <w:r>
        <w:t>.</w:t>
      </w:r>
    </w:p>
    <w:p w14:paraId="1C7EC2FC" w14:textId="212B48C1" w:rsidR="00701C12" w:rsidRPr="00C1346E" w:rsidRDefault="00701C12" w:rsidP="00ED7A06">
      <w:r>
        <w:t>На рисунке 2.1 также видны разъемы для внешней петли, чтобы перекидывать провода управления сервоприводами и схватом с опорно-поворотного устройства в первое звено.</w:t>
      </w:r>
    </w:p>
    <w:p w14:paraId="34B9CC56" w14:textId="49C7D765" w:rsidR="00ED7A06" w:rsidRPr="00820C63" w:rsidRDefault="00ED7A06" w:rsidP="00973AA6">
      <w:pPr>
        <w:pStyle w:val="3"/>
      </w:pPr>
      <w:bookmarkStart w:id="43" w:name="_Toc70598220"/>
      <w:commentRangeStart w:id="44"/>
      <w:commentRangeEnd w:id="44"/>
      <w:r>
        <w:rPr>
          <w:rStyle w:val="ad"/>
          <w:rFonts w:eastAsiaTheme="minorHAnsi"/>
        </w:rPr>
        <w:commentReference w:id="44"/>
      </w:r>
      <w:r>
        <w:t>Сборка звена</w:t>
      </w:r>
      <w:bookmarkEnd w:id="43"/>
    </w:p>
    <w:p w14:paraId="56E0C2C0" w14:textId="77777777" w:rsidR="00ED7A06" w:rsidRDefault="00ED7A06" w:rsidP="00ED7A06">
      <w:r>
        <w:t>Сборка опорно-поворотного устройства осуществляется в следующем порядке:</w:t>
      </w:r>
    </w:p>
    <w:p w14:paraId="079C32D8" w14:textId="77777777" w:rsidR="00ED7A06" w:rsidRDefault="00ED7A06" w:rsidP="00ED7A06">
      <w:pPr>
        <w:pStyle w:val="a5"/>
        <w:numPr>
          <w:ilvl w:val="0"/>
          <w:numId w:val="7"/>
        </w:numPr>
      </w:pPr>
      <w:commentRangeStart w:id="45"/>
      <w:r>
        <w:t>К валу подшипникового узла крепится фланец сервопривода. Центрирование происходит при помощи углубления в вале.</w:t>
      </w:r>
      <w:commentRangeEnd w:id="45"/>
      <w:r>
        <w:rPr>
          <w:rStyle w:val="ad"/>
        </w:rPr>
        <w:commentReference w:id="45"/>
      </w:r>
    </w:p>
    <w:p w14:paraId="0E573BF3" w14:textId="012EA952" w:rsidR="00ED7A06" w:rsidRDefault="00ED7A06" w:rsidP="00ED7A06">
      <w:pPr>
        <w:pStyle w:val="a5"/>
        <w:numPr>
          <w:ilvl w:val="0"/>
          <w:numId w:val="7"/>
        </w:numPr>
      </w:pPr>
      <w:r>
        <w:t xml:space="preserve">На вал запрессовываются по порядку подшипник, </w:t>
      </w:r>
      <w:r w:rsidRPr="00222198">
        <w:t>втулки</w:t>
      </w:r>
      <w:r>
        <w:t xml:space="preserve"> для внутреннего и внешнего колец подшипников, подшипник</w:t>
      </w:r>
      <w:commentRangeStart w:id="46"/>
      <w:commentRangeStart w:id="47"/>
      <w:r>
        <w:t>.</w:t>
      </w:r>
      <w:commentRangeStart w:id="48"/>
      <w:commentRangeEnd w:id="48"/>
      <w:r>
        <w:rPr>
          <w:rStyle w:val="ad"/>
        </w:rPr>
        <w:commentReference w:id="48"/>
      </w:r>
      <w:commentRangeEnd w:id="46"/>
      <w:r>
        <w:rPr>
          <w:rStyle w:val="ad"/>
        </w:rPr>
        <w:commentReference w:id="46"/>
      </w:r>
      <w:commentRangeEnd w:id="47"/>
      <w:r>
        <w:rPr>
          <w:rStyle w:val="ad"/>
        </w:rPr>
        <w:commentReference w:id="47"/>
      </w:r>
      <w:r>
        <w:t xml:space="preserve"> </w:t>
      </w:r>
      <w:commentRangeStart w:id="49"/>
      <w:commentRangeStart w:id="50"/>
      <w:commentRangeStart w:id="51"/>
      <w:r>
        <w:t>Устанавливается наружное стопорное кольцо</w:t>
      </w:r>
      <w:r w:rsidR="008B26D1">
        <w:t>. Происходит</w:t>
      </w:r>
      <w:r>
        <w:t xml:space="preserve"> </w:t>
      </w:r>
      <w:r w:rsidRPr="00B25519">
        <w:t>фикс</w:t>
      </w:r>
      <w:r w:rsidR="008B26D1" w:rsidRPr="00B25519">
        <w:t>ация</w:t>
      </w:r>
      <w:r>
        <w:t xml:space="preserve"> внутренн</w:t>
      </w:r>
      <w:r w:rsidR="008B26D1">
        <w:t>их</w:t>
      </w:r>
      <w:r>
        <w:t xml:space="preserve"> кол</w:t>
      </w:r>
      <w:r w:rsidR="008B26D1">
        <w:t>ец</w:t>
      </w:r>
      <w:r>
        <w:t xml:space="preserve"> подшипник</w:t>
      </w:r>
      <w:r w:rsidR="008B26D1">
        <w:t>ов</w:t>
      </w:r>
      <w:r>
        <w:t xml:space="preserve"> </w:t>
      </w:r>
      <w:r w:rsidR="008B26D1">
        <w:t xml:space="preserve">стопорным кольцом </w:t>
      </w:r>
      <w:r>
        <w:t>с одной стороны, и бурт</w:t>
      </w:r>
      <w:r w:rsidR="008B26D1">
        <w:t>ом</w:t>
      </w:r>
      <w:r>
        <w:t xml:space="preserve"> вала — с другой.</w:t>
      </w:r>
      <w:commentRangeEnd w:id="49"/>
      <w:r w:rsidR="0012664C">
        <w:rPr>
          <w:rStyle w:val="ad"/>
        </w:rPr>
        <w:commentReference w:id="49"/>
      </w:r>
      <w:commentRangeEnd w:id="50"/>
      <w:r w:rsidR="009974D6">
        <w:rPr>
          <w:rStyle w:val="ad"/>
        </w:rPr>
        <w:commentReference w:id="50"/>
      </w:r>
      <w:commentRangeEnd w:id="51"/>
      <w:r w:rsidR="00454AB8">
        <w:rPr>
          <w:rStyle w:val="ad"/>
        </w:rPr>
        <w:commentReference w:id="51"/>
      </w:r>
    </w:p>
    <w:p w14:paraId="43A38496" w14:textId="77777777" w:rsidR="00ED7A06" w:rsidRDefault="00ED7A06" w:rsidP="00ED7A06">
      <w:pPr>
        <w:pStyle w:val="a5"/>
        <w:numPr>
          <w:ilvl w:val="0"/>
          <w:numId w:val="7"/>
        </w:numPr>
      </w:pPr>
      <w:r>
        <w:t>Данная конструкция вставляется в подшипниковую чашу.</w:t>
      </w:r>
    </w:p>
    <w:p w14:paraId="732247E1" w14:textId="77777777" w:rsidR="00ED7A06" w:rsidRDefault="00ED7A06" w:rsidP="00ED7A06">
      <w:pPr>
        <w:pStyle w:val="a5"/>
        <w:numPr>
          <w:ilvl w:val="0"/>
          <w:numId w:val="7"/>
        </w:numPr>
      </w:pPr>
      <w:r>
        <w:t>Подшипниковая чаша присоединяется к корпусу ОПУ. Происходит поджатие внешних колец подшипников буртом чаши с одной стороны, и разницей диаметров отверстий подшипниковой чаши и корпуса ОПУ — с другой.</w:t>
      </w:r>
    </w:p>
    <w:p w14:paraId="052C7755" w14:textId="77777777" w:rsidR="00ED7A06" w:rsidRDefault="00ED7A06" w:rsidP="00ED7A06">
      <w:pPr>
        <w:pStyle w:val="a5"/>
        <w:numPr>
          <w:ilvl w:val="0"/>
          <w:numId w:val="7"/>
        </w:numPr>
      </w:pPr>
      <w:r>
        <w:t>Сервопривод крепится к центрирующей детали.</w:t>
      </w:r>
    </w:p>
    <w:p w14:paraId="15EA9D45" w14:textId="77777777" w:rsidR="00ED7A06" w:rsidRDefault="00ED7A06" w:rsidP="00ED7A06">
      <w:pPr>
        <w:pStyle w:val="a5"/>
        <w:numPr>
          <w:ilvl w:val="0"/>
          <w:numId w:val="7"/>
        </w:numPr>
      </w:pPr>
      <w:r>
        <w:t>Центрирующая деталь с сервоприводом крепится к корпусу ОПУ. Центрирование происходит при помощи выступа на центрирующей детали.</w:t>
      </w:r>
    </w:p>
    <w:p w14:paraId="64A02C0B" w14:textId="77777777" w:rsidR="00ED7A06" w:rsidRPr="00161D13" w:rsidRDefault="00ED7A06" w:rsidP="00ED7A06">
      <w:pPr>
        <w:pStyle w:val="a5"/>
        <w:numPr>
          <w:ilvl w:val="0"/>
          <w:numId w:val="7"/>
        </w:numPr>
      </w:pPr>
      <w:r>
        <w:t xml:space="preserve">К валу подшипникового узла можно присоединять следующее звено. Центрирование будет происходить при помощи углубления в корпусе следующего </w:t>
      </w:r>
      <w:commentRangeStart w:id="52"/>
      <w:commentRangeStart w:id="53"/>
      <w:commentRangeStart w:id="54"/>
      <w:r>
        <w:t>звена</w:t>
      </w:r>
      <w:commentRangeEnd w:id="52"/>
      <w:r>
        <w:rPr>
          <w:rStyle w:val="ad"/>
        </w:rPr>
        <w:commentReference w:id="52"/>
      </w:r>
      <w:commentRangeEnd w:id="53"/>
      <w:r>
        <w:rPr>
          <w:rStyle w:val="ad"/>
        </w:rPr>
        <w:commentReference w:id="53"/>
      </w:r>
      <w:commentRangeEnd w:id="54"/>
      <w:r w:rsidR="00A63001">
        <w:rPr>
          <w:rStyle w:val="ad"/>
        </w:rPr>
        <w:commentReference w:id="54"/>
      </w:r>
      <w:r>
        <w:t>.</w:t>
      </w:r>
    </w:p>
    <w:p w14:paraId="6FC682E0" w14:textId="77777777" w:rsidR="00ED7A06" w:rsidRDefault="00ED7A06" w:rsidP="00ED7A06">
      <w:pPr>
        <w:pStyle w:val="2"/>
      </w:pPr>
      <w:bookmarkStart w:id="55" w:name="_Toc70528236"/>
      <w:bookmarkStart w:id="56" w:name="_Toc70598221"/>
      <w:r>
        <w:lastRenderedPageBreak/>
        <w:t>Первое звено манипулятора</w:t>
      </w:r>
      <w:commentRangeStart w:id="57"/>
      <w:commentRangeStart w:id="58"/>
      <w:commentRangeStart w:id="59"/>
      <w:commentRangeStart w:id="60"/>
      <w:commentRangeStart w:id="61"/>
      <w:commentRangeEnd w:id="57"/>
      <w:r>
        <w:rPr>
          <w:rStyle w:val="ad"/>
          <w:rFonts w:eastAsiaTheme="minorHAnsi" w:cstheme="minorBidi"/>
          <w:b w:val="0"/>
        </w:rPr>
        <w:commentReference w:id="57"/>
      </w:r>
      <w:commentRangeEnd w:id="58"/>
      <w:r>
        <w:rPr>
          <w:rStyle w:val="ad"/>
          <w:rFonts w:eastAsiaTheme="minorHAnsi" w:cstheme="minorBidi"/>
          <w:b w:val="0"/>
        </w:rPr>
        <w:commentReference w:id="58"/>
      </w:r>
      <w:commentRangeEnd w:id="59"/>
      <w:r>
        <w:rPr>
          <w:rStyle w:val="ad"/>
          <w:rFonts w:eastAsiaTheme="minorHAnsi" w:cstheme="minorBidi"/>
          <w:b w:val="0"/>
        </w:rPr>
        <w:commentReference w:id="59"/>
      </w:r>
      <w:commentRangeEnd w:id="60"/>
      <w:r>
        <w:rPr>
          <w:rStyle w:val="ad"/>
          <w:rFonts w:eastAsiaTheme="minorHAnsi" w:cstheme="minorBidi"/>
          <w:b w:val="0"/>
        </w:rPr>
        <w:commentReference w:id="60"/>
      </w:r>
      <w:bookmarkEnd w:id="55"/>
      <w:commentRangeEnd w:id="61"/>
      <w:r>
        <w:rPr>
          <w:rStyle w:val="ad"/>
          <w:rFonts w:eastAsiaTheme="minorHAnsi" w:cstheme="minorBidi"/>
          <w:b w:val="0"/>
        </w:rPr>
        <w:commentReference w:id="61"/>
      </w:r>
      <w:bookmarkEnd w:id="56"/>
    </w:p>
    <w:p w14:paraId="2D97C642" w14:textId="77777777" w:rsidR="00ED7A06" w:rsidRPr="00820C63" w:rsidRDefault="00ED7A06" w:rsidP="00ED7A06">
      <w:pPr>
        <w:pStyle w:val="3"/>
      </w:pPr>
      <w:bookmarkStart w:id="62" w:name="_Toc70598222"/>
      <w:r>
        <w:t>Привод звена</w:t>
      </w:r>
      <w:bookmarkEnd w:id="62"/>
    </w:p>
    <w:p w14:paraId="329DA79F" w14:textId="77777777" w:rsidR="00ED7A06" w:rsidRDefault="00ED7A06" w:rsidP="00ED7A06">
      <w:r>
        <w:t xml:space="preserve">В сборку второго шарнира входит </w:t>
      </w:r>
      <w:r w:rsidRPr="00201054">
        <w:t xml:space="preserve">сервопривод </w:t>
      </w:r>
      <w:r>
        <w:rPr>
          <w:lang w:val="en-US"/>
        </w:rPr>
        <w:t>Fan</w:t>
      </w:r>
      <w:r>
        <w:t> </w:t>
      </w:r>
      <w:r>
        <w:rPr>
          <w:lang w:val="en-US"/>
        </w:rPr>
        <w:t>Model</w:t>
      </w:r>
      <w:r>
        <w:t> </w:t>
      </w:r>
      <w:r>
        <w:rPr>
          <w:lang w:val="en-US"/>
        </w:rPr>
        <w:t>FS</w:t>
      </w:r>
      <w:r w:rsidRPr="00201054">
        <w:t>-38</w:t>
      </w:r>
      <w:r>
        <w:rPr>
          <w:lang w:val="en-US"/>
        </w:rPr>
        <w:t>W</w:t>
      </w:r>
      <w:r>
        <w:t>, который обеспечивает вращение и крепится к корпусу при помощи четырех винтов М3</w:t>
      </w:r>
      <w:r w:rsidRPr="00312C85">
        <w:t>×</w:t>
      </w:r>
      <w:r>
        <w:t>8</w:t>
      </w:r>
      <w:r>
        <w:rPr>
          <w:lang w:val="en-US"/>
        </w:rPr>
        <w:t> </w:t>
      </w:r>
      <w:r>
        <w:t>ГОСТ</w:t>
      </w:r>
      <w:r>
        <w:rPr>
          <w:lang w:val="en-US"/>
        </w:rPr>
        <w:t> </w:t>
      </w:r>
      <w:r>
        <w:t>11738 </w:t>
      </w:r>
      <w:r w:rsidRPr="00A27B1D">
        <w:t>–</w:t>
      </w:r>
      <w:r>
        <w:t> 84.</w:t>
      </w:r>
    </w:p>
    <w:p w14:paraId="653449D7" w14:textId="644FB9AE" w:rsidR="00ED7A06" w:rsidRPr="00FA0E29" w:rsidRDefault="00ED7A06" w:rsidP="00ED7A06">
      <w:r>
        <w:t xml:space="preserve">Характеристики сервопривода </w:t>
      </w:r>
      <w:r>
        <w:rPr>
          <w:lang w:val="en-US"/>
        </w:rPr>
        <w:t>Fan</w:t>
      </w:r>
      <w:r>
        <w:t> </w:t>
      </w:r>
      <w:r>
        <w:rPr>
          <w:lang w:val="en-US"/>
        </w:rPr>
        <w:t>Model</w:t>
      </w:r>
      <w:r>
        <w:t> </w:t>
      </w:r>
      <w:r>
        <w:rPr>
          <w:lang w:val="en-US"/>
        </w:rPr>
        <w:t>FS</w:t>
      </w:r>
      <w:r w:rsidRPr="00201054">
        <w:t>-38</w:t>
      </w:r>
      <w:r>
        <w:rPr>
          <w:lang w:val="en-US"/>
        </w:rPr>
        <w:t>W</w:t>
      </w:r>
      <w:r>
        <w:t xml:space="preserve"> представлены далее</w:t>
      </w:r>
      <w:r w:rsidR="00FF48B7">
        <w:t> </w:t>
      </w:r>
      <w:r w:rsidRPr="00D32D4A">
        <w:t>[5]</w:t>
      </w:r>
      <w:r>
        <w:t>:</w:t>
      </w:r>
    </w:p>
    <w:p w14:paraId="22019719" w14:textId="77777777" w:rsidR="00ED7A06" w:rsidRDefault="00ED7A06" w:rsidP="00ED7A06">
      <w:pPr>
        <w:spacing w:line="240" w:lineRule="auto"/>
      </w:pPr>
      <w:r>
        <w:t>Диапазон рабочих температур:</w:t>
      </w:r>
      <w:r>
        <w:tab/>
        <w:t>–20℃ </w:t>
      </w:r>
      <w:r w:rsidRPr="00A27B1D">
        <w:t>–</w:t>
      </w:r>
      <w:r>
        <w:t> 60℃</w:t>
      </w:r>
    </w:p>
    <w:p w14:paraId="320E5354" w14:textId="77777777" w:rsidR="00ED7A06" w:rsidRDefault="00ED7A06" w:rsidP="00ED7A06">
      <w:pPr>
        <w:spacing w:line="240" w:lineRule="auto"/>
      </w:pPr>
      <w:r w:rsidRPr="00A610D1">
        <w:rPr>
          <w:rFonts w:cs="Times New Roman"/>
        </w:rPr>
        <w:t>Водонепроницаемость:</w:t>
      </w:r>
      <w:r w:rsidRPr="00A610D1">
        <w:rPr>
          <w:rFonts w:cs="Times New Roman"/>
        </w:rPr>
        <w:tab/>
      </w:r>
      <w:r w:rsidRPr="00A610D1">
        <w:rPr>
          <w:rFonts w:cs="Times New Roman"/>
        </w:rPr>
        <w:tab/>
      </w:r>
      <w:r w:rsidRPr="00A610D1">
        <w:rPr>
          <w:rFonts w:cs="Times New Roman"/>
        </w:rPr>
        <w:tab/>
      </w:r>
      <w:r>
        <w:rPr>
          <w:rFonts w:cs="Times New Roman"/>
        </w:rPr>
        <w:t>да</w:t>
      </w:r>
    </w:p>
    <w:p w14:paraId="6A9F8EA9" w14:textId="77777777" w:rsidR="00ED7A06" w:rsidRDefault="00ED7A06" w:rsidP="00ED7A06">
      <w:pPr>
        <w:spacing w:line="240" w:lineRule="auto"/>
      </w:pPr>
      <w:r>
        <w:t>Размер:</w:t>
      </w:r>
      <w:r>
        <w:tab/>
      </w:r>
      <w:r>
        <w:tab/>
      </w:r>
      <w:r>
        <w:tab/>
      </w:r>
      <w:r>
        <w:tab/>
      </w:r>
      <w:r>
        <w:tab/>
        <w:t>40</w:t>
      </w:r>
      <w:r w:rsidRPr="003961EA">
        <w:t>×</w:t>
      </w:r>
      <w:r>
        <w:t>20</w:t>
      </w:r>
      <w:r w:rsidRPr="003961EA">
        <w:t>×</w:t>
      </w:r>
      <w:r>
        <w:t>42 мм</w:t>
      </w:r>
    </w:p>
    <w:p w14:paraId="0630DEBC" w14:textId="77777777" w:rsidR="00ED7A06" w:rsidRDefault="00ED7A06" w:rsidP="00ED7A06">
      <w:pPr>
        <w:spacing w:line="240" w:lineRule="auto"/>
      </w:pPr>
      <w:r>
        <w:t>Вес:</w:t>
      </w:r>
      <w:r>
        <w:tab/>
      </w:r>
      <w:r>
        <w:tab/>
      </w:r>
      <w:r>
        <w:tab/>
      </w:r>
      <w:r>
        <w:tab/>
      </w:r>
      <w:r>
        <w:tab/>
      </w:r>
      <w:r>
        <w:tab/>
        <w:t>85 г</w:t>
      </w:r>
    </w:p>
    <w:p w14:paraId="1BDD9702" w14:textId="77777777" w:rsidR="00ED7A06" w:rsidRDefault="00ED7A06" w:rsidP="00ED7A06">
      <w:pPr>
        <w:spacing w:line="240" w:lineRule="auto"/>
      </w:pPr>
      <w:r>
        <w:t>Предельный угол:</w:t>
      </w:r>
      <w:r>
        <w:tab/>
      </w:r>
      <w:r>
        <w:tab/>
      </w:r>
      <w:r>
        <w:tab/>
        <w:t>180° ± 10°</w:t>
      </w:r>
    </w:p>
    <w:p w14:paraId="1EF6F0DC" w14:textId="77777777" w:rsidR="00ED7A06" w:rsidRDefault="00ED7A06" w:rsidP="00ED7A06">
      <w:pPr>
        <w:spacing w:line="240" w:lineRule="auto"/>
      </w:pPr>
      <w:r>
        <w:t>Тип подшипника:</w:t>
      </w:r>
      <w:r>
        <w:tab/>
      </w:r>
      <w:r>
        <w:tab/>
      </w:r>
      <w:r>
        <w:tab/>
        <w:t>два шариковых подшипника</w:t>
      </w:r>
    </w:p>
    <w:p w14:paraId="0282E631" w14:textId="77777777" w:rsidR="00ED7A06" w:rsidRDefault="00ED7A06" w:rsidP="00ED7A06">
      <w:pPr>
        <w:spacing w:line="240" w:lineRule="auto"/>
      </w:pPr>
      <w:r>
        <w:t>Длина соединительного провода:</w:t>
      </w:r>
      <w:r>
        <w:tab/>
        <w:t>320 мм</w:t>
      </w:r>
    </w:p>
    <w:p w14:paraId="72C5971A" w14:textId="77777777" w:rsidR="00ED7A06" w:rsidRDefault="00ED7A06" w:rsidP="00ED7A06">
      <w:pPr>
        <w:spacing w:line="240" w:lineRule="auto"/>
      </w:pPr>
      <w:r>
        <w:t>Диапазон рабочих напряжений:</w:t>
      </w:r>
      <w:r>
        <w:tab/>
        <w:t>4,8 </w:t>
      </w:r>
      <w:r w:rsidRPr="00A27B1D">
        <w:t>–</w:t>
      </w:r>
      <w:r>
        <w:t> 7,4 В</w:t>
      </w:r>
    </w:p>
    <w:p w14:paraId="2142AE38" w14:textId="77777777" w:rsidR="00ED7A06" w:rsidRDefault="00ED7A06" w:rsidP="00ED7A06">
      <w:pPr>
        <w:spacing w:line="240" w:lineRule="auto"/>
      </w:pPr>
      <w:r>
        <w:t>Скорость поворота:</w:t>
      </w:r>
      <w:r>
        <w:tab/>
      </w:r>
      <w:r>
        <w:tab/>
      </w:r>
      <w:r>
        <w:tab/>
        <w:t>0,10 </w:t>
      </w:r>
      <w:r w:rsidRPr="00A27B1D">
        <w:t>–</w:t>
      </w:r>
      <w:r>
        <w:t> 0,09 с</w:t>
      </w:r>
      <w:r>
        <w:rPr>
          <w:rFonts w:cs="Times New Roman"/>
        </w:rPr>
        <w:t>/60</w:t>
      </w:r>
      <w:r>
        <w:t>°</w:t>
      </w:r>
    </w:p>
    <w:p w14:paraId="162268CC" w14:textId="77777777" w:rsidR="00ED7A06" w:rsidRDefault="00ED7A06" w:rsidP="00ED7A06">
      <w:pPr>
        <w:spacing w:line="240" w:lineRule="auto"/>
      </w:pPr>
      <w:r>
        <w:t>Рабочий ток:</w:t>
      </w:r>
      <w:r>
        <w:tab/>
      </w:r>
      <w:r>
        <w:tab/>
      </w:r>
      <w:r>
        <w:tab/>
      </w:r>
      <w:r>
        <w:tab/>
        <w:t>&lt; 500 мА</w:t>
      </w:r>
    </w:p>
    <w:p w14:paraId="411B1467" w14:textId="77777777" w:rsidR="00ED7A06" w:rsidRDefault="00ED7A06" w:rsidP="00ED7A06">
      <w:pPr>
        <w:spacing w:line="240" w:lineRule="auto"/>
      </w:pPr>
      <w:r>
        <w:t>Крутящий момент:</w:t>
      </w:r>
      <w:r>
        <w:tab/>
      </w:r>
      <w:r>
        <w:tab/>
      </w:r>
      <w:r>
        <w:tab/>
      </w:r>
      <w:proofErr w:type="gramStart"/>
      <w:r>
        <w:t>3,80 </w:t>
      </w:r>
      <w:r w:rsidRPr="00A27B1D">
        <w:t>–</w:t>
      </w:r>
      <w:r>
        <w:t> 4,00</w:t>
      </w:r>
      <w:proofErr w:type="gramEnd"/>
      <w:r>
        <w:t xml:space="preserve"> </w:t>
      </w:r>
      <w:r w:rsidRPr="00512461">
        <w:rPr>
          <w:position w:val="-4"/>
        </w:rPr>
        <w:object w:dxaOrig="600" w:dyaOrig="279" w14:anchorId="35540CEE">
          <v:shape id="_x0000_i1082" type="#_x0000_t75" style="width:30pt;height:13.2pt" o:ole="">
            <v:imagedata r:id="rId130" o:title=""/>
          </v:shape>
          <o:OLEObject Type="Embed" ProgID="Equation.DSMT4" ShapeID="_x0000_i1082" DrawAspect="Content" ObjectID="_1681213299" r:id="rId131"/>
        </w:object>
      </w:r>
    </w:p>
    <w:p w14:paraId="46EA9965" w14:textId="77777777" w:rsidR="00ED7A06" w:rsidRDefault="00ED7A06" w:rsidP="00ED7A06">
      <w:pPr>
        <w:spacing w:line="240" w:lineRule="auto"/>
      </w:pPr>
      <w:r>
        <w:t>Метод управления:</w:t>
      </w:r>
      <w:r>
        <w:tab/>
      </w:r>
      <w:r>
        <w:tab/>
      </w:r>
      <w:r>
        <w:tab/>
        <w:t>ШИМ</w:t>
      </w:r>
    </w:p>
    <w:p w14:paraId="310B99B3" w14:textId="77777777" w:rsidR="00ED7A06" w:rsidRDefault="00ED7A06" w:rsidP="00ED7A06">
      <w:pPr>
        <w:spacing w:line="240" w:lineRule="auto"/>
      </w:pPr>
      <w:r>
        <w:t>Диапазон ширины импульса:</w:t>
      </w:r>
      <w:r>
        <w:tab/>
      </w:r>
      <w:r>
        <w:tab/>
        <w:t>500 </w:t>
      </w:r>
      <w:r w:rsidRPr="00A27B1D">
        <w:t>–</w:t>
      </w:r>
      <w:r>
        <w:t> 2500 мкс</w:t>
      </w:r>
    </w:p>
    <w:p w14:paraId="251431FC" w14:textId="77777777" w:rsidR="00ED7A06" w:rsidRDefault="00ED7A06" w:rsidP="00ED7A06">
      <w:pPr>
        <w:spacing w:line="240" w:lineRule="auto"/>
      </w:pPr>
      <w:r>
        <w:t>Угол поворота:</w:t>
      </w:r>
      <w:r>
        <w:tab/>
      </w:r>
      <w:r>
        <w:tab/>
      </w:r>
      <w:r>
        <w:tab/>
      </w:r>
      <w:r>
        <w:tab/>
        <w:t>90° (1000 </w:t>
      </w:r>
      <w:r w:rsidRPr="00A27B1D">
        <w:t>–</w:t>
      </w:r>
      <w:r>
        <w:t> 2000 мкс)</w:t>
      </w:r>
    </w:p>
    <w:p w14:paraId="12CE4EBE" w14:textId="77777777" w:rsidR="00ED7A06" w:rsidRDefault="00ED7A06" w:rsidP="00FF48B7">
      <w:pPr>
        <w:spacing w:after="120"/>
      </w:pPr>
      <w:r>
        <w:t>Ширина зоны нечувствительности:</w:t>
      </w:r>
      <w:r>
        <w:tab/>
        <w:t>2 мкс</w:t>
      </w:r>
    </w:p>
    <w:p w14:paraId="0FAF795C" w14:textId="77777777" w:rsidR="00ED7A06" w:rsidRDefault="00ED7A06" w:rsidP="00ED7A06">
      <w:pPr>
        <w:pStyle w:val="3"/>
      </w:pPr>
      <w:bookmarkStart w:id="63" w:name="_Toc70598223"/>
      <w:r>
        <w:t>Конструкция шарнира звена</w:t>
      </w:r>
      <w:bookmarkEnd w:id="63"/>
    </w:p>
    <w:p w14:paraId="59CF89F3" w14:textId="4BE1F106" w:rsidR="00ED7A06" w:rsidRDefault="00ED7A06" w:rsidP="00ED7A06">
      <w:commentRangeStart w:id="64"/>
      <w:r>
        <w:t xml:space="preserve">На рисунке </w:t>
      </w:r>
      <w:r w:rsidR="00903B8B">
        <w:t>2</w:t>
      </w:r>
      <w:r>
        <w:t>.2 представлена конструкции пе</w:t>
      </w:r>
      <w:commentRangeStart w:id="65"/>
      <w:commentRangeEnd w:id="65"/>
      <w:r>
        <w:t>рвого звена</w:t>
      </w:r>
      <w:commentRangeStart w:id="66"/>
      <w:commentRangeEnd w:id="66"/>
      <w:r>
        <w:rPr>
          <w:rStyle w:val="ad"/>
        </w:rPr>
        <w:commentReference w:id="66"/>
      </w:r>
      <w:r>
        <w:rPr>
          <w:rStyle w:val="ad"/>
        </w:rPr>
        <w:commentReference w:id="65"/>
      </w:r>
      <w:r>
        <w:t>.</w:t>
      </w:r>
      <w:commentRangeEnd w:id="64"/>
      <w:r>
        <w:rPr>
          <w:rStyle w:val="ad"/>
        </w:rPr>
        <w:commentReference w:id="64"/>
      </w:r>
    </w:p>
    <w:p w14:paraId="1B93BFD0" w14:textId="77777777" w:rsidR="00CB6B46" w:rsidRDefault="00FF48B7" w:rsidP="00CB6B46">
      <w:pPr>
        <w:pStyle w:val="af6"/>
        <w:keepNext/>
      </w:pPr>
      <w:r>
        <w:rPr>
          <w:noProof/>
        </w:rPr>
        <w:drawing>
          <wp:inline distT="0" distB="0" distL="0" distR="0" wp14:anchorId="69A88362" wp14:editId="51661691">
            <wp:extent cx="4320000" cy="2610933"/>
            <wp:effectExtent l="0" t="0" r="4445"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2"/>
                    <a:stretch>
                      <a:fillRect/>
                    </a:stretch>
                  </pic:blipFill>
                  <pic:spPr>
                    <a:xfrm>
                      <a:off x="0" y="0"/>
                      <a:ext cx="4320000" cy="2610933"/>
                    </a:xfrm>
                    <a:prstGeom prst="rect">
                      <a:avLst/>
                    </a:prstGeom>
                  </pic:spPr>
                </pic:pic>
              </a:graphicData>
            </a:graphic>
          </wp:inline>
        </w:drawing>
      </w:r>
    </w:p>
    <w:p w14:paraId="322F96E4" w14:textId="59606172" w:rsidR="00FF48B7" w:rsidRDefault="00CB6B46" w:rsidP="00CB6B46">
      <w:pPr>
        <w:pStyle w:val="a9"/>
        <w:jc w:val="center"/>
      </w:pPr>
      <w:r>
        <w:t xml:space="preserve">Рисунок </w:t>
      </w:r>
      <w:fldSimple w:instr=" STYLEREF 1 \s ">
        <w:r w:rsidR="00D31EEC">
          <w:rPr>
            <w:noProof/>
          </w:rPr>
          <w:t>2</w:t>
        </w:r>
      </w:fldSimple>
      <w:r w:rsidR="00D31EEC">
        <w:t>.</w:t>
      </w:r>
      <w:fldSimple w:instr=" SEQ Рисунок \* ARABIC \s 1 ">
        <w:r w:rsidR="00D31EEC">
          <w:rPr>
            <w:noProof/>
          </w:rPr>
          <w:t>2</w:t>
        </w:r>
      </w:fldSimple>
      <w:r>
        <w:t xml:space="preserve"> — Конструкция шарнира первого звена</w:t>
      </w:r>
    </w:p>
    <w:p w14:paraId="09EC0CB7" w14:textId="77777777" w:rsidR="00ED7A06" w:rsidRDefault="00ED7A06" w:rsidP="00ED7A06">
      <w:r>
        <w:lastRenderedPageBreak/>
        <w:t xml:space="preserve">В конструкцию шарнира первого звена входит подшипниковый узел, состоящий из двух подшипников </w:t>
      </w:r>
      <w:r w:rsidRPr="00F461BD">
        <w:t>1000905</w:t>
      </w:r>
      <w:r>
        <w:t> </w:t>
      </w:r>
      <w:r w:rsidRPr="00F461BD">
        <w:t>2RS</w:t>
      </w:r>
      <w:r>
        <w:t> </w:t>
      </w:r>
      <w:r w:rsidRPr="00F461BD">
        <w:t>ГОСТ</w:t>
      </w:r>
      <w:r>
        <w:t> </w:t>
      </w:r>
      <w:r w:rsidRPr="00F461BD">
        <w:t>8338</w:t>
      </w:r>
      <w:r>
        <w:t> – </w:t>
      </w:r>
      <w:r w:rsidRPr="00F461BD">
        <w:t>75</w:t>
      </w:r>
      <w:r>
        <w:t>, и размещенный в корпусе, выполненном по подобию подшипниковой чаши.</w:t>
      </w:r>
      <w:commentRangeStart w:id="67"/>
      <w:commentRangeStart w:id="68"/>
      <w:r>
        <w:t xml:space="preserve"> </w:t>
      </w:r>
      <w:commentRangeEnd w:id="67"/>
      <w:r>
        <w:rPr>
          <w:rStyle w:val="ad"/>
        </w:rPr>
        <w:commentReference w:id="67"/>
      </w:r>
      <w:commentRangeEnd w:id="68"/>
      <w:r>
        <w:rPr>
          <w:rStyle w:val="ad"/>
        </w:rPr>
        <w:commentReference w:id="68"/>
      </w:r>
      <w:r>
        <w:t>Данная конструкция используется для того, чтобы переносить на подшипники и, следовательно, на корпус внешние силы помимо вращающего момента. Подшипники поджимаются</w:t>
      </w:r>
      <w:commentRangeStart w:id="69"/>
      <w:commentRangeEnd w:id="69"/>
      <w:r>
        <w:rPr>
          <w:rStyle w:val="ad"/>
        </w:rPr>
        <w:commentReference w:id="69"/>
      </w:r>
      <w:r>
        <w:t xml:space="preserve"> при помощи крышки, которая крепится к корпусу шарнира при помощи винтов с потайной </w:t>
      </w:r>
      <w:commentRangeStart w:id="70"/>
      <w:commentRangeStart w:id="71"/>
      <w:commentRangeStart w:id="72"/>
      <w:r>
        <w:t>головкой</w:t>
      </w:r>
      <w:commentRangeEnd w:id="70"/>
      <w:r>
        <w:rPr>
          <w:rStyle w:val="ad"/>
        </w:rPr>
        <w:commentReference w:id="70"/>
      </w:r>
      <w:commentRangeEnd w:id="71"/>
      <w:r>
        <w:rPr>
          <w:rStyle w:val="ad"/>
        </w:rPr>
        <w:commentReference w:id="71"/>
      </w:r>
      <w:commentRangeEnd w:id="72"/>
      <w:r>
        <w:rPr>
          <w:rStyle w:val="ad"/>
        </w:rPr>
        <w:commentReference w:id="72"/>
      </w:r>
      <w:r>
        <w:t xml:space="preserve"> М2</w:t>
      </w:r>
      <w:r w:rsidRPr="00312C85">
        <w:t>×</w:t>
      </w:r>
      <w:r>
        <w:t>8 ГОСТ 17475 – 80</w:t>
      </w:r>
      <w:r w:rsidRPr="00D32D4A">
        <w:t xml:space="preserve"> [6]</w:t>
      </w:r>
      <w:r>
        <w:t>.</w:t>
      </w:r>
    </w:p>
    <w:p w14:paraId="3FB08F5D" w14:textId="354EB139" w:rsidR="00ED7A06" w:rsidRDefault="00ED7A06" w:rsidP="00ED7A06">
      <w:r>
        <w:t xml:space="preserve">В местах соединения «фланец сервопривода </w:t>
      </w:r>
      <w:r w:rsidRPr="00260309">
        <w:t>—</w:t>
      </w:r>
      <w:r>
        <w:t xml:space="preserve"> вал подшипникового узла» и «вал подшипникового узла </w:t>
      </w:r>
      <w:r w:rsidRPr="00260309">
        <w:t>—</w:t>
      </w:r>
      <w:r>
        <w:t xml:space="preserve"> второе звено» </w:t>
      </w:r>
      <w:commentRangeStart w:id="73"/>
      <w:commentRangeStart w:id="74"/>
      <w:r>
        <w:t>предусмотрены</w:t>
      </w:r>
      <w:commentRangeEnd w:id="73"/>
      <w:r>
        <w:rPr>
          <w:rStyle w:val="ad"/>
        </w:rPr>
        <w:commentReference w:id="73"/>
      </w:r>
      <w:commentRangeEnd w:id="74"/>
      <w:r>
        <w:rPr>
          <w:rStyle w:val="ad"/>
        </w:rPr>
        <w:commentReference w:id="74"/>
      </w:r>
      <w:r>
        <w:t xml:space="preserve"> специальные центрирующие выступы (углубления). Крепление фланца к валу подшипникового узла происходит при помощи четырех винтов М3</w:t>
      </w:r>
      <w:r w:rsidRPr="00312C85">
        <w:t>×</w:t>
      </w:r>
      <w:r>
        <w:t>8 ГОСТ 11738 – 84. Крепление вала подшипникового узла ко второму звену происходит при помощи четырех винтов М3</w:t>
      </w:r>
      <w:r w:rsidRPr="00312C85">
        <w:t>×</w:t>
      </w:r>
      <w:r>
        <w:t>8</w:t>
      </w:r>
      <w:r>
        <w:rPr>
          <w:lang w:val="en-US"/>
        </w:rPr>
        <w:t> </w:t>
      </w:r>
      <w:r>
        <w:t>ГОСТ</w:t>
      </w:r>
      <w:r>
        <w:rPr>
          <w:lang w:val="en-US"/>
        </w:rPr>
        <w:t> </w:t>
      </w:r>
      <w:r>
        <w:t>11738 – 84.</w:t>
      </w:r>
    </w:p>
    <w:p w14:paraId="1CEDEACF" w14:textId="70E33300" w:rsidR="00701C12" w:rsidRDefault="00701C12" w:rsidP="00701C12">
      <w:r>
        <w:t>На рисунке 2.2 также видны разъемы для внешней петли, чтобы перекидывать провода управления сервоприводами и схватом из первого звена во второе.</w:t>
      </w:r>
    </w:p>
    <w:p w14:paraId="729B33E6" w14:textId="77777777" w:rsidR="00ED7A06" w:rsidRPr="00782FB3" w:rsidRDefault="00ED7A06" w:rsidP="00ED7A06">
      <w:pPr>
        <w:pStyle w:val="3"/>
      </w:pPr>
      <w:bookmarkStart w:id="75" w:name="_Toc70598224"/>
      <w:r>
        <w:t>Сборка звена</w:t>
      </w:r>
      <w:bookmarkEnd w:id="75"/>
    </w:p>
    <w:p w14:paraId="4722F95D" w14:textId="77777777" w:rsidR="00ED7A06" w:rsidRDefault="00ED7A06" w:rsidP="00ED7A06">
      <w:r>
        <w:t>Сборка первого звена осуществляется в следующем порядке:</w:t>
      </w:r>
    </w:p>
    <w:p w14:paraId="085AD8BB" w14:textId="33A239F6" w:rsidR="008B26D1" w:rsidRDefault="00384E3C" w:rsidP="00456F24">
      <w:pPr>
        <w:pStyle w:val="a5"/>
        <w:numPr>
          <w:ilvl w:val="0"/>
          <w:numId w:val="9"/>
        </w:numPr>
        <w:ind w:left="1117" w:hanging="397"/>
      </w:pPr>
      <w:r>
        <w:t>Корпус подшипникового узла крепится на вале подшипникового узла опорно-поворотного устройства.</w:t>
      </w:r>
    </w:p>
    <w:p w14:paraId="23C53389" w14:textId="7173F3BF" w:rsidR="00ED7A06" w:rsidRDefault="00ED7A06" w:rsidP="00456F24">
      <w:pPr>
        <w:pStyle w:val="a5"/>
        <w:numPr>
          <w:ilvl w:val="0"/>
          <w:numId w:val="9"/>
        </w:numPr>
        <w:ind w:left="1117" w:hanging="397"/>
      </w:pPr>
      <w:r>
        <w:t>К валу подшипникового узла крепится фланец сервопривода. Центрирование осуществляется при помощи углубления в вале.</w:t>
      </w:r>
    </w:p>
    <w:p w14:paraId="5F56E4EF" w14:textId="18DB884A" w:rsidR="00ED7A06" w:rsidRDefault="00ED7A06" w:rsidP="00456F24">
      <w:pPr>
        <w:pStyle w:val="a5"/>
        <w:numPr>
          <w:ilvl w:val="0"/>
          <w:numId w:val="9"/>
        </w:numPr>
        <w:ind w:left="1117" w:hanging="397"/>
      </w:pPr>
      <w:r>
        <w:t>На вал запрессовываются</w:t>
      </w:r>
      <w:commentRangeStart w:id="76"/>
      <w:commentRangeEnd w:id="76"/>
      <w:r>
        <w:rPr>
          <w:rStyle w:val="ad"/>
        </w:rPr>
        <w:commentReference w:id="76"/>
      </w:r>
      <w:r w:rsidRPr="009A782A">
        <w:t xml:space="preserve"> </w:t>
      </w:r>
      <w:r>
        <w:t xml:space="preserve">в следующем порядке подшипник, </w:t>
      </w:r>
      <w:r w:rsidRPr="00222198">
        <w:t>втулки</w:t>
      </w:r>
      <w:r>
        <w:t xml:space="preserve"> для внутреннего и внешнего колец подшипников, подшипник. Устанавливается наружное стопорное кольцо</w:t>
      </w:r>
      <w:r w:rsidR="008B26D1">
        <w:t>.</w:t>
      </w:r>
      <w:r w:rsidR="00CE48D2">
        <w:t xml:space="preserve"> </w:t>
      </w:r>
      <w:r w:rsidR="008B26D1">
        <w:t xml:space="preserve">Происходит </w:t>
      </w:r>
      <w:r w:rsidR="008B26D1" w:rsidRPr="00B25519">
        <w:t>фиксация</w:t>
      </w:r>
      <w:r w:rsidR="008B26D1">
        <w:t xml:space="preserve"> внутренних колец подшипников стопорным кольцом с одной стороны, и буртом вала — с другой.</w:t>
      </w:r>
    </w:p>
    <w:p w14:paraId="2399A0AF" w14:textId="77777777" w:rsidR="00ED7A06" w:rsidRDefault="00ED7A06" w:rsidP="00456F24">
      <w:pPr>
        <w:pStyle w:val="a5"/>
        <w:numPr>
          <w:ilvl w:val="0"/>
          <w:numId w:val="9"/>
        </w:numPr>
        <w:ind w:left="1117" w:hanging="397"/>
      </w:pPr>
      <w:r>
        <w:t>Данная конструкция устанавливается в соответствующее отверстие корпуса первого звена.</w:t>
      </w:r>
    </w:p>
    <w:p w14:paraId="57B616B7" w14:textId="288FB8D9" w:rsidR="00ED7A06" w:rsidRDefault="004816A8" w:rsidP="00456F24">
      <w:pPr>
        <w:pStyle w:val="a5"/>
        <w:numPr>
          <w:ilvl w:val="0"/>
          <w:numId w:val="9"/>
        </w:numPr>
        <w:ind w:left="1117" w:hanging="397"/>
      </w:pPr>
      <w:r>
        <w:lastRenderedPageBreak/>
        <w:t>П</w:t>
      </w:r>
      <w:r w:rsidR="00ED7A06">
        <w:t>одшипниковая чаша з</w:t>
      </w:r>
      <w:commentRangeStart w:id="77"/>
      <w:r w:rsidR="00ED7A06">
        <w:t xml:space="preserve">апирается </w:t>
      </w:r>
      <w:commentRangeEnd w:id="77"/>
      <w:r w:rsidR="00ED7A06">
        <w:rPr>
          <w:rStyle w:val="ad"/>
        </w:rPr>
        <w:commentReference w:id="77"/>
      </w:r>
      <w:r w:rsidR="00ED7A06">
        <w:t>при помощи крышки. Происходит поджатие крышкой внешних колец подшипников с одной стороны и буртом — с другой.</w:t>
      </w:r>
    </w:p>
    <w:p w14:paraId="7F924CB5" w14:textId="77777777" w:rsidR="00ED7A06" w:rsidRDefault="00ED7A06" w:rsidP="00456F24">
      <w:pPr>
        <w:pStyle w:val="a5"/>
        <w:numPr>
          <w:ilvl w:val="0"/>
          <w:numId w:val="9"/>
        </w:numPr>
        <w:ind w:left="1117" w:hanging="397"/>
      </w:pPr>
      <w:commentRangeStart w:id="78"/>
      <w:commentRangeStart w:id="79"/>
      <w:commentRangeStart w:id="80"/>
      <w:r>
        <w:t>К корпусу крепится сервопривод.</w:t>
      </w:r>
      <w:commentRangeEnd w:id="78"/>
      <w:r>
        <w:rPr>
          <w:rStyle w:val="ad"/>
        </w:rPr>
        <w:commentReference w:id="78"/>
      </w:r>
      <w:commentRangeEnd w:id="79"/>
      <w:r>
        <w:rPr>
          <w:rStyle w:val="ad"/>
        </w:rPr>
        <w:commentReference w:id="79"/>
      </w:r>
      <w:commentRangeEnd w:id="80"/>
      <w:r w:rsidR="00E56F26">
        <w:rPr>
          <w:rStyle w:val="ad"/>
        </w:rPr>
        <w:commentReference w:id="80"/>
      </w:r>
    </w:p>
    <w:p w14:paraId="2A95C0FA" w14:textId="77777777" w:rsidR="00ED7A06" w:rsidRDefault="00ED7A06" w:rsidP="00456F24">
      <w:pPr>
        <w:pStyle w:val="a5"/>
        <w:numPr>
          <w:ilvl w:val="0"/>
          <w:numId w:val="9"/>
        </w:numPr>
        <w:ind w:left="1117" w:hanging="397"/>
      </w:pPr>
      <w:r>
        <w:t>Устанавливается крышка подшипникового узла.</w:t>
      </w:r>
    </w:p>
    <w:p w14:paraId="4E190F29" w14:textId="77777777" w:rsidR="00ED7A06" w:rsidRPr="00161D13" w:rsidRDefault="00ED7A06" w:rsidP="00456F24">
      <w:pPr>
        <w:pStyle w:val="a5"/>
        <w:numPr>
          <w:ilvl w:val="0"/>
          <w:numId w:val="9"/>
        </w:numPr>
        <w:ind w:left="1117" w:hanging="397"/>
      </w:pPr>
      <w:r>
        <w:t>К валу подшипникового узла можно присоединять следующее звено. Центрирование будет происходить при помощи углубления в корпусе присоединительного узла следующего звена.</w:t>
      </w:r>
    </w:p>
    <w:p w14:paraId="326777A7" w14:textId="77777777" w:rsidR="00ED7A06" w:rsidRDefault="00ED7A06" w:rsidP="00ED7A06">
      <w:pPr>
        <w:pStyle w:val="2"/>
      </w:pPr>
      <w:bookmarkStart w:id="81" w:name="_Toc70528237"/>
      <w:bookmarkStart w:id="82" w:name="_Toc70598225"/>
      <w:commentRangeStart w:id="83"/>
      <w:r>
        <w:t>Второе звено</w:t>
      </w:r>
      <w:bookmarkEnd w:id="81"/>
      <w:commentRangeEnd w:id="83"/>
      <w:r>
        <w:t xml:space="preserve"> манипулятора</w:t>
      </w:r>
      <w:r>
        <w:rPr>
          <w:rStyle w:val="ad"/>
          <w:rFonts w:eastAsiaTheme="minorHAnsi" w:cstheme="minorBidi"/>
          <w:b w:val="0"/>
        </w:rPr>
        <w:commentReference w:id="83"/>
      </w:r>
      <w:bookmarkEnd w:id="82"/>
    </w:p>
    <w:p w14:paraId="466620C0" w14:textId="77777777" w:rsidR="00ED7A06" w:rsidRPr="009260E3" w:rsidRDefault="00ED7A06" w:rsidP="00ED7A06">
      <w:pPr>
        <w:pStyle w:val="3"/>
      </w:pPr>
      <w:bookmarkStart w:id="84" w:name="_Toc70598226"/>
      <w:r>
        <w:t>Привод звена</w:t>
      </w:r>
      <w:bookmarkEnd w:id="84"/>
    </w:p>
    <w:p w14:paraId="570352D8" w14:textId="77777777" w:rsidR="00ED7A06" w:rsidRDefault="00ED7A06" w:rsidP="00ED7A06">
      <w:commentRangeStart w:id="85"/>
      <w:r>
        <w:t xml:space="preserve">В конструкцию шарнирного узла входит </w:t>
      </w:r>
      <w:r w:rsidRPr="00201054">
        <w:t xml:space="preserve">сервопривод </w:t>
      </w:r>
      <w:r>
        <w:rPr>
          <w:lang w:val="en-US"/>
        </w:rPr>
        <w:t>TD</w:t>
      </w:r>
      <w:r w:rsidRPr="00375800">
        <w:t>-8320</w:t>
      </w:r>
      <w:r>
        <w:rPr>
          <w:lang w:val="en-US"/>
        </w:rPr>
        <w:t>MG</w:t>
      </w:r>
      <w:r>
        <w:t>, который обеспечивает вращение, и крепится к корпусу при помощи четырех винтов М3</w:t>
      </w:r>
      <w:r w:rsidRPr="00312C85">
        <w:t>×</w:t>
      </w:r>
      <w:r>
        <w:t>8 ГОСТ 11738 – 84.</w:t>
      </w:r>
    </w:p>
    <w:p w14:paraId="358E144B" w14:textId="77777777" w:rsidR="00ED7A06" w:rsidRDefault="00ED7A06" w:rsidP="00ED7A06">
      <w:r w:rsidRPr="00807CFC">
        <w:t>Характеристики сервопривода</w:t>
      </w:r>
      <w:r>
        <w:t xml:space="preserve"> </w:t>
      </w:r>
      <w:r>
        <w:rPr>
          <w:lang w:val="en-US"/>
        </w:rPr>
        <w:t>TD</w:t>
      </w:r>
      <w:r w:rsidRPr="00375800">
        <w:t>-8320</w:t>
      </w:r>
      <w:r>
        <w:rPr>
          <w:lang w:val="en-US"/>
        </w:rPr>
        <w:t>MG</w:t>
      </w:r>
      <w:r>
        <w:t xml:space="preserve"> представлены далее</w:t>
      </w:r>
      <w:r w:rsidRPr="00D32D4A">
        <w:t xml:space="preserve"> [7]</w:t>
      </w:r>
      <w:r>
        <w:t>:</w:t>
      </w:r>
    </w:p>
    <w:p w14:paraId="26AD4356" w14:textId="77777777" w:rsidR="00ED7A06" w:rsidRDefault="00ED7A06" w:rsidP="00ED7A06">
      <w:pPr>
        <w:spacing w:line="240" w:lineRule="auto"/>
        <w:rPr>
          <w:rFonts w:cs="Times New Roman"/>
        </w:rPr>
      </w:pPr>
      <w:r w:rsidRPr="00A610D1">
        <w:rPr>
          <w:rFonts w:cs="Times New Roman"/>
        </w:rPr>
        <w:t>Диапазон рабочих температур:</w:t>
      </w:r>
      <w:r w:rsidRPr="00A610D1">
        <w:rPr>
          <w:rFonts w:cs="Times New Roman"/>
        </w:rPr>
        <w:tab/>
      </w:r>
      <w:r>
        <w:rPr>
          <w:rFonts w:cs="Times New Roman"/>
        </w:rPr>
        <w:t>–</w:t>
      </w:r>
      <w:r w:rsidRPr="00A610D1">
        <w:rPr>
          <w:rFonts w:cs="Times New Roman"/>
        </w:rPr>
        <w:t>2</w:t>
      </w:r>
      <w:r>
        <w:rPr>
          <w:rFonts w:cs="Times New Roman"/>
        </w:rPr>
        <w:t>0</w:t>
      </w:r>
      <w:r w:rsidRPr="00A610D1">
        <w:rPr>
          <w:rFonts w:cs="Times New Roman"/>
        </w:rPr>
        <w:t>°C</w:t>
      </w:r>
      <w:r>
        <w:t> – </w:t>
      </w:r>
      <w:r>
        <w:rPr>
          <w:rFonts w:cs="Times New Roman"/>
        </w:rPr>
        <w:t>60</w:t>
      </w:r>
      <w:r w:rsidRPr="00A610D1">
        <w:rPr>
          <w:rFonts w:cs="Times New Roman"/>
        </w:rPr>
        <w:t>°C</w:t>
      </w:r>
    </w:p>
    <w:p w14:paraId="5FFCF5A9" w14:textId="77777777" w:rsidR="00ED7A06" w:rsidRDefault="00ED7A06" w:rsidP="00ED7A06">
      <w:pPr>
        <w:spacing w:line="240" w:lineRule="auto"/>
      </w:pPr>
      <w:r w:rsidRPr="00A610D1">
        <w:rPr>
          <w:rFonts w:cs="Times New Roman"/>
        </w:rPr>
        <w:t>Водонепроницаемость:</w:t>
      </w:r>
      <w:r w:rsidRPr="00A610D1">
        <w:rPr>
          <w:rFonts w:cs="Times New Roman"/>
        </w:rPr>
        <w:tab/>
      </w:r>
      <w:r w:rsidRPr="00A610D1">
        <w:rPr>
          <w:rFonts w:cs="Times New Roman"/>
        </w:rPr>
        <w:tab/>
      </w:r>
      <w:r w:rsidRPr="00A610D1">
        <w:rPr>
          <w:rFonts w:cs="Times New Roman"/>
        </w:rPr>
        <w:tab/>
      </w:r>
      <w:r>
        <w:rPr>
          <w:rFonts w:cs="Times New Roman"/>
        </w:rPr>
        <w:t>да</w:t>
      </w:r>
    </w:p>
    <w:p w14:paraId="06692FD0" w14:textId="77777777" w:rsidR="00ED7A06" w:rsidRPr="00A610D1" w:rsidRDefault="00ED7A06" w:rsidP="00ED7A06">
      <w:pPr>
        <w:spacing w:line="240" w:lineRule="auto"/>
        <w:rPr>
          <w:rFonts w:cs="Times New Roman"/>
        </w:rPr>
      </w:pPr>
      <w:r w:rsidRPr="00A610D1">
        <w:rPr>
          <w:rFonts w:cs="Times New Roman"/>
        </w:rPr>
        <w:t>Размер:</w:t>
      </w:r>
      <w:r w:rsidRPr="00A610D1">
        <w:rPr>
          <w:rFonts w:cs="Times New Roman"/>
        </w:rPr>
        <w:tab/>
      </w:r>
      <w:r w:rsidRPr="00A610D1">
        <w:rPr>
          <w:rFonts w:cs="Times New Roman"/>
        </w:rPr>
        <w:tab/>
      </w:r>
      <w:r w:rsidRPr="00A610D1">
        <w:rPr>
          <w:rFonts w:cs="Times New Roman"/>
        </w:rPr>
        <w:tab/>
      </w:r>
      <w:r w:rsidRPr="00A610D1">
        <w:rPr>
          <w:rFonts w:cs="Times New Roman"/>
        </w:rPr>
        <w:tab/>
      </w:r>
      <w:r w:rsidRPr="00A610D1">
        <w:rPr>
          <w:rFonts w:cs="Times New Roman"/>
        </w:rPr>
        <w:tab/>
        <w:t>40,</w:t>
      </w:r>
      <w:r>
        <w:rPr>
          <w:rFonts w:cs="Times New Roman"/>
        </w:rPr>
        <w:t>6</w:t>
      </w:r>
      <w:r w:rsidRPr="00A610D1">
        <w:rPr>
          <w:rFonts w:cs="Times New Roman"/>
        </w:rPr>
        <w:t>×20,</w:t>
      </w:r>
      <w:r>
        <w:rPr>
          <w:rFonts w:cs="Times New Roman"/>
        </w:rPr>
        <w:t>4</w:t>
      </w:r>
      <w:r w:rsidRPr="00A610D1">
        <w:rPr>
          <w:rFonts w:cs="Times New Roman"/>
        </w:rPr>
        <w:t>×</w:t>
      </w:r>
      <w:r>
        <w:rPr>
          <w:rFonts w:cs="Times New Roman"/>
        </w:rPr>
        <w:t>39,0</w:t>
      </w:r>
      <w:r w:rsidRPr="00A610D1">
        <w:rPr>
          <w:rFonts w:cs="Times New Roman"/>
        </w:rPr>
        <w:t xml:space="preserve"> мм</w:t>
      </w:r>
    </w:p>
    <w:p w14:paraId="0C5BE2C2" w14:textId="77777777" w:rsidR="00ED7A06" w:rsidRPr="00A610D1" w:rsidRDefault="00ED7A06" w:rsidP="00ED7A06">
      <w:pPr>
        <w:spacing w:line="240" w:lineRule="auto"/>
        <w:rPr>
          <w:rFonts w:cs="Times New Roman"/>
        </w:rPr>
      </w:pPr>
      <w:r w:rsidRPr="00A610D1">
        <w:rPr>
          <w:rFonts w:cs="Times New Roman"/>
        </w:rPr>
        <w:t>Вес:</w:t>
      </w:r>
      <w:r w:rsidRPr="00A610D1">
        <w:rPr>
          <w:rFonts w:cs="Times New Roman"/>
        </w:rPr>
        <w:tab/>
      </w:r>
      <w:r w:rsidRPr="00A610D1">
        <w:rPr>
          <w:rFonts w:cs="Times New Roman"/>
        </w:rPr>
        <w:tab/>
      </w:r>
      <w:r w:rsidRPr="00A610D1">
        <w:rPr>
          <w:rFonts w:cs="Times New Roman"/>
        </w:rPr>
        <w:tab/>
      </w:r>
      <w:r w:rsidRPr="00A610D1">
        <w:rPr>
          <w:rFonts w:cs="Times New Roman"/>
        </w:rPr>
        <w:tab/>
      </w:r>
      <w:r w:rsidRPr="00A610D1">
        <w:rPr>
          <w:rFonts w:cs="Times New Roman"/>
        </w:rPr>
        <w:tab/>
      </w:r>
      <w:r w:rsidRPr="00A610D1">
        <w:rPr>
          <w:rFonts w:cs="Times New Roman"/>
        </w:rPr>
        <w:tab/>
      </w:r>
      <w:r>
        <w:rPr>
          <w:rFonts w:cs="Times New Roman"/>
        </w:rPr>
        <w:t>60</w:t>
      </w:r>
      <w:r w:rsidRPr="00A610D1">
        <w:rPr>
          <w:rFonts w:cs="Times New Roman"/>
        </w:rPr>
        <w:t xml:space="preserve"> г ± 5%</w:t>
      </w:r>
    </w:p>
    <w:p w14:paraId="3C16D5B0" w14:textId="77777777" w:rsidR="00ED7A06" w:rsidRPr="00A610D1" w:rsidRDefault="00ED7A06" w:rsidP="00ED7A06">
      <w:pPr>
        <w:spacing w:line="240" w:lineRule="auto"/>
        <w:rPr>
          <w:rFonts w:cs="Times New Roman"/>
        </w:rPr>
      </w:pPr>
      <w:r w:rsidRPr="00E044A0">
        <w:rPr>
          <w:rFonts w:cs="Times New Roman"/>
        </w:rPr>
        <w:t>Предельный угол</w:t>
      </w:r>
      <w:r w:rsidRPr="00A610D1">
        <w:rPr>
          <w:rFonts w:cs="Times New Roman"/>
        </w:rPr>
        <w:t>:</w:t>
      </w:r>
      <w:r w:rsidRPr="00A610D1">
        <w:rPr>
          <w:rFonts w:cs="Times New Roman"/>
        </w:rPr>
        <w:tab/>
      </w:r>
      <w:r w:rsidRPr="00A610D1">
        <w:rPr>
          <w:rFonts w:cs="Times New Roman"/>
        </w:rPr>
        <w:tab/>
      </w:r>
      <w:r w:rsidRPr="00A610D1">
        <w:rPr>
          <w:rFonts w:cs="Times New Roman"/>
        </w:rPr>
        <w:tab/>
      </w:r>
      <w:r w:rsidRPr="005F0FBA">
        <w:rPr>
          <w:rFonts w:cs="Times New Roman"/>
        </w:rPr>
        <w:t>360</w:t>
      </w:r>
      <w:r w:rsidRPr="00A610D1">
        <w:rPr>
          <w:rFonts w:cs="Times New Roman"/>
        </w:rPr>
        <w:t>°</w:t>
      </w:r>
    </w:p>
    <w:p w14:paraId="53109707" w14:textId="77777777" w:rsidR="00ED7A06" w:rsidRPr="00A610D1" w:rsidRDefault="00ED7A06" w:rsidP="00ED7A06">
      <w:pPr>
        <w:spacing w:line="240" w:lineRule="auto"/>
        <w:rPr>
          <w:rFonts w:cs="Times New Roman"/>
        </w:rPr>
      </w:pPr>
      <w:r>
        <w:rPr>
          <w:rFonts w:cs="Times New Roman"/>
        </w:rPr>
        <w:t>Тип п</w:t>
      </w:r>
      <w:r w:rsidRPr="00A610D1">
        <w:rPr>
          <w:rFonts w:cs="Times New Roman"/>
        </w:rPr>
        <w:t>одшипник</w:t>
      </w:r>
      <w:r>
        <w:rPr>
          <w:rFonts w:cs="Times New Roman"/>
        </w:rPr>
        <w:t>а</w:t>
      </w:r>
      <w:r w:rsidRPr="00A610D1">
        <w:rPr>
          <w:rFonts w:cs="Times New Roman"/>
        </w:rPr>
        <w:t>:</w:t>
      </w:r>
      <w:r w:rsidRPr="00A610D1">
        <w:rPr>
          <w:rFonts w:cs="Times New Roman"/>
        </w:rPr>
        <w:tab/>
      </w:r>
      <w:r w:rsidRPr="00A610D1">
        <w:rPr>
          <w:rFonts w:cs="Times New Roman"/>
        </w:rPr>
        <w:tab/>
      </w:r>
      <w:r w:rsidRPr="00A610D1">
        <w:rPr>
          <w:rFonts w:cs="Times New Roman"/>
        </w:rPr>
        <w:tab/>
      </w:r>
      <w:r>
        <w:rPr>
          <w:rFonts w:cs="Times New Roman"/>
        </w:rPr>
        <w:t>2 шариковых подшипника</w:t>
      </w:r>
    </w:p>
    <w:p w14:paraId="3E7EDC6E" w14:textId="77777777" w:rsidR="00ED7A06" w:rsidRPr="00A610D1" w:rsidRDefault="00ED7A06" w:rsidP="00ED7A06">
      <w:pPr>
        <w:spacing w:line="240" w:lineRule="auto"/>
        <w:rPr>
          <w:rFonts w:cs="Times New Roman"/>
        </w:rPr>
      </w:pPr>
      <w:r>
        <w:t>Диапазон рабочих напряжений</w:t>
      </w:r>
      <w:r w:rsidRPr="00A610D1">
        <w:rPr>
          <w:rFonts w:cs="Times New Roman"/>
        </w:rPr>
        <w:t>:</w:t>
      </w:r>
      <w:r w:rsidRPr="00A610D1">
        <w:rPr>
          <w:rFonts w:cs="Times New Roman"/>
        </w:rPr>
        <w:tab/>
        <w:t>4,8</w:t>
      </w:r>
      <w:r>
        <w:t> – </w:t>
      </w:r>
      <w:r>
        <w:rPr>
          <w:rFonts w:cs="Times New Roman"/>
        </w:rPr>
        <w:t>6,6</w:t>
      </w:r>
      <w:r w:rsidRPr="00A610D1">
        <w:rPr>
          <w:rFonts w:cs="Times New Roman"/>
        </w:rPr>
        <w:t xml:space="preserve"> В</w:t>
      </w:r>
    </w:p>
    <w:p w14:paraId="23DB4F97" w14:textId="77777777" w:rsidR="00ED7A06" w:rsidRPr="00CC50D2" w:rsidRDefault="00ED7A06" w:rsidP="00ED7A06">
      <w:pPr>
        <w:spacing w:line="240" w:lineRule="auto"/>
        <w:rPr>
          <w:rFonts w:cs="Times New Roman"/>
        </w:rPr>
      </w:pPr>
      <w:r w:rsidRPr="00A610D1">
        <w:rPr>
          <w:rFonts w:cs="Times New Roman"/>
        </w:rPr>
        <w:t xml:space="preserve">Скорость </w:t>
      </w:r>
      <w:r>
        <w:rPr>
          <w:rFonts w:cs="Times New Roman"/>
        </w:rPr>
        <w:t>поворота</w:t>
      </w:r>
      <w:r w:rsidRPr="00A610D1">
        <w:rPr>
          <w:rFonts w:cs="Times New Roman"/>
        </w:rPr>
        <w:t>:</w:t>
      </w:r>
      <w:r w:rsidRPr="00A610D1">
        <w:rPr>
          <w:rFonts w:cs="Times New Roman"/>
        </w:rPr>
        <w:tab/>
      </w:r>
      <w:r>
        <w:rPr>
          <w:rFonts w:cs="Times New Roman"/>
        </w:rPr>
        <w:tab/>
      </w:r>
      <w:r w:rsidRPr="00A610D1">
        <w:rPr>
          <w:rFonts w:cs="Times New Roman"/>
        </w:rPr>
        <w:tab/>
        <w:t>0,</w:t>
      </w:r>
      <w:r>
        <w:rPr>
          <w:rFonts w:cs="Times New Roman"/>
        </w:rPr>
        <w:t>19</w:t>
      </w:r>
      <w:r>
        <w:t> – </w:t>
      </w:r>
      <w:r w:rsidRPr="00A610D1">
        <w:rPr>
          <w:rFonts w:cs="Times New Roman"/>
        </w:rPr>
        <w:t>0,</w:t>
      </w:r>
      <w:r>
        <w:rPr>
          <w:rFonts w:cs="Times New Roman"/>
        </w:rPr>
        <w:t>17</w:t>
      </w:r>
      <w:r w:rsidRPr="00CC50D2">
        <w:rPr>
          <w:rFonts w:cs="Times New Roman"/>
        </w:rPr>
        <w:t xml:space="preserve"> </w:t>
      </w:r>
      <w:r w:rsidRPr="00A610D1">
        <w:rPr>
          <w:rFonts w:cs="Times New Roman"/>
        </w:rPr>
        <w:t>с</w:t>
      </w:r>
      <w:r>
        <w:rPr>
          <w:rFonts w:cs="Times New Roman"/>
        </w:rPr>
        <w:t>/60</w:t>
      </w:r>
      <w:r>
        <w:t>°</w:t>
      </w:r>
    </w:p>
    <w:p w14:paraId="2F890F5A" w14:textId="77777777" w:rsidR="00ED7A06" w:rsidRPr="00A610D1" w:rsidRDefault="00ED7A06" w:rsidP="00ED7A06">
      <w:pPr>
        <w:spacing w:line="240" w:lineRule="auto"/>
        <w:rPr>
          <w:rFonts w:cs="Times New Roman"/>
        </w:rPr>
      </w:pPr>
      <w:r>
        <w:rPr>
          <w:rFonts w:cs="Times New Roman"/>
        </w:rPr>
        <w:t>К</w:t>
      </w:r>
      <w:r w:rsidRPr="00A610D1">
        <w:rPr>
          <w:rFonts w:cs="Times New Roman"/>
        </w:rPr>
        <w:t>рутящий момент:</w:t>
      </w:r>
      <w:r w:rsidRPr="00A610D1">
        <w:rPr>
          <w:rFonts w:cs="Times New Roman"/>
        </w:rPr>
        <w:tab/>
      </w:r>
      <w:r>
        <w:rPr>
          <w:rFonts w:cs="Times New Roman"/>
        </w:rPr>
        <w:tab/>
      </w:r>
      <w:r w:rsidRPr="00A610D1">
        <w:rPr>
          <w:rFonts w:cs="Times New Roman"/>
        </w:rPr>
        <w:tab/>
      </w:r>
      <w:proofErr w:type="gramStart"/>
      <w:r>
        <w:rPr>
          <w:rFonts w:cs="Times New Roman"/>
        </w:rPr>
        <w:t>1,72</w:t>
      </w:r>
      <w:r>
        <w:t> – </w:t>
      </w:r>
      <w:r>
        <w:rPr>
          <w:rFonts w:cs="Times New Roman"/>
        </w:rPr>
        <w:t>2,05</w:t>
      </w:r>
      <w:proofErr w:type="gramEnd"/>
      <w:r w:rsidRPr="00A610D1">
        <w:rPr>
          <w:rFonts w:cs="Times New Roman"/>
        </w:rPr>
        <w:t xml:space="preserve"> </w:t>
      </w:r>
      <w:r w:rsidRPr="003F497E">
        <w:rPr>
          <w:rFonts w:cs="Times New Roman"/>
          <w:position w:val="-4"/>
        </w:rPr>
        <w:object w:dxaOrig="600" w:dyaOrig="279" w14:anchorId="7480D2BC">
          <v:shape id="_x0000_i1083" type="#_x0000_t75" style="width:30pt;height:13.2pt" o:ole="">
            <v:imagedata r:id="rId133" o:title=""/>
          </v:shape>
          <o:OLEObject Type="Embed" ProgID="Equation.DSMT4" ShapeID="_x0000_i1083" DrawAspect="Content" ObjectID="_1681213300" r:id="rId134"/>
        </w:object>
      </w:r>
    </w:p>
    <w:p w14:paraId="381EABB7" w14:textId="77777777" w:rsidR="00ED7A06" w:rsidRDefault="00ED7A06" w:rsidP="00ED7A06">
      <w:pPr>
        <w:spacing w:after="120" w:line="240" w:lineRule="auto"/>
        <w:rPr>
          <w:rFonts w:cs="Times New Roman"/>
        </w:rPr>
      </w:pPr>
      <w:r>
        <w:rPr>
          <w:rFonts w:cs="Times New Roman"/>
        </w:rPr>
        <w:t>Метод управления</w:t>
      </w:r>
      <w:r w:rsidRPr="00A610D1">
        <w:rPr>
          <w:rFonts w:cs="Times New Roman"/>
        </w:rPr>
        <w:t>:</w:t>
      </w:r>
      <w:r w:rsidRPr="00A610D1">
        <w:rPr>
          <w:rFonts w:cs="Times New Roman"/>
        </w:rPr>
        <w:tab/>
      </w:r>
      <w:r w:rsidRPr="00A610D1">
        <w:rPr>
          <w:rFonts w:cs="Times New Roman"/>
        </w:rPr>
        <w:tab/>
      </w:r>
      <w:r w:rsidRPr="00A610D1">
        <w:rPr>
          <w:rFonts w:cs="Times New Roman"/>
        </w:rPr>
        <w:tab/>
      </w:r>
      <w:r>
        <w:rPr>
          <w:rFonts w:cs="Times New Roman"/>
        </w:rPr>
        <w:t>ШИМ</w:t>
      </w:r>
    </w:p>
    <w:p w14:paraId="0BAE51EB" w14:textId="77777777" w:rsidR="00ED7A06" w:rsidRDefault="00ED7A06" w:rsidP="00ED7A06">
      <w:pPr>
        <w:pStyle w:val="3"/>
      </w:pPr>
      <w:bookmarkStart w:id="86" w:name="_Toc70598227"/>
      <w:r>
        <w:t>Конструкция шарнира звена</w:t>
      </w:r>
      <w:bookmarkEnd w:id="86"/>
    </w:p>
    <w:p w14:paraId="39894DF5" w14:textId="351AE743" w:rsidR="00ED7A06" w:rsidRPr="009260E3" w:rsidRDefault="00ED7A06" w:rsidP="00ED7A06">
      <w:r>
        <w:t xml:space="preserve">На рисунке </w:t>
      </w:r>
      <w:r w:rsidR="00903B8B">
        <w:t>2</w:t>
      </w:r>
      <w:r>
        <w:t>.3 представлена конструкция шарнира второго звена</w:t>
      </w:r>
      <w:commentRangeStart w:id="87"/>
      <w:commentRangeStart w:id="88"/>
      <w:r>
        <w:t>.</w:t>
      </w:r>
      <w:commentRangeEnd w:id="87"/>
      <w:r>
        <w:rPr>
          <w:rStyle w:val="ad"/>
        </w:rPr>
        <w:commentReference w:id="87"/>
      </w:r>
      <w:commentRangeEnd w:id="88"/>
      <w:r>
        <w:rPr>
          <w:rStyle w:val="ad"/>
        </w:rPr>
        <w:commentReference w:id="88"/>
      </w:r>
    </w:p>
    <w:p w14:paraId="42948F0C" w14:textId="77777777" w:rsidR="00CB6B46" w:rsidRDefault="00ED7A06" w:rsidP="00CB6B46">
      <w:pPr>
        <w:rPr>
          <w:noProof/>
        </w:rPr>
      </w:pPr>
      <w:r w:rsidRPr="00CB6B46">
        <w:t xml:space="preserve">В конструкции второго звена предусмотрена </w:t>
      </w:r>
      <w:r w:rsidR="00903B8B" w:rsidRPr="00CB6B46">
        <w:t>фиксирующая конструкция</w:t>
      </w:r>
      <w:r w:rsidRPr="00CB6B46">
        <w:t xml:space="preserve">, которая будет удерживать сервопривод от вращения, и прикреплена к корпусу теми же болтами, что и крышка справа на рисунке </w:t>
      </w:r>
      <w:r w:rsidR="00903B8B" w:rsidRPr="00CB6B46">
        <w:t>2</w:t>
      </w:r>
      <w:r w:rsidRPr="00CB6B46">
        <w:t>.3.</w:t>
      </w:r>
      <w:r w:rsidR="00CB6B46" w:rsidRPr="00CB6B46">
        <w:rPr>
          <w:noProof/>
        </w:rPr>
        <w:t xml:space="preserve"> </w:t>
      </w:r>
    </w:p>
    <w:p w14:paraId="14FD045A" w14:textId="77777777" w:rsidR="00CB6B46" w:rsidRDefault="00CB6B46" w:rsidP="00CB6B46">
      <w:pPr>
        <w:pStyle w:val="af6"/>
        <w:keepNext/>
      </w:pPr>
      <w:r>
        <w:rPr>
          <w:noProof/>
        </w:rPr>
        <w:lastRenderedPageBreak/>
        <w:drawing>
          <wp:inline distT="0" distB="0" distL="0" distR="0" wp14:anchorId="5326E24C" wp14:editId="15C4725A">
            <wp:extent cx="3942607" cy="2151471"/>
            <wp:effectExtent l="0" t="0" r="1270" b="127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5"/>
                    <a:stretch>
                      <a:fillRect/>
                    </a:stretch>
                  </pic:blipFill>
                  <pic:spPr>
                    <a:xfrm>
                      <a:off x="0" y="0"/>
                      <a:ext cx="3961126" cy="2161577"/>
                    </a:xfrm>
                    <a:prstGeom prst="rect">
                      <a:avLst/>
                    </a:prstGeom>
                  </pic:spPr>
                </pic:pic>
              </a:graphicData>
            </a:graphic>
          </wp:inline>
        </w:drawing>
      </w:r>
    </w:p>
    <w:p w14:paraId="65C5ED5E" w14:textId="3D683FE2" w:rsidR="00CB6B46" w:rsidRDefault="00CB6B46" w:rsidP="00CB6B46">
      <w:pPr>
        <w:pStyle w:val="a9"/>
        <w:jc w:val="center"/>
      </w:pPr>
      <w:r>
        <w:t xml:space="preserve">Рисунок </w:t>
      </w:r>
      <w:fldSimple w:instr=" STYLEREF 1 \s ">
        <w:r w:rsidR="00D31EEC">
          <w:rPr>
            <w:noProof/>
          </w:rPr>
          <w:t>2</w:t>
        </w:r>
      </w:fldSimple>
      <w:r w:rsidR="00D31EEC">
        <w:t>.</w:t>
      </w:r>
      <w:fldSimple w:instr=" SEQ Рисунок \* ARABIC \s 1 ">
        <w:r w:rsidR="00D31EEC">
          <w:rPr>
            <w:noProof/>
          </w:rPr>
          <w:t>3</w:t>
        </w:r>
      </w:fldSimple>
      <w:r>
        <w:t xml:space="preserve"> — Конструкция шарнира второго звена</w:t>
      </w:r>
    </w:p>
    <w:p w14:paraId="541E21AF" w14:textId="4A1ACC79" w:rsidR="00ED7A06" w:rsidRDefault="00ED7A06" w:rsidP="00ED7A06">
      <w:r>
        <w:t xml:space="preserve">В шарнире используется подшипниковый узел, состоящий из двух подшипников </w:t>
      </w:r>
      <w:r w:rsidRPr="00F461BD">
        <w:t>1000905</w:t>
      </w:r>
      <w:r>
        <w:t> </w:t>
      </w:r>
      <w:r w:rsidRPr="00F461BD">
        <w:t>2RS</w:t>
      </w:r>
      <w:r>
        <w:t> </w:t>
      </w:r>
      <w:r w:rsidRPr="00F461BD">
        <w:t>ГОСТ</w:t>
      </w:r>
      <w:r>
        <w:t> </w:t>
      </w:r>
      <w:r w:rsidRPr="00F461BD">
        <w:t>8338</w:t>
      </w:r>
      <w:r>
        <w:t> – </w:t>
      </w:r>
      <w:r w:rsidRPr="00F461BD">
        <w:t>75</w:t>
      </w:r>
      <w:r>
        <w:t>, и размещенный в корпусе, выполненном по подобию подшипниковой чаши</w:t>
      </w:r>
      <w:r w:rsidR="00525ACE">
        <w:t>.</w:t>
      </w:r>
      <w:r>
        <w:t xml:space="preserve"> </w:t>
      </w:r>
      <w:r w:rsidR="00525ACE">
        <w:t>Д</w:t>
      </w:r>
      <w:r>
        <w:t>анная конструкция используется для того, чтобы переносить на подшипники и, следовательно, на корпус внешние силы помимо вращающего момента. Подшипники поджима</w:t>
      </w:r>
      <w:commentRangeStart w:id="89"/>
      <w:r>
        <w:t>ются</w:t>
      </w:r>
      <w:commentRangeEnd w:id="89"/>
      <w:r>
        <w:rPr>
          <w:rStyle w:val="ad"/>
        </w:rPr>
        <w:commentReference w:id="89"/>
      </w:r>
      <w:r>
        <w:t xml:space="preserve"> при помощи крышки, которая крепится к корпусу шарнира при помощи винтов с потайной головкой</w:t>
      </w:r>
      <w:r w:rsidRPr="00601DD8">
        <w:t xml:space="preserve"> </w:t>
      </w:r>
      <w:r>
        <w:t>М2</w:t>
      </w:r>
      <w:r w:rsidRPr="00260309">
        <w:t>×</w:t>
      </w:r>
      <w:r>
        <w:t>8 ГОСТ 17475 – 80.</w:t>
      </w:r>
    </w:p>
    <w:p w14:paraId="22FF2013" w14:textId="77777777" w:rsidR="00ED7A06" w:rsidRPr="00FF23A4" w:rsidRDefault="00ED7A06" w:rsidP="00ED7A06">
      <w:r>
        <w:t xml:space="preserve">В местах соединения «фланец сервопривода </w:t>
      </w:r>
      <w:r w:rsidRPr="00260309">
        <w:t>—</w:t>
      </w:r>
      <w:r>
        <w:t xml:space="preserve"> вал подшипникового узла» и «вал подшипникового узла </w:t>
      </w:r>
      <w:r w:rsidRPr="00260309">
        <w:t>—</w:t>
      </w:r>
      <w:r>
        <w:t xml:space="preserve"> третье звено» предусмотрены специальные центрирующие выступы (углубления). Крепление фланца к валу подшипникового узла происходит при помощи четырех винтов М3</w:t>
      </w:r>
      <w:r w:rsidRPr="00260309">
        <w:t>×</w:t>
      </w:r>
      <w:r>
        <w:t>8 ГОСТ 11738 – 84. Крепление вала подшипникового узла ко второму звену происходит при помощи четырех винтов М3</w:t>
      </w:r>
      <w:r w:rsidRPr="00985482">
        <w:t>×</w:t>
      </w:r>
      <w:r>
        <w:t>8 ГОСТ 11738 – 84.</w:t>
      </w:r>
      <w:commentRangeEnd w:id="85"/>
      <w:r>
        <w:rPr>
          <w:rStyle w:val="ad"/>
        </w:rPr>
        <w:commentReference w:id="85"/>
      </w:r>
    </w:p>
    <w:p w14:paraId="307E4927" w14:textId="08F5A751" w:rsidR="00ED7A06" w:rsidRDefault="00ED7A06" w:rsidP="00ED7A06">
      <w:r>
        <w:t xml:space="preserve">На рисунке </w:t>
      </w:r>
      <w:r w:rsidR="00903B8B">
        <w:t>2</w:t>
      </w:r>
      <w:r>
        <w:t>.3 также видны разъемы</w:t>
      </w:r>
      <w:commentRangeStart w:id="90"/>
      <w:commentRangeStart w:id="91"/>
      <w:r>
        <w:t xml:space="preserve"> для внешней петли, чтобы перекидывать провода </w:t>
      </w:r>
      <w:commentRangeEnd w:id="90"/>
      <w:r>
        <w:rPr>
          <w:rStyle w:val="ad"/>
        </w:rPr>
        <w:commentReference w:id="90"/>
      </w:r>
      <w:commentRangeEnd w:id="91"/>
      <w:r>
        <w:rPr>
          <w:rStyle w:val="ad"/>
        </w:rPr>
        <w:commentReference w:id="91"/>
      </w:r>
      <w:r>
        <w:t>управления сервоприводами и схватом из второго звена в третье.</w:t>
      </w:r>
    </w:p>
    <w:p w14:paraId="6DBB2F6E" w14:textId="77777777" w:rsidR="00ED7A06" w:rsidRPr="00DD26E8" w:rsidRDefault="00ED7A06" w:rsidP="00ED7A06">
      <w:pPr>
        <w:pStyle w:val="3"/>
      </w:pPr>
      <w:bookmarkStart w:id="92" w:name="_Toc70598228"/>
      <w:r>
        <w:t>Сборка звена</w:t>
      </w:r>
      <w:bookmarkEnd w:id="92"/>
    </w:p>
    <w:p w14:paraId="3124118D" w14:textId="28FDB27C" w:rsidR="00384E3C" w:rsidRDefault="00ED7A06" w:rsidP="00ED7A06">
      <w:r>
        <w:t>Сборка второго звена осуществляется в следующем порядке:</w:t>
      </w:r>
    </w:p>
    <w:p w14:paraId="1CDFA79E" w14:textId="54015AF1" w:rsidR="00384E3C" w:rsidRDefault="00384E3C" w:rsidP="00456F24">
      <w:pPr>
        <w:pStyle w:val="a5"/>
        <w:numPr>
          <w:ilvl w:val="0"/>
          <w:numId w:val="10"/>
        </w:numPr>
        <w:ind w:left="1117" w:hanging="397"/>
      </w:pPr>
      <w:commentRangeStart w:id="93"/>
      <w:r>
        <w:t>К валу подшипникового узла первого звена крепится корпус установочного узла второго звена.</w:t>
      </w:r>
      <w:commentRangeEnd w:id="93"/>
      <w:r w:rsidR="00932132">
        <w:rPr>
          <w:rStyle w:val="ad"/>
        </w:rPr>
        <w:commentReference w:id="93"/>
      </w:r>
    </w:p>
    <w:p w14:paraId="530AAA10" w14:textId="63660011" w:rsidR="00384E3C" w:rsidRDefault="00384E3C" w:rsidP="00456F24">
      <w:pPr>
        <w:pStyle w:val="a5"/>
        <w:numPr>
          <w:ilvl w:val="0"/>
          <w:numId w:val="10"/>
        </w:numPr>
        <w:ind w:left="1117" w:hanging="397"/>
      </w:pPr>
      <w:r>
        <w:t>Устанавливается крышка установочного узла.</w:t>
      </w:r>
    </w:p>
    <w:p w14:paraId="5B1D6963" w14:textId="47E84F82" w:rsidR="00384E3C" w:rsidRDefault="00384E3C" w:rsidP="00456F24">
      <w:pPr>
        <w:pStyle w:val="a5"/>
        <w:numPr>
          <w:ilvl w:val="0"/>
          <w:numId w:val="10"/>
        </w:numPr>
        <w:ind w:left="1117" w:hanging="397"/>
      </w:pPr>
      <w:r>
        <w:lastRenderedPageBreak/>
        <w:t>С помощью цангового соединения происходит крепление трубы</w:t>
      </w:r>
      <w:r w:rsidR="00456F24">
        <w:t xml:space="preserve"> к присоединительному узлу.</w:t>
      </w:r>
    </w:p>
    <w:p w14:paraId="3D5DECB7" w14:textId="3A1BBBF4" w:rsidR="00ED7A06" w:rsidRDefault="00ED7A06" w:rsidP="00456F24">
      <w:pPr>
        <w:pStyle w:val="a5"/>
        <w:numPr>
          <w:ilvl w:val="0"/>
          <w:numId w:val="10"/>
        </w:numPr>
        <w:ind w:left="1117" w:hanging="397"/>
      </w:pPr>
      <w:r>
        <w:t xml:space="preserve">К валу подшипникового узла </w:t>
      </w:r>
      <w:r w:rsidR="00CE48D2">
        <w:t xml:space="preserve">второго звена </w:t>
      </w:r>
      <w:r>
        <w:t>крепится фланец сервопривода. Центрирование осуществляется при помощи углубления в вале.</w:t>
      </w:r>
    </w:p>
    <w:p w14:paraId="347B9CFE" w14:textId="77777777" w:rsidR="00CE48D2" w:rsidRDefault="00ED7A06" w:rsidP="003A3882">
      <w:pPr>
        <w:pStyle w:val="a5"/>
        <w:numPr>
          <w:ilvl w:val="0"/>
          <w:numId w:val="10"/>
        </w:numPr>
        <w:ind w:left="1117" w:hanging="397"/>
      </w:pPr>
      <w:r>
        <w:t xml:space="preserve">На вал в следующем порядке запрессовываются подшипник, </w:t>
      </w:r>
      <w:r w:rsidRPr="00222198">
        <w:t>втулки</w:t>
      </w:r>
      <w:r>
        <w:t xml:space="preserve"> для внутреннего и внешнего колец подшипников, подшипник. Устанавливается наружное стопорное кольцо</w:t>
      </w:r>
      <w:r w:rsidR="00CE48D2">
        <w:t xml:space="preserve">. Происходит </w:t>
      </w:r>
      <w:r w:rsidR="00CE48D2" w:rsidRPr="00B25519">
        <w:t>фиксация</w:t>
      </w:r>
      <w:r w:rsidR="00CE48D2">
        <w:t xml:space="preserve"> внутренних колец подшипников стопорным кольцом с одной стороны, и буртом вала — с другой.</w:t>
      </w:r>
    </w:p>
    <w:p w14:paraId="0D32B44D" w14:textId="023132EF" w:rsidR="00ED7A06" w:rsidRDefault="00ED7A06" w:rsidP="003A3882">
      <w:pPr>
        <w:pStyle w:val="a5"/>
        <w:numPr>
          <w:ilvl w:val="0"/>
          <w:numId w:val="10"/>
        </w:numPr>
        <w:ind w:left="1117" w:hanging="397"/>
      </w:pPr>
      <w:r>
        <w:t>Данная конструкция устанавливается в соответствующее отверстие корпуса.</w:t>
      </w:r>
    </w:p>
    <w:p w14:paraId="6D3BA245" w14:textId="64EA5BF5" w:rsidR="00ED7A06" w:rsidRDefault="004816A8" w:rsidP="00456F24">
      <w:pPr>
        <w:pStyle w:val="a5"/>
        <w:numPr>
          <w:ilvl w:val="0"/>
          <w:numId w:val="10"/>
        </w:numPr>
        <w:ind w:left="1117" w:hanging="397"/>
      </w:pPr>
      <w:r>
        <w:t>П</w:t>
      </w:r>
      <w:r w:rsidR="00ED7A06">
        <w:t>одшипниковая чаша запирается при помощи крышки. Происходит поджатие крышкой внешних колец подшипников с одной стороны,</w:t>
      </w:r>
      <w:r>
        <w:t xml:space="preserve"> и</w:t>
      </w:r>
      <w:r w:rsidR="00ED7A06">
        <w:t xml:space="preserve"> буртом — с другой.</w:t>
      </w:r>
    </w:p>
    <w:p w14:paraId="23CD2907" w14:textId="77777777" w:rsidR="00ED7A06" w:rsidRDefault="00ED7A06" w:rsidP="00456F24">
      <w:pPr>
        <w:pStyle w:val="a5"/>
        <w:numPr>
          <w:ilvl w:val="0"/>
          <w:numId w:val="10"/>
        </w:numPr>
        <w:ind w:left="1117" w:hanging="397"/>
      </w:pPr>
      <w:commentRangeStart w:id="94"/>
      <w:commentRangeStart w:id="95"/>
      <w:r>
        <w:t>К корпусу крепится сервопривод с фиксирующим каркасом</w:t>
      </w:r>
      <w:commentRangeStart w:id="96"/>
      <w:r>
        <w:t>.</w:t>
      </w:r>
      <w:commentRangeEnd w:id="96"/>
      <w:r>
        <w:rPr>
          <w:rStyle w:val="ad"/>
        </w:rPr>
        <w:commentReference w:id="96"/>
      </w:r>
      <w:commentRangeEnd w:id="94"/>
      <w:r>
        <w:rPr>
          <w:rStyle w:val="ad"/>
        </w:rPr>
        <w:commentReference w:id="94"/>
      </w:r>
      <w:commentRangeEnd w:id="95"/>
      <w:r>
        <w:rPr>
          <w:rStyle w:val="ad"/>
        </w:rPr>
        <w:commentReference w:id="95"/>
      </w:r>
    </w:p>
    <w:p w14:paraId="10ABC40B" w14:textId="425BB922" w:rsidR="00ED7A06" w:rsidRDefault="00ED7A06" w:rsidP="00456F24">
      <w:pPr>
        <w:pStyle w:val="a5"/>
        <w:numPr>
          <w:ilvl w:val="0"/>
          <w:numId w:val="10"/>
        </w:numPr>
        <w:ind w:left="1117" w:hanging="397"/>
      </w:pPr>
      <w:r>
        <w:t>Устанавливается крышка подшипникового узла.</w:t>
      </w:r>
    </w:p>
    <w:p w14:paraId="53DA30EE" w14:textId="270C0B4D" w:rsidR="00456F24" w:rsidRDefault="00456F24" w:rsidP="00456F24">
      <w:pPr>
        <w:pStyle w:val="a5"/>
        <w:numPr>
          <w:ilvl w:val="0"/>
          <w:numId w:val="10"/>
        </w:numPr>
        <w:ind w:left="1117" w:hanging="397"/>
      </w:pPr>
      <w:r>
        <w:t xml:space="preserve">Подшипниковый узел крепится к трубе второго звена с помощью цангового соединения, предварительно </w:t>
      </w:r>
      <w:r w:rsidR="00C25CB8">
        <w:t>спозиционировав необходимый угол фиксации.</w:t>
      </w:r>
    </w:p>
    <w:p w14:paraId="288C8CF3" w14:textId="77777777" w:rsidR="00ED7A06" w:rsidRPr="00161D13" w:rsidRDefault="00ED7A06" w:rsidP="00456F24">
      <w:pPr>
        <w:pStyle w:val="a5"/>
        <w:numPr>
          <w:ilvl w:val="0"/>
          <w:numId w:val="10"/>
        </w:numPr>
        <w:ind w:left="1117" w:hanging="397"/>
      </w:pPr>
      <w:commentRangeStart w:id="97"/>
      <w:commentRangeStart w:id="98"/>
      <w:r>
        <w:t>К валу подшипникового узла можно присоединять следующее звено. Центрирование будет происходить при помощи углубления в корпусе присоединительного узла следующего звена.</w:t>
      </w:r>
      <w:commentRangeEnd w:id="97"/>
      <w:r w:rsidR="00A52AFF">
        <w:rPr>
          <w:rStyle w:val="ad"/>
        </w:rPr>
        <w:commentReference w:id="97"/>
      </w:r>
      <w:commentRangeEnd w:id="98"/>
      <w:r w:rsidR="008B26D1">
        <w:rPr>
          <w:rStyle w:val="ad"/>
        </w:rPr>
        <w:commentReference w:id="98"/>
      </w:r>
    </w:p>
    <w:p w14:paraId="33080D89" w14:textId="7E4A7CCB" w:rsidR="00ED7A06" w:rsidRDefault="00ED7A06" w:rsidP="00ED7A06">
      <w:pPr>
        <w:pStyle w:val="2"/>
      </w:pPr>
      <w:bookmarkStart w:id="99" w:name="_Toc70528238"/>
      <w:bookmarkStart w:id="100" w:name="_Toc70598229"/>
      <w:commentRangeStart w:id="101"/>
      <w:r>
        <w:t>Третье звено манипулятора</w:t>
      </w:r>
      <w:bookmarkEnd w:id="99"/>
      <w:commentRangeEnd w:id="101"/>
      <w:r>
        <w:rPr>
          <w:rStyle w:val="ad"/>
          <w:rFonts w:eastAsiaTheme="minorHAnsi" w:cstheme="minorBidi"/>
          <w:b w:val="0"/>
        </w:rPr>
        <w:commentReference w:id="101"/>
      </w:r>
      <w:bookmarkEnd w:id="100"/>
    </w:p>
    <w:p w14:paraId="0AA27ACD" w14:textId="4CFA180B" w:rsidR="001F5A95" w:rsidRPr="001F5A95" w:rsidRDefault="001F5A95" w:rsidP="001F5A95">
      <w:pPr>
        <w:pStyle w:val="3"/>
      </w:pPr>
      <w:bookmarkStart w:id="102" w:name="_Toc70598230"/>
      <w:r>
        <w:t>Привод звена</w:t>
      </w:r>
      <w:bookmarkEnd w:id="102"/>
    </w:p>
    <w:p w14:paraId="56FC10A4" w14:textId="7AD0DF19" w:rsidR="00ED7A06" w:rsidRDefault="00ED7A06" w:rsidP="00ED7A06">
      <w:r>
        <w:t>В сборку шарнира</w:t>
      </w:r>
      <w:r w:rsidR="00CE48D2">
        <w:t xml:space="preserve"> третьего звена</w:t>
      </w:r>
      <w:r>
        <w:t xml:space="preserve"> входит </w:t>
      </w:r>
      <w:r w:rsidRPr="00201054">
        <w:t xml:space="preserve">сервопривод </w:t>
      </w:r>
      <w:commentRangeStart w:id="103"/>
      <w:r>
        <w:rPr>
          <w:lang w:val="en-US"/>
        </w:rPr>
        <w:t>MG</w:t>
      </w:r>
      <w:r w:rsidRPr="00375800">
        <w:t>-90</w:t>
      </w:r>
      <w:r>
        <w:rPr>
          <w:lang w:val="en-US"/>
        </w:rPr>
        <w:t>S</w:t>
      </w:r>
      <w:commentRangeEnd w:id="103"/>
      <w:r w:rsidRPr="007A2622">
        <w:rPr>
          <w:rStyle w:val="ad"/>
          <w:highlight w:val="yellow"/>
        </w:rPr>
        <w:commentReference w:id="103"/>
      </w:r>
      <w:r>
        <w:t xml:space="preserve">, который обеспечивает вращение. Крепление сервопривода к корпусу осуществляется при помощи </w:t>
      </w:r>
      <w:r w:rsidR="00903B8B">
        <w:t>двух</w:t>
      </w:r>
      <w:r>
        <w:t xml:space="preserve"> винтов </w:t>
      </w:r>
      <w:commentRangeStart w:id="104"/>
      <w:r>
        <w:t>М1</w:t>
      </w:r>
      <w:r w:rsidRPr="00DE009E">
        <w:t>.6×10</w:t>
      </w:r>
      <w:r>
        <w:t> </w:t>
      </w:r>
      <w:r>
        <w:rPr>
          <w:lang w:val="en-US"/>
        </w:rPr>
        <w:t>DIN</w:t>
      </w:r>
      <w:r>
        <w:t> </w:t>
      </w:r>
      <w:r w:rsidRPr="00DE009E">
        <w:t>921</w:t>
      </w:r>
      <w:r>
        <w:t xml:space="preserve"> с гайками М1.6 ГОСТ 5927</w:t>
      </w:r>
      <w:r w:rsidR="00D31EEC">
        <w:t> </w:t>
      </w:r>
      <w:r>
        <w:t>–</w:t>
      </w:r>
      <w:r w:rsidR="00D31EEC">
        <w:t> </w:t>
      </w:r>
      <w:r>
        <w:t>70</w:t>
      </w:r>
      <w:commentRangeEnd w:id="104"/>
      <w:r>
        <w:rPr>
          <w:rStyle w:val="ad"/>
        </w:rPr>
        <w:commentReference w:id="104"/>
      </w:r>
      <w:r>
        <w:t>.</w:t>
      </w:r>
    </w:p>
    <w:p w14:paraId="1F17558C" w14:textId="77777777" w:rsidR="00ED7A06" w:rsidRDefault="00ED7A06" w:rsidP="00ED7A06">
      <w:r w:rsidRPr="00807CFC">
        <w:t>Характеристики сервопривода</w:t>
      </w:r>
      <w:r w:rsidRPr="00EE7293">
        <w:t xml:space="preserve"> </w:t>
      </w:r>
      <w:commentRangeStart w:id="105"/>
      <w:r>
        <w:rPr>
          <w:lang w:val="en-US"/>
        </w:rPr>
        <w:t>MG</w:t>
      </w:r>
      <w:r w:rsidRPr="00375800">
        <w:t>-90</w:t>
      </w:r>
      <w:r>
        <w:rPr>
          <w:lang w:val="en-US"/>
        </w:rPr>
        <w:t>S</w:t>
      </w:r>
      <w:commentRangeEnd w:id="105"/>
      <w:r w:rsidRPr="007A2622">
        <w:rPr>
          <w:rStyle w:val="ad"/>
          <w:highlight w:val="yellow"/>
        </w:rPr>
        <w:commentReference w:id="105"/>
      </w:r>
      <w:r w:rsidRPr="00EE7293">
        <w:t xml:space="preserve"> </w:t>
      </w:r>
      <w:r>
        <w:t>представлены далее</w:t>
      </w:r>
      <w:r w:rsidRPr="00D32D4A">
        <w:t xml:space="preserve"> [8]</w:t>
      </w:r>
      <w:r>
        <w:t>:</w:t>
      </w:r>
    </w:p>
    <w:p w14:paraId="5D3999E6" w14:textId="77777777" w:rsidR="00ED7A06" w:rsidRDefault="00ED7A06" w:rsidP="00ED7A06">
      <w:pPr>
        <w:spacing w:line="240" w:lineRule="auto"/>
        <w:rPr>
          <w:rFonts w:cs="Times New Roman"/>
        </w:rPr>
      </w:pPr>
      <w:r w:rsidRPr="006A295E">
        <w:rPr>
          <w:rFonts w:cs="Times New Roman"/>
        </w:rPr>
        <w:lastRenderedPageBreak/>
        <w:t>Диапазон рабочих температур</w:t>
      </w:r>
      <w:r w:rsidRPr="00A610D1">
        <w:rPr>
          <w:rFonts w:cs="Times New Roman"/>
        </w:rPr>
        <w:t>:</w:t>
      </w:r>
      <w:r w:rsidRPr="00A610D1">
        <w:rPr>
          <w:rFonts w:cs="Times New Roman"/>
        </w:rPr>
        <w:tab/>
      </w:r>
      <w:r>
        <w:rPr>
          <w:rFonts w:cs="Times New Roman"/>
        </w:rPr>
        <w:t>–</w:t>
      </w:r>
      <w:r w:rsidRPr="006A295E">
        <w:rPr>
          <w:rFonts w:cs="Times New Roman"/>
        </w:rPr>
        <w:t>30</w:t>
      </w:r>
      <w:r w:rsidRPr="00A610D1">
        <w:rPr>
          <w:rFonts w:cs="Times New Roman"/>
        </w:rPr>
        <w:t>°C</w:t>
      </w:r>
      <w:r>
        <w:t> – </w:t>
      </w:r>
      <w:r w:rsidRPr="006A295E">
        <w:rPr>
          <w:rFonts w:cs="Times New Roman"/>
        </w:rPr>
        <w:t>60</w:t>
      </w:r>
      <w:r w:rsidRPr="00A610D1">
        <w:rPr>
          <w:rFonts w:cs="Times New Roman"/>
        </w:rPr>
        <w:t>°C</w:t>
      </w:r>
    </w:p>
    <w:p w14:paraId="05D1F5AF" w14:textId="77777777" w:rsidR="00ED7A06" w:rsidRPr="00A610D1" w:rsidRDefault="00ED7A06" w:rsidP="00ED7A06">
      <w:pPr>
        <w:spacing w:line="240" w:lineRule="auto"/>
        <w:rPr>
          <w:rFonts w:cs="Times New Roman"/>
        </w:rPr>
      </w:pPr>
      <w:r w:rsidRPr="00A610D1">
        <w:rPr>
          <w:rFonts w:cs="Times New Roman"/>
        </w:rPr>
        <w:t>Размер:</w:t>
      </w:r>
      <w:r w:rsidRPr="00A610D1">
        <w:rPr>
          <w:rFonts w:cs="Times New Roman"/>
        </w:rPr>
        <w:tab/>
      </w:r>
      <w:r w:rsidRPr="00A610D1">
        <w:rPr>
          <w:rFonts w:cs="Times New Roman"/>
        </w:rPr>
        <w:tab/>
      </w:r>
      <w:r w:rsidRPr="00A610D1">
        <w:rPr>
          <w:rFonts w:cs="Times New Roman"/>
        </w:rPr>
        <w:tab/>
      </w:r>
      <w:r w:rsidRPr="00A610D1">
        <w:rPr>
          <w:rFonts w:cs="Times New Roman"/>
        </w:rPr>
        <w:tab/>
      </w:r>
      <w:r w:rsidRPr="00A610D1">
        <w:rPr>
          <w:rFonts w:cs="Times New Roman"/>
        </w:rPr>
        <w:tab/>
      </w:r>
      <w:r>
        <w:rPr>
          <w:rFonts w:cs="Times New Roman"/>
        </w:rPr>
        <w:t>2</w:t>
      </w:r>
      <w:r w:rsidRPr="006A295E">
        <w:rPr>
          <w:rFonts w:cs="Times New Roman"/>
        </w:rPr>
        <w:t>3</w:t>
      </w:r>
      <w:r w:rsidRPr="00A610D1">
        <w:rPr>
          <w:rFonts w:cs="Times New Roman"/>
        </w:rPr>
        <w:t>,</w:t>
      </w:r>
      <w:r w:rsidRPr="006A295E">
        <w:rPr>
          <w:rFonts w:cs="Times New Roman"/>
        </w:rPr>
        <w:t>0</w:t>
      </w:r>
      <w:r w:rsidRPr="00A610D1">
        <w:rPr>
          <w:rFonts w:cs="Times New Roman"/>
        </w:rPr>
        <w:t>×</w:t>
      </w:r>
      <w:r>
        <w:rPr>
          <w:rFonts w:cs="Times New Roman"/>
        </w:rPr>
        <w:t>12,2</w:t>
      </w:r>
      <w:r w:rsidRPr="00A610D1">
        <w:rPr>
          <w:rFonts w:cs="Times New Roman"/>
        </w:rPr>
        <w:t>×</w:t>
      </w:r>
      <w:r>
        <w:rPr>
          <w:rFonts w:cs="Times New Roman"/>
        </w:rPr>
        <w:t>2</w:t>
      </w:r>
      <w:r w:rsidRPr="006A295E">
        <w:rPr>
          <w:rFonts w:cs="Times New Roman"/>
        </w:rPr>
        <w:t>9</w:t>
      </w:r>
      <w:r>
        <w:rPr>
          <w:rFonts w:cs="Times New Roman"/>
        </w:rPr>
        <w:t>,</w:t>
      </w:r>
      <w:r w:rsidRPr="006A295E">
        <w:rPr>
          <w:rFonts w:cs="Times New Roman"/>
        </w:rPr>
        <w:t>0</w:t>
      </w:r>
      <w:r w:rsidRPr="00A610D1">
        <w:rPr>
          <w:rFonts w:cs="Times New Roman"/>
        </w:rPr>
        <w:t xml:space="preserve"> мм</w:t>
      </w:r>
    </w:p>
    <w:p w14:paraId="62CAE7FB" w14:textId="77777777" w:rsidR="00ED7A06" w:rsidRPr="00A610D1" w:rsidRDefault="00ED7A06" w:rsidP="00ED7A06">
      <w:pPr>
        <w:spacing w:line="240" w:lineRule="auto"/>
        <w:rPr>
          <w:rFonts w:cs="Times New Roman"/>
        </w:rPr>
      </w:pPr>
      <w:r w:rsidRPr="00A610D1">
        <w:rPr>
          <w:rFonts w:cs="Times New Roman"/>
        </w:rPr>
        <w:t>Вес:</w:t>
      </w:r>
      <w:r w:rsidRPr="00A610D1">
        <w:rPr>
          <w:rFonts w:cs="Times New Roman"/>
        </w:rPr>
        <w:tab/>
      </w:r>
      <w:r w:rsidRPr="00A610D1">
        <w:rPr>
          <w:rFonts w:cs="Times New Roman"/>
        </w:rPr>
        <w:tab/>
      </w:r>
      <w:r w:rsidRPr="00A610D1">
        <w:rPr>
          <w:rFonts w:cs="Times New Roman"/>
        </w:rPr>
        <w:tab/>
      </w:r>
      <w:r w:rsidRPr="00A610D1">
        <w:rPr>
          <w:rFonts w:cs="Times New Roman"/>
        </w:rPr>
        <w:tab/>
      </w:r>
      <w:r w:rsidRPr="00A610D1">
        <w:rPr>
          <w:rFonts w:cs="Times New Roman"/>
        </w:rPr>
        <w:tab/>
      </w:r>
      <w:r w:rsidRPr="00A610D1">
        <w:rPr>
          <w:rFonts w:cs="Times New Roman"/>
        </w:rPr>
        <w:tab/>
      </w:r>
      <w:r>
        <w:rPr>
          <w:rFonts w:cs="Times New Roman"/>
        </w:rPr>
        <w:t>13,4</w:t>
      </w:r>
      <w:r w:rsidRPr="00A610D1">
        <w:rPr>
          <w:rFonts w:cs="Times New Roman"/>
        </w:rPr>
        <w:t xml:space="preserve"> г ± 5%</w:t>
      </w:r>
    </w:p>
    <w:p w14:paraId="1D3264DF" w14:textId="77777777" w:rsidR="00ED7A06" w:rsidRPr="00A610D1" w:rsidRDefault="00ED7A06" w:rsidP="00ED7A06">
      <w:pPr>
        <w:spacing w:line="240" w:lineRule="auto"/>
        <w:rPr>
          <w:rFonts w:cs="Times New Roman"/>
        </w:rPr>
      </w:pPr>
      <w:r w:rsidRPr="006A295E">
        <w:rPr>
          <w:rFonts w:cs="Times New Roman"/>
        </w:rPr>
        <w:t>Предельный угол</w:t>
      </w:r>
      <w:r w:rsidRPr="00A610D1">
        <w:rPr>
          <w:rFonts w:cs="Times New Roman"/>
        </w:rPr>
        <w:t>:</w:t>
      </w:r>
      <w:r w:rsidRPr="00A610D1">
        <w:rPr>
          <w:rFonts w:cs="Times New Roman"/>
        </w:rPr>
        <w:tab/>
      </w:r>
      <w:r w:rsidRPr="00A610D1">
        <w:rPr>
          <w:rFonts w:cs="Times New Roman"/>
        </w:rPr>
        <w:tab/>
      </w:r>
      <w:r w:rsidRPr="00A610D1">
        <w:rPr>
          <w:rFonts w:cs="Times New Roman"/>
        </w:rPr>
        <w:tab/>
      </w:r>
      <w:r w:rsidRPr="006A295E">
        <w:rPr>
          <w:rFonts w:cs="Times New Roman"/>
        </w:rPr>
        <w:t>180</w:t>
      </w:r>
      <w:r w:rsidRPr="00A610D1">
        <w:rPr>
          <w:rFonts w:cs="Times New Roman"/>
        </w:rPr>
        <w:t>°</w:t>
      </w:r>
    </w:p>
    <w:p w14:paraId="31548CF0" w14:textId="77777777" w:rsidR="00ED7A06" w:rsidRPr="00A610D1" w:rsidRDefault="00ED7A06" w:rsidP="00ED7A06">
      <w:pPr>
        <w:spacing w:line="240" w:lineRule="auto"/>
        <w:rPr>
          <w:rFonts w:cs="Times New Roman"/>
        </w:rPr>
      </w:pPr>
      <w:r>
        <w:t>Диапазон рабочих напряжений</w:t>
      </w:r>
      <w:r w:rsidRPr="00A610D1">
        <w:rPr>
          <w:rFonts w:cs="Times New Roman"/>
        </w:rPr>
        <w:t>:</w:t>
      </w:r>
      <w:r w:rsidRPr="00A610D1">
        <w:rPr>
          <w:rFonts w:cs="Times New Roman"/>
        </w:rPr>
        <w:tab/>
        <w:t>4,8</w:t>
      </w:r>
      <w:r>
        <w:t> – </w:t>
      </w:r>
      <w:r>
        <w:rPr>
          <w:rFonts w:cs="Times New Roman"/>
        </w:rPr>
        <w:t>6,0</w:t>
      </w:r>
      <w:r w:rsidRPr="00A610D1">
        <w:rPr>
          <w:rFonts w:cs="Times New Roman"/>
        </w:rPr>
        <w:t xml:space="preserve"> В</w:t>
      </w:r>
    </w:p>
    <w:p w14:paraId="13AFA96F" w14:textId="77777777" w:rsidR="00ED7A06" w:rsidRPr="00CC50D2" w:rsidRDefault="00ED7A06" w:rsidP="00ED7A06">
      <w:pPr>
        <w:spacing w:line="240" w:lineRule="auto"/>
        <w:rPr>
          <w:rFonts w:cs="Times New Roman"/>
        </w:rPr>
      </w:pPr>
      <w:r w:rsidRPr="006A295E">
        <w:rPr>
          <w:rFonts w:cs="Times New Roman"/>
        </w:rPr>
        <w:t>Скорость</w:t>
      </w:r>
      <w:r w:rsidRPr="00A610D1">
        <w:rPr>
          <w:rFonts w:cs="Times New Roman"/>
        </w:rPr>
        <w:t xml:space="preserve"> </w:t>
      </w:r>
      <w:r>
        <w:rPr>
          <w:rFonts w:cs="Times New Roman"/>
        </w:rPr>
        <w:t>поворота:</w:t>
      </w:r>
      <w:r w:rsidRPr="00A610D1">
        <w:rPr>
          <w:rFonts w:cs="Times New Roman"/>
        </w:rPr>
        <w:tab/>
      </w:r>
      <w:r w:rsidRPr="00A610D1">
        <w:rPr>
          <w:rFonts w:cs="Times New Roman"/>
        </w:rPr>
        <w:tab/>
      </w:r>
      <w:r>
        <w:rPr>
          <w:rFonts w:cs="Times New Roman"/>
        </w:rPr>
        <w:tab/>
      </w:r>
      <w:r w:rsidRPr="00A610D1">
        <w:rPr>
          <w:rFonts w:cs="Times New Roman"/>
        </w:rPr>
        <w:t>0,</w:t>
      </w:r>
      <w:r>
        <w:rPr>
          <w:rFonts w:cs="Times New Roman"/>
        </w:rPr>
        <w:t>1</w:t>
      </w:r>
      <w:r w:rsidRPr="006A295E">
        <w:rPr>
          <w:rFonts w:cs="Times New Roman"/>
        </w:rPr>
        <w:t>1</w:t>
      </w:r>
      <w:r>
        <w:t> – </w:t>
      </w:r>
      <w:r w:rsidRPr="00A610D1">
        <w:rPr>
          <w:rFonts w:cs="Times New Roman"/>
        </w:rPr>
        <w:t>0,</w:t>
      </w:r>
      <w:r w:rsidRPr="006A295E">
        <w:rPr>
          <w:rFonts w:cs="Times New Roman"/>
        </w:rPr>
        <w:t>10</w:t>
      </w:r>
      <w:r>
        <w:rPr>
          <w:rFonts w:cs="Times New Roman"/>
        </w:rPr>
        <w:t xml:space="preserve"> </w:t>
      </w:r>
      <w:r w:rsidRPr="00A610D1">
        <w:rPr>
          <w:rFonts w:cs="Times New Roman"/>
        </w:rPr>
        <w:t>с</w:t>
      </w:r>
      <w:r>
        <w:rPr>
          <w:rFonts w:cs="Times New Roman"/>
        </w:rPr>
        <w:t>/60</w:t>
      </w:r>
      <w:r>
        <w:t>°</w:t>
      </w:r>
    </w:p>
    <w:p w14:paraId="5503BD6C" w14:textId="77777777" w:rsidR="00ED7A06" w:rsidRDefault="00ED7A06" w:rsidP="00ED7A06">
      <w:pPr>
        <w:spacing w:after="120" w:line="240" w:lineRule="auto"/>
        <w:rPr>
          <w:rFonts w:cs="Times New Roman"/>
        </w:rPr>
      </w:pPr>
      <w:r w:rsidRPr="006A295E">
        <w:rPr>
          <w:rFonts w:cs="Times New Roman"/>
        </w:rPr>
        <w:t>Крутящий момент</w:t>
      </w:r>
      <w:r w:rsidRPr="00A610D1">
        <w:rPr>
          <w:rFonts w:cs="Times New Roman"/>
        </w:rPr>
        <w:t>:</w:t>
      </w:r>
      <w:r w:rsidRPr="00A610D1">
        <w:rPr>
          <w:rFonts w:cs="Times New Roman"/>
        </w:rPr>
        <w:tab/>
      </w:r>
      <w:r>
        <w:rPr>
          <w:rFonts w:cs="Times New Roman"/>
        </w:rPr>
        <w:tab/>
      </w:r>
      <w:r w:rsidRPr="00A610D1">
        <w:rPr>
          <w:rFonts w:cs="Times New Roman"/>
        </w:rPr>
        <w:tab/>
      </w:r>
      <w:proofErr w:type="gramStart"/>
      <w:r>
        <w:rPr>
          <w:rFonts w:cs="Times New Roman"/>
        </w:rPr>
        <w:t>0,18</w:t>
      </w:r>
      <w:r>
        <w:t> – </w:t>
      </w:r>
      <w:r w:rsidRPr="006A295E">
        <w:rPr>
          <w:rFonts w:cs="Times New Roman"/>
        </w:rPr>
        <w:t>0</w:t>
      </w:r>
      <w:r>
        <w:rPr>
          <w:rFonts w:cs="Times New Roman"/>
        </w:rPr>
        <w:t>,</w:t>
      </w:r>
      <w:r w:rsidRPr="006A295E">
        <w:rPr>
          <w:rFonts w:cs="Times New Roman"/>
        </w:rPr>
        <w:t>25</w:t>
      </w:r>
      <w:proofErr w:type="gramEnd"/>
      <w:r w:rsidRPr="00A610D1">
        <w:rPr>
          <w:rFonts w:cs="Times New Roman"/>
        </w:rPr>
        <w:t xml:space="preserve"> </w:t>
      </w:r>
      <w:r w:rsidRPr="003F497E">
        <w:rPr>
          <w:rFonts w:cs="Times New Roman"/>
          <w:position w:val="-4"/>
        </w:rPr>
        <w:object w:dxaOrig="600" w:dyaOrig="279" w14:anchorId="0D21730E">
          <v:shape id="_x0000_i1084" type="#_x0000_t75" style="width:30pt;height:13.2pt" o:ole="">
            <v:imagedata r:id="rId133" o:title=""/>
          </v:shape>
          <o:OLEObject Type="Embed" ProgID="Equation.DSMT4" ShapeID="_x0000_i1084" DrawAspect="Content" ObjectID="_1681213301" r:id="rId136"/>
        </w:object>
      </w:r>
    </w:p>
    <w:p w14:paraId="0B86B79F" w14:textId="77777777" w:rsidR="00ED7A06" w:rsidRPr="00A610D1" w:rsidRDefault="00ED7A06" w:rsidP="00ED7A06">
      <w:pPr>
        <w:pStyle w:val="3"/>
      </w:pPr>
      <w:bookmarkStart w:id="106" w:name="_Toc70598231"/>
      <w:r>
        <w:t>Конструкция шарнира звена</w:t>
      </w:r>
      <w:bookmarkEnd w:id="106"/>
    </w:p>
    <w:p w14:paraId="4A3F0B01" w14:textId="5ED50E2E" w:rsidR="00ED7A06" w:rsidRDefault="00ED7A06" w:rsidP="00ED7A06">
      <w:r>
        <w:t xml:space="preserve">На рисунке </w:t>
      </w:r>
      <w:r w:rsidR="00903B8B">
        <w:t>2</w:t>
      </w:r>
      <w:r>
        <w:t>.4 представлена конструкция шарнира третьего звена</w:t>
      </w:r>
      <w:commentRangeStart w:id="107"/>
      <w:commentRangeStart w:id="108"/>
      <w:r>
        <w:t>.</w:t>
      </w:r>
      <w:commentRangeEnd w:id="107"/>
      <w:r>
        <w:rPr>
          <w:rStyle w:val="ad"/>
        </w:rPr>
        <w:commentReference w:id="107"/>
      </w:r>
      <w:commentRangeEnd w:id="108"/>
      <w:r>
        <w:rPr>
          <w:rStyle w:val="ad"/>
        </w:rPr>
        <w:commentReference w:id="108"/>
      </w:r>
    </w:p>
    <w:p w14:paraId="6F9600B3" w14:textId="348E11AD" w:rsidR="00ED7A06" w:rsidRDefault="00ED7A06" w:rsidP="00ED7A06">
      <w:r>
        <w:t xml:space="preserve">В конструкцию четвертого шарнира входит подшипниковый узел, состоящий из двух подшипников </w:t>
      </w:r>
      <w:r w:rsidRPr="008438A9">
        <w:t>1000803</w:t>
      </w:r>
      <w:r>
        <w:t> </w:t>
      </w:r>
      <w:r w:rsidRPr="008438A9">
        <w:t>2RS</w:t>
      </w:r>
      <w:r>
        <w:t> </w:t>
      </w:r>
      <w:r w:rsidRPr="00F461BD">
        <w:t>ГОСТ</w:t>
      </w:r>
      <w:r>
        <w:t> </w:t>
      </w:r>
      <w:proofErr w:type="gramStart"/>
      <w:r w:rsidRPr="00F461BD">
        <w:t>8338</w:t>
      </w:r>
      <w:r w:rsidR="00D31EEC">
        <w:t> </w:t>
      </w:r>
      <w:r>
        <w:t>–</w:t>
      </w:r>
      <w:r w:rsidR="00D31EEC">
        <w:t> </w:t>
      </w:r>
      <w:r w:rsidRPr="00F461BD">
        <w:t>75</w:t>
      </w:r>
      <w:proofErr w:type="gramEnd"/>
      <w:r>
        <w:t>, и размещенный в корпусе, выполненном по подобию подшипниковой чаши, данная конструкция используется для того, чтобы переносить на подшипники и, следовательно, на корпус внешние силы помимо вращающего момента. Подшипники запираются при помощи крышки, которая крепится к корпусу шарнира при помощи винтов с потайной головкой М2</w:t>
      </w:r>
      <w:r w:rsidRPr="00E72474">
        <w:t>×</w:t>
      </w:r>
      <w:r>
        <w:t>8 </w:t>
      </w:r>
      <w:commentRangeStart w:id="109"/>
      <w:commentRangeEnd w:id="109"/>
      <w:r>
        <w:rPr>
          <w:rStyle w:val="ad"/>
        </w:rPr>
        <w:commentReference w:id="109"/>
      </w:r>
      <w:r w:rsidRPr="00E72474">
        <w:t>ГОСТ</w:t>
      </w:r>
      <w:r>
        <w:t> </w:t>
      </w:r>
      <w:proofErr w:type="gramStart"/>
      <w:r w:rsidRPr="00E72474">
        <w:t>17475</w:t>
      </w:r>
      <w:r w:rsidR="00D31EEC">
        <w:t> </w:t>
      </w:r>
      <w:r>
        <w:t>–</w:t>
      </w:r>
      <w:r w:rsidR="00D31EEC">
        <w:t> </w:t>
      </w:r>
      <w:r w:rsidRPr="00E72474">
        <w:t>80</w:t>
      </w:r>
      <w:proofErr w:type="gramEnd"/>
      <w:r>
        <w:t>, и которая центрируется с корпусом с помощью выступа на крышке.</w:t>
      </w:r>
    </w:p>
    <w:p w14:paraId="68A5BCF9" w14:textId="3F145E77" w:rsidR="00ED7A06" w:rsidRDefault="00ED7A06" w:rsidP="00ED7A06">
      <w:r>
        <w:t>В местах соединения «фланец сервопривода — вал подшипникового узла» предусмотренный специальный центрирующий выступ</w:t>
      </w:r>
      <w:r w:rsidRPr="00025910">
        <w:t xml:space="preserve"> (</w:t>
      </w:r>
      <w:r>
        <w:t>углубление</w:t>
      </w:r>
      <w:r w:rsidRPr="00025910">
        <w:t>)</w:t>
      </w:r>
      <w:r w:rsidRPr="00D32D4A">
        <w:t xml:space="preserve"> [9]</w:t>
      </w:r>
      <w:r>
        <w:t>. Соединение фланца с валом подшипникового узла осуществляется при помощи четырех болтов с неполной резьбой М2</w:t>
      </w:r>
      <w:r w:rsidRPr="00E72474">
        <w:t>×16×10</w:t>
      </w:r>
      <w:r>
        <w:t> ГОСТ</w:t>
      </w:r>
      <w:commentRangeStart w:id="110"/>
      <w:commentRangeEnd w:id="110"/>
      <w:r>
        <w:rPr>
          <w:rStyle w:val="ad"/>
        </w:rPr>
        <w:commentReference w:id="110"/>
      </w:r>
      <w:r>
        <w:t> </w:t>
      </w:r>
      <w:proofErr w:type="gramStart"/>
      <w:r w:rsidRPr="00E72474">
        <w:t>7805</w:t>
      </w:r>
      <w:r w:rsidR="00D61C0B">
        <w:t> </w:t>
      </w:r>
      <w:r>
        <w:t>–</w:t>
      </w:r>
      <w:r w:rsidR="00D61C0B">
        <w:t> </w:t>
      </w:r>
      <w:r w:rsidRPr="00E72474">
        <w:t>70</w:t>
      </w:r>
      <w:proofErr w:type="gramEnd"/>
      <w:r>
        <w:t>.</w:t>
      </w:r>
    </w:p>
    <w:p w14:paraId="3C36BC05" w14:textId="77777777" w:rsidR="00D31EEC" w:rsidRDefault="00ED7A06" w:rsidP="00D31EEC">
      <w:pPr>
        <w:pStyle w:val="af6"/>
        <w:keepNext/>
      </w:pPr>
      <w:commentRangeStart w:id="111"/>
      <w:commentRangeStart w:id="112"/>
      <w:commentRangeEnd w:id="111"/>
      <w:r>
        <w:rPr>
          <w:rStyle w:val="ad"/>
          <w:rFonts w:eastAsiaTheme="minorHAnsi"/>
        </w:rPr>
        <w:commentReference w:id="111"/>
      </w:r>
      <w:commentRangeEnd w:id="112"/>
      <w:r>
        <w:rPr>
          <w:rStyle w:val="ad"/>
          <w:rFonts w:eastAsiaTheme="minorHAnsi"/>
        </w:rPr>
        <w:commentReference w:id="112"/>
      </w:r>
      <w:r w:rsidRPr="00025910">
        <w:rPr>
          <w:noProof/>
        </w:rPr>
        <w:t xml:space="preserve"> </w:t>
      </w:r>
      <w:r>
        <w:rPr>
          <w:noProof/>
        </w:rPr>
        <w:drawing>
          <wp:inline distT="0" distB="0" distL="0" distR="0" wp14:anchorId="272842AC" wp14:editId="4E927F20">
            <wp:extent cx="3038475" cy="2922219"/>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7"/>
                    <a:stretch>
                      <a:fillRect/>
                    </a:stretch>
                  </pic:blipFill>
                  <pic:spPr>
                    <a:xfrm>
                      <a:off x="0" y="0"/>
                      <a:ext cx="3046382" cy="2929824"/>
                    </a:xfrm>
                    <a:prstGeom prst="rect">
                      <a:avLst/>
                    </a:prstGeom>
                  </pic:spPr>
                </pic:pic>
              </a:graphicData>
            </a:graphic>
          </wp:inline>
        </w:drawing>
      </w:r>
    </w:p>
    <w:p w14:paraId="6A50ACD1" w14:textId="77777777" w:rsidR="00D31EEC" w:rsidRPr="00903B8B" w:rsidRDefault="00D31EEC" w:rsidP="00D31EEC">
      <w:pPr>
        <w:pStyle w:val="af6"/>
      </w:pPr>
      <w:r>
        <w:t xml:space="preserve">Рисунок </w:t>
      </w:r>
      <w:fldSimple w:instr=" STYLEREF 1 \s ">
        <w:r>
          <w:rPr>
            <w:noProof/>
          </w:rPr>
          <w:t>2</w:t>
        </w:r>
      </w:fldSimple>
      <w:r>
        <w:t>.</w:t>
      </w:r>
      <w:fldSimple w:instr=" SEQ Рисунок \* ARABIC \s 1 ">
        <w:r>
          <w:rPr>
            <w:noProof/>
          </w:rPr>
          <w:t>4</w:t>
        </w:r>
      </w:fldSimple>
      <w:r>
        <w:t xml:space="preserve"> — Конструкция шарнира третьего звена</w:t>
      </w:r>
    </w:p>
    <w:p w14:paraId="394F96AA" w14:textId="3402C67D" w:rsidR="00ED7A06" w:rsidRDefault="00ED7A06" w:rsidP="00D31EEC">
      <w:pPr>
        <w:pStyle w:val="a9"/>
        <w:jc w:val="center"/>
      </w:pPr>
    </w:p>
    <w:p w14:paraId="2A9142AE" w14:textId="77777777" w:rsidR="00ED7A06" w:rsidRDefault="00ED7A06" w:rsidP="00ED7A06">
      <w:r>
        <w:lastRenderedPageBreak/>
        <w:t>Сборка подшипникового узла третьего звена осуществляется в следующем порядке:</w:t>
      </w:r>
    </w:p>
    <w:p w14:paraId="0C78A632" w14:textId="6BE22814" w:rsidR="00CE48D2" w:rsidRDefault="00CE48D2" w:rsidP="00CE48D2">
      <w:pPr>
        <w:pStyle w:val="a5"/>
        <w:numPr>
          <w:ilvl w:val="0"/>
          <w:numId w:val="11"/>
        </w:numPr>
        <w:ind w:left="1117" w:hanging="397"/>
      </w:pPr>
      <w:r>
        <w:t>К валу подшипникового узла второго звена присоединяется корпус присоединительного узла третьего звена.</w:t>
      </w:r>
    </w:p>
    <w:p w14:paraId="5E2875C9" w14:textId="1489D896" w:rsidR="00CE48D2" w:rsidRDefault="00CE48D2" w:rsidP="00CE48D2">
      <w:pPr>
        <w:pStyle w:val="a5"/>
        <w:numPr>
          <w:ilvl w:val="0"/>
          <w:numId w:val="11"/>
        </w:numPr>
        <w:ind w:left="1117" w:hanging="397"/>
      </w:pPr>
      <w:r>
        <w:t>Производится установка крышки присоединительного узла.</w:t>
      </w:r>
    </w:p>
    <w:p w14:paraId="0746BBA0" w14:textId="03CD505C" w:rsidR="00CE48D2" w:rsidRDefault="00CE48D2" w:rsidP="00CE48D2">
      <w:pPr>
        <w:pStyle w:val="a5"/>
        <w:numPr>
          <w:ilvl w:val="0"/>
          <w:numId w:val="11"/>
        </w:numPr>
        <w:ind w:left="1117" w:hanging="397"/>
      </w:pPr>
      <w:r>
        <w:t>С помощью цангового соединения соединяются присоединительный узел и труба третьего звена.</w:t>
      </w:r>
    </w:p>
    <w:p w14:paraId="21B7E627" w14:textId="054E59B3" w:rsidR="00ED7A06" w:rsidRDefault="00ED7A06" w:rsidP="00CE48D2">
      <w:pPr>
        <w:pStyle w:val="a5"/>
        <w:numPr>
          <w:ilvl w:val="0"/>
          <w:numId w:val="11"/>
        </w:numPr>
        <w:ind w:left="1117" w:hanging="397"/>
      </w:pPr>
      <w:r>
        <w:t xml:space="preserve">Происходит установка сервопривода в корпус </w:t>
      </w:r>
      <w:r w:rsidR="00CE48D2">
        <w:t xml:space="preserve">подшипникового </w:t>
      </w:r>
      <w:r>
        <w:t>узла.</w:t>
      </w:r>
    </w:p>
    <w:p w14:paraId="270530F3" w14:textId="77777777" w:rsidR="00ED7A06" w:rsidRDefault="00ED7A06" w:rsidP="00CE48D2">
      <w:pPr>
        <w:pStyle w:val="a5"/>
        <w:numPr>
          <w:ilvl w:val="0"/>
          <w:numId w:val="11"/>
        </w:numPr>
        <w:ind w:left="1117" w:hanging="397"/>
      </w:pPr>
      <w:r>
        <w:t>К валу подшипникового узла крепится фланец сервопривода. Центрирование осуществляется при помощи выступа на фланце и углубления в вале.</w:t>
      </w:r>
    </w:p>
    <w:p w14:paraId="0D339865" w14:textId="29D3CEC4" w:rsidR="00ED7A06" w:rsidRDefault="00ED7A06" w:rsidP="00CE48D2">
      <w:pPr>
        <w:pStyle w:val="a5"/>
        <w:numPr>
          <w:ilvl w:val="0"/>
          <w:numId w:val="11"/>
        </w:numPr>
        <w:ind w:left="1117" w:hanging="397"/>
      </w:pPr>
      <w:r>
        <w:t xml:space="preserve">На вал в следующем порядке запрессовываются подшипник, </w:t>
      </w:r>
      <w:r w:rsidRPr="00112B6D">
        <w:t>втулки</w:t>
      </w:r>
      <w:r>
        <w:t xml:space="preserve"> для внутреннего и внешнего колец подшипников, подшипник. Устанавливается наружное стопорное кольцо</w:t>
      </w:r>
      <w:r w:rsidR="00CE48D2">
        <w:t xml:space="preserve">. Происходит </w:t>
      </w:r>
      <w:r w:rsidR="00CE48D2" w:rsidRPr="00B25519">
        <w:t>фиксация</w:t>
      </w:r>
      <w:r w:rsidR="00CE48D2">
        <w:t xml:space="preserve"> </w:t>
      </w:r>
      <w:r>
        <w:t>внутренни</w:t>
      </w:r>
      <w:r w:rsidR="00CE48D2">
        <w:t>х</w:t>
      </w:r>
      <w:r>
        <w:t xml:space="preserve"> кол</w:t>
      </w:r>
      <w:r w:rsidR="00CE48D2">
        <w:t>ец</w:t>
      </w:r>
      <w:r>
        <w:t xml:space="preserve"> подшипников </w:t>
      </w:r>
      <w:r w:rsidR="00CE48D2">
        <w:t>стопорным кольцом с одной стороны</w:t>
      </w:r>
      <w:r>
        <w:t>, и бурт</w:t>
      </w:r>
      <w:r w:rsidR="00CE48D2">
        <w:t>ом</w:t>
      </w:r>
      <w:r>
        <w:t xml:space="preserve"> на вале — с другой.</w:t>
      </w:r>
    </w:p>
    <w:p w14:paraId="0F6A246D" w14:textId="77777777" w:rsidR="00ED7A06" w:rsidRDefault="00ED7A06" w:rsidP="00CE48D2">
      <w:pPr>
        <w:pStyle w:val="a5"/>
        <w:numPr>
          <w:ilvl w:val="0"/>
          <w:numId w:val="11"/>
        </w:numPr>
        <w:ind w:left="1117" w:hanging="397"/>
      </w:pPr>
      <w:r>
        <w:t>Данная конструкция вставляется в подшипниковую чашу.</w:t>
      </w:r>
    </w:p>
    <w:p w14:paraId="760412E1" w14:textId="7AD32453" w:rsidR="00ED7A06" w:rsidRDefault="00ED7A06" w:rsidP="00CE48D2">
      <w:pPr>
        <w:pStyle w:val="a5"/>
        <w:numPr>
          <w:ilvl w:val="0"/>
          <w:numId w:val="11"/>
        </w:numPr>
        <w:ind w:left="1117" w:hanging="397"/>
      </w:pPr>
      <w:r>
        <w:t xml:space="preserve">Подшипниковая чаша запирается при помощи крышки. Центрирование происходит при помощи выступа на крышке. Происходит поджатие крышкой внешних колец подшипников с одной стороны, </w:t>
      </w:r>
      <w:r w:rsidR="004816A8">
        <w:t xml:space="preserve">и </w:t>
      </w:r>
      <w:r>
        <w:t>буртом — с другой.</w:t>
      </w:r>
    </w:p>
    <w:p w14:paraId="1555452A" w14:textId="0A76796A" w:rsidR="00ED7A06" w:rsidRDefault="00ED7A06" w:rsidP="00CE48D2">
      <w:pPr>
        <w:pStyle w:val="a5"/>
        <w:numPr>
          <w:ilvl w:val="0"/>
          <w:numId w:val="11"/>
        </w:numPr>
        <w:ind w:left="1117" w:hanging="397"/>
      </w:pPr>
      <w:r>
        <w:t>Подшипниковая чаша присоединяется к корпусу узла. Центрирование происходит при помощи выступа на чаше.</w:t>
      </w:r>
    </w:p>
    <w:p w14:paraId="7E1C8D74" w14:textId="540B5B83" w:rsidR="00CE48D2" w:rsidRDefault="00CE48D2" w:rsidP="00CE48D2">
      <w:pPr>
        <w:pStyle w:val="a5"/>
        <w:numPr>
          <w:ilvl w:val="0"/>
          <w:numId w:val="11"/>
        </w:numPr>
        <w:ind w:left="1117" w:hanging="397"/>
      </w:pPr>
      <w:r>
        <w:t xml:space="preserve"> С помощью цангового соединения соединяются труба и подшипниковый узел, предварительно спозиционировав необходимый угол.</w:t>
      </w:r>
    </w:p>
    <w:p w14:paraId="034B26D1" w14:textId="77777777" w:rsidR="00ED7A06" w:rsidRPr="00807CFC" w:rsidRDefault="00ED7A06" w:rsidP="00CE48D2">
      <w:pPr>
        <w:pStyle w:val="a5"/>
        <w:numPr>
          <w:ilvl w:val="0"/>
          <w:numId w:val="11"/>
        </w:numPr>
        <w:ind w:left="1117" w:hanging="397"/>
      </w:pPr>
      <w:r>
        <w:t>К валу подшипникового узла можно присоединять схват. Центрирование будет происходить по внешнему диаметру вала.</w:t>
      </w:r>
    </w:p>
    <w:p w14:paraId="751CC922" w14:textId="77777777" w:rsidR="00ED7A06" w:rsidRDefault="00ED7A06" w:rsidP="00ED7A06">
      <w:pPr>
        <w:spacing w:after="160" w:line="259" w:lineRule="auto"/>
        <w:ind w:firstLine="0"/>
        <w:jc w:val="left"/>
      </w:pPr>
      <w:r>
        <w:br w:type="page"/>
      </w:r>
    </w:p>
    <w:p w14:paraId="6C5D19CF" w14:textId="77777777" w:rsidR="00ED7A06" w:rsidRPr="00825F6F" w:rsidRDefault="00ED7A06" w:rsidP="00ED7A06">
      <w:pPr>
        <w:pStyle w:val="1"/>
      </w:pPr>
      <w:bookmarkStart w:id="113" w:name="_Toc70528239"/>
      <w:bookmarkStart w:id="114" w:name="_Toc70598233"/>
      <w:r>
        <w:lastRenderedPageBreak/>
        <w:t>Соединение с остальными частями робота</w:t>
      </w:r>
      <w:bookmarkEnd w:id="113"/>
      <w:bookmarkEnd w:id="114"/>
    </w:p>
    <w:p w14:paraId="4AB3FFBA" w14:textId="77777777" w:rsidR="00ED7A06" w:rsidRDefault="00ED7A06" w:rsidP="00ED7A06">
      <w:pPr>
        <w:pStyle w:val="2"/>
      </w:pPr>
      <w:bookmarkStart w:id="115" w:name="_Toc70528240"/>
      <w:bookmarkStart w:id="116" w:name="_Toc70598234"/>
      <w:r>
        <w:t>Соединение с платформой</w:t>
      </w:r>
      <w:bookmarkEnd w:id="115"/>
      <w:bookmarkEnd w:id="116"/>
    </w:p>
    <w:p w14:paraId="76666134" w14:textId="1B0295C0" w:rsidR="00ED7A06" w:rsidRDefault="00ED7A06" w:rsidP="00ED7A06">
      <w:r>
        <w:t xml:space="preserve">На рисунке </w:t>
      </w:r>
      <w:r w:rsidR="00903B8B">
        <w:t>3</w:t>
      </w:r>
      <w:r>
        <w:t>.1 представлено соединение «</w:t>
      </w:r>
      <w:commentRangeStart w:id="117"/>
      <w:r>
        <w:t>платформа — манипулятор</w:t>
      </w:r>
      <w:commentRangeEnd w:id="117"/>
      <w:r>
        <w:t>»</w:t>
      </w:r>
      <w:r>
        <w:rPr>
          <w:rStyle w:val="ad"/>
        </w:rPr>
        <w:commentReference w:id="117"/>
      </w:r>
      <w:r>
        <w:t xml:space="preserve">. Присоединение осуществляется при помощи </w:t>
      </w:r>
      <w:r w:rsidR="00903B8B">
        <w:t>четырех</w:t>
      </w:r>
      <w:r>
        <w:t xml:space="preserve"> болтовых соединений, подходящих для просверленных отверстий диаметром </w:t>
      </w:r>
      <w:commentRangeStart w:id="118"/>
      <w:r>
        <w:t>8 мм.</w:t>
      </w:r>
      <w:commentRangeStart w:id="119"/>
      <w:commentRangeStart w:id="120"/>
      <w:commentRangeStart w:id="121"/>
      <w:commentRangeEnd w:id="119"/>
      <w:r>
        <w:rPr>
          <w:rStyle w:val="ad"/>
        </w:rPr>
        <w:commentReference w:id="119"/>
      </w:r>
      <w:commentRangeEnd w:id="120"/>
      <w:r>
        <w:rPr>
          <w:rStyle w:val="ad"/>
        </w:rPr>
        <w:commentReference w:id="120"/>
      </w:r>
      <w:commentRangeEnd w:id="121"/>
      <w:r>
        <w:rPr>
          <w:rStyle w:val="ad"/>
        </w:rPr>
        <w:commentReference w:id="121"/>
      </w:r>
      <w:commentRangeEnd w:id="118"/>
      <w:r w:rsidR="00924DAF">
        <w:rPr>
          <w:rStyle w:val="ad"/>
        </w:rPr>
        <w:commentReference w:id="118"/>
      </w:r>
    </w:p>
    <w:p w14:paraId="6FB656C0" w14:textId="77777777" w:rsidR="00D31EEC" w:rsidRDefault="00903B8B" w:rsidP="00D31EEC">
      <w:pPr>
        <w:pStyle w:val="af6"/>
        <w:keepNext/>
      </w:pPr>
      <w:r>
        <w:rPr>
          <w:noProof/>
        </w:rPr>
        <w:drawing>
          <wp:inline distT="0" distB="0" distL="0" distR="0" wp14:anchorId="08702EC8" wp14:editId="40DF41E4">
            <wp:extent cx="2520000" cy="2422486"/>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8"/>
                    <a:stretch>
                      <a:fillRect/>
                    </a:stretch>
                  </pic:blipFill>
                  <pic:spPr>
                    <a:xfrm>
                      <a:off x="0" y="0"/>
                      <a:ext cx="2520000" cy="2422486"/>
                    </a:xfrm>
                    <a:prstGeom prst="rect">
                      <a:avLst/>
                    </a:prstGeom>
                  </pic:spPr>
                </pic:pic>
              </a:graphicData>
            </a:graphic>
          </wp:inline>
        </w:drawing>
      </w:r>
    </w:p>
    <w:p w14:paraId="50ABF18A" w14:textId="6A7A2DA7" w:rsidR="00ED7A06" w:rsidRDefault="00D31EEC" w:rsidP="00D31EEC">
      <w:pPr>
        <w:pStyle w:val="a9"/>
        <w:jc w:val="center"/>
      </w:pPr>
      <w:r>
        <w:t xml:space="preserve">Рисунок </w:t>
      </w:r>
      <w:fldSimple w:instr=" STYLEREF 1 \s ">
        <w:r>
          <w:rPr>
            <w:noProof/>
          </w:rPr>
          <w:t>3</w:t>
        </w:r>
      </w:fldSimple>
      <w:r>
        <w:t>.</w:t>
      </w:r>
      <w:fldSimple w:instr=" SEQ Рисунок \* ARABIC \s 1 ">
        <w:r>
          <w:rPr>
            <w:noProof/>
          </w:rPr>
          <w:t>1</w:t>
        </w:r>
      </w:fldSimple>
      <w:r>
        <w:t xml:space="preserve"> — Соединение «платформа — манипулятор»</w:t>
      </w:r>
    </w:p>
    <w:p w14:paraId="1776AAF8" w14:textId="77777777" w:rsidR="00ED7A06" w:rsidRDefault="00ED7A06" w:rsidP="00ED7A06">
      <w:pPr>
        <w:pStyle w:val="2"/>
      </w:pPr>
      <w:bookmarkStart w:id="122" w:name="_Toc70528241"/>
      <w:bookmarkStart w:id="123" w:name="_Toc70598235"/>
      <w:r>
        <w:t>Соединение с захватным устройством</w:t>
      </w:r>
      <w:bookmarkEnd w:id="122"/>
      <w:bookmarkEnd w:id="123"/>
    </w:p>
    <w:p w14:paraId="3E89B85F" w14:textId="0A1EC344" w:rsidR="00ED7A06" w:rsidRDefault="00ED7A06" w:rsidP="00ED7A06">
      <w:r>
        <w:t xml:space="preserve">На рисунке </w:t>
      </w:r>
      <w:r w:rsidR="00903B8B">
        <w:t>3</w:t>
      </w:r>
      <w:r>
        <w:t xml:space="preserve">.2 представлено соединение «манипулятор — схват». Присоединение осуществляется на вал ответной части схвата. Закрепление частей осуществляется при помощи четырех </w:t>
      </w:r>
      <w:r w:rsidR="00903B8B">
        <w:t>винтов</w:t>
      </w:r>
      <w:r w:rsidR="00625152">
        <w:t xml:space="preserve">, для этого </w:t>
      </w:r>
      <w:r w:rsidR="00903B8B">
        <w:t>на вале предусмотрены</w:t>
      </w:r>
      <w:r w:rsidR="00625152">
        <w:t xml:space="preserve"> отверстия диаметром 2 мм</w:t>
      </w:r>
      <w:commentRangeStart w:id="124"/>
      <w:commentRangeStart w:id="125"/>
      <w:commentRangeStart w:id="126"/>
      <w:commentRangeEnd w:id="124"/>
      <w:r>
        <w:rPr>
          <w:rStyle w:val="ad"/>
        </w:rPr>
        <w:commentReference w:id="124"/>
      </w:r>
      <w:commentRangeEnd w:id="125"/>
      <w:r>
        <w:rPr>
          <w:rStyle w:val="ad"/>
        </w:rPr>
        <w:commentReference w:id="125"/>
      </w:r>
      <w:commentRangeEnd w:id="126"/>
      <w:r>
        <w:rPr>
          <w:rStyle w:val="ad"/>
        </w:rPr>
        <w:commentReference w:id="126"/>
      </w:r>
      <w:r>
        <w:t>.</w:t>
      </w:r>
    </w:p>
    <w:p w14:paraId="49E3305E" w14:textId="77777777" w:rsidR="00D31EEC" w:rsidRDefault="00ED7A06" w:rsidP="00D31EEC">
      <w:pPr>
        <w:pStyle w:val="af6"/>
        <w:keepNext/>
      </w:pPr>
      <w:r>
        <w:rPr>
          <w:noProof/>
        </w:rPr>
        <w:drawing>
          <wp:inline distT="0" distB="0" distL="0" distR="0" wp14:anchorId="50CE5D9E" wp14:editId="02B80CE8">
            <wp:extent cx="3168000" cy="2482856"/>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9"/>
                    <a:stretch>
                      <a:fillRect/>
                    </a:stretch>
                  </pic:blipFill>
                  <pic:spPr>
                    <a:xfrm>
                      <a:off x="0" y="0"/>
                      <a:ext cx="3168000" cy="2482856"/>
                    </a:xfrm>
                    <a:prstGeom prst="rect">
                      <a:avLst/>
                    </a:prstGeom>
                  </pic:spPr>
                </pic:pic>
              </a:graphicData>
            </a:graphic>
          </wp:inline>
        </w:drawing>
      </w:r>
    </w:p>
    <w:p w14:paraId="07AA8A52" w14:textId="2984E39E" w:rsidR="00ED7A06" w:rsidRDefault="00D31EEC" w:rsidP="00D31EEC">
      <w:pPr>
        <w:pStyle w:val="a9"/>
        <w:jc w:val="center"/>
      </w:pPr>
      <w:r>
        <w:t xml:space="preserve">Рисунок </w:t>
      </w:r>
      <w:fldSimple w:instr=" STYLEREF 1 \s ">
        <w:r>
          <w:rPr>
            <w:noProof/>
          </w:rPr>
          <w:t>3</w:t>
        </w:r>
      </w:fldSimple>
      <w:r>
        <w:t>.</w:t>
      </w:r>
      <w:fldSimple w:instr=" SEQ Рисунок \* ARABIC \s 1 ">
        <w:r>
          <w:rPr>
            <w:noProof/>
          </w:rPr>
          <w:t>2</w:t>
        </w:r>
      </w:fldSimple>
      <w:r>
        <w:t xml:space="preserve"> — Соединение «манипулятор — схват»</w:t>
      </w:r>
      <w:r w:rsidR="00ED7A06">
        <w:br w:type="page"/>
      </w:r>
    </w:p>
    <w:p w14:paraId="34891C92" w14:textId="77777777" w:rsidR="00ED7A06" w:rsidRDefault="00ED7A06" w:rsidP="00ED7A06">
      <w:pPr>
        <w:pStyle w:val="1"/>
        <w:numPr>
          <w:ilvl w:val="0"/>
          <w:numId w:val="0"/>
        </w:numPr>
        <w:jc w:val="center"/>
      </w:pPr>
      <w:bookmarkStart w:id="127" w:name="_Toc70598236"/>
      <w:r>
        <w:lastRenderedPageBreak/>
        <w:t>ЗАКЛЮЧЕНИЕ</w:t>
      </w:r>
      <w:bookmarkEnd w:id="19"/>
      <w:bookmarkEnd w:id="127"/>
    </w:p>
    <w:p w14:paraId="6D909F90" w14:textId="6EAF4DBD" w:rsidR="003A3882" w:rsidRDefault="003A3882" w:rsidP="003A3882">
      <w:pPr>
        <w:rPr>
          <w:lang w:eastAsia="ru-RU"/>
        </w:rPr>
      </w:pPr>
      <w:r>
        <w:rPr>
          <w:lang w:eastAsia="ru-RU"/>
        </w:rPr>
        <w:t>В результате выполнения работы разработан четырехзвенный манипулятор мобильного робота с возможностью установки захватного устройства.</w:t>
      </w:r>
      <w:commentRangeStart w:id="128"/>
      <w:commentRangeEnd w:id="128"/>
      <w:r w:rsidR="00006602">
        <w:rPr>
          <w:rStyle w:val="ad"/>
        </w:rPr>
        <w:commentReference w:id="128"/>
      </w:r>
    </w:p>
    <w:p w14:paraId="4809A402" w14:textId="6FDA2F0F" w:rsidR="003A3882" w:rsidRDefault="00006602" w:rsidP="003A3882">
      <w:pPr>
        <w:rPr>
          <w:lang w:eastAsia="ru-RU"/>
        </w:rPr>
      </w:pPr>
      <w:commentRangeStart w:id="129"/>
      <w:commentRangeEnd w:id="129"/>
      <w:r>
        <w:rPr>
          <w:rStyle w:val="ad"/>
        </w:rPr>
        <w:commentReference w:id="129"/>
      </w:r>
      <w:r w:rsidR="003A3882">
        <w:rPr>
          <w:lang w:eastAsia="ru-RU"/>
        </w:rPr>
        <w:t xml:space="preserve">В ходе выполнения работы разработана кинематическая схемы манипулятора. В кинематической схеме использованы четыре вращательные степени подвижности, три из которых являются </w:t>
      </w:r>
      <w:commentRangeStart w:id="130"/>
      <w:r w:rsidR="003A3882">
        <w:rPr>
          <w:lang w:eastAsia="ru-RU"/>
        </w:rPr>
        <w:t>позиционирующими</w:t>
      </w:r>
      <w:commentRangeEnd w:id="130"/>
      <w:r w:rsidR="0012672C">
        <w:rPr>
          <w:rStyle w:val="ad"/>
        </w:rPr>
        <w:commentReference w:id="130"/>
      </w:r>
      <w:r w:rsidR="003A3882">
        <w:rPr>
          <w:lang w:eastAsia="ru-RU"/>
        </w:rPr>
        <w:t>, одна крайняя — ориентирующая. Вследствие чего поставлена задача разработки четырех шарниров.</w:t>
      </w:r>
    </w:p>
    <w:p w14:paraId="3F385F3C" w14:textId="59E517A4" w:rsidR="003A3882" w:rsidRDefault="003A3882" w:rsidP="003A3882">
      <w:pPr>
        <w:rPr>
          <w:lang w:eastAsia="ru-RU"/>
        </w:rPr>
      </w:pPr>
      <w:r>
        <w:rPr>
          <w:lang w:eastAsia="ru-RU"/>
        </w:rPr>
        <w:t>В шарнирах решено использовать подшипниковые узлы. Это позволяет разгрузить сервопривод от неосновных си</w:t>
      </w:r>
      <w:r w:rsidR="00D93E60">
        <w:rPr>
          <w:lang w:eastAsia="ru-RU"/>
        </w:rPr>
        <w:t>л нагрузки, перенеся их на корпуса шарнирных узлов, а в следствие на опорно-поворотное устройство.</w:t>
      </w:r>
      <w:commentRangeStart w:id="131"/>
      <w:commentRangeEnd w:id="131"/>
      <w:r w:rsidR="00B8781A">
        <w:rPr>
          <w:rStyle w:val="ad"/>
        </w:rPr>
        <w:commentReference w:id="131"/>
      </w:r>
      <w:r w:rsidR="00B8781A">
        <w:rPr>
          <w:lang w:eastAsia="ru-RU"/>
        </w:rPr>
        <w:t xml:space="preserve"> Для каждого из звеньев манипулятора предоставлены подробные описания конструкции шарнирных узлов и последовательность действий при сборке звеньев.</w:t>
      </w:r>
    </w:p>
    <w:p w14:paraId="06DFEAF8" w14:textId="49E25101" w:rsidR="00D93E60" w:rsidRDefault="00D93E60" w:rsidP="003A3882">
      <w:pPr>
        <w:rPr>
          <w:lang w:eastAsia="ru-RU"/>
        </w:rPr>
      </w:pPr>
      <w:r>
        <w:rPr>
          <w:lang w:eastAsia="ru-RU"/>
        </w:rPr>
        <w:t>В работе проведён статический и динамический расчёт для определения максимальной мощности и момента для каждого шарнира. На основе полученных данных произведён подбор сервоприводов. Решение использовать сервоприводы позволило облегчить задачу расчетов необходимых мощностей и крутящих моментов тем, что нет необходимости выбирать двигатели и подходящие к ним редукторы, также в сервоприводах предусмотрена обратная связь по положению, что позволяет не использовать энкодер как отдельный модуль.</w:t>
      </w:r>
    </w:p>
    <w:p w14:paraId="23525514" w14:textId="7F9487E1" w:rsidR="00D93E60" w:rsidRDefault="00D93E60" w:rsidP="003A3882">
      <w:pPr>
        <w:rPr>
          <w:lang w:eastAsia="ru-RU"/>
        </w:rPr>
      </w:pPr>
      <w:commentRangeStart w:id="132"/>
      <w:r>
        <w:rPr>
          <w:lang w:eastAsia="ru-RU"/>
        </w:rPr>
        <w:t xml:space="preserve">В ходе проектирования проводились сборы групп разработки различных частей робота, на </w:t>
      </w:r>
      <w:r w:rsidR="00006602">
        <w:rPr>
          <w:lang w:eastAsia="ru-RU"/>
        </w:rPr>
        <w:t xml:space="preserve">одном из </w:t>
      </w:r>
      <w:r>
        <w:rPr>
          <w:lang w:eastAsia="ru-RU"/>
        </w:rPr>
        <w:t xml:space="preserve">которых произвелось согласование способов присоединения манипулятора к платформе и </w:t>
      </w:r>
      <w:r w:rsidR="00006602">
        <w:rPr>
          <w:lang w:eastAsia="ru-RU"/>
        </w:rPr>
        <w:t>захватного устройства к манипулятору.</w:t>
      </w:r>
      <w:commentRangeStart w:id="133"/>
      <w:commentRangeEnd w:id="133"/>
      <w:r w:rsidR="00006602">
        <w:rPr>
          <w:rStyle w:val="ad"/>
        </w:rPr>
        <w:commentReference w:id="133"/>
      </w:r>
      <w:commentRangeStart w:id="134"/>
      <w:commentRangeEnd w:id="134"/>
      <w:r w:rsidR="00006602">
        <w:rPr>
          <w:rStyle w:val="ad"/>
        </w:rPr>
        <w:commentReference w:id="134"/>
      </w:r>
      <w:commentRangeStart w:id="135"/>
      <w:commentRangeEnd w:id="135"/>
      <w:r w:rsidR="00B8781A">
        <w:rPr>
          <w:rStyle w:val="ad"/>
        </w:rPr>
        <w:commentReference w:id="135"/>
      </w:r>
      <w:commentRangeStart w:id="136"/>
      <w:commentRangeEnd w:id="136"/>
      <w:r w:rsidR="00B8781A">
        <w:rPr>
          <w:rStyle w:val="ad"/>
        </w:rPr>
        <w:commentReference w:id="136"/>
      </w:r>
      <w:commentRangeStart w:id="137"/>
      <w:commentRangeStart w:id="138"/>
      <w:commentRangeEnd w:id="137"/>
      <w:r w:rsidR="00B8781A">
        <w:rPr>
          <w:rStyle w:val="ad"/>
        </w:rPr>
        <w:commentReference w:id="137"/>
      </w:r>
      <w:commentRangeEnd w:id="132"/>
      <w:commentRangeEnd w:id="138"/>
      <w:r w:rsidR="00677E88">
        <w:rPr>
          <w:rStyle w:val="ad"/>
        </w:rPr>
        <w:commentReference w:id="138"/>
      </w:r>
      <w:r w:rsidR="006A0EEA">
        <w:rPr>
          <w:rStyle w:val="ad"/>
        </w:rPr>
        <w:commentReference w:id="132"/>
      </w:r>
    </w:p>
    <w:p w14:paraId="2E27BE7A" w14:textId="1A2F75C0" w:rsidR="00006602" w:rsidRDefault="00006602" w:rsidP="00006602">
      <w:pPr>
        <w:rPr>
          <w:lang w:eastAsia="ru-RU"/>
        </w:rPr>
      </w:pPr>
      <w:r>
        <w:rPr>
          <w:lang w:eastAsia="ru-RU"/>
        </w:rPr>
        <w:t>Для модели манипулятора составлен сборочный чертеж всего манипулятора и для второго звена чертеж корпуса подшипникового узла.</w:t>
      </w:r>
      <w:commentRangeStart w:id="139"/>
      <w:commentRangeEnd w:id="139"/>
      <w:r w:rsidR="00B8781A">
        <w:rPr>
          <w:rStyle w:val="ad"/>
        </w:rPr>
        <w:commentReference w:id="139"/>
      </w:r>
    </w:p>
    <w:p w14:paraId="6EEA6D6C" w14:textId="3274CB5C" w:rsidR="0090365E" w:rsidRDefault="00006602" w:rsidP="003A3882">
      <w:pPr>
        <w:rPr>
          <w:lang w:eastAsia="ru-RU"/>
        </w:rPr>
      </w:pPr>
      <w:r>
        <w:rPr>
          <w:lang w:eastAsia="ru-RU"/>
        </w:rPr>
        <w:t>Окончательным результатом проделанной работы является модель манипулятора в SolidWorks.</w:t>
      </w:r>
      <w:commentRangeStart w:id="140"/>
      <w:commentRangeEnd w:id="140"/>
      <w:r w:rsidR="00B8781A">
        <w:rPr>
          <w:rStyle w:val="ad"/>
        </w:rPr>
        <w:commentReference w:id="140"/>
      </w:r>
    </w:p>
    <w:p w14:paraId="5B88CDAB" w14:textId="24C8D59F" w:rsidR="00ED7A06" w:rsidRDefault="00ED7A06" w:rsidP="00ED7A06">
      <w:pPr>
        <w:spacing w:after="160" w:line="259" w:lineRule="auto"/>
        <w:ind w:firstLine="0"/>
        <w:jc w:val="left"/>
      </w:pPr>
      <w:r>
        <w:br w:type="page"/>
      </w:r>
    </w:p>
    <w:p w14:paraId="05E3C07C" w14:textId="7EC8D27B" w:rsidR="00B142E6" w:rsidRDefault="00B142E6" w:rsidP="00B142E6">
      <w:pPr>
        <w:pStyle w:val="1"/>
        <w:numPr>
          <w:ilvl w:val="0"/>
          <w:numId w:val="0"/>
        </w:numPr>
        <w:ind w:left="720"/>
        <w:jc w:val="center"/>
      </w:pPr>
      <w:bookmarkStart w:id="141" w:name="_Toc70598237"/>
      <w:commentRangeStart w:id="142"/>
      <w:commentRangeStart w:id="143"/>
      <w:commentRangeStart w:id="144"/>
      <w:commentRangeStart w:id="145"/>
      <w:r>
        <w:lastRenderedPageBreak/>
        <w:t>СПИСОК ИСПОЛЬЗОВАННЫХ ИСТОЧНИКОВ</w:t>
      </w:r>
      <w:commentRangeEnd w:id="142"/>
      <w:r>
        <w:rPr>
          <w:rStyle w:val="ad"/>
          <w:rFonts w:eastAsiaTheme="minorHAnsi" w:cstheme="minorBidi"/>
          <w:b w:val="0"/>
        </w:rPr>
        <w:commentReference w:id="142"/>
      </w:r>
      <w:commentRangeEnd w:id="143"/>
      <w:r>
        <w:rPr>
          <w:rStyle w:val="ad"/>
          <w:rFonts w:eastAsiaTheme="minorHAnsi" w:cstheme="minorBidi"/>
          <w:b w:val="0"/>
        </w:rPr>
        <w:commentReference w:id="143"/>
      </w:r>
      <w:commentRangeEnd w:id="144"/>
      <w:r>
        <w:rPr>
          <w:rStyle w:val="ad"/>
          <w:rFonts w:eastAsiaTheme="minorHAnsi" w:cstheme="minorBidi"/>
          <w:b w:val="0"/>
        </w:rPr>
        <w:commentReference w:id="144"/>
      </w:r>
      <w:commentRangeEnd w:id="145"/>
      <w:r w:rsidR="00260806">
        <w:rPr>
          <w:rStyle w:val="ad"/>
          <w:rFonts w:eastAsiaTheme="minorHAnsi" w:cstheme="minorBidi"/>
          <w:b w:val="0"/>
        </w:rPr>
        <w:commentReference w:id="145"/>
      </w:r>
      <w:bookmarkEnd w:id="141"/>
    </w:p>
    <w:p w14:paraId="61F7B981" w14:textId="7740FCF2" w:rsidR="003E726F" w:rsidRDefault="003E726F" w:rsidP="003E726F">
      <w:pPr>
        <w:pStyle w:val="a5"/>
        <w:numPr>
          <w:ilvl w:val="0"/>
          <w:numId w:val="14"/>
        </w:numPr>
        <w:ind w:left="0" w:firstLine="709"/>
        <w:rPr>
          <w:bCs/>
        </w:rPr>
      </w:pPr>
      <w:r>
        <w:rPr>
          <w:bCs/>
        </w:rPr>
        <w:t>Теория механизмов и машин: Учеб. пособие для студентов высш. учеб. заведений / М.З.</w:t>
      </w:r>
      <w:r w:rsidR="00236F93">
        <w:rPr>
          <w:bCs/>
        </w:rPr>
        <w:t> </w:t>
      </w:r>
      <w:proofErr w:type="spellStart"/>
      <w:r>
        <w:rPr>
          <w:bCs/>
        </w:rPr>
        <w:t>Коловский</w:t>
      </w:r>
      <w:proofErr w:type="spellEnd"/>
      <w:r>
        <w:rPr>
          <w:bCs/>
        </w:rPr>
        <w:t xml:space="preserve">, </w:t>
      </w:r>
      <w:proofErr w:type="gramStart"/>
      <w:r>
        <w:rPr>
          <w:bCs/>
        </w:rPr>
        <w:t>А.Н.</w:t>
      </w:r>
      <w:proofErr w:type="gramEnd"/>
      <w:r w:rsidR="00236F93">
        <w:rPr>
          <w:bCs/>
        </w:rPr>
        <w:t> </w:t>
      </w:r>
      <w:r>
        <w:rPr>
          <w:bCs/>
        </w:rPr>
        <w:t>Евграфов, Ю.А.</w:t>
      </w:r>
      <w:r w:rsidR="00236F93">
        <w:rPr>
          <w:bCs/>
        </w:rPr>
        <w:t> </w:t>
      </w:r>
      <w:r>
        <w:rPr>
          <w:bCs/>
        </w:rPr>
        <w:t>Семенов, А.В.</w:t>
      </w:r>
      <w:r w:rsidR="00236F93">
        <w:rPr>
          <w:bCs/>
        </w:rPr>
        <w:t> </w:t>
      </w:r>
      <w:proofErr w:type="spellStart"/>
      <w:r>
        <w:rPr>
          <w:bCs/>
        </w:rPr>
        <w:t>Слоущ</w:t>
      </w:r>
      <w:proofErr w:type="spellEnd"/>
      <w:r>
        <w:rPr>
          <w:bCs/>
        </w:rPr>
        <w:t xml:space="preserve">. 3-е изд., испр. </w:t>
      </w:r>
      <w:r w:rsidR="003A3C41">
        <w:rPr>
          <w:bCs/>
        </w:rPr>
        <w:t>—</w:t>
      </w:r>
      <w:r>
        <w:rPr>
          <w:bCs/>
        </w:rPr>
        <w:t xml:space="preserve"> М.: Изд. центр «Академия», 2008. </w:t>
      </w:r>
      <w:r w:rsidR="003A3C41">
        <w:rPr>
          <w:bCs/>
        </w:rPr>
        <w:t>—</w:t>
      </w:r>
      <w:r>
        <w:rPr>
          <w:bCs/>
        </w:rPr>
        <w:t xml:space="preserve"> 560 с.</w:t>
      </w:r>
    </w:p>
    <w:p w14:paraId="7794662C" w14:textId="33798046" w:rsidR="003E726F" w:rsidRDefault="003E726F" w:rsidP="003E726F">
      <w:pPr>
        <w:pStyle w:val="a5"/>
        <w:numPr>
          <w:ilvl w:val="0"/>
          <w:numId w:val="14"/>
        </w:numPr>
        <w:ind w:left="0" w:firstLine="709"/>
        <w:rPr>
          <w:bCs/>
        </w:rPr>
      </w:pPr>
      <w:r>
        <w:rPr>
          <w:bCs/>
        </w:rPr>
        <w:t xml:space="preserve">Коловский М.З., Слоущ А.В. Основы динамики промышленных роботов. </w:t>
      </w:r>
      <w:r w:rsidR="003A3C41">
        <w:rPr>
          <w:bCs/>
        </w:rPr>
        <w:t>—</w:t>
      </w:r>
      <w:r>
        <w:rPr>
          <w:bCs/>
        </w:rPr>
        <w:t xml:space="preserve"> М.: Наука, 1988. </w:t>
      </w:r>
      <w:r w:rsidR="003A3C41">
        <w:rPr>
          <w:bCs/>
        </w:rPr>
        <w:t xml:space="preserve">— </w:t>
      </w:r>
      <w:r>
        <w:rPr>
          <w:bCs/>
        </w:rPr>
        <w:t>240 с.</w:t>
      </w:r>
    </w:p>
    <w:p w14:paraId="13209DCC" w14:textId="392E9FC5" w:rsidR="003E726F" w:rsidRDefault="003E726F" w:rsidP="003E726F">
      <w:pPr>
        <w:pStyle w:val="a5"/>
        <w:numPr>
          <w:ilvl w:val="0"/>
          <w:numId w:val="14"/>
        </w:numPr>
        <w:ind w:left="0" w:firstLine="709"/>
        <w:rPr>
          <w:rFonts w:cs="Times New Roman"/>
          <w:bCs/>
        </w:rPr>
      </w:pPr>
      <w:r>
        <w:rPr>
          <w:rFonts w:cs="Times New Roman"/>
          <w:bCs/>
        </w:rPr>
        <w:t>Курсовое проектирование деталей машин</w:t>
      </w:r>
      <w:r w:rsidR="0071288D">
        <w:rPr>
          <w:rFonts w:cs="Times New Roman"/>
          <w:bCs/>
        </w:rPr>
        <w:t xml:space="preserve"> </w:t>
      </w:r>
      <w:r>
        <w:rPr>
          <w:rFonts w:cs="Times New Roman"/>
          <w:bCs/>
        </w:rPr>
        <w:t>/ Сост.: С.А. Чернавский, К.Н. Белов, И.М. Чернин и др.</w:t>
      </w:r>
      <w:r w:rsidR="0071288D">
        <w:rPr>
          <w:rFonts w:cs="Times New Roman"/>
          <w:bCs/>
        </w:rPr>
        <w:t xml:space="preserve"> —</w:t>
      </w:r>
      <w:r>
        <w:rPr>
          <w:rFonts w:cs="Times New Roman"/>
          <w:bCs/>
        </w:rPr>
        <w:t xml:space="preserve"> М.: Машиностроение, 1988</w:t>
      </w:r>
      <w:r w:rsidR="00690EB3">
        <w:rPr>
          <w:rFonts w:cs="Times New Roman"/>
          <w:bCs/>
        </w:rPr>
        <w:t xml:space="preserve">. — </w:t>
      </w:r>
      <w:r>
        <w:rPr>
          <w:rFonts w:cs="Times New Roman"/>
          <w:bCs/>
        </w:rPr>
        <w:t>416</w:t>
      </w:r>
      <w:r w:rsidR="00690EB3">
        <w:rPr>
          <w:rFonts w:cs="Times New Roman"/>
          <w:bCs/>
        </w:rPr>
        <w:t xml:space="preserve"> с.</w:t>
      </w:r>
    </w:p>
    <w:p w14:paraId="65525FAB" w14:textId="72D85DCC" w:rsidR="003E726F" w:rsidRDefault="003E726F" w:rsidP="003E726F">
      <w:pPr>
        <w:pStyle w:val="a5"/>
        <w:numPr>
          <w:ilvl w:val="0"/>
          <w:numId w:val="14"/>
        </w:numPr>
        <w:ind w:left="0" w:firstLine="709"/>
        <w:rPr>
          <w:rFonts w:cs="Times New Roman"/>
          <w:bCs/>
        </w:rPr>
      </w:pPr>
      <w:r>
        <w:rPr>
          <w:rFonts w:cs="Times New Roman"/>
          <w:bCs/>
        </w:rPr>
        <w:t>TD-8135MG [Электронный ресурс]</w:t>
      </w:r>
      <w:r w:rsidR="000A0314">
        <w:rPr>
          <w:rFonts w:cs="Times New Roman"/>
          <w:bCs/>
        </w:rPr>
        <w:t>.</w:t>
      </w:r>
      <w:r>
        <w:rPr>
          <w:rFonts w:cs="Times New Roman"/>
          <w:bCs/>
        </w:rPr>
        <w:t xml:space="preserve"> </w:t>
      </w:r>
      <w:r w:rsidR="00283FBF">
        <w:rPr>
          <w:rFonts w:cs="Times New Roman"/>
          <w:bCs/>
        </w:rPr>
        <w:t>—</w:t>
      </w:r>
      <w:r>
        <w:rPr>
          <w:rFonts w:cs="Times New Roman"/>
          <w:bCs/>
        </w:rPr>
        <w:t xml:space="preserve"> Режим доступа: </w:t>
      </w:r>
      <w:hyperlink r:id="rId140" w:anchor="customerReviews" w:history="1">
        <w:r w:rsidR="000A0314" w:rsidRPr="0001092F">
          <w:rPr>
            <w:rStyle w:val="ac"/>
            <w:rFonts w:cs="Times New Roman"/>
            <w:bCs/>
          </w:rPr>
          <w:t>https://www.amazon.com/Wishiot-TD-8135MG-Digital-Waterproof-500μs-2500μs/dp/B08JCVLSCK#customerReviews</w:t>
        </w:r>
      </w:hyperlink>
      <w:r w:rsidR="000A0314">
        <w:rPr>
          <w:rFonts w:cs="Times New Roman"/>
          <w:bCs/>
        </w:rPr>
        <w:t xml:space="preserve"> (</w:t>
      </w:r>
      <w:r w:rsidR="0071288D">
        <w:rPr>
          <w:rFonts w:cs="Times New Roman"/>
          <w:bCs/>
        </w:rPr>
        <w:t>дата обращения</w:t>
      </w:r>
      <w:r>
        <w:rPr>
          <w:rFonts w:cs="Times New Roman"/>
          <w:bCs/>
        </w:rPr>
        <w:t>: 05.03.2021</w:t>
      </w:r>
      <w:r w:rsidR="000A0314">
        <w:rPr>
          <w:rFonts w:cs="Times New Roman"/>
          <w:bCs/>
        </w:rPr>
        <w:t>)</w:t>
      </w:r>
      <w:r>
        <w:rPr>
          <w:rFonts w:cs="Times New Roman"/>
          <w:bCs/>
        </w:rPr>
        <w:t>.</w:t>
      </w:r>
    </w:p>
    <w:p w14:paraId="242D04AE" w14:textId="0BFD2A5D" w:rsidR="003E726F" w:rsidRDefault="003E726F" w:rsidP="003E726F">
      <w:pPr>
        <w:pStyle w:val="a5"/>
        <w:numPr>
          <w:ilvl w:val="0"/>
          <w:numId w:val="14"/>
        </w:numPr>
        <w:ind w:left="0" w:firstLine="709"/>
        <w:rPr>
          <w:rFonts w:cs="Times New Roman"/>
          <w:bCs/>
        </w:rPr>
      </w:pPr>
      <w:r>
        <w:rPr>
          <w:rFonts w:cs="Times New Roman"/>
          <w:bCs/>
        </w:rPr>
        <w:t>FS-38W [Электронный ресурс].</w:t>
      </w:r>
      <w:r w:rsidR="000A0314">
        <w:rPr>
          <w:rFonts w:cs="Times New Roman"/>
          <w:bCs/>
        </w:rPr>
        <w:t xml:space="preserve"> —</w:t>
      </w:r>
      <w:r>
        <w:rPr>
          <w:rFonts w:cs="Times New Roman"/>
          <w:bCs/>
        </w:rPr>
        <w:t xml:space="preserve"> Режим доступа: </w:t>
      </w:r>
      <w:hyperlink r:id="rId141" w:history="1">
        <w:r w:rsidR="000A0314" w:rsidRPr="0001092F">
          <w:rPr>
            <w:rStyle w:val="ac"/>
            <w:rFonts w:cs="Times New Roman"/>
            <w:bCs/>
          </w:rPr>
          <w:t>https://www.amazon.com/FS-38W-Waterproof-Torque-Coreless-Digital/dp/B085F1DT49</w:t>
        </w:r>
      </w:hyperlink>
      <w:r w:rsidR="000A0314">
        <w:rPr>
          <w:rFonts w:cs="Times New Roman"/>
          <w:bCs/>
        </w:rPr>
        <w:t xml:space="preserve"> (д</w:t>
      </w:r>
      <w:r>
        <w:rPr>
          <w:rFonts w:cs="Times New Roman"/>
          <w:bCs/>
        </w:rPr>
        <w:t xml:space="preserve">ата </w:t>
      </w:r>
      <w:r w:rsidR="000A0314">
        <w:rPr>
          <w:rFonts w:cs="Times New Roman"/>
          <w:bCs/>
        </w:rPr>
        <w:t>обращения</w:t>
      </w:r>
      <w:r>
        <w:rPr>
          <w:rFonts w:cs="Times New Roman"/>
          <w:bCs/>
        </w:rPr>
        <w:t>: 05.03.2021</w:t>
      </w:r>
      <w:r w:rsidR="000A0314">
        <w:rPr>
          <w:rFonts w:cs="Times New Roman"/>
          <w:bCs/>
        </w:rPr>
        <w:t>)</w:t>
      </w:r>
      <w:r>
        <w:rPr>
          <w:rFonts w:cs="Times New Roman"/>
          <w:bCs/>
        </w:rPr>
        <w:t>.</w:t>
      </w:r>
    </w:p>
    <w:p w14:paraId="6E194DB7" w14:textId="77777777" w:rsidR="003E726F" w:rsidRDefault="003E726F" w:rsidP="003E726F">
      <w:pPr>
        <w:pStyle w:val="a5"/>
        <w:numPr>
          <w:ilvl w:val="0"/>
          <w:numId w:val="14"/>
        </w:numPr>
        <w:ind w:left="0" w:firstLine="709"/>
        <w:rPr>
          <w:rFonts w:cs="Times New Roman"/>
          <w:bCs/>
        </w:rPr>
      </w:pPr>
      <w:r>
        <w:rPr>
          <w:rFonts w:cs="Times New Roman"/>
          <w:bCs/>
        </w:rPr>
        <w:t>Иванов М. Н. Детали машин. М.: Высшая школа, 2005. 408 с.: ил.</w:t>
      </w:r>
    </w:p>
    <w:p w14:paraId="5BC762C2" w14:textId="49DA0F4E" w:rsidR="003E726F" w:rsidRDefault="003E726F" w:rsidP="003E726F">
      <w:pPr>
        <w:pStyle w:val="a5"/>
        <w:numPr>
          <w:ilvl w:val="0"/>
          <w:numId w:val="14"/>
        </w:numPr>
        <w:ind w:left="0" w:firstLine="709"/>
        <w:rPr>
          <w:rFonts w:cs="Times New Roman"/>
          <w:bCs/>
        </w:rPr>
      </w:pPr>
      <w:r>
        <w:rPr>
          <w:rFonts w:cs="Times New Roman"/>
          <w:bCs/>
        </w:rPr>
        <w:t xml:space="preserve">TD-8320MG [Электронный ресурс]. </w:t>
      </w:r>
      <w:r w:rsidR="00690EB3">
        <w:rPr>
          <w:rFonts w:cs="Times New Roman"/>
          <w:bCs/>
        </w:rPr>
        <w:t>—</w:t>
      </w:r>
      <w:r>
        <w:rPr>
          <w:rFonts w:cs="Times New Roman"/>
          <w:bCs/>
        </w:rPr>
        <w:t xml:space="preserve"> Режим доступа: </w:t>
      </w:r>
      <w:hyperlink r:id="rId142" w:history="1">
        <w:r w:rsidR="00A976BF" w:rsidRPr="0001092F">
          <w:rPr>
            <w:rStyle w:val="ac"/>
            <w:rFonts w:cs="Times New Roman"/>
            <w:bCs/>
          </w:rPr>
          <w:t>https://chipster.ru/catalog/robotech/servo_motors/5347.html</w:t>
        </w:r>
      </w:hyperlink>
      <w:r>
        <w:rPr>
          <w:rFonts w:cs="Times New Roman"/>
          <w:bCs/>
        </w:rPr>
        <w:t>.</w:t>
      </w:r>
      <w:r w:rsidR="00A976BF">
        <w:rPr>
          <w:rFonts w:cs="Times New Roman"/>
          <w:bCs/>
        </w:rPr>
        <w:t xml:space="preserve"> (д</w:t>
      </w:r>
      <w:r>
        <w:rPr>
          <w:rFonts w:cs="Times New Roman"/>
          <w:bCs/>
        </w:rPr>
        <w:t xml:space="preserve">ата </w:t>
      </w:r>
      <w:r w:rsidR="00A976BF">
        <w:rPr>
          <w:rFonts w:cs="Times New Roman"/>
          <w:bCs/>
        </w:rPr>
        <w:t>обращения</w:t>
      </w:r>
      <w:r>
        <w:rPr>
          <w:rFonts w:cs="Times New Roman"/>
          <w:bCs/>
        </w:rPr>
        <w:t>: 05.03.2021</w:t>
      </w:r>
      <w:r w:rsidR="00A976BF">
        <w:rPr>
          <w:rFonts w:cs="Times New Roman"/>
          <w:bCs/>
        </w:rPr>
        <w:t>).</w:t>
      </w:r>
    </w:p>
    <w:p w14:paraId="0B24A14B" w14:textId="7520BB7C" w:rsidR="003E726F" w:rsidRPr="00690EB3" w:rsidRDefault="003E726F" w:rsidP="00690EB3">
      <w:pPr>
        <w:pStyle w:val="a5"/>
        <w:numPr>
          <w:ilvl w:val="0"/>
          <w:numId w:val="12"/>
        </w:numPr>
        <w:ind w:left="0" w:firstLine="709"/>
        <w:rPr>
          <w:rFonts w:cs="Times New Roman"/>
          <w:bCs/>
        </w:rPr>
      </w:pPr>
      <w:r>
        <w:rPr>
          <w:rFonts w:cs="Times New Roman"/>
          <w:bCs/>
        </w:rPr>
        <w:t xml:space="preserve">MG90S [Электронный ресурс]. </w:t>
      </w:r>
      <w:r w:rsidR="00690EB3">
        <w:rPr>
          <w:rFonts w:cs="Times New Roman"/>
          <w:bCs/>
        </w:rPr>
        <w:t>—</w:t>
      </w:r>
      <w:r>
        <w:rPr>
          <w:rFonts w:cs="Times New Roman"/>
          <w:bCs/>
        </w:rPr>
        <w:t xml:space="preserve"> Режим доступа: </w:t>
      </w:r>
      <w:hyperlink r:id="rId143" w:history="1">
        <w:r w:rsidR="00690EB3" w:rsidRPr="0001092F">
          <w:rPr>
            <w:rStyle w:val="ac"/>
            <w:rFonts w:cs="Times New Roman"/>
            <w:bCs/>
          </w:rPr>
          <w:t>https://components101.com/motors/mg90s-metal-gear-servo-motor</w:t>
        </w:r>
      </w:hyperlink>
      <w:r w:rsidR="00690EB3">
        <w:rPr>
          <w:rFonts w:cs="Times New Roman"/>
          <w:bCs/>
        </w:rPr>
        <w:t xml:space="preserve"> (дата обращения: 05.03.2021).</w:t>
      </w:r>
    </w:p>
    <w:p w14:paraId="0CAAC6F5" w14:textId="434A4640" w:rsidR="003A3C41" w:rsidRDefault="003E726F" w:rsidP="003E726F">
      <w:pPr>
        <w:pStyle w:val="a5"/>
        <w:numPr>
          <w:ilvl w:val="0"/>
          <w:numId w:val="14"/>
        </w:numPr>
        <w:ind w:left="0" w:firstLine="709"/>
        <w:rPr>
          <w:rFonts w:cs="Times New Roman"/>
          <w:bCs/>
        </w:rPr>
      </w:pPr>
      <w:r>
        <w:rPr>
          <w:rFonts w:cs="Times New Roman"/>
          <w:bCs/>
        </w:rPr>
        <w:t xml:space="preserve">Ашейчик А.А. Детали машин и основы конструирования. Справочные материалы по проектированию: учеб. пособие. </w:t>
      </w:r>
      <w:r w:rsidR="0071288D">
        <w:rPr>
          <w:rFonts w:cs="Times New Roman"/>
          <w:bCs/>
        </w:rPr>
        <w:t xml:space="preserve">— </w:t>
      </w:r>
      <w:r>
        <w:rPr>
          <w:rFonts w:cs="Times New Roman"/>
          <w:bCs/>
        </w:rPr>
        <w:t>СПб: изд-во Политехн. Ун-та, 2014.</w:t>
      </w:r>
      <w:r w:rsidR="0071288D">
        <w:rPr>
          <w:rFonts w:cs="Times New Roman"/>
          <w:bCs/>
        </w:rPr>
        <w:t xml:space="preserve"> —</w:t>
      </w:r>
      <w:r>
        <w:rPr>
          <w:rFonts w:cs="Times New Roman"/>
          <w:bCs/>
        </w:rPr>
        <w:t xml:space="preserve"> 111 с.</w:t>
      </w:r>
    </w:p>
    <w:p w14:paraId="0220B829" w14:textId="77777777" w:rsidR="003A3C41" w:rsidRDefault="003A3C41">
      <w:pPr>
        <w:spacing w:after="160" w:line="259" w:lineRule="auto"/>
        <w:ind w:firstLine="0"/>
        <w:jc w:val="left"/>
        <w:rPr>
          <w:rFonts w:cs="Times New Roman"/>
          <w:bCs/>
        </w:rPr>
      </w:pPr>
      <w:r>
        <w:rPr>
          <w:rFonts w:cs="Times New Roman"/>
          <w:bCs/>
        </w:rPr>
        <w:br w:type="page"/>
      </w:r>
    </w:p>
    <w:p w14:paraId="12FD5968" w14:textId="64CB83E4" w:rsidR="00D32D4A" w:rsidRDefault="003757F7" w:rsidP="005672FA">
      <w:pPr>
        <w:pStyle w:val="1"/>
        <w:numPr>
          <w:ilvl w:val="0"/>
          <w:numId w:val="0"/>
        </w:numPr>
        <w:jc w:val="center"/>
      </w:pPr>
      <w:bookmarkStart w:id="146" w:name="_Toc70598238"/>
      <w:r>
        <w:lastRenderedPageBreak/>
        <w:t>Приложение А</w:t>
      </w:r>
      <w:r w:rsidR="005672FA">
        <w:br/>
        <w:t>Сборочный чертеж манипулятора</w:t>
      </w:r>
      <w:bookmarkEnd w:id="146"/>
    </w:p>
    <w:p w14:paraId="6E8F9C6A" w14:textId="16707F81" w:rsidR="005672FA" w:rsidRDefault="005672FA">
      <w:pPr>
        <w:spacing w:after="160" w:line="259" w:lineRule="auto"/>
        <w:ind w:firstLine="0"/>
        <w:jc w:val="left"/>
      </w:pPr>
      <w:r>
        <w:br w:type="page"/>
      </w:r>
    </w:p>
    <w:p w14:paraId="74D8280A" w14:textId="78014E3B" w:rsidR="005672FA" w:rsidRPr="005672FA" w:rsidRDefault="005672FA" w:rsidP="003A6971">
      <w:pPr>
        <w:pStyle w:val="1"/>
        <w:numPr>
          <w:ilvl w:val="0"/>
          <w:numId w:val="0"/>
        </w:numPr>
        <w:jc w:val="center"/>
      </w:pPr>
      <w:bookmarkStart w:id="147" w:name="_Toc70598239"/>
      <w:r>
        <w:lastRenderedPageBreak/>
        <w:t>Приложение Б</w:t>
      </w:r>
      <w:r>
        <w:br/>
      </w:r>
      <w:r w:rsidR="003A6971">
        <w:t>Чертеж корпуса подшипникового узла второго звена</w:t>
      </w:r>
      <w:bookmarkEnd w:id="147"/>
    </w:p>
    <w:sectPr w:rsidR="005672FA" w:rsidRPr="005672FA" w:rsidSect="00DF5667">
      <w:footerReference w:type="default" r:id="rId144"/>
      <w:pgSz w:w="11906" w:h="16838"/>
      <w:pgMar w:top="1134" w:right="850" w:bottom="1134" w:left="1701" w:header="708" w:footer="708" w:gutter="0"/>
      <w:cols w:space="708"/>
      <w:titlePg/>
      <w:docGrid w:linePitch="381"/>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7" w:author="Илья Паньков" w:date="2021-04-14T10:49:00Z" w:initials="ИП">
    <w:p w14:paraId="23FA6FB1" w14:textId="5F074393" w:rsidR="00D31EEC" w:rsidRDefault="00D31EEC">
      <w:pPr>
        <w:pStyle w:val="ae"/>
      </w:pPr>
      <w:r>
        <w:rPr>
          <w:rStyle w:val="ad"/>
        </w:rPr>
        <w:annotationRef/>
      </w:r>
      <w:r>
        <w:t>Либо везде пишите «2-го», «3-го», либо убирайте, а то у нас почти везде пишется просто «2 звена».</w:t>
      </w:r>
    </w:p>
  </w:comment>
  <w:comment w:id="8" w:author="Илья Паньков" w:date="2021-04-10T21:55:00Z" w:initials="ИП">
    <w:p w14:paraId="6032F700" w14:textId="2464F744" w:rsidR="00D31EEC" w:rsidRDefault="00D31EEC" w:rsidP="006E611A">
      <w:pPr>
        <w:pStyle w:val="ae"/>
      </w:pPr>
      <w:r>
        <w:rPr>
          <w:rStyle w:val="ad"/>
        </w:rPr>
        <w:annotationRef/>
      </w:r>
      <w:r>
        <w:t>Выше написано «все силы и моменты», но я здесь не вижу ни одного момента. Ускорения не показаны, сила тяжести первого звена не показана. Почему полагается, что первое звено не создаёт момент сил инерции? Почти уверен, что осевой момент инерции у него ненулевой.</w:t>
      </w:r>
    </w:p>
  </w:comment>
  <w:comment w:id="10" w:author="Илья Паньков" w:date="2021-04-14T10:44:00Z" w:initials="ИП">
    <w:p w14:paraId="437E0321" w14:textId="78FD6004" w:rsidR="00D31EEC" w:rsidRDefault="00D31EEC" w:rsidP="002211F0">
      <w:pPr>
        <w:pStyle w:val="ae"/>
      </w:pPr>
      <w:r>
        <w:rPr>
          <w:rStyle w:val="ad"/>
        </w:rPr>
        <w:annotationRef/>
      </w:r>
      <w:r>
        <w:t>По-моему, всё же не равно нулю.</w:t>
      </w:r>
    </w:p>
  </w:comment>
  <w:comment w:id="11" w:author="Илья Паньков" w:date="2021-04-11T15:49:00Z" w:initials="ИП">
    <w:p w14:paraId="6A17A4F1" w14:textId="1A24EB98" w:rsidR="00D31EEC" w:rsidRDefault="00D31EEC">
      <w:pPr>
        <w:pStyle w:val="ae"/>
      </w:pPr>
      <w:r>
        <w:rPr>
          <w:rStyle w:val="ad"/>
        </w:rPr>
        <w:annotationRef/>
      </w:r>
      <w:r>
        <w:t>Вот так вот — с указанием единиц измерения в расчётах — я бы писать не стал. Ниже привёл образец, как я бы это оформил.</w:t>
      </w:r>
    </w:p>
  </w:comment>
  <w:comment w:id="12" w:author="Илья Паньков" w:date="2021-04-14T11:03:00Z" w:initials="ИП">
    <w:p w14:paraId="44737561" w14:textId="2E7547A9" w:rsidR="00D31EEC" w:rsidRPr="00376A73" w:rsidRDefault="00D31EEC">
      <w:pPr>
        <w:pStyle w:val="ae"/>
      </w:pPr>
      <w:r>
        <w:rPr>
          <w:rStyle w:val="ad"/>
        </w:rPr>
        <w:annotationRef/>
      </w:r>
      <w:r>
        <w:t xml:space="preserve">Я сначала долго не мог понять, почему в знаменателе именно </w:t>
      </w:r>
      <w:r w:rsidRPr="00DD1E97">
        <w:rPr>
          <w:rFonts w:cs="Times New Roman"/>
        </w:rPr>
        <w:t>4τ. Вообще, э</w:t>
      </w:r>
      <w:r>
        <w:rPr>
          <w:rFonts w:cs="Times New Roman"/>
        </w:rPr>
        <w:t xml:space="preserve">то связано с тем, что </w:t>
      </w:r>
      <w:r w:rsidRPr="00DD1E97">
        <w:rPr>
          <w:rFonts w:cs="Times New Roman"/>
        </w:rPr>
        <w:t>τ = 0,2</w:t>
      </w:r>
      <w:r w:rsidRPr="00376A73">
        <w:rPr>
          <w:rFonts w:cs="Times New Roman"/>
          <w:i/>
          <w:iCs/>
          <w:lang w:val="en-US"/>
        </w:rPr>
        <w:t>T</w:t>
      </w:r>
      <w:r w:rsidRPr="00376A73">
        <w:rPr>
          <w:rFonts w:cs="Times New Roman"/>
        </w:rPr>
        <w:t xml:space="preserve">. </w:t>
      </w:r>
      <w:r>
        <w:rPr>
          <w:rFonts w:cs="Times New Roman"/>
        </w:rPr>
        <w:t xml:space="preserve">Поэтому корректнее здесь написать не </w:t>
      </w:r>
      <w:r w:rsidRPr="00DD1E97">
        <w:rPr>
          <w:rFonts w:cs="Times New Roman"/>
        </w:rPr>
        <w:t>4τ</w:t>
      </w:r>
      <w:r>
        <w:rPr>
          <w:rFonts w:cs="Times New Roman"/>
        </w:rPr>
        <w:t xml:space="preserve">, а </w:t>
      </w:r>
      <w:r w:rsidRPr="00376A73">
        <w:rPr>
          <w:rFonts w:cs="Times New Roman"/>
          <w:i/>
          <w:iCs/>
          <w:lang w:val="en-US"/>
        </w:rPr>
        <w:t>T</w:t>
      </w:r>
      <w:r>
        <w:rPr>
          <w:rFonts w:cs="Times New Roman"/>
        </w:rPr>
        <w:t> </w:t>
      </w:r>
      <w:r w:rsidRPr="0063279D">
        <w:rPr>
          <w:rFonts w:cs="Times New Roman"/>
        </w:rPr>
        <w:t>–</w:t>
      </w:r>
      <w:r>
        <w:rPr>
          <w:rFonts w:cs="Times New Roman"/>
        </w:rPr>
        <w:t> </w:t>
      </w:r>
      <w:r w:rsidRPr="00DD1E97">
        <w:rPr>
          <w:rFonts w:cs="Times New Roman"/>
        </w:rPr>
        <w:t>τ</w:t>
      </w:r>
      <w:r>
        <w:rPr>
          <w:rFonts w:cs="Times New Roman"/>
        </w:rPr>
        <w:t>.</w:t>
      </w:r>
    </w:p>
  </w:comment>
  <w:comment w:id="13" w:author="Илья Паньков" w:date="2021-04-11T15:57:00Z" w:initials="ИП">
    <w:p w14:paraId="347A88B1" w14:textId="0139D657" w:rsidR="00D31EEC" w:rsidRDefault="00D31EEC" w:rsidP="008D5CA6">
      <w:pPr>
        <w:pStyle w:val="ae"/>
      </w:pPr>
      <w:r>
        <w:rPr>
          <w:rStyle w:val="ad"/>
        </w:rPr>
        <w:annotationRef/>
      </w:r>
      <w:r>
        <w:t>Опять же лучше сделать косую черту.</w:t>
      </w:r>
    </w:p>
  </w:comment>
  <w:comment w:id="14" w:author="Илья Паньков" w:date="2021-04-14T11:00:00Z" w:initials="ИП">
    <w:p w14:paraId="01D1971E" w14:textId="571E6772" w:rsidR="00D31EEC" w:rsidRDefault="00D31EEC">
      <w:pPr>
        <w:pStyle w:val="ae"/>
      </w:pPr>
      <w:r>
        <w:rPr>
          <w:rStyle w:val="ad"/>
        </w:rPr>
        <w:annotationRef/>
      </w:r>
      <w:r>
        <w:t>Здесь нам нужно получить момент поменьше, чтобы был запас по моменту сервопривода, потому что сейчас впритык. Я думаю, уменьшение длин звеньев на пару десятков миллиметров вкупе с уменьшением требований к динамике манипулятора могут дать нужный эффект.</w:t>
      </w:r>
    </w:p>
  </w:comment>
  <w:comment w:id="15" w:author="Илья Паньков" w:date="2021-04-14T10:52:00Z" w:initials="ИП">
    <w:p w14:paraId="0D2BC088" w14:textId="784E5A10" w:rsidR="00D31EEC" w:rsidRDefault="00D31EEC">
      <w:pPr>
        <w:pStyle w:val="ae"/>
      </w:pPr>
      <w:r>
        <w:rPr>
          <w:rStyle w:val="ad"/>
        </w:rPr>
        <w:annotationRef/>
      </w:r>
      <w:r>
        <w:t>Звенья действительно нумеруются с 0, а вот кинематические пары всё же с 1. Если 0 — это первая кинематическая пара (между 0 и 1 звеньями), то такие момент и мощность ей вообще никаким боком не сдались. Там будет присутствовать только динамический момент (момент сил инерции звеньев) относительно вертикальной оси.</w:t>
      </w:r>
    </w:p>
  </w:comment>
  <w:comment w:id="21" w:author="Илья Паньков" w:date="2021-04-24T22:03:00Z" w:initials="ИП">
    <w:p w14:paraId="0EDC4022" w14:textId="77777777" w:rsidR="00D31EEC" w:rsidRDefault="00D31EEC" w:rsidP="00ED7A06">
      <w:pPr>
        <w:pStyle w:val="ae"/>
      </w:pPr>
      <w:r>
        <w:rPr>
          <w:rStyle w:val="ad"/>
        </w:rPr>
        <w:annotationRef/>
      </w:r>
      <w:r>
        <w:t>Ярослав поменял материал на правильный — сплав алюминия 1060. Это сплав, а не какой-то там особый алюминий — не стоит путать со сталями.</w:t>
      </w:r>
    </w:p>
  </w:comment>
  <w:comment w:id="20" w:author="Илья Паньков" w:date="2021-04-23T15:25:00Z" w:initials="ИП">
    <w:p w14:paraId="32950203" w14:textId="77777777" w:rsidR="00D31EEC" w:rsidRDefault="00D31EEC" w:rsidP="00ED7A06">
      <w:pPr>
        <w:pStyle w:val="ae"/>
      </w:pPr>
      <w:r>
        <w:rPr>
          <w:rStyle w:val="ad"/>
        </w:rPr>
        <w:annotationRef/>
      </w:r>
      <w:r>
        <w:t>Валы и втулки у нас изготавливаются из сплава алюминия 1060. Только один герой — Ярослав — сделал их пластиковыми. Держу в курсе.</w:t>
      </w:r>
    </w:p>
  </w:comment>
  <w:comment w:id="22" w:author="Илья Паньков" w:date="2021-04-24T16:02:00Z" w:initials="ИП">
    <w:p w14:paraId="197B06A2" w14:textId="77777777" w:rsidR="00D31EEC" w:rsidRDefault="00D31EEC" w:rsidP="00ED7A06">
      <w:pPr>
        <w:pStyle w:val="ae"/>
        <w:ind w:firstLine="0"/>
      </w:pPr>
      <w:r>
        <w:rPr>
          <w:rStyle w:val="ad"/>
        </w:rPr>
        <w:annotationRef/>
      </w:r>
      <w:r>
        <w:t>«В местах шарниров» звучит, мягко говоря, не очень. Мне кажется, лучше сказать о том, что на подшипниковых и присоединительных узлах предусмотрены разъёмы, которые позволяют соединить электрические цепи звеньев между собой. Только не надо писать слово в слово как я сказал — я лишь набросал идею.</w:t>
      </w:r>
    </w:p>
  </w:comment>
  <w:comment w:id="25" w:author="Илья Паньков" w:date="2021-04-28T18:58:00Z" w:initials="ИП">
    <w:p w14:paraId="1FBA2AA7" w14:textId="77777777" w:rsidR="00D31EEC" w:rsidRDefault="00D31EEC" w:rsidP="00ED7A06">
      <w:pPr>
        <w:pStyle w:val="ae"/>
      </w:pPr>
      <w:r>
        <w:rPr>
          <w:rStyle w:val="ad"/>
        </w:rPr>
        <w:annotationRef/>
      </w:r>
      <w:r>
        <w:t>«Опорно-поворотного устройства»</w:t>
      </w:r>
    </w:p>
  </w:comment>
  <w:comment w:id="27" w:author="Илья Паньков" w:date="2021-04-28T18:58:00Z" w:initials="ИП">
    <w:p w14:paraId="44030C2E" w14:textId="77777777" w:rsidR="00D31EEC" w:rsidRDefault="00D31EEC" w:rsidP="00ED7A06">
      <w:pPr>
        <w:pStyle w:val="ae"/>
      </w:pPr>
      <w:r>
        <w:rPr>
          <w:rStyle w:val="ad"/>
        </w:rPr>
        <w:annotationRef/>
      </w:r>
      <w:r>
        <w:t>Добавляем немного пунктов по смыслу.</w:t>
      </w:r>
    </w:p>
  </w:comment>
  <w:comment w:id="28" w:author="Роман Кочурин" w:date="2021-04-22T12:55:00Z" w:initials="РК">
    <w:p w14:paraId="43F70D70" w14:textId="77777777" w:rsidR="00D31EEC" w:rsidRDefault="00D31EEC" w:rsidP="00ED7A06">
      <w:pPr>
        <w:pStyle w:val="ae"/>
      </w:pPr>
      <w:r>
        <w:rPr>
          <w:rStyle w:val="ad"/>
        </w:rPr>
        <w:annotationRef/>
      </w:r>
      <w:r>
        <w:t>Какой сервопривод используется? Или я неправильно понял таблицу сервоприводов?</w:t>
      </w:r>
    </w:p>
  </w:comment>
  <w:comment w:id="29" w:author="Илья Паньков" w:date="2021-04-23T15:28:00Z" w:initials="ИП">
    <w:p w14:paraId="77CB5B86" w14:textId="77777777" w:rsidR="00D31EEC" w:rsidRDefault="00D31EEC" w:rsidP="00ED7A06">
      <w:pPr>
        <w:pStyle w:val="ae"/>
      </w:pPr>
      <w:r>
        <w:rPr>
          <w:rStyle w:val="ad"/>
        </w:rPr>
        <w:annotationRef/>
      </w:r>
      <w:r>
        <w:t>Здесь неверный привод указан, нужно пнуть Дениса с Ильёй, чтобы верный указали.</w:t>
      </w:r>
    </w:p>
  </w:comment>
  <w:comment w:id="30" w:author="Роман Кочурин" w:date="2021-04-22T12:55:00Z" w:initials="РК">
    <w:p w14:paraId="4F831BB7" w14:textId="77777777" w:rsidR="00D31EEC" w:rsidRDefault="00D31EEC" w:rsidP="00ED7A06">
      <w:pPr>
        <w:pStyle w:val="ae"/>
      </w:pPr>
      <w:r>
        <w:rPr>
          <w:rStyle w:val="ad"/>
        </w:rPr>
        <w:annotationRef/>
      </w:r>
      <w:r>
        <w:t>Какой сервопривод используется? Или я неправильно понял таблицу сервоприводов?</w:t>
      </w:r>
    </w:p>
  </w:comment>
  <w:comment w:id="31" w:author="Илья Паньков" w:date="2021-04-23T15:28:00Z" w:initials="ИП">
    <w:p w14:paraId="73CB1504" w14:textId="77777777" w:rsidR="00D31EEC" w:rsidRDefault="00D31EEC" w:rsidP="00ED7A06">
      <w:pPr>
        <w:pStyle w:val="ae"/>
      </w:pPr>
      <w:r>
        <w:rPr>
          <w:rStyle w:val="ad"/>
        </w:rPr>
        <w:annotationRef/>
      </w:r>
      <w:r>
        <w:t>Здесь неверный привод указан, нужно пнуть Дениса с Ильёй, чтобы верный указали.</w:t>
      </w:r>
    </w:p>
  </w:comment>
  <w:comment w:id="32" w:author="Илья Паньков" w:date="2021-04-28T19:37:00Z" w:initials="ИП">
    <w:p w14:paraId="50F23CFA" w14:textId="77777777" w:rsidR="00D31EEC" w:rsidRPr="00403AC2" w:rsidRDefault="00D31EEC" w:rsidP="00ED7A06">
      <w:pPr>
        <w:pStyle w:val="ae"/>
      </w:pPr>
      <w:r>
        <w:rPr>
          <w:rStyle w:val="ad"/>
        </w:rPr>
        <w:annotationRef/>
      </w:r>
      <w:r>
        <w:t xml:space="preserve">Это значит «2 </w:t>
      </w:r>
      <w:r>
        <w:rPr>
          <w:lang w:val="en-US"/>
        </w:rPr>
        <w:t>Ball</w:t>
      </w:r>
      <w:r w:rsidRPr="00403AC2">
        <w:t xml:space="preserve"> </w:t>
      </w:r>
      <w:r>
        <w:rPr>
          <w:lang w:val="en-US"/>
        </w:rPr>
        <w:t>Bearings</w:t>
      </w:r>
      <w:r>
        <w:t>» — два шариковых подшипника.</w:t>
      </w:r>
    </w:p>
  </w:comment>
  <w:comment w:id="33" w:author="Илья Паньков" w:date="2021-04-28T19:39:00Z" w:initials="ИП">
    <w:p w14:paraId="781A2CD7" w14:textId="77777777" w:rsidR="00D31EEC" w:rsidRDefault="00D31EEC" w:rsidP="00ED7A06">
      <w:pPr>
        <w:pStyle w:val="ae"/>
      </w:pPr>
      <w:r>
        <w:rPr>
          <w:rStyle w:val="ad"/>
        </w:rPr>
        <w:annotationRef/>
      </w:r>
      <w:r>
        <w:t>Здесь и далее: скорость или время?</w:t>
      </w:r>
    </w:p>
  </w:comment>
  <w:comment w:id="34" w:author="Илья Паньков" w:date="2021-04-28T19:22:00Z" w:initials="ИП">
    <w:p w14:paraId="1F373522" w14:textId="77777777" w:rsidR="00D31EEC" w:rsidRPr="005C7E79" w:rsidRDefault="00D31EEC" w:rsidP="00ED7A06">
      <w:pPr>
        <w:pStyle w:val="ae"/>
      </w:pPr>
      <w:r>
        <w:rPr>
          <w:rStyle w:val="ad"/>
        </w:rPr>
        <w:annotationRef/>
      </w:r>
      <w:r>
        <w:t xml:space="preserve">Здесь и далее: ньютоны-метры пишутся через точку как «Н · м». </w:t>
      </w:r>
      <w:r>
        <w:rPr>
          <w:lang w:val="en-US"/>
        </w:rPr>
        <w:t>Alt</w:t>
      </w:r>
      <w:r w:rsidRPr="005C7E79">
        <w:t>-</w:t>
      </w:r>
      <w:r>
        <w:t xml:space="preserve">код точки — </w:t>
      </w:r>
      <w:r>
        <w:rPr>
          <w:lang w:val="en-US"/>
        </w:rPr>
        <w:t>Alt</w:t>
      </w:r>
      <w:r w:rsidRPr="005C7E79">
        <w:t xml:space="preserve"> + 0183, </w:t>
      </w:r>
      <w:r>
        <w:t xml:space="preserve">либо через </w:t>
      </w:r>
      <w:proofErr w:type="spellStart"/>
      <w:r>
        <w:rPr>
          <w:lang w:val="en-US"/>
        </w:rPr>
        <w:t>MathType</w:t>
      </w:r>
      <w:proofErr w:type="spellEnd"/>
      <w:r w:rsidRPr="005C7E79">
        <w:t>.</w:t>
      </w:r>
    </w:p>
  </w:comment>
  <w:comment w:id="36" w:author="Илья Паньков" w:date="2021-04-28T19:18:00Z" w:initials="ИП">
    <w:p w14:paraId="23FE2B1A" w14:textId="77777777" w:rsidR="00D31EEC" w:rsidRDefault="00D31EEC" w:rsidP="00ED7A06">
      <w:pPr>
        <w:pStyle w:val="ae"/>
      </w:pPr>
      <w:r>
        <w:rPr>
          <w:rStyle w:val="ad"/>
        </w:rPr>
        <w:annotationRef/>
      </w:r>
      <w:r>
        <w:t>«Модель конструкции шарнира в разрезе». Чего?</w:t>
      </w:r>
    </w:p>
    <w:p w14:paraId="68C83E70" w14:textId="77777777" w:rsidR="00D31EEC" w:rsidRDefault="00D31EEC" w:rsidP="00ED7A06">
      <w:pPr>
        <w:pStyle w:val="ae"/>
      </w:pPr>
      <w:r>
        <w:t>Либо «(3</w:t>
      </w:r>
      <w:r>
        <w:rPr>
          <w:lang w:val="en-US"/>
        </w:rPr>
        <w:t>D</w:t>
      </w:r>
      <w:proofErr w:type="gramStart"/>
      <w:r w:rsidRPr="00FF3347">
        <w:t>-</w:t>
      </w:r>
      <w:r>
        <w:t>)модель</w:t>
      </w:r>
      <w:proofErr w:type="gramEnd"/>
      <w:r>
        <w:t xml:space="preserve"> шарнира в разрезе», а ещё лучше просто «шарнир в разрезе», либо «конструкция шарнира (в разрезе)». В скобках необязательные слова.</w:t>
      </w:r>
    </w:p>
  </w:comment>
  <w:comment w:id="37" w:author="Илья Паньков" w:date="2021-04-23T15:31:00Z" w:initials="ИП">
    <w:p w14:paraId="65103F27" w14:textId="77777777" w:rsidR="00D31EEC" w:rsidRDefault="00D31EEC" w:rsidP="00ED7A06">
      <w:pPr>
        <w:pStyle w:val="ae"/>
      </w:pPr>
      <w:r>
        <w:rPr>
          <w:rStyle w:val="ad"/>
        </w:rPr>
        <w:annotationRef/>
      </w:r>
      <w:r>
        <w:t>Чего?</w:t>
      </w:r>
    </w:p>
  </w:comment>
  <w:comment w:id="38" w:author="Роман Кочурин" w:date="2021-04-24T12:01:00Z" w:initials="РК">
    <w:p w14:paraId="3B53ADA9" w14:textId="77777777" w:rsidR="00D31EEC" w:rsidRDefault="00D31EEC" w:rsidP="00ED7A06">
      <w:pPr>
        <w:pStyle w:val="ae"/>
      </w:pPr>
      <w:r>
        <w:rPr>
          <w:rStyle w:val="ad"/>
        </w:rPr>
        <w:annotationRef/>
      </w:r>
      <w:r>
        <w:t>Силы создают вращающие моменты и не все эти моменты вокруг оси вращения шарнира. Если можно как-то более корректно сформулировать это предложения, то я бы был очень рад помощи.</w:t>
      </w:r>
    </w:p>
    <w:p w14:paraId="1439F4DA" w14:textId="77777777" w:rsidR="00D31EEC" w:rsidRPr="00004806" w:rsidRDefault="00D31EEC" w:rsidP="00ED7A06">
      <w:pPr>
        <w:pStyle w:val="ae"/>
      </w:pPr>
      <w:r>
        <w:t xml:space="preserve">Более конкретно </w:t>
      </w:r>
      <w:r>
        <w:rPr>
          <w:lang w:val="en-US"/>
        </w:rPr>
        <w:t>Mx</w:t>
      </w:r>
      <w:r w:rsidRPr="00004806">
        <w:t xml:space="preserve"> </w:t>
      </w:r>
      <w:r>
        <w:t>–</w:t>
      </w:r>
      <w:r w:rsidRPr="00004806">
        <w:t xml:space="preserve"> </w:t>
      </w:r>
      <w:r>
        <w:t>по оси вращения сервопривода. А другие два воспринимаются подшипниковым узлом.</w:t>
      </w:r>
    </w:p>
  </w:comment>
  <w:comment w:id="39" w:author="Илья Паньков" w:date="2021-04-24T16:06:00Z" w:initials="ИП">
    <w:p w14:paraId="0E731B7A" w14:textId="77777777" w:rsidR="00D31EEC" w:rsidRDefault="00D31EEC" w:rsidP="00ED7A06">
      <w:pPr>
        <w:pStyle w:val="ae"/>
      </w:pPr>
      <w:r>
        <w:rPr>
          <w:rStyle w:val="ad"/>
        </w:rPr>
        <w:annotationRef/>
      </w:r>
      <w:r>
        <w:t>Начнём с того, что они являются внутренними силовыми факторами для шарнира и осуществляют его изгиб, но у уж никак не вращение. Вращение происходит, как не странно, только по осям вращения. Здесь же речь идёт о деформации. Ты участвовал в олимпиаде по сопромату, знаешь толк в ТММ и хочешь сейчас убедить меня, что не разбираешься в этом?</w:t>
      </w:r>
    </w:p>
  </w:comment>
  <w:comment w:id="40" w:author="Илья Паньков" w:date="2021-04-23T15:32:00Z" w:initials="ИП">
    <w:p w14:paraId="70F1C759" w14:textId="77777777" w:rsidR="00D31EEC" w:rsidRPr="0000155E" w:rsidRDefault="00D31EEC" w:rsidP="00ED7A06">
      <w:pPr>
        <w:pStyle w:val="ae"/>
      </w:pPr>
      <w:r>
        <w:rPr>
          <w:rStyle w:val="ad"/>
        </w:rPr>
        <w:annotationRef/>
      </w:r>
      <w:r>
        <w:t xml:space="preserve">Умножение ставится комбинацией клавиш </w:t>
      </w:r>
      <w:r>
        <w:rPr>
          <w:lang w:val="en-US"/>
        </w:rPr>
        <w:t>Alt</w:t>
      </w:r>
      <w:r w:rsidRPr="0000155E">
        <w:t xml:space="preserve"> + 0215 </w:t>
      </w:r>
      <w:r>
        <w:t>на латинской раскладке.</w:t>
      </w:r>
    </w:p>
  </w:comment>
  <w:comment w:id="41" w:author="Илья Паньков" w:date="2021-04-23T15:31:00Z" w:initials="ИП">
    <w:p w14:paraId="06798BBC" w14:textId="77777777" w:rsidR="00D31EEC" w:rsidRPr="009B183E" w:rsidRDefault="00D31EEC" w:rsidP="00ED7A06">
      <w:pPr>
        <w:pStyle w:val="ae"/>
      </w:pPr>
      <w:r>
        <w:rPr>
          <w:rStyle w:val="ad"/>
        </w:rPr>
        <w:annotationRef/>
      </w:r>
      <w:r>
        <w:t xml:space="preserve">Тире ставится комбинацией клавиш </w:t>
      </w:r>
      <w:r>
        <w:rPr>
          <w:lang w:val="en-US"/>
        </w:rPr>
        <w:t>Alt</w:t>
      </w:r>
      <w:r w:rsidRPr="009B183E">
        <w:t xml:space="preserve"> + 0151.</w:t>
      </w:r>
    </w:p>
  </w:comment>
  <w:comment w:id="42" w:author="Илья Паньков" w:date="2021-04-24T16:09:00Z" w:initials="ИП">
    <w:p w14:paraId="7FF25C12" w14:textId="77777777" w:rsidR="00D31EEC" w:rsidRDefault="00D31EEC" w:rsidP="00ED7A06">
      <w:pPr>
        <w:pStyle w:val="ae"/>
      </w:pPr>
      <w:r>
        <w:rPr>
          <w:rStyle w:val="ad"/>
        </w:rPr>
        <w:annotationRef/>
      </w:r>
      <w:r>
        <w:t>Необходимо добавить информацию о способе сборки узла, с обязательным пояснением о фиксации деталей в осевых и радиальных направлениях. Ну, в радиальных понятно как — выполнена посадка и всё такое. А вот в осевом написать про поджатие подшипников с помощью втулок и буртов и фиксацию с помощью кольца и плиты. И так для всех узлов.</w:t>
      </w:r>
    </w:p>
  </w:comment>
  <w:comment w:id="44" w:author="Илья Паньков" w:date="2021-04-28T19:03:00Z" w:initials="ИП">
    <w:p w14:paraId="0FC32843" w14:textId="77777777" w:rsidR="00D31EEC" w:rsidRDefault="00D31EEC" w:rsidP="00ED7A06">
      <w:pPr>
        <w:pStyle w:val="ae"/>
      </w:pPr>
      <w:r>
        <w:rPr>
          <w:rStyle w:val="ad"/>
        </w:rPr>
        <w:annotationRef/>
      </w:r>
      <w:r>
        <w:t>Такие большие рисунки ни к чему. Желательно было бы, чтобы влезло на предыдущую страницу, но выходит совсем маленький масштаб. У нас тут не комиксы всё же.</w:t>
      </w:r>
    </w:p>
  </w:comment>
  <w:comment w:id="45" w:author="Илья Паньков" w:date="2021-04-28T19:09:00Z" w:initials="ИП">
    <w:p w14:paraId="4CEC406C" w14:textId="77777777" w:rsidR="00D31EEC" w:rsidRDefault="00D31EEC" w:rsidP="00ED7A06">
      <w:pPr>
        <w:pStyle w:val="ae"/>
      </w:pPr>
      <w:r>
        <w:rPr>
          <w:rStyle w:val="ad"/>
        </w:rPr>
        <w:annotationRef/>
      </w:r>
      <w:r>
        <w:t>Ничто не мешает закрепить фланец на валу сразу же</w:t>
      </w:r>
    </w:p>
  </w:comment>
  <w:comment w:id="48" w:author="Илья Паньков" w:date="2021-04-28T19:05:00Z" w:initials="ИП">
    <w:p w14:paraId="1E703DE9" w14:textId="77777777" w:rsidR="00D31EEC" w:rsidRDefault="00D31EEC" w:rsidP="00ED7A06">
      <w:pPr>
        <w:pStyle w:val="ae"/>
      </w:pPr>
      <w:r>
        <w:rPr>
          <w:rStyle w:val="ad"/>
        </w:rPr>
        <w:annotationRef/>
      </w:r>
      <w:r>
        <w:t xml:space="preserve">Не, это бред полный: гораздо проще напрессовать подшипники на вал, а потом это чудо вставлять в стакан. А если </w:t>
      </w:r>
      <w:proofErr w:type="gramStart"/>
      <w:r>
        <w:t>собирать по-твоему</w:t>
      </w:r>
      <w:proofErr w:type="gramEnd"/>
      <w:r>
        <w:t>, внутреннюю втулку будет тяжело на вал надеть, а потом ещё нужно как-то во второй подшипник вал запрессовать. Поэтому сначала собираем вал со всем обвесом, затем вал в стакан, затем закрыть крышкой, и так везде.</w:t>
      </w:r>
    </w:p>
  </w:comment>
  <w:comment w:id="46" w:author="Илья Паньков" w:date="2021-04-28T19:55:00Z" w:initials="ИП">
    <w:p w14:paraId="5303E2D8" w14:textId="77777777" w:rsidR="00D31EEC" w:rsidRDefault="00D31EEC" w:rsidP="00ED7A06">
      <w:pPr>
        <w:pStyle w:val="ae"/>
      </w:pPr>
      <w:r>
        <w:rPr>
          <w:rStyle w:val="ad"/>
        </w:rPr>
        <w:annotationRef/>
      </w:r>
      <w:r>
        <w:t>Здесь и далее: может, стоит в конце нумерованного списка ставить точку с запятой?</w:t>
      </w:r>
    </w:p>
  </w:comment>
  <w:comment w:id="47" w:author="Роман Кочурин" w:date="2021-04-28T23:17:00Z" w:initials="РК">
    <w:p w14:paraId="57225215" w14:textId="77777777" w:rsidR="00D31EEC" w:rsidRDefault="00D31EEC" w:rsidP="00ED7A06">
      <w:pPr>
        <w:pStyle w:val="ae"/>
      </w:pPr>
      <w:r>
        <w:rPr>
          <w:rStyle w:val="ad"/>
        </w:rPr>
        <w:annotationRef/>
      </w:r>
      <w:r>
        <w:t>Пожалуй, так и оставлю, вроде как не запрещено</w:t>
      </w:r>
    </w:p>
  </w:comment>
  <w:comment w:id="49" w:author="Илья Паньков" w:date="2021-04-29T01:32:00Z" w:initials="ИП">
    <w:p w14:paraId="2F417FE8" w14:textId="02C0555F" w:rsidR="00D31EEC" w:rsidRDefault="00D31EEC">
      <w:pPr>
        <w:pStyle w:val="ae"/>
      </w:pPr>
      <w:r>
        <w:rPr>
          <w:rStyle w:val="ad"/>
        </w:rPr>
        <w:annotationRef/>
      </w:r>
      <w:r>
        <w:t>«Которое фиксирует кольца подшипников и бурт»? Бурт вала оно, наверно, всё-таки не фиксирует. Нужно как-то перестроить предложение, чтобы в центре — как по смыслу, так и по описанию — оказались подшипники.</w:t>
      </w:r>
    </w:p>
  </w:comment>
  <w:comment w:id="50" w:author="Роман Кочурин" w:date="2021-04-29T03:32:00Z" w:initials="РК">
    <w:p w14:paraId="13417539" w14:textId="5859883E" w:rsidR="00D31EEC" w:rsidRDefault="00D31EEC">
      <w:pPr>
        <w:pStyle w:val="ae"/>
      </w:pPr>
      <w:r>
        <w:rPr>
          <w:rStyle w:val="ad"/>
        </w:rPr>
        <w:annotationRef/>
      </w:r>
      <w:r>
        <w:t>Но ограничивает ведь возможные сдвиги внутренних колец</w:t>
      </w:r>
    </w:p>
  </w:comment>
  <w:comment w:id="51" w:author="Илья Паньков" w:date="2021-04-29T14:19:00Z" w:initials="ИП">
    <w:p w14:paraId="41F5EEEC" w14:textId="3C7BEBEE" w:rsidR="00D31EEC" w:rsidRDefault="00D31EEC">
      <w:pPr>
        <w:pStyle w:val="ae"/>
      </w:pPr>
      <w:r>
        <w:rPr>
          <w:rStyle w:val="ad"/>
        </w:rPr>
        <w:annotationRef/>
      </w:r>
      <w:r>
        <w:t>Выходило так, что стопорное кольцо фиксирует бурт. Это ведь неверно, потому я и обратил внимание.</w:t>
      </w:r>
    </w:p>
  </w:comment>
  <w:comment w:id="52" w:author="Илья Паньков" w:date="2021-04-28T19:10:00Z" w:initials="ИП">
    <w:p w14:paraId="5AB3D2C2" w14:textId="77777777" w:rsidR="00D31EEC" w:rsidRDefault="00D31EEC" w:rsidP="00ED7A06">
      <w:pPr>
        <w:pStyle w:val="ae"/>
      </w:pPr>
      <w:r>
        <w:rPr>
          <w:rStyle w:val="ad"/>
        </w:rPr>
        <w:annotationRef/>
      </w:r>
      <w:r>
        <w:t>Пустая строка после последней строки подраздела — это какой-то фетиш?</w:t>
      </w:r>
    </w:p>
  </w:comment>
  <w:comment w:id="53" w:author="Роман Кочурин" w:date="2021-04-28T23:30:00Z" w:initials="РК">
    <w:p w14:paraId="3FA9423B" w14:textId="7998CF66" w:rsidR="00D31EEC" w:rsidRDefault="00D31EEC" w:rsidP="00ED7A06">
      <w:pPr>
        <w:pStyle w:val="ae"/>
      </w:pPr>
      <w:r>
        <w:rPr>
          <w:rStyle w:val="ad"/>
        </w:rPr>
        <w:annotationRef/>
      </w:r>
      <w:r>
        <w:t xml:space="preserve">Просто в правилах оформлении </w:t>
      </w:r>
      <w:proofErr w:type="spellStart"/>
      <w:r>
        <w:t>НИРов</w:t>
      </w:r>
      <w:proofErr w:type="spellEnd"/>
      <w:r>
        <w:t xml:space="preserve"> и </w:t>
      </w:r>
      <w:proofErr w:type="spellStart"/>
      <w:r>
        <w:t>ВКРов</w:t>
      </w:r>
      <w:proofErr w:type="spellEnd"/>
      <w:r>
        <w:t xml:space="preserve"> написано так делать, вот и перенёсся этот фетиш.</w:t>
      </w:r>
    </w:p>
  </w:comment>
  <w:comment w:id="54" w:author="Илья Паньков" w:date="2021-04-29T01:35:00Z" w:initials="ИП">
    <w:p w14:paraId="4A6C2064" w14:textId="0FF41F46" w:rsidR="00D31EEC" w:rsidRDefault="00D31EEC">
      <w:pPr>
        <w:pStyle w:val="ae"/>
      </w:pPr>
      <w:r>
        <w:rPr>
          <w:rStyle w:val="ad"/>
        </w:rPr>
        <w:annotationRef/>
      </w:r>
      <w:r>
        <w:t xml:space="preserve">Ого, можно ссылочку на </w:t>
      </w:r>
      <w:proofErr w:type="spellStart"/>
      <w:r>
        <w:t>пруфы</w:t>
      </w:r>
      <w:proofErr w:type="spellEnd"/>
      <w:r>
        <w:t>?</w:t>
      </w:r>
    </w:p>
  </w:comment>
  <w:comment w:id="57" w:author="Илья Паньков" w:date="2021-04-23T15:36:00Z" w:initials="ИП">
    <w:p w14:paraId="5B5E9E89" w14:textId="77777777" w:rsidR="00D31EEC" w:rsidRDefault="00D31EEC" w:rsidP="00ED7A06">
      <w:pPr>
        <w:pStyle w:val="ae"/>
      </w:pPr>
      <w:r>
        <w:rPr>
          <w:rStyle w:val="ad"/>
        </w:rPr>
        <w:annotationRef/>
      </w:r>
      <w:r>
        <w:t>Если идти по порядку следования кинематических пар от нулевого звена (стойки), это всё же второй шарнир. По крайней мере, это идёт в разрез с указанной ранее нумерацией, что не есть хорошо.</w:t>
      </w:r>
    </w:p>
  </w:comment>
  <w:comment w:id="58" w:author="Роман Кочурин" w:date="2021-04-24T12:15:00Z" w:initials="РК">
    <w:p w14:paraId="57F4C416" w14:textId="77777777" w:rsidR="00D31EEC" w:rsidRDefault="00D31EEC" w:rsidP="00ED7A06">
      <w:pPr>
        <w:pStyle w:val="ae"/>
      </w:pPr>
      <w:r>
        <w:rPr>
          <w:rStyle w:val="ad"/>
        </w:rPr>
        <w:annotationRef/>
      </w:r>
      <w:r>
        <w:t>Делаю по нумерации таблицы, исправят там, исправлю тут</w:t>
      </w:r>
    </w:p>
  </w:comment>
  <w:comment w:id="59" w:author="Илья Паньков" w:date="2021-04-24T16:13:00Z" w:initials="ИП">
    <w:p w14:paraId="6413636C" w14:textId="77777777" w:rsidR="00D31EEC" w:rsidRDefault="00D31EEC" w:rsidP="00ED7A06">
      <w:pPr>
        <w:pStyle w:val="ae"/>
      </w:pPr>
      <w:r>
        <w:rPr>
          <w:rStyle w:val="ad"/>
        </w:rPr>
        <w:annotationRef/>
      </w:r>
      <w:r>
        <w:t>В таблице всё верно указано, просто для четвёртой кинематической пары сервопривод никто не добавил.</w:t>
      </w:r>
    </w:p>
  </w:comment>
  <w:comment w:id="60" w:author="Илья Паньков" w:date="2021-04-24T16:14:00Z" w:initials="ИП">
    <w:p w14:paraId="56DA017F" w14:textId="77777777" w:rsidR="00D31EEC" w:rsidRDefault="00D31EEC" w:rsidP="00ED7A06">
      <w:pPr>
        <w:pStyle w:val="ae"/>
      </w:pPr>
      <w:r>
        <w:rPr>
          <w:rStyle w:val="ad"/>
        </w:rPr>
        <w:annotationRef/>
      </w:r>
      <w:r>
        <w:t>Возможно, стоит писать не «первого шарнира», а «шарнира первого звена» или «подшипникового узла первого звена».</w:t>
      </w:r>
    </w:p>
  </w:comment>
  <w:comment w:id="61" w:author="Илья Паньков" w:date="2021-04-28T19:12:00Z" w:initials="ИП">
    <w:p w14:paraId="0478481F" w14:textId="77777777" w:rsidR="00D31EEC" w:rsidRDefault="00D31EEC" w:rsidP="00ED7A06">
      <w:pPr>
        <w:pStyle w:val="ae"/>
      </w:pPr>
      <w:r>
        <w:rPr>
          <w:rStyle w:val="ad"/>
        </w:rPr>
        <w:annotationRef/>
      </w:r>
      <w:r>
        <w:t>«Первое звено манипулятора»</w:t>
      </w:r>
    </w:p>
  </w:comment>
  <w:comment w:id="66" w:author="Илья Паньков" w:date="2021-04-23T15:34:00Z" w:initials="ИП">
    <w:p w14:paraId="15737EB8" w14:textId="77777777" w:rsidR="00D31EEC" w:rsidRDefault="00D31EEC" w:rsidP="00ED7A06">
      <w:pPr>
        <w:pStyle w:val="ae"/>
      </w:pPr>
      <w:r>
        <w:rPr>
          <w:rStyle w:val="ad"/>
        </w:rPr>
        <w:annotationRef/>
      </w:r>
      <w:r>
        <w:t>Может, по-прежнему в разрезе?</w:t>
      </w:r>
    </w:p>
  </w:comment>
  <w:comment w:id="65" w:author="Роман Кочурин" w:date="2021-04-24T12:16:00Z" w:initials="РК">
    <w:p w14:paraId="0AD107D4" w14:textId="77777777" w:rsidR="00D31EEC" w:rsidRDefault="00D31EEC" w:rsidP="00ED7A06">
      <w:pPr>
        <w:pStyle w:val="ae"/>
      </w:pPr>
      <w:r>
        <w:rPr>
          <w:rStyle w:val="ad"/>
        </w:rPr>
        <w:annotationRef/>
      </w:r>
      <w:r>
        <w:t>Очень дельное замечание. Поправлю формулировку</w:t>
      </w:r>
    </w:p>
  </w:comment>
  <w:comment w:id="64" w:author="Илья Паньков" w:date="2021-04-28T19:25:00Z" w:initials="ИП">
    <w:p w14:paraId="1025FF39" w14:textId="77777777" w:rsidR="00D31EEC" w:rsidRPr="004C294E" w:rsidRDefault="00D31EEC" w:rsidP="00ED7A06">
      <w:pPr>
        <w:pStyle w:val="ae"/>
      </w:pPr>
      <w:r>
        <w:rPr>
          <w:rStyle w:val="ad"/>
        </w:rPr>
        <w:annotationRef/>
      </w:r>
      <w:r>
        <w:t>Смотри примечание выше.</w:t>
      </w:r>
    </w:p>
  </w:comment>
  <w:comment w:id="67" w:author="Илья Паньков" w:date="2021-04-23T15:34:00Z" w:initials="ИП">
    <w:p w14:paraId="1CBCF1D2" w14:textId="77777777" w:rsidR="00D31EEC" w:rsidRDefault="00D31EEC" w:rsidP="00ED7A06">
      <w:pPr>
        <w:pStyle w:val="ae"/>
      </w:pPr>
      <w:r>
        <w:rPr>
          <w:rStyle w:val="ad"/>
        </w:rPr>
        <w:annotationRef/>
      </w:r>
      <w:r>
        <w:t>Здесь могла бы быть точка и начинаться новое предложение. Это не читается.</w:t>
      </w:r>
    </w:p>
  </w:comment>
  <w:comment w:id="68" w:author="Роман Кочурин" w:date="2021-04-24T12:20:00Z" w:initials="РК">
    <w:p w14:paraId="1795BD0A" w14:textId="77777777" w:rsidR="00D31EEC" w:rsidRPr="00312C85" w:rsidRDefault="00D31EEC" w:rsidP="00ED7A06">
      <w:pPr>
        <w:pStyle w:val="ae"/>
      </w:pPr>
      <w:r>
        <w:rPr>
          <w:rStyle w:val="ad"/>
        </w:rPr>
        <w:annotationRef/>
      </w:r>
      <w:r>
        <w:t>Ещё раз перечитал, и понял, что действительно не читается. Поправил</w:t>
      </w:r>
    </w:p>
  </w:comment>
  <w:comment w:id="69" w:author="Илья Паньков" w:date="2021-04-28T19:26:00Z" w:initials="ИП">
    <w:p w14:paraId="6681E180" w14:textId="77777777" w:rsidR="00D31EEC" w:rsidRDefault="00D31EEC" w:rsidP="00ED7A06">
      <w:pPr>
        <w:pStyle w:val="ae"/>
      </w:pPr>
      <w:r>
        <w:rPr>
          <w:rStyle w:val="ad"/>
        </w:rPr>
        <w:annotationRef/>
      </w:r>
      <w:r>
        <w:t>Скорее, поджимаются в осевом направлении.</w:t>
      </w:r>
    </w:p>
  </w:comment>
  <w:comment w:id="70" w:author="Илья Паньков" w:date="2021-04-23T15:38:00Z" w:initials="ИП">
    <w:p w14:paraId="1FB4E689" w14:textId="77777777" w:rsidR="00D31EEC" w:rsidRPr="008060CB" w:rsidRDefault="00D31EEC" w:rsidP="00ED7A06">
      <w:pPr>
        <w:pStyle w:val="ae"/>
      </w:pPr>
      <w:r>
        <w:rPr>
          <w:rStyle w:val="ad"/>
        </w:rPr>
        <w:annotationRef/>
      </w:r>
      <w:r>
        <w:t xml:space="preserve">Лучше не абзац разрывать, а неразрывный пробел ставить. Комбинаций клавиш </w:t>
      </w:r>
      <w:r>
        <w:rPr>
          <w:lang w:val="en-US"/>
        </w:rPr>
        <w:t>Alt</w:t>
      </w:r>
      <w:r w:rsidRPr="008060CB">
        <w:t xml:space="preserve"> + 0160.</w:t>
      </w:r>
    </w:p>
  </w:comment>
  <w:comment w:id="71" w:author="Роман Кочурин" w:date="2021-04-24T12:21:00Z" w:initials="РК">
    <w:p w14:paraId="79FCD2FC" w14:textId="77777777" w:rsidR="00D31EEC" w:rsidRPr="00312C85" w:rsidRDefault="00D31EEC" w:rsidP="00ED7A06">
      <w:pPr>
        <w:pStyle w:val="ae"/>
      </w:pPr>
      <w:r>
        <w:rPr>
          <w:rStyle w:val="ad"/>
        </w:rPr>
        <w:annotationRef/>
      </w:r>
      <w:r>
        <w:t>Тут неразрывные пробелы помогают, но бывают моменты, когда часть названия, которая через «-» переносится на следующую строку</w:t>
      </w:r>
    </w:p>
  </w:comment>
  <w:comment w:id="72" w:author="Илья Паньков" w:date="2021-04-24T16:16:00Z" w:initials="ИП">
    <w:p w14:paraId="7336F6BE" w14:textId="77777777" w:rsidR="00D31EEC" w:rsidRDefault="00D31EEC" w:rsidP="00ED7A06">
      <w:pPr>
        <w:pStyle w:val="ae"/>
      </w:pPr>
      <w:r>
        <w:rPr>
          <w:rStyle w:val="ad"/>
        </w:rPr>
        <w:annotationRef/>
      </w:r>
      <w:r>
        <w:t>Я могу ошибаться, но в названиях ГОСТов используются не дефисы, а тире по типу ГОСТ </w:t>
      </w:r>
      <w:proofErr w:type="gramStart"/>
      <w:r>
        <w:t>17475 – 80</w:t>
      </w:r>
      <w:proofErr w:type="gramEnd"/>
      <w:r>
        <w:t>. Имеется в виду, если набирать не названия в поисковой строке, а открыть отсканированные ГОСТы.</w:t>
      </w:r>
    </w:p>
  </w:comment>
  <w:comment w:id="73" w:author="Илья Паньков" w:date="2021-04-23T15:35:00Z" w:initials="ИП">
    <w:p w14:paraId="1EA4D821" w14:textId="77777777" w:rsidR="00D31EEC" w:rsidRDefault="00D31EEC" w:rsidP="00ED7A06">
      <w:pPr>
        <w:pStyle w:val="ae"/>
      </w:pPr>
      <w:r>
        <w:rPr>
          <w:rStyle w:val="ad"/>
        </w:rPr>
        <w:annotationRef/>
      </w:r>
      <w:r>
        <w:t>Краткие причастия пишутся, вроде бы, с одной «н».</w:t>
      </w:r>
    </w:p>
  </w:comment>
  <w:comment w:id="74" w:author="Роман Кочурин" w:date="2021-04-24T12:18:00Z" w:initials="РК">
    <w:p w14:paraId="35041C44" w14:textId="77777777" w:rsidR="00D31EEC" w:rsidRDefault="00D31EEC" w:rsidP="00ED7A06">
      <w:pPr>
        <w:pStyle w:val="ae"/>
      </w:pPr>
      <w:r>
        <w:rPr>
          <w:rStyle w:val="ad"/>
        </w:rPr>
        <w:annotationRef/>
      </w:r>
      <w:r>
        <w:t>Стыдно. Получилось случайно</w:t>
      </w:r>
    </w:p>
  </w:comment>
  <w:comment w:id="76" w:author="Илья Паньков" w:date="2021-04-28T19:28:00Z" w:initials="ИП">
    <w:p w14:paraId="79BD31F8" w14:textId="77777777" w:rsidR="00D31EEC" w:rsidRDefault="00D31EEC" w:rsidP="00ED7A06">
      <w:pPr>
        <w:pStyle w:val="ae"/>
      </w:pPr>
      <w:r>
        <w:rPr>
          <w:rStyle w:val="ad"/>
        </w:rPr>
        <w:annotationRef/>
      </w:r>
      <w:r>
        <w:t>Надеваются.</w:t>
      </w:r>
    </w:p>
  </w:comment>
  <w:comment w:id="77" w:author="Илья Паньков" w:date="2021-04-28T19:29:00Z" w:initials="ИП">
    <w:p w14:paraId="3E96C3C1" w14:textId="77777777" w:rsidR="00D31EEC" w:rsidRDefault="00D31EEC" w:rsidP="00ED7A06">
      <w:pPr>
        <w:pStyle w:val="ae"/>
      </w:pPr>
      <w:r>
        <w:rPr>
          <w:rStyle w:val="ad"/>
        </w:rPr>
        <w:annotationRef/>
      </w:r>
      <w:r>
        <w:t>Кто?</w:t>
      </w:r>
    </w:p>
  </w:comment>
  <w:comment w:id="78" w:author="Илья Паньков" w:date="2021-04-28T19:30:00Z" w:initials="ИП">
    <w:p w14:paraId="38E0A7D1" w14:textId="77777777" w:rsidR="00D31EEC" w:rsidRDefault="00D31EEC" w:rsidP="00ED7A06">
      <w:pPr>
        <w:pStyle w:val="ae"/>
      </w:pPr>
      <w:r>
        <w:rPr>
          <w:rStyle w:val="ad"/>
        </w:rPr>
        <w:annotationRef/>
      </w:r>
      <w:r>
        <w:t>Крышка после этого, я так понял, не надевается.</w:t>
      </w:r>
    </w:p>
  </w:comment>
  <w:comment w:id="79" w:author="Роман Кочурин" w:date="2021-04-28T23:42:00Z" w:initials="РК">
    <w:p w14:paraId="1D92DB90" w14:textId="77777777" w:rsidR="00D31EEC" w:rsidRDefault="00D31EEC" w:rsidP="00ED7A06">
      <w:pPr>
        <w:pStyle w:val="ae"/>
      </w:pPr>
      <w:r>
        <w:rPr>
          <w:rStyle w:val="ad"/>
        </w:rPr>
        <w:annotationRef/>
      </w:r>
      <w:r>
        <w:t>Раньше была сборка только подшипникового узла, поэтому и не брал в расчёт крышку</w:t>
      </w:r>
    </w:p>
  </w:comment>
  <w:comment w:id="80" w:author="Илья Паньков" w:date="2021-04-29T01:39:00Z" w:initials="ИП">
    <w:p w14:paraId="5D0BC81F" w14:textId="0914CEB4" w:rsidR="00D31EEC" w:rsidRDefault="00D31EEC">
      <w:pPr>
        <w:pStyle w:val="ae"/>
      </w:pPr>
      <w:r>
        <w:rPr>
          <w:rStyle w:val="ad"/>
        </w:rPr>
        <w:annotationRef/>
      </w:r>
      <w:r>
        <w:t>Ну, теперь пусть ставится. «Подшипниковый узел» — это просто название узла, чтобы было какое-то. Считай, что я его придумал в контексте данного изделия.</w:t>
      </w:r>
    </w:p>
  </w:comment>
  <w:comment w:id="83" w:author="Илья Паньков" w:date="2021-04-28T19:30:00Z" w:initials="ИП">
    <w:p w14:paraId="25FDE69A" w14:textId="77777777" w:rsidR="00D31EEC" w:rsidRDefault="00D31EEC" w:rsidP="00ED7A06">
      <w:pPr>
        <w:pStyle w:val="ae"/>
      </w:pPr>
      <w:r>
        <w:rPr>
          <w:rStyle w:val="ad"/>
        </w:rPr>
        <w:annotationRef/>
      </w:r>
      <w:r>
        <w:t>Второе звено манипулятора</w:t>
      </w:r>
    </w:p>
  </w:comment>
  <w:comment w:id="87" w:author="Илья Паньков" w:date="2021-04-23T15:38:00Z" w:initials="ИП">
    <w:p w14:paraId="188459C5" w14:textId="77777777" w:rsidR="00D31EEC" w:rsidRDefault="00D31EEC" w:rsidP="00ED7A06">
      <w:pPr>
        <w:pStyle w:val="ae"/>
      </w:pPr>
      <w:r>
        <w:rPr>
          <w:rStyle w:val="ad"/>
        </w:rPr>
        <w:annotationRef/>
      </w:r>
      <w:r>
        <w:t>Может, стоит зайти в интернет, и почитать, что такое аксонометрия?</w:t>
      </w:r>
    </w:p>
  </w:comment>
  <w:comment w:id="88" w:author="Роман Кочурин" w:date="2021-04-24T12:26:00Z" w:initials="РК">
    <w:p w14:paraId="28749A68" w14:textId="77777777" w:rsidR="00D31EEC" w:rsidRDefault="00D31EEC" w:rsidP="00ED7A06">
      <w:pPr>
        <w:pStyle w:val="ae"/>
      </w:pPr>
      <w:r>
        <w:rPr>
          <w:rStyle w:val="ad"/>
        </w:rPr>
        <w:annotationRef/>
      </w:r>
      <w:r>
        <w:t>Вообще похоже, но у меня разрез не в одной какой-то четверти детали. А разрез на половину. Похоже такой разрез не применим к аксонометрической проекции</w:t>
      </w:r>
    </w:p>
  </w:comment>
  <w:comment w:id="89" w:author="Илья Паньков" w:date="2021-04-28T19:40:00Z" w:initials="ИП">
    <w:p w14:paraId="1C545855" w14:textId="77777777" w:rsidR="00D31EEC" w:rsidRDefault="00D31EEC" w:rsidP="00ED7A06">
      <w:pPr>
        <w:pStyle w:val="ae"/>
      </w:pPr>
      <w:r>
        <w:rPr>
          <w:rStyle w:val="ad"/>
        </w:rPr>
        <w:annotationRef/>
      </w:r>
      <w:r>
        <w:t>Опять же, поджимаются.</w:t>
      </w:r>
    </w:p>
  </w:comment>
  <w:comment w:id="85" w:author="Илья Паньков" w:date="2021-04-23T15:40:00Z" w:initials="ИП">
    <w:p w14:paraId="6ACD7278" w14:textId="77777777" w:rsidR="00D31EEC" w:rsidRDefault="00D31EEC" w:rsidP="00ED7A06">
      <w:pPr>
        <w:pStyle w:val="ae"/>
      </w:pPr>
      <w:r>
        <w:rPr>
          <w:rStyle w:val="ad"/>
        </w:rPr>
        <w:annotationRef/>
      </w:r>
      <w:r>
        <w:t>Абзац на полстраницы. Это же ужас! Кто такое читать будет? Его просто необходимо разбить.</w:t>
      </w:r>
    </w:p>
  </w:comment>
  <w:comment w:id="90" w:author="Илья Паньков" w:date="2021-04-23T15:41:00Z" w:initials="ИП">
    <w:p w14:paraId="66AD4B45" w14:textId="77777777" w:rsidR="00D31EEC" w:rsidRDefault="00D31EEC" w:rsidP="00ED7A06">
      <w:pPr>
        <w:pStyle w:val="ae"/>
      </w:pPr>
      <w:r>
        <w:rPr>
          <w:rStyle w:val="ad"/>
        </w:rPr>
        <w:annotationRef/>
      </w:r>
      <w:r>
        <w:t>Это называется «разъёмы».</w:t>
      </w:r>
    </w:p>
  </w:comment>
  <w:comment w:id="91" w:author="Роман Кочурин" w:date="2021-04-24T12:37:00Z" w:initials="РК">
    <w:p w14:paraId="212D82A4" w14:textId="77777777" w:rsidR="00D31EEC" w:rsidRDefault="00D31EEC" w:rsidP="00ED7A06">
      <w:pPr>
        <w:pStyle w:val="ae"/>
      </w:pPr>
      <w:r>
        <w:rPr>
          <w:rStyle w:val="ad"/>
        </w:rPr>
        <w:annotationRef/>
      </w:r>
      <w:r>
        <w:t>Сразу не вспомнил правильное название. А позже не удосужился исправить</w:t>
      </w:r>
    </w:p>
  </w:comment>
  <w:comment w:id="93" w:author="Илья Паньков" w:date="2021-04-29T14:01:00Z" w:initials="ИП">
    <w:p w14:paraId="23DDF9E5" w14:textId="7782C293" w:rsidR="00D31EEC" w:rsidRDefault="00D31EEC">
      <w:pPr>
        <w:pStyle w:val="ae"/>
      </w:pPr>
      <w:r>
        <w:rPr>
          <w:rStyle w:val="ad"/>
        </w:rPr>
        <w:annotationRef/>
      </w:r>
      <w:r>
        <w:t>Не, вот так тоже делать не надо. Проще сначала собрать подшипниковый узел, затем присоединить и зажать трубу, затем присоединить и зажать корпус присоединительного (установочного узла), но не закрывать его крышкой. Теперь, когда почти всё звено в сборе, его можно надеть на вал предыдущего звена, завинтить винты и надеть крышку. И для следующего звена то же.</w:t>
      </w:r>
    </w:p>
  </w:comment>
  <w:comment w:id="96" w:author="Илья Паньков" w:date="2021-04-28T19:42:00Z" w:initials="ИП">
    <w:p w14:paraId="69F9889F" w14:textId="77777777" w:rsidR="00D31EEC" w:rsidRDefault="00D31EEC" w:rsidP="00ED7A06">
      <w:pPr>
        <w:pStyle w:val="ae"/>
      </w:pPr>
      <w:r>
        <w:rPr>
          <w:rStyle w:val="ad"/>
        </w:rPr>
        <w:annotationRef/>
      </w:r>
      <w:r>
        <w:t>Лучше «с фиксирующей деталью» или «с фиксирующим каркасом».</w:t>
      </w:r>
    </w:p>
  </w:comment>
  <w:comment w:id="94" w:author="Илья Паньков" w:date="2021-04-28T19:43:00Z" w:initials="ИП">
    <w:p w14:paraId="24FB1AB3" w14:textId="77777777" w:rsidR="00D31EEC" w:rsidRDefault="00D31EEC" w:rsidP="00ED7A06">
      <w:pPr>
        <w:pStyle w:val="ae"/>
      </w:pPr>
      <w:r>
        <w:rPr>
          <w:rStyle w:val="ad"/>
        </w:rPr>
        <w:annotationRef/>
      </w:r>
      <w:r>
        <w:t>Крышку опять не надеваем?</w:t>
      </w:r>
    </w:p>
  </w:comment>
  <w:comment w:id="95" w:author="Роман Кочурин" w:date="2021-04-28T23:56:00Z" w:initials="РК">
    <w:p w14:paraId="503BFDD3" w14:textId="77777777" w:rsidR="00D31EEC" w:rsidRDefault="00D31EEC" w:rsidP="00ED7A06">
      <w:pPr>
        <w:pStyle w:val="ae"/>
      </w:pPr>
      <w:r>
        <w:rPr>
          <w:rStyle w:val="ad"/>
        </w:rPr>
        <w:annotationRef/>
      </w:r>
      <w:r>
        <w:t>Смотри комментарий выше</w:t>
      </w:r>
    </w:p>
  </w:comment>
  <w:comment w:id="97" w:author="Илья Паньков" w:date="2021-04-29T02:00:00Z" w:initials="ИП">
    <w:p w14:paraId="3167206F" w14:textId="320CF87E" w:rsidR="00D31EEC" w:rsidRDefault="00D31EEC">
      <w:pPr>
        <w:pStyle w:val="ae"/>
      </w:pPr>
      <w:r>
        <w:rPr>
          <w:rStyle w:val="ad"/>
        </w:rPr>
        <w:annotationRef/>
      </w:r>
      <w:r>
        <w:t>Возможно, стоит сделать здесь небольшой шаг через себя и описать также сборку присоединительного узла второго звена, а также сборку всего звена вместе при помощи цанговых зажимов. И для следующего звена то же.</w:t>
      </w:r>
    </w:p>
  </w:comment>
  <w:comment w:id="98" w:author="Роман Кочурин" w:date="2021-04-29T02:32:00Z" w:initials="РК">
    <w:p w14:paraId="6BB52678" w14:textId="4D64C03A" w:rsidR="00D31EEC" w:rsidRDefault="00D31EEC">
      <w:pPr>
        <w:pStyle w:val="ae"/>
      </w:pPr>
      <w:r>
        <w:rPr>
          <w:rStyle w:val="ad"/>
        </w:rPr>
        <w:annotationRef/>
      </w:r>
      <w:r>
        <w:t>Да, ты прав, это ведь теперь сборка звена, а не подшипникового узла. Приношу извинения</w:t>
      </w:r>
    </w:p>
  </w:comment>
  <w:comment w:id="101" w:author="Илья Паньков" w:date="2021-04-28T19:43:00Z" w:initials="ИП">
    <w:p w14:paraId="2885555B" w14:textId="77777777" w:rsidR="00D31EEC" w:rsidRDefault="00D31EEC" w:rsidP="00ED7A06">
      <w:pPr>
        <w:pStyle w:val="ae"/>
      </w:pPr>
      <w:r>
        <w:rPr>
          <w:rStyle w:val="ad"/>
        </w:rPr>
        <w:annotationRef/>
      </w:r>
      <w:r>
        <w:t>«Третье звено манипулятора»</w:t>
      </w:r>
    </w:p>
  </w:comment>
  <w:comment w:id="103" w:author="Роман Кочурин" w:date="2021-04-24T12:51:00Z" w:initials="РК">
    <w:p w14:paraId="1E284566" w14:textId="77777777" w:rsidR="00D31EEC" w:rsidRDefault="00D31EEC" w:rsidP="00ED7A06">
      <w:pPr>
        <w:pStyle w:val="ae"/>
      </w:pPr>
      <w:r>
        <w:rPr>
          <w:rStyle w:val="ad"/>
        </w:rPr>
        <w:annotationRef/>
      </w:r>
      <w:r>
        <w:t>Если во втором шарнире был не тот сервопривод, то тут по идее тоже должен быть неправильный</w:t>
      </w:r>
    </w:p>
  </w:comment>
  <w:comment w:id="104" w:author="Илья Паньков" w:date="2021-04-28T19:48:00Z" w:initials="ИП">
    <w:p w14:paraId="09FB1C85" w14:textId="77777777" w:rsidR="00D31EEC" w:rsidRDefault="00D31EEC" w:rsidP="00ED7A06">
      <w:pPr>
        <w:pStyle w:val="ae"/>
      </w:pPr>
      <w:r>
        <w:rPr>
          <w:rStyle w:val="ad"/>
        </w:rPr>
        <w:annotationRef/>
      </w:r>
      <w:r>
        <w:t xml:space="preserve">Вот Игорь Борисович подивится единственной деталью, на крепёж которой не нашлось </w:t>
      </w:r>
      <w:proofErr w:type="spellStart"/>
      <w:r>
        <w:t>ГОСТовских</w:t>
      </w:r>
      <w:proofErr w:type="spellEnd"/>
      <w:r>
        <w:t xml:space="preserve"> аналогов. Ярослав-Ярослав…</w:t>
      </w:r>
    </w:p>
  </w:comment>
  <w:comment w:id="105" w:author="Роман Кочурин" w:date="2021-04-24T12:51:00Z" w:initials="РК">
    <w:p w14:paraId="0181D238" w14:textId="77777777" w:rsidR="00D31EEC" w:rsidRDefault="00D31EEC" w:rsidP="00ED7A06">
      <w:pPr>
        <w:pStyle w:val="ae"/>
      </w:pPr>
      <w:r>
        <w:rPr>
          <w:rStyle w:val="ad"/>
        </w:rPr>
        <w:annotationRef/>
      </w:r>
      <w:r>
        <w:t>Если во втором шарнире был не тот сервопривод, то тут по идее тоже должен быть неправильный</w:t>
      </w:r>
    </w:p>
  </w:comment>
  <w:comment w:id="107" w:author="Илья Паньков" w:date="2021-04-23T15:42:00Z" w:initials="ИП">
    <w:p w14:paraId="6C6A4EC9" w14:textId="77777777" w:rsidR="00D31EEC" w:rsidRDefault="00D31EEC" w:rsidP="00ED7A06">
      <w:pPr>
        <w:pStyle w:val="ae"/>
      </w:pPr>
      <w:r>
        <w:rPr>
          <w:rStyle w:val="ad"/>
        </w:rPr>
        <w:annotationRef/>
      </w:r>
      <w:r>
        <w:t>Вообще, даже «аксонометрия» — уже так себе звучит. Есть же понятие «аксонометрическая проекция». Но это по-прежнему не она.</w:t>
      </w:r>
    </w:p>
  </w:comment>
  <w:comment w:id="108" w:author="Роман Кочурин" w:date="2021-04-24T12:38:00Z" w:initials="РК">
    <w:p w14:paraId="455D67D0" w14:textId="77777777" w:rsidR="00D31EEC" w:rsidRDefault="00D31EEC" w:rsidP="00ED7A06">
      <w:pPr>
        <w:pStyle w:val="ae"/>
      </w:pPr>
      <w:r>
        <w:rPr>
          <w:rStyle w:val="ad"/>
        </w:rPr>
        <w:annotationRef/>
      </w:r>
      <w:r>
        <w:t>Понимаю, что четырежды неправильно написано про одно и то же. Везде исправил, вроде тебе лучше</w:t>
      </w:r>
    </w:p>
  </w:comment>
  <w:comment w:id="109" w:author="Роман Кочурин" w:date="2021-04-22T12:19:00Z" w:initials="РК">
    <w:p w14:paraId="2B646012" w14:textId="77777777" w:rsidR="00D31EEC" w:rsidRDefault="00D31EEC" w:rsidP="00ED7A06">
      <w:pPr>
        <w:pStyle w:val="ae"/>
      </w:pPr>
      <w:r>
        <w:rPr>
          <w:rStyle w:val="ad"/>
        </w:rPr>
        <w:annotationRef/>
      </w:r>
      <w:r>
        <w:t>В сборке отсутствует название</w:t>
      </w:r>
    </w:p>
  </w:comment>
  <w:comment w:id="110" w:author="Роман Кочурин" w:date="2021-04-22T12:21:00Z" w:initials="РК">
    <w:p w14:paraId="44C64D48" w14:textId="77777777" w:rsidR="00D31EEC" w:rsidRDefault="00D31EEC" w:rsidP="00ED7A06">
      <w:pPr>
        <w:pStyle w:val="ae"/>
      </w:pPr>
      <w:r>
        <w:rPr>
          <w:rStyle w:val="ad"/>
        </w:rPr>
        <w:annotationRef/>
      </w:r>
      <w:r>
        <w:t>В сборке вообще отсутствуют данные болты</w:t>
      </w:r>
    </w:p>
  </w:comment>
  <w:comment w:id="111" w:author="Роман Кочурин" w:date="2021-04-28T18:22:00Z" w:initials="РК">
    <w:p w14:paraId="068FAC96" w14:textId="77777777" w:rsidR="00D31EEC" w:rsidRDefault="00D31EEC" w:rsidP="00ED7A06">
      <w:pPr>
        <w:pStyle w:val="ae"/>
      </w:pPr>
      <w:r>
        <w:rPr>
          <w:rStyle w:val="ad"/>
        </w:rPr>
        <w:annotationRef/>
      </w:r>
      <w:r>
        <w:t>Отсутствует бурт в чаше</w:t>
      </w:r>
    </w:p>
  </w:comment>
  <w:comment w:id="112" w:author="Илья Паньков" w:date="2021-04-28T19:50:00Z" w:initials="ИП">
    <w:p w14:paraId="50DC9968" w14:textId="77777777" w:rsidR="00D31EEC" w:rsidRDefault="00D31EEC" w:rsidP="00ED7A06">
      <w:pPr>
        <w:pStyle w:val="ae"/>
      </w:pPr>
      <w:r>
        <w:rPr>
          <w:rStyle w:val="ad"/>
        </w:rPr>
        <w:annotationRef/>
      </w:r>
      <w:r>
        <w:t>Ни хрена себе тут кольцо! Да тут никакой бурт не влезет!</w:t>
      </w:r>
    </w:p>
  </w:comment>
  <w:comment w:id="117" w:author="Илья Паньков" w:date="2021-04-24T16:28:00Z" w:initials="ИП">
    <w:p w14:paraId="39F61D59" w14:textId="77777777" w:rsidR="00D31EEC" w:rsidRDefault="00D31EEC" w:rsidP="00ED7A06">
      <w:pPr>
        <w:pStyle w:val="ae"/>
      </w:pPr>
      <w:r>
        <w:rPr>
          <w:rStyle w:val="ad"/>
        </w:rPr>
        <w:annotationRef/>
      </w:r>
      <w:r>
        <w:t>Стоит заключить в кавычки.</w:t>
      </w:r>
    </w:p>
  </w:comment>
  <w:comment w:id="119" w:author="Роман Кочурин" w:date="2021-04-22T12:49:00Z" w:initials="РК">
    <w:p w14:paraId="31D0AEC2" w14:textId="77777777" w:rsidR="00D31EEC" w:rsidRDefault="00D31EEC" w:rsidP="00ED7A06">
      <w:pPr>
        <w:pStyle w:val="ae"/>
      </w:pPr>
      <w:r>
        <w:rPr>
          <w:rStyle w:val="ad"/>
        </w:rPr>
        <w:annotationRef/>
      </w:r>
      <w:r>
        <w:t>Отсутствуют в сборке</w:t>
      </w:r>
    </w:p>
  </w:comment>
  <w:comment w:id="120" w:author="Роман Кочурин" w:date="2021-04-28T18:27:00Z" w:initials="РК">
    <w:p w14:paraId="2DCD10A2" w14:textId="77777777" w:rsidR="00D31EEC" w:rsidRDefault="00D31EEC" w:rsidP="00ED7A06">
      <w:pPr>
        <w:pStyle w:val="ae"/>
      </w:pPr>
      <w:r>
        <w:rPr>
          <w:rStyle w:val="ad"/>
        </w:rPr>
        <w:annotationRef/>
      </w:r>
      <w:r>
        <w:t>Всё ещё отсутствуют</w:t>
      </w:r>
    </w:p>
  </w:comment>
  <w:comment w:id="121" w:author="Илья Паньков" w:date="2021-04-28T19:52:00Z" w:initials="ИП">
    <w:p w14:paraId="2F03ED9F" w14:textId="77777777" w:rsidR="00D31EEC" w:rsidRDefault="00D31EEC" w:rsidP="00ED7A06">
      <w:pPr>
        <w:pStyle w:val="ae"/>
        <w:ind w:firstLine="0"/>
      </w:pPr>
      <w:r>
        <w:rPr>
          <w:rStyle w:val="ad"/>
        </w:rPr>
        <w:annotationRef/>
      </w:r>
      <w:r>
        <w:t>Не думаю, что они вообще будут в сборке манипулятора. Лучше указать, под какой диаметр болтов просверлены отверстия.</w:t>
      </w:r>
    </w:p>
  </w:comment>
  <w:comment w:id="118" w:author="Илья Паньков" w:date="2021-04-29T14:18:00Z" w:initials="ИП">
    <w:p w14:paraId="1763000F" w14:textId="3EE08DC9" w:rsidR="00D31EEC" w:rsidRDefault="00D31EEC">
      <w:pPr>
        <w:pStyle w:val="ae"/>
      </w:pPr>
      <w:r>
        <w:rPr>
          <w:rStyle w:val="ad"/>
        </w:rPr>
        <w:annotationRef/>
      </w:r>
      <w:r>
        <w:t>Вообще, диаметр должен быть больше диаметра болта. У нас же здесь, вроде, не болты повышенной точности.</w:t>
      </w:r>
    </w:p>
  </w:comment>
  <w:comment w:id="124" w:author="Роман Кочурин" w:date="2021-04-22T12:49:00Z" w:initials="РК">
    <w:p w14:paraId="44BFAD46" w14:textId="77777777" w:rsidR="00D31EEC" w:rsidRDefault="00D31EEC" w:rsidP="00ED7A06">
      <w:pPr>
        <w:pStyle w:val="ae"/>
      </w:pPr>
      <w:r>
        <w:rPr>
          <w:rStyle w:val="ad"/>
        </w:rPr>
        <w:annotationRef/>
      </w:r>
      <w:r>
        <w:t>Отсутствуют в сборке</w:t>
      </w:r>
    </w:p>
  </w:comment>
  <w:comment w:id="125" w:author="Роман Кочурин" w:date="2021-04-28T18:27:00Z" w:initials="РК">
    <w:p w14:paraId="08673F55" w14:textId="77777777" w:rsidR="00D31EEC" w:rsidRDefault="00D31EEC" w:rsidP="00ED7A06">
      <w:pPr>
        <w:pStyle w:val="ae"/>
      </w:pPr>
      <w:r>
        <w:rPr>
          <w:rStyle w:val="ad"/>
        </w:rPr>
        <w:annotationRef/>
      </w:r>
      <w:r>
        <w:t>Всё ещё отсутствуют</w:t>
      </w:r>
    </w:p>
  </w:comment>
  <w:comment w:id="126" w:author="Илья Паньков" w:date="2021-04-28T19:53:00Z" w:initials="ИП">
    <w:p w14:paraId="7BF55EBE" w14:textId="77777777" w:rsidR="00D31EEC" w:rsidRDefault="00D31EEC" w:rsidP="00ED7A06">
      <w:pPr>
        <w:pStyle w:val="ae"/>
      </w:pPr>
      <w:r>
        <w:rPr>
          <w:rStyle w:val="ad"/>
        </w:rPr>
        <w:annotationRef/>
      </w:r>
      <w:r>
        <w:t>А это уже вообще не наша забота. Присоединить схват к валу дело группы, делающей схват.</w:t>
      </w:r>
    </w:p>
  </w:comment>
  <w:comment w:id="128" w:author="Илья Паньков" w:date="2021-04-29T01:42:00Z" w:initials="ИП">
    <w:p w14:paraId="25418C14" w14:textId="77777777" w:rsidR="00D31EEC" w:rsidRDefault="00D31EEC" w:rsidP="00006602">
      <w:pPr>
        <w:pStyle w:val="ae"/>
        <w:ind w:firstLine="0"/>
      </w:pPr>
      <w:r>
        <w:rPr>
          <w:rStyle w:val="ad"/>
        </w:rPr>
        <w:annotationRef/>
      </w:r>
      <w:r>
        <w:t>Мало ли что являлось? К тому же мы ничего не сконструировали. Мне кажется, лучше будет что-то вроде: «В результате выполнения (курсового) проекта разработан четырехзвенный манипулятор мобильного робота с возможностью установки захватного устройства».</w:t>
      </w:r>
    </w:p>
  </w:comment>
  <w:comment w:id="129" w:author="Илья Паньков" w:date="2021-04-29T01:45:00Z" w:initials="ИП">
    <w:p w14:paraId="535C3E35" w14:textId="77777777" w:rsidR="00D31EEC" w:rsidRDefault="00D31EEC" w:rsidP="00006602">
      <w:pPr>
        <w:pStyle w:val="ae"/>
      </w:pPr>
      <w:r>
        <w:rPr>
          <w:rStyle w:val="ad"/>
        </w:rPr>
        <w:annotationRef/>
      </w:r>
      <w:r>
        <w:t>Как только Прямицын увидит слова «была», «был», «было», пояснительная записка полетит в помойку.</w:t>
      </w:r>
    </w:p>
  </w:comment>
  <w:comment w:id="130" w:author="Илья Паньков" w:date="2021-04-29T14:08:00Z" w:initials="ИП">
    <w:p w14:paraId="53616DA6" w14:textId="3A7E3924" w:rsidR="00D31EEC" w:rsidRDefault="00D31EEC">
      <w:pPr>
        <w:pStyle w:val="ae"/>
      </w:pPr>
      <w:r>
        <w:rPr>
          <w:rStyle w:val="ad"/>
        </w:rPr>
        <w:annotationRef/>
      </w:r>
      <w:r>
        <w:t>Куда чаще видел название «переносные». Ну да ладно, если так охота — можешь оставить.</w:t>
      </w:r>
    </w:p>
  </w:comment>
  <w:comment w:id="131" w:author="Илья Паньков" w:date="2021-04-29T01:47:00Z" w:initials="ИП">
    <w:p w14:paraId="4DB08D15" w14:textId="77777777" w:rsidR="00D31EEC" w:rsidRDefault="00D31EEC" w:rsidP="00B8781A">
      <w:pPr>
        <w:pStyle w:val="ae"/>
      </w:pPr>
      <w:r>
        <w:rPr>
          <w:rStyle w:val="ad"/>
        </w:rPr>
        <w:annotationRef/>
      </w:r>
      <w:r>
        <w:t>Совсем мне этот абзац не нравится. «Для» какое-то висящее, какая-то общая схема. Вода какая-то. Лучше уж про кинематическую схему что-нибудь сказать, какая она была выбрана. Если здесь речь о том, что мы придумали соединять звенья кинематическими парами, то это с ума сойти какое открытие. Сервоприводам может быть посвящён отдельный абзац.</w:t>
      </w:r>
    </w:p>
  </w:comment>
  <w:comment w:id="133" w:author="Илья Паньков" w:date="2021-04-29T01:59:00Z" w:initials="ИП">
    <w:p w14:paraId="2525009C" w14:textId="77777777" w:rsidR="00D31EEC" w:rsidRDefault="00D31EEC" w:rsidP="00006602">
      <w:pPr>
        <w:pStyle w:val="ae"/>
      </w:pPr>
      <w:r>
        <w:rPr>
          <w:rStyle w:val="ad"/>
        </w:rPr>
        <w:annotationRef/>
      </w:r>
      <w:r>
        <w:t>Вот про технологичность даже заикаться не стоит.</w:t>
      </w:r>
    </w:p>
  </w:comment>
  <w:comment w:id="134" w:author="Роман Кочурин" w:date="2021-04-29T08:22:00Z" w:initials="РК">
    <w:p w14:paraId="17953053" w14:textId="77777777" w:rsidR="00D31EEC" w:rsidRDefault="00D31EEC" w:rsidP="00006602">
      <w:pPr>
        <w:pStyle w:val="ae"/>
      </w:pPr>
      <w:r>
        <w:rPr>
          <w:rStyle w:val="ad"/>
        </w:rPr>
        <w:annotationRef/>
      </w:r>
      <w:r>
        <w:t>Не подумал, что рою яму для всей подгруппы, а то и всей группы</w:t>
      </w:r>
    </w:p>
  </w:comment>
  <w:comment w:id="135" w:author="Илья Паньков" w:date="2021-04-29T01:49:00Z" w:initials="ИП">
    <w:p w14:paraId="78318149" w14:textId="77777777" w:rsidR="00D31EEC" w:rsidRDefault="00D31EEC" w:rsidP="00B8781A">
      <w:pPr>
        <w:pStyle w:val="ae"/>
      </w:pPr>
      <w:r>
        <w:rPr>
          <w:rStyle w:val="ad"/>
        </w:rPr>
        <w:annotationRef/>
      </w:r>
      <w:r>
        <w:t>Лучше что-нибудь о том, что был (без слова «был») согласован с другими группами способ присоединения манипулятора к мобильной платформе и схвата к манипулятору.</w:t>
      </w:r>
    </w:p>
  </w:comment>
  <w:comment w:id="136" w:author="Илья Паньков" w:date="2021-04-29T01:51:00Z" w:initials="ИП">
    <w:p w14:paraId="2CB32F61" w14:textId="77777777" w:rsidR="00D31EEC" w:rsidRDefault="00D31EEC" w:rsidP="00B8781A">
      <w:pPr>
        <w:pStyle w:val="ae"/>
      </w:pPr>
      <w:r>
        <w:rPr>
          <w:rStyle w:val="ad"/>
        </w:rPr>
        <w:annotationRef/>
      </w:r>
      <w:r>
        <w:t>Чего?</w:t>
      </w:r>
    </w:p>
  </w:comment>
  <w:comment w:id="137" w:author="Роман Кочурин" w:date="2021-04-29T08:21:00Z" w:initials="РК">
    <w:p w14:paraId="2C5F8260" w14:textId="6DEA3E30" w:rsidR="00D31EEC" w:rsidRDefault="00D31EEC" w:rsidP="00B8781A">
      <w:pPr>
        <w:pStyle w:val="ae"/>
      </w:pPr>
      <w:r>
        <w:rPr>
          <w:rStyle w:val="ad"/>
        </w:rPr>
        <w:annotationRef/>
      </w:r>
      <w:r>
        <w:t>(речь про технологичность соединений и деталей вообще)</w:t>
      </w:r>
    </w:p>
    <w:p w14:paraId="712D60CC" w14:textId="0A8F092C" w:rsidR="00D31EEC" w:rsidRDefault="00D31EEC" w:rsidP="00B8781A">
      <w:pPr>
        <w:pStyle w:val="ae"/>
      </w:pPr>
      <w:r>
        <w:t>А разве нет? На каждой же паре твердилось про то, а как вы это изготавливать собираетесь? Из чего?</w:t>
      </w:r>
    </w:p>
  </w:comment>
  <w:comment w:id="138" w:author="Илья Паньков" w:date="2021-04-29T14:15:00Z" w:initials="ИП">
    <w:p w14:paraId="6B027084" w14:textId="41CF8CFE" w:rsidR="00D31EEC" w:rsidRDefault="00D31EEC">
      <w:pPr>
        <w:pStyle w:val="ae"/>
      </w:pPr>
      <w:r>
        <w:rPr>
          <w:rStyle w:val="ad"/>
        </w:rPr>
        <w:annotationRef/>
      </w:r>
      <w:r>
        <w:t>Я уже не помню, что здесь точно было, но понять это адекватному человеку даже с пятого раза вряд ли удалось бы.</w:t>
      </w:r>
    </w:p>
  </w:comment>
  <w:comment w:id="132" w:author="Илья Паньков" w:date="2021-04-29T14:11:00Z" w:initials="ИП">
    <w:p w14:paraId="59ADCBE1" w14:textId="1E9C3DFA" w:rsidR="00D31EEC" w:rsidRDefault="00D31EEC">
      <w:pPr>
        <w:pStyle w:val="ae"/>
      </w:pPr>
      <w:r>
        <w:rPr>
          <w:rStyle w:val="ad"/>
        </w:rPr>
        <w:annotationRef/>
      </w:r>
      <w:r>
        <w:t xml:space="preserve">Так-так-так! Придержи коней! Это уже точно на </w:t>
      </w:r>
      <w:proofErr w:type="spellStart"/>
      <w:r>
        <w:t>фанфик</w:t>
      </w:r>
      <w:proofErr w:type="spellEnd"/>
      <w:r>
        <w:t xml:space="preserve"> начинает походить! Лучше описать, каким образом оно в конце концов осуществлено: для платформы — центрирование при помощи фиксирующей детали и фиксация при помощи болтового соединения, для схвата — центрирование по внутреннему диаметру фланца и фиксация при помощи винтового соединения.</w:t>
      </w:r>
    </w:p>
  </w:comment>
  <w:comment w:id="139" w:author="Илья Паньков" w:date="2021-04-29T01:51:00Z" w:initials="ИП">
    <w:p w14:paraId="1180B232" w14:textId="77777777" w:rsidR="00D31EEC" w:rsidRDefault="00D31EEC" w:rsidP="00B8781A">
      <w:pPr>
        <w:pStyle w:val="ae"/>
      </w:pPr>
      <w:r>
        <w:rPr>
          <w:rStyle w:val="ad"/>
        </w:rPr>
        <w:annotationRef/>
      </w:r>
      <w:r>
        <w:t>Не «на основе», а «для». Для второго звена выпускается не сборочный чертёж, а чертёж корпуса подшипникового узла.</w:t>
      </w:r>
    </w:p>
  </w:comment>
  <w:comment w:id="140" w:author="Илья Паньков" w:date="2021-04-29T01:53:00Z" w:initials="ИП">
    <w:p w14:paraId="56339CC4" w14:textId="77777777" w:rsidR="00D31EEC" w:rsidRPr="00A201F9" w:rsidRDefault="00D31EEC" w:rsidP="00B8781A">
      <w:pPr>
        <w:pStyle w:val="ae"/>
      </w:pPr>
      <w:r>
        <w:rPr>
          <w:rStyle w:val="ad"/>
        </w:rPr>
        <w:annotationRef/>
      </w:r>
      <w:r>
        <w:t xml:space="preserve">И что здесь сказано нового, кроме проекта </w:t>
      </w:r>
      <w:r>
        <w:rPr>
          <w:lang w:val="en-US"/>
        </w:rPr>
        <w:t>SolidWorks</w:t>
      </w:r>
      <w:r w:rsidRPr="00A201F9">
        <w:t xml:space="preserve">? </w:t>
      </w:r>
      <w:r>
        <w:t xml:space="preserve">Почему ничего не сказано про то, что проработана и описана конструкция звеньев (в частности, подшипниковых узлов), способ сборки подшипниковых узлов? Лучше бы книги читал, а не </w:t>
      </w:r>
      <w:proofErr w:type="spellStart"/>
      <w:r>
        <w:t>мангу</w:t>
      </w:r>
      <w:proofErr w:type="spellEnd"/>
      <w:r>
        <w:t xml:space="preserve"> свою: в книгах, того глядишь, слов побольше, а нарисованных двухмерных девочек — поменьше. Тогда бы фантазия богаче была и заключения на 10 страниц писались бы. Только нужно меру знать, а то дальше уже </w:t>
      </w:r>
      <w:proofErr w:type="spellStart"/>
      <w:r>
        <w:t>фанфики</w:t>
      </w:r>
      <w:proofErr w:type="spellEnd"/>
      <w:r>
        <w:t xml:space="preserve"> пойдут, а у этого исход тоже известный.</w:t>
      </w:r>
    </w:p>
  </w:comment>
  <w:comment w:id="142" w:author="Роман Кочурин" w:date="2021-04-20T17:04:00Z" w:initials="РК">
    <w:p w14:paraId="3E03FEE2" w14:textId="77777777" w:rsidR="00D31EEC" w:rsidRDefault="00D31EEC" w:rsidP="00B142E6">
      <w:pPr>
        <w:pStyle w:val="ae"/>
      </w:pPr>
      <w:r>
        <w:rPr>
          <w:rStyle w:val="ad"/>
        </w:rPr>
        <w:annotationRef/>
      </w:r>
      <w:r>
        <w:t>Не ну я один с этим не справлюсь. Хоть кто-нибудь бы помог</w:t>
      </w:r>
    </w:p>
  </w:comment>
  <w:comment w:id="143" w:author="Илья Паньков" w:date="2021-04-23T15:44:00Z" w:initials="ИП">
    <w:p w14:paraId="3A560AE7" w14:textId="77777777" w:rsidR="00D31EEC" w:rsidRDefault="00D31EEC" w:rsidP="00B142E6">
      <w:pPr>
        <w:pStyle w:val="ae"/>
      </w:pPr>
      <w:r>
        <w:rPr>
          <w:rStyle w:val="ad"/>
        </w:rPr>
        <w:annotationRef/>
      </w:r>
      <w:r>
        <w:t xml:space="preserve">Запряги Влада, а то он не знает, чем себя занять — спит сейчас. Я вообще </w:t>
      </w:r>
      <w:proofErr w:type="spellStart"/>
      <w:r>
        <w:t>нормоконтролёр</w:t>
      </w:r>
      <w:proofErr w:type="spellEnd"/>
      <w:r>
        <w:t>.</w:t>
      </w:r>
    </w:p>
  </w:comment>
  <w:comment w:id="144" w:author="Роман Кочурин" w:date="2021-04-24T12:49:00Z" w:initials="РК">
    <w:p w14:paraId="11ED21DA" w14:textId="77777777" w:rsidR="00D31EEC" w:rsidRDefault="00D31EEC" w:rsidP="00B142E6">
      <w:pPr>
        <w:pStyle w:val="ae"/>
      </w:pPr>
      <w:r>
        <w:rPr>
          <w:rStyle w:val="ad"/>
        </w:rPr>
        <w:annotationRef/>
      </w:r>
      <w:r>
        <w:t>К тебе вообще никаких претензий. Все комментарии точны. Спасибо!</w:t>
      </w:r>
    </w:p>
    <w:p w14:paraId="51386B2E" w14:textId="77777777" w:rsidR="00D31EEC" w:rsidRDefault="00D31EEC" w:rsidP="00B142E6">
      <w:pPr>
        <w:pStyle w:val="ae"/>
      </w:pPr>
      <w:r>
        <w:t>Также спасибо за подсказку про Влада.</w:t>
      </w:r>
    </w:p>
  </w:comment>
  <w:comment w:id="145" w:author="Ilya Lyapzev" w:date="2021-04-28T20:38:00Z" w:initials="IL">
    <w:p w14:paraId="37A974F1" w14:textId="0B064F00" w:rsidR="00D31EEC" w:rsidRDefault="00D31EEC" w:rsidP="00D32D4A">
      <w:pPr>
        <w:pStyle w:val="ae"/>
        <w:ind w:firstLine="0"/>
      </w:pPr>
      <w:r>
        <w:rPr>
          <w:rStyle w:val="ad"/>
        </w:rPr>
        <w:annotationRef/>
      </w:r>
      <w:r>
        <w:t xml:space="preserve">Добавил, если что добьем </w:t>
      </w:r>
      <w:proofErr w:type="spellStart"/>
      <w:r>
        <w:t>моветонскими</w:t>
      </w:r>
      <w:proofErr w:type="spellEnd"/>
      <w:r>
        <w:t xml:space="preserve"> гостами</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3FA6FB1" w15:done="1"/>
  <w15:commentEx w15:paraId="6032F700" w15:done="1"/>
  <w15:commentEx w15:paraId="437E0321" w15:done="1"/>
  <w15:commentEx w15:paraId="6A17A4F1" w15:done="1"/>
  <w15:commentEx w15:paraId="44737561" w15:done="1"/>
  <w15:commentEx w15:paraId="347A88B1" w15:done="1"/>
  <w15:commentEx w15:paraId="01D1971E" w15:done="1"/>
  <w15:commentEx w15:paraId="0D2BC088" w15:done="1"/>
  <w15:commentEx w15:paraId="0EDC4022" w15:done="1"/>
  <w15:commentEx w15:paraId="32950203" w15:done="1"/>
  <w15:commentEx w15:paraId="197B06A2" w15:done="1"/>
  <w15:commentEx w15:paraId="1FBA2AA7" w15:done="1"/>
  <w15:commentEx w15:paraId="44030C2E" w15:done="1"/>
  <w15:commentEx w15:paraId="43F70D70" w15:done="1"/>
  <w15:commentEx w15:paraId="77CB5B86" w15:paraIdParent="43F70D70" w15:done="1"/>
  <w15:commentEx w15:paraId="4F831BB7" w15:done="1"/>
  <w15:commentEx w15:paraId="73CB1504" w15:paraIdParent="4F831BB7" w15:done="1"/>
  <w15:commentEx w15:paraId="50F23CFA" w15:done="1"/>
  <w15:commentEx w15:paraId="781A2CD7" w15:done="1"/>
  <w15:commentEx w15:paraId="1F373522" w15:done="1"/>
  <w15:commentEx w15:paraId="68C83E70" w15:done="1"/>
  <w15:commentEx w15:paraId="65103F27" w15:done="1"/>
  <w15:commentEx w15:paraId="1439F4DA" w15:paraIdParent="65103F27" w15:done="1"/>
  <w15:commentEx w15:paraId="0E731B7A" w15:paraIdParent="65103F27" w15:done="1"/>
  <w15:commentEx w15:paraId="70F1C759" w15:done="1"/>
  <w15:commentEx w15:paraId="06798BBC" w15:done="1"/>
  <w15:commentEx w15:paraId="7FF25C12" w15:done="1"/>
  <w15:commentEx w15:paraId="0FC32843" w15:done="1"/>
  <w15:commentEx w15:paraId="4CEC406C" w15:done="1"/>
  <w15:commentEx w15:paraId="1E703DE9" w15:done="1"/>
  <w15:commentEx w15:paraId="5303E2D8" w15:done="1"/>
  <w15:commentEx w15:paraId="57225215" w15:paraIdParent="5303E2D8" w15:done="1"/>
  <w15:commentEx w15:paraId="2F417FE8" w15:done="0"/>
  <w15:commentEx w15:paraId="13417539" w15:paraIdParent="2F417FE8" w15:done="0"/>
  <w15:commentEx w15:paraId="41F5EEEC" w15:paraIdParent="2F417FE8" w15:done="0"/>
  <w15:commentEx w15:paraId="5AB3D2C2" w15:done="1"/>
  <w15:commentEx w15:paraId="3FA9423B" w15:paraIdParent="5AB3D2C2" w15:done="1"/>
  <w15:commentEx w15:paraId="4A6C2064" w15:paraIdParent="5AB3D2C2" w15:done="1"/>
  <w15:commentEx w15:paraId="5B5E9E89" w15:done="1"/>
  <w15:commentEx w15:paraId="57F4C416" w15:paraIdParent="5B5E9E89" w15:done="1"/>
  <w15:commentEx w15:paraId="6413636C" w15:paraIdParent="5B5E9E89" w15:done="1"/>
  <w15:commentEx w15:paraId="56DA017F" w15:paraIdParent="5B5E9E89" w15:done="1"/>
  <w15:commentEx w15:paraId="0478481F" w15:done="1"/>
  <w15:commentEx w15:paraId="15737EB8" w15:done="1"/>
  <w15:commentEx w15:paraId="0AD107D4" w15:paraIdParent="15737EB8" w15:done="1"/>
  <w15:commentEx w15:paraId="1025FF39" w15:done="1"/>
  <w15:commentEx w15:paraId="1CBCF1D2" w15:done="1"/>
  <w15:commentEx w15:paraId="1795BD0A" w15:paraIdParent="1CBCF1D2" w15:done="1"/>
  <w15:commentEx w15:paraId="6681E180" w15:done="1"/>
  <w15:commentEx w15:paraId="1FB4E689" w15:done="1"/>
  <w15:commentEx w15:paraId="79FCD2FC" w15:paraIdParent="1FB4E689" w15:done="1"/>
  <w15:commentEx w15:paraId="7336F6BE" w15:paraIdParent="1FB4E689" w15:done="1"/>
  <w15:commentEx w15:paraId="1EA4D821" w15:done="1"/>
  <w15:commentEx w15:paraId="35041C44" w15:paraIdParent="1EA4D821" w15:done="1"/>
  <w15:commentEx w15:paraId="79BD31F8" w15:done="1"/>
  <w15:commentEx w15:paraId="3E96C3C1" w15:done="1"/>
  <w15:commentEx w15:paraId="38E0A7D1" w15:done="1"/>
  <w15:commentEx w15:paraId="1D92DB90" w15:paraIdParent="38E0A7D1" w15:done="1"/>
  <w15:commentEx w15:paraId="5D0BC81F" w15:paraIdParent="38E0A7D1" w15:done="1"/>
  <w15:commentEx w15:paraId="25FDE69A" w15:done="1"/>
  <w15:commentEx w15:paraId="188459C5" w15:done="1"/>
  <w15:commentEx w15:paraId="28749A68" w15:paraIdParent="188459C5" w15:done="1"/>
  <w15:commentEx w15:paraId="1C545855" w15:done="1"/>
  <w15:commentEx w15:paraId="6ACD7278" w15:done="1"/>
  <w15:commentEx w15:paraId="66AD4B45" w15:done="1"/>
  <w15:commentEx w15:paraId="212D82A4" w15:paraIdParent="66AD4B45" w15:done="1"/>
  <w15:commentEx w15:paraId="23DDF9E5" w15:done="0"/>
  <w15:commentEx w15:paraId="69F9889F" w15:done="1"/>
  <w15:commentEx w15:paraId="24FB1AB3" w15:done="1"/>
  <w15:commentEx w15:paraId="503BFDD3" w15:paraIdParent="24FB1AB3" w15:done="1"/>
  <w15:commentEx w15:paraId="3167206F" w15:done="1"/>
  <w15:commentEx w15:paraId="6BB52678" w15:paraIdParent="3167206F" w15:done="1"/>
  <w15:commentEx w15:paraId="2885555B" w15:done="1"/>
  <w15:commentEx w15:paraId="1E284566" w15:done="1"/>
  <w15:commentEx w15:paraId="09FB1C85" w15:done="1"/>
  <w15:commentEx w15:paraId="0181D238" w15:done="1"/>
  <w15:commentEx w15:paraId="6C6A4EC9" w15:done="1"/>
  <w15:commentEx w15:paraId="455D67D0" w15:paraIdParent="6C6A4EC9" w15:done="1"/>
  <w15:commentEx w15:paraId="2B646012" w15:done="1"/>
  <w15:commentEx w15:paraId="44C64D48" w15:done="1"/>
  <w15:commentEx w15:paraId="068FAC96" w15:done="1"/>
  <w15:commentEx w15:paraId="50DC9968" w15:paraIdParent="068FAC96" w15:done="1"/>
  <w15:commentEx w15:paraId="39F61D59" w15:done="1"/>
  <w15:commentEx w15:paraId="31D0AEC2" w15:done="1"/>
  <w15:commentEx w15:paraId="2DCD10A2" w15:paraIdParent="31D0AEC2" w15:done="1"/>
  <w15:commentEx w15:paraId="2F03ED9F" w15:paraIdParent="31D0AEC2" w15:done="1"/>
  <w15:commentEx w15:paraId="1763000F" w15:done="0"/>
  <w15:commentEx w15:paraId="44BFAD46" w15:done="1"/>
  <w15:commentEx w15:paraId="08673F55" w15:paraIdParent="44BFAD46" w15:done="1"/>
  <w15:commentEx w15:paraId="7BF55EBE" w15:paraIdParent="44BFAD46" w15:done="1"/>
  <w15:commentEx w15:paraId="25418C14" w15:done="1"/>
  <w15:commentEx w15:paraId="535C3E35" w15:done="1"/>
  <w15:commentEx w15:paraId="53616DA6" w15:done="0"/>
  <w15:commentEx w15:paraId="4DB08D15" w15:done="1"/>
  <w15:commentEx w15:paraId="2525009C" w15:done="1"/>
  <w15:commentEx w15:paraId="17953053" w15:paraIdParent="2525009C" w15:done="1"/>
  <w15:commentEx w15:paraId="78318149" w15:done="1"/>
  <w15:commentEx w15:paraId="2CB32F61" w15:done="0"/>
  <w15:commentEx w15:paraId="712D60CC" w15:paraIdParent="2CB32F61" w15:done="0"/>
  <w15:commentEx w15:paraId="6B027084" w15:paraIdParent="2CB32F61" w15:done="0"/>
  <w15:commentEx w15:paraId="59ADCBE1" w15:done="0"/>
  <w15:commentEx w15:paraId="1180B232" w15:done="1"/>
  <w15:commentEx w15:paraId="56339CC4" w15:done="1"/>
  <w15:commentEx w15:paraId="3E03FEE2" w15:done="1"/>
  <w15:commentEx w15:paraId="3A560AE7" w15:paraIdParent="3E03FEE2" w15:done="1"/>
  <w15:commentEx w15:paraId="51386B2E" w15:paraIdParent="3E03FEE2" w15:done="1"/>
  <w15:commentEx w15:paraId="37A974F1" w15:paraIdParent="3E03FEE2"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214743" w16cex:dateUtc="2021-04-14T07:49:00Z"/>
  <w16cex:commentExtensible w16cex:durableId="241C9D54" w16cex:dateUtc="2021-04-10T18:55:00Z"/>
  <w16cex:commentExtensible w16cex:durableId="24214614" w16cex:dateUtc="2021-04-14T07:44:00Z"/>
  <w16cex:commentExtensible w16cex:durableId="241D9925" w16cex:dateUtc="2021-04-11T12:49:00Z"/>
  <w16cex:commentExtensible w16cex:durableId="24214A99" w16cex:dateUtc="2021-04-14T08:03:00Z"/>
  <w16cex:commentExtensible w16cex:durableId="241D9AF3" w16cex:dateUtc="2021-04-11T12:57:00Z"/>
  <w16cex:commentExtensible w16cex:durableId="242149B7" w16cex:dateUtc="2021-04-14T08:00:00Z"/>
  <w16cex:commentExtensible w16cex:durableId="242147EF" w16cex:dateUtc="2021-04-14T07:52:00Z"/>
  <w16cex:commentExtensible w16cex:durableId="242F1435" w16cex:dateUtc="2021-04-24T19:03:00Z"/>
  <w16cex:commentExtensible w16cex:durableId="242D654D" w16cex:dateUtc="2021-04-23T12:25:00Z"/>
  <w16cex:commentExtensible w16cex:durableId="242EBFA0" w16cex:dateUtc="2021-04-24T13:02:00Z"/>
  <w16cex:commentExtensible w16cex:durableId="24342ED2" w16cex:dateUtc="2021-04-28T15:58:00Z"/>
  <w16cex:commentExtensible w16cex:durableId="24342EED" w16cex:dateUtc="2021-04-28T15:58:00Z"/>
  <w16cex:commentExtensible w16cex:durableId="242BF0A8" w16cex:dateUtc="2021-04-22T09:55:00Z"/>
  <w16cex:commentExtensible w16cex:durableId="242D6606" w16cex:dateUtc="2021-04-23T12:28:00Z"/>
  <w16cex:commentExtensible w16cex:durableId="2433D11B" w16cex:dateUtc="2021-04-22T09:55:00Z"/>
  <w16cex:commentExtensible w16cex:durableId="2433D11A" w16cex:dateUtc="2021-04-23T12:28:00Z"/>
  <w16cex:commentExtensible w16cex:durableId="24343814" w16cex:dateUtc="2021-04-28T16:37:00Z"/>
  <w16cex:commentExtensible w16cex:durableId="24343861" w16cex:dateUtc="2021-04-28T16:39:00Z"/>
  <w16cex:commentExtensible w16cex:durableId="2434347F" w16cex:dateUtc="2021-04-28T16:22:00Z"/>
  <w16cex:commentExtensible w16cex:durableId="2434338C" w16cex:dateUtc="2021-04-28T16:18:00Z"/>
  <w16cex:commentExtensible w16cex:durableId="242D66CE" w16cex:dateUtc="2021-04-23T12:31:00Z"/>
  <w16cex:commentExtensible w16cex:durableId="242E871D" w16cex:dateUtc="2021-04-24T09:01:00Z"/>
  <w16cex:commentExtensible w16cex:durableId="242EC06D" w16cex:dateUtc="2021-04-24T13:06:00Z"/>
  <w16cex:commentExtensible w16cex:durableId="242D6704" w16cex:dateUtc="2021-04-23T12:32:00Z"/>
  <w16cex:commentExtensible w16cex:durableId="242D66ED" w16cex:dateUtc="2021-04-23T12:31:00Z"/>
  <w16cex:commentExtensible w16cex:durableId="242EC141" w16cex:dateUtc="2021-04-24T13:09:00Z"/>
  <w16cex:commentExtensible w16cex:durableId="2434301B" w16cex:dateUtc="2021-04-28T16:03:00Z"/>
  <w16cex:commentExtensible w16cex:durableId="24343159" w16cex:dateUtc="2021-04-28T16:09:00Z"/>
  <w16cex:commentExtensible w16cex:durableId="24346BD5" w16cex:dateUtc="2021-04-28T16:05:00Z"/>
  <w16cex:commentExtensible w16cex:durableId="24346BD4" w16cex:dateUtc="2021-04-28T16:55:00Z"/>
  <w16cex:commentExtensible w16cex:durableId="24346BD3" w16cex:dateUtc="2021-04-28T20:17:00Z"/>
  <w16cex:commentExtensible w16cex:durableId="24348B35" w16cex:dateUtc="2021-04-28T22:32:00Z"/>
  <w16cex:commentExtensible w16cex:durableId="2434A765" w16cex:dateUtc="2021-04-29T00:32:00Z"/>
  <w16cex:commentExtensible w16cex:durableId="24353EF9" w16cex:dateUtc="2021-04-29T11:19:00Z"/>
  <w16cex:commentExtensible w16cex:durableId="2434319C" w16cex:dateUtc="2021-04-28T16:10:00Z"/>
  <w16cex:commentExtensible w16cex:durableId="24346E7A" w16cex:dateUtc="2021-04-28T20:30:00Z"/>
  <w16cex:commentExtensible w16cex:durableId="24348BF4" w16cex:dateUtc="2021-04-28T22:35:00Z"/>
  <w16cex:commentExtensible w16cex:durableId="242D681A" w16cex:dateUtc="2021-04-23T12:36:00Z"/>
  <w16cex:commentExtensible w16cex:durableId="242E8A6A" w16cex:dateUtc="2021-04-24T09:15:00Z"/>
  <w16cex:commentExtensible w16cex:durableId="242EC240" w16cex:dateUtc="2021-04-24T13:13:00Z"/>
  <w16cex:commentExtensible w16cex:durableId="242EC283" w16cex:dateUtc="2021-04-24T13:14:00Z"/>
  <w16cex:commentExtensible w16cex:durableId="2434320D" w16cex:dateUtc="2021-04-28T16:12:00Z"/>
  <w16cex:commentExtensible w16cex:durableId="242D6775" w16cex:dateUtc="2021-04-23T12:34:00Z"/>
  <w16cex:commentExtensible w16cex:durableId="242E8A9C" w16cex:dateUtc="2021-04-24T09:16:00Z"/>
  <w16cex:commentExtensible w16cex:durableId="24343512" w16cex:dateUtc="2021-04-28T16:25:00Z"/>
  <w16cex:commentExtensible w16cex:durableId="242D6797" w16cex:dateUtc="2021-04-23T12:34:00Z"/>
  <w16cex:commentExtensible w16cex:durableId="242E8B76" w16cex:dateUtc="2021-04-24T09:20:00Z"/>
  <w16cex:commentExtensible w16cex:durableId="24343555" w16cex:dateUtc="2021-04-28T16:26:00Z"/>
  <w16cex:commentExtensible w16cex:durableId="242D685F" w16cex:dateUtc="2021-04-23T12:38:00Z"/>
  <w16cex:commentExtensible w16cex:durableId="242E8BE3" w16cex:dateUtc="2021-04-24T09:21:00Z"/>
  <w16cex:commentExtensible w16cex:durableId="242EC2F1" w16cex:dateUtc="2021-04-24T13:16:00Z"/>
  <w16cex:commentExtensible w16cex:durableId="242D67CB" w16cex:dateUtc="2021-04-23T12:35:00Z"/>
  <w16cex:commentExtensible w16cex:durableId="242E8B23" w16cex:dateUtc="2021-04-24T09:18:00Z"/>
  <w16cex:commentExtensible w16cex:durableId="243435C2" w16cex:dateUtc="2021-04-28T16:28:00Z"/>
  <w16cex:commentExtensible w16cex:durableId="2434360F" w16cex:dateUtc="2021-04-28T16:29:00Z"/>
  <w16cex:commentExtensible w16cex:durableId="24343652" w16cex:dateUtc="2021-04-28T16:30:00Z"/>
  <w16cex:commentExtensible w16cex:durableId="24347172" w16cex:dateUtc="2021-04-28T20:42:00Z"/>
  <w16cex:commentExtensible w16cex:durableId="24348CC5" w16cex:dateUtc="2021-04-28T22:39:00Z"/>
  <w16cex:commentExtensible w16cex:durableId="24343667" w16cex:dateUtc="2021-04-28T16:30:00Z"/>
  <w16cex:commentExtensible w16cex:durableId="242D6889" w16cex:dateUtc="2021-04-23T12:38:00Z"/>
  <w16cex:commentExtensible w16cex:durableId="242E8D03" w16cex:dateUtc="2021-04-24T09:26:00Z"/>
  <w16cex:commentExtensible w16cex:durableId="243438C3" w16cex:dateUtc="2021-04-28T16:40:00Z"/>
  <w16cex:commentExtensible w16cex:durableId="242D68FB" w16cex:dateUtc="2021-04-23T12:40:00Z"/>
  <w16cex:commentExtensible w16cex:durableId="242D6934" w16cex:dateUtc="2021-04-23T12:41:00Z"/>
  <w16cex:commentExtensible w16cex:durableId="242E8F6C" w16cex:dateUtc="2021-04-24T09:37:00Z"/>
  <w16cex:commentExtensible w16cex:durableId="24353AAB" w16cex:dateUtc="2021-04-29T11:01:00Z"/>
  <w16cex:commentExtensible w16cex:durableId="2434392D" w16cex:dateUtc="2021-04-28T16:42:00Z"/>
  <w16cex:commentExtensible w16cex:durableId="2434396D" w16cex:dateUtc="2021-04-28T16:43:00Z"/>
  <w16cex:commentExtensible w16cex:durableId="24347492" w16cex:dateUtc="2021-04-28T20:56:00Z"/>
  <w16cex:commentExtensible w16cex:durableId="243491D7" w16cex:dateUtc="2021-04-28T23:00:00Z"/>
  <w16cex:commentExtensible w16cex:durableId="24349949" w16cex:dateUtc="2021-04-28T23:32:00Z"/>
  <w16cex:commentExtensible w16cex:durableId="2434397C" w16cex:dateUtc="2021-04-28T16:43:00Z"/>
  <w16cex:commentExtensible w16cex:durableId="242E92C6" w16cex:dateUtc="2021-04-24T09:51:00Z"/>
  <w16cex:commentExtensible w16cex:durableId="24343A99" w16cex:dateUtc="2021-04-28T16:48:00Z"/>
  <w16cex:commentExtensible w16cex:durableId="2433DFF2" w16cex:dateUtc="2021-04-24T09:51:00Z"/>
  <w16cex:commentExtensible w16cex:durableId="242D6954" w16cex:dateUtc="2021-04-23T12:42:00Z"/>
  <w16cex:commentExtensible w16cex:durableId="242E8FE0" w16cex:dateUtc="2021-04-24T09:38:00Z"/>
  <w16cex:commentExtensible w16cex:durableId="242BE850" w16cex:dateUtc="2021-04-22T09:19:00Z"/>
  <w16cex:commentExtensible w16cex:durableId="242BE8AE" w16cex:dateUtc="2021-04-22T09:21:00Z"/>
  <w16cex:commentExtensible w16cex:durableId="24342681" w16cex:dateUtc="2021-04-28T15:22:00Z"/>
  <w16cex:commentExtensible w16cex:durableId="24343B01" w16cex:dateUtc="2021-04-28T16:50:00Z"/>
  <w16cex:commentExtensible w16cex:durableId="242EC5A2" w16cex:dateUtc="2021-04-24T13:28:00Z"/>
  <w16cex:commentExtensible w16cex:durableId="242BEF6D" w16cex:dateUtc="2021-04-22T09:49:00Z"/>
  <w16cex:commentExtensible w16cex:durableId="24342781" w16cex:dateUtc="2021-04-28T15:27:00Z"/>
  <w16cex:commentExtensible w16cex:durableId="24343B76" w16cex:dateUtc="2021-04-28T16:52:00Z"/>
  <w16cex:commentExtensible w16cex:durableId="24353E9E" w16cex:dateUtc="2021-04-29T11:18:00Z"/>
  <w16cex:commentExtensible w16cex:durableId="242BF003" w16cex:dateUtc="2021-04-22T09:49:00Z"/>
  <w16cex:commentExtensible w16cex:durableId="2434278E" w16cex:dateUtc="2021-04-28T15:27:00Z"/>
  <w16cex:commentExtensible w16cex:durableId="24343BB6" w16cex:dateUtc="2021-04-28T16:53:00Z"/>
  <w16cex:commentExtensible w16cex:durableId="24348D91" w16cex:dateUtc="2021-04-28T22:42:00Z"/>
  <w16cex:commentExtensible w16cex:durableId="24348E36" w16cex:dateUtc="2021-04-28T22:45:00Z"/>
  <w16cex:commentExtensible w16cex:durableId="24353C6D" w16cex:dateUtc="2021-04-29T11:08:00Z"/>
  <w16cex:commentExtensible w16cex:durableId="24348E96" w16cex:dateUtc="2021-04-28T22:47:00Z"/>
  <w16cex:commentExtensible w16cex:durableId="24349192" w16cex:dateUtc="2021-04-28T22:59:00Z"/>
  <w16cex:commentExtensible w16cex:durableId="2434EB52" w16cex:dateUtc="2021-04-29T05:22:00Z"/>
  <w16cex:commentExtensible w16cex:durableId="24348F47" w16cex:dateUtc="2021-04-28T22:49:00Z"/>
  <w16cex:commentExtensible w16cex:durableId="24348FA4" w16cex:dateUtc="2021-04-28T22:51:00Z"/>
  <w16cex:commentExtensible w16cex:durableId="2434EB1C" w16cex:dateUtc="2021-04-29T05:21:00Z"/>
  <w16cex:commentExtensible w16cex:durableId="24353DF1" w16cex:dateUtc="2021-04-29T11:15:00Z"/>
  <w16cex:commentExtensible w16cex:durableId="24353D17" w16cex:dateUtc="2021-04-29T11:11:00Z"/>
  <w16cex:commentExtensible w16cex:durableId="24348FB8" w16cex:dateUtc="2021-04-28T22:51:00Z"/>
  <w16cex:commentExtensible w16cex:durableId="24349018" w16cex:dateUtc="2021-04-28T22:53:00Z"/>
  <w16cex:commentExtensible w16cex:durableId="24298809" w16cex:dateUtc="2021-04-20T14:04:00Z"/>
  <w16cex:commentExtensible w16cex:durableId="242D69EF" w16cex:dateUtc="2021-04-23T12:44:00Z"/>
  <w16cex:commentExtensible w16cex:durableId="242E9258" w16cex:dateUtc="2021-04-24T09:49:00Z"/>
  <w16cex:commentExtensible w16cex:durableId="24344661" w16cex:dateUtc="2021-04-28T17:3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3FA6FB1" w16cid:durableId="24214743"/>
  <w16cid:commentId w16cid:paraId="6032F700" w16cid:durableId="241C9D54"/>
  <w16cid:commentId w16cid:paraId="437E0321" w16cid:durableId="24214614"/>
  <w16cid:commentId w16cid:paraId="6A17A4F1" w16cid:durableId="241D9925"/>
  <w16cid:commentId w16cid:paraId="44737561" w16cid:durableId="24214A99"/>
  <w16cid:commentId w16cid:paraId="347A88B1" w16cid:durableId="241D9AF3"/>
  <w16cid:commentId w16cid:paraId="01D1971E" w16cid:durableId="242149B7"/>
  <w16cid:commentId w16cid:paraId="0D2BC088" w16cid:durableId="242147EF"/>
  <w16cid:commentId w16cid:paraId="0EDC4022" w16cid:durableId="242F1435"/>
  <w16cid:commentId w16cid:paraId="32950203" w16cid:durableId="242D654D"/>
  <w16cid:commentId w16cid:paraId="197B06A2" w16cid:durableId="242EBFA0"/>
  <w16cid:commentId w16cid:paraId="1FBA2AA7" w16cid:durableId="24342ED2"/>
  <w16cid:commentId w16cid:paraId="44030C2E" w16cid:durableId="24342EED"/>
  <w16cid:commentId w16cid:paraId="43F70D70" w16cid:durableId="242BF0A8"/>
  <w16cid:commentId w16cid:paraId="77CB5B86" w16cid:durableId="242D6606"/>
  <w16cid:commentId w16cid:paraId="4F831BB7" w16cid:durableId="2433D11B"/>
  <w16cid:commentId w16cid:paraId="73CB1504" w16cid:durableId="2433D11A"/>
  <w16cid:commentId w16cid:paraId="50F23CFA" w16cid:durableId="24343814"/>
  <w16cid:commentId w16cid:paraId="781A2CD7" w16cid:durableId="24343861"/>
  <w16cid:commentId w16cid:paraId="1F373522" w16cid:durableId="2434347F"/>
  <w16cid:commentId w16cid:paraId="68C83E70" w16cid:durableId="2434338C"/>
  <w16cid:commentId w16cid:paraId="65103F27" w16cid:durableId="242D66CE"/>
  <w16cid:commentId w16cid:paraId="1439F4DA" w16cid:durableId="242E871D"/>
  <w16cid:commentId w16cid:paraId="0E731B7A" w16cid:durableId="242EC06D"/>
  <w16cid:commentId w16cid:paraId="70F1C759" w16cid:durableId="242D6704"/>
  <w16cid:commentId w16cid:paraId="06798BBC" w16cid:durableId="242D66ED"/>
  <w16cid:commentId w16cid:paraId="7FF25C12" w16cid:durableId="242EC141"/>
  <w16cid:commentId w16cid:paraId="0FC32843" w16cid:durableId="2434301B"/>
  <w16cid:commentId w16cid:paraId="4CEC406C" w16cid:durableId="24343159"/>
  <w16cid:commentId w16cid:paraId="1E703DE9" w16cid:durableId="24346BD5"/>
  <w16cid:commentId w16cid:paraId="5303E2D8" w16cid:durableId="24346BD4"/>
  <w16cid:commentId w16cid:paraId="57225215" w16cid:durableId="24346BD3"/>
  <w16cid:commentId w16cid:paraId="2F417FE8" w16cid:durableId="24348B35"/>
  <w16cid:commentId w16cid:paraId="13417539" w16cid:durableId="2434A765"/>
  <w16cid:commentId w16cid:paraId="41F5EEEC" w16cid:durableId="24353EF9"/>
  <w16cid:commentId w16cid:paraId="5AB3D2C2" w16cid:durableId="2434319C"/>
  <w16cid:commentId w16cid:paraId="3FA9423B" w16cid:durableId="24346E7A"/>
  <w16cid:commentId w16cid:paraId="4A6C2064" w16cid:durableId="24348BF4"/>
  <w16cid:commentId w16cid:paraId="5B5E9E89" w16cid:durableId="242D681A"/>
  <w16cid:commentId w16cid:paraId="57F4C416" w16cid:durableId="242E8A6A"/>
  <w16cid:commentId w16cid:paraId="6413636C" w16cid:durableId="242EC240"/>
  <w16cid:commentId w16cid:paraId="56DA017F" w16cid:durableId="242EC283"/>
  <w16cid:commentId w16cid:paraId="0478481F" w16cid:durableId="2434320D"/>
  <w16cid:commentId w16cid:paraId="15737EB8" w16cid:durableId="242D6775"/>
  <w16cid:commentId w16cid:paraId="0AD107D4" w16cid:durableId="242E8A9C"/>
  <w16cid:commentId w16cid:paraId="1025FF39" w16cid:durableId="24343512"/>
  <w16cid:commentId w16cid:paraId="1CBCF1D2" w16cid:durableId="242D6797"/>
  <w16cid:commentId w16cid:paraId="1795BD0A" w16cid:durableId="242E8B76"/>
  <w16cid:commentId w16cid:paraId="6681E180" w16cid:durableId="24343555"/>
  <w16cid:commentId w16cid:paraId="1FB4E689" w16cid:durableId="242D685F"/>
  <w16cid:commentId w16cid:paraId="79FCD2FC" w16cid:durableId="242E8BE3"/>
  <w16cid:commentId w16cid:paraId="7336F6BE" w16cid:durableId="242EC2F1"/>
  <w16cid:commentId w16cid:paraId="1EA4D821" w16cid:durableId="242D67CB"/>
  <w16cid:commentId w16cid:paraId="35041C44" w16cid:durableId="242E8B23"/>
  <w16cid:commentId w16cid:paraId="79BD31F8" w16cid:durableId="243435C2"/>
  <w16cid:commentId w16cid:paraId="3E96C3C1" w16cid:durableId="2434360F"/>
  <w16cid:commentId w16cid:paraId="38E0A7D1" w16cid:durableId="24343652"/>
  <w16cid:commentId w16cid:paraId="1D92DB90" w16cid:durableId="24347172"/>
  <w16cid:commentId w16cid:paraId="5D0BC81F" w16cid:durableId="24348CC5"/>
  <w16cid:commentId w16cid:paraId="25FDE69A" w16cid:durableId="24343667"/>
  <w16cid:commentId w16cid:paraId="188459C5" w16cid:durableId="242D6889"/>
  <w16cid:commentId w16cid:paraId="28749A68" w16cid:durableId="242E8D03"/>
  <w16cid:commentId w16cid:paraId="1C545855" w16cid:durableId="243438C3"/>
  <w16cid:commentId w16cid:paraId="6ACD7278" w16cid:durableId="242D68FB"/>
  <w16cid:commentId w16cid:paraId="66AD4B45" w16cid:durableId="242D6934"/>
  <w16cid:commentId w16cid:paraId="212D82A4" w16cid:durableId="242E8F6C"/>
  <w16cid:commentId w16cid:paraId="23DDF9E5" w16cid:durableId="24353AAB"/>
  <w16cid:commentId w16cid:paraId="69F9889F" w16cid:durableId="2434392D"/>
  <w16cid:commentId w16cid:paraId="24FB1AB3" w16cid:durableId="2434396D"/>
  <w16cid:commentId w16cid:paraId="503BFDD3" w16cid:durableId="24347492"/>
  <w16cid:commentId w16cid:paraId="3167206F" w16cid:durableId="243491D7"/>
  <w16cid:commentId w16cid:paraId="6BB52678" w16cid:durableId="24349949"/>
  <w16cid:commentId w16cid:paraId="2885555B" w16cid:durableId="2434397C"/>
  <w16cid:commentId w16cid:paraId="1E284566" w16cid:durableId="242E92C6"/>
  <w16cid:commentId w16cid:paraId="09FB1C85" w16cid:durableId="24343A99"/>
  <w16cid:commentId w16cid:paraId="0181D238" w16cid:durableId="2433DFF2"/>
  <w16cid:commentId w16cid:paraId="6C6A4EC9" w16cid:durableId="242D6954"/>
  <w16cid:commentId w16cid:paraId="455D67D0" w16cid:durableId="242E8FE0"/>
  <w16cid:commentId w16cid:paraId="2B646012" w16cid:durableId="242BE850"/>
  <w16cid:commentId w16cid:paraId="44C64D48" w16cid:durableId="242BE8AE"/>
  <w16cid:commentId w16cid:paraId="068FAC96" w16cid:durableId="24342681"/>
  <w16cid:commentId w16cid:paraId="50DC9968" w16cid:durableId="24343B01"/>
  <w16cid:commentId w16cid:paraId="39F61D59" w16cid:durableId="242EC5A2"/>
  <w16cid:commentId w16cid:paraId="31D0AEC2" w16cid:durableId="242BEF6D"/>
  <w16cid:commentId w16cid:paraId="2DCD10A2" w16cid:durableId="24342781"/>
  <w16cid:commentId w16cid:paraId="2F03ED9F" w16cid:durableId="24343B76"/>
  <w16cid:commentId w16cid:paraId="1763000F" w16cid:durableId="24353E9E"/>
  <w16cid:commentId w16cid:paraId="44BFAD46" w16cid:durableId="242BF003"/>
  <w16cid:commentId w16cid:paraId="08673F55" w16cid:durableId="2434278E"/>
  <w16cid:commentId w16cid:paraId="7BF55EBE" w16cid:durableId="24343BB6"/>
  <w16cid:commentId w16cid:paraId="25418C14" w16cid:durableId="24348D91"/>
  <w16cid:commentId w16cid:paraId="535C3E35" w16cid:durableId="24348E36"/>
  <w16cid:commentId w16cid:paraId="53616DA6" w16cid:durableId="24353C6D"/>
  <w16cid:commentId w16cid:paraId="4DB08D15" w16cid:durableId="24348E96"/>
  <w16cid:commentId w16cid:paraId="2525009C" w16cid:durableId="24349192"/>
  <w16cid:commentId w16cid:paraId="17953053" w16cid:durableId="2434EB52"/>
  <w16cid:commentId w16cid:paraId="78318149" w16cid:durableId="24348F47"/>
  <w16cid:commentId w16cid:paraId="2CB32F61" w16cid:durableId="24348FA4"/>
  <w16cid:commentId w16cid:paraId="712D60CC" w16cid:durableId="2434EB1C"/>
  <w16cid:commentId w16cid:paraId="6B027084" w16cid:durableId="24353DF1"/>
  <w16cid:commentId w16cid:paraId="59ADCBE1" w16cid:durableId="24353D17"/>
  <w16cid:commentId w16cid:paraId="1180B232" w16cid:durableId="24348FB8"/>
  <w16cid:commentId w16cid:paraId="56339CC4" w16cid:durableId="24349018"/>
  <w16cid:commentId w16cid:paraId="3E03FEE2" w16cid:durableId="24298809"/>
  <w16cid:commentId w16cid:paraId="3A560AE7" w16cid:durableId="242D69EF"/>
  <w16cid:commentId w16cid:paraId="51386B2E" w16cid:durableId="242E9258"/>
  <w16cid:commentId w16cid:paraId="37A974F1" w16cid:durableId="2434466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0EFA31" w14:textId="77777777" w:rsidR="00D95D77" w:rsidRDefault="00D95D77" w:rsidP="00FB7350">
      <w:pPr>
        <w:spacing w:line="240" w:lineRule="auto"/>
      </w:pPr>
      <w:r>
        <w:separator/>
      </w:r>
    </w:p>
  </w:endnote>
  <w:endnote w:type="continuationSeparator" w:id="0">
    <w:p w14:paraId="66EA5E30" w14:textId="77777777" w:rsidR="00D95D77" w:rsidRDefault="00D95D77" w:rsidP="00FB735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35880256"/>
      <w:docPartObj>
        <w:docPartGallery w:val="Page Numbers (Bottom of Page)"/>
        <w:docPartUnique/>
      </w:docPartObj>
    </w:sdtPr>
    <w:sdtContent>
      <w:p w14:paraId="1FEEB332" w14:textId="4ED08985" w:rsidR="00D31EEC" w:rsidRDefault="00D31EEC" w:rsidP="00142483">
        <w:pPr>
          <w:pStyle w:val="af4"/>
          <w:ind w:firstLine="0"/>
          <w:jc w:val="center"/>
        </w:pPr>
        <w:r>
          <w:fldChar w:fldCharType="begin"/>
        </w:r>
        <w:r>
          <w:instrText>PAGE   \* MERGEFORMAT</w:instrText>
        </w:r>
        <w:r>
          <w:fldChar w:fldCharType="separate"/>
        </w:r>
        <w: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79E934" w14:textId="77777777" w:rsidR="00D95D77" w:rsidRDefault="00D95D77" w:rsidP="00FB7350">
      <w:pPr>
        <w:spacing w:line="240" w:lineRule="auto"/>
      </w:pPr>
      <w:r>
        <w:separator/>
      </w:r>
    </w:p>
  </w:footnote>
  <w:footnote w:type="continuationSeparator" w:id="0">
    <w:p w14:paraId="300FB3F2" w14:textId="77777777" w:rsidR="00D95D77" w:rsidRDefault="00D95D77" w:rsidP="00FB735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1E14"/>
    <w:multiLevelType w:val="hybridMultilevel"/>
    <w:tmpl w:val="3CC6F9DC"/>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 w15:restartNumberingAfterBreak="0">
    <w:nsid w:val="17CE0081"/>
    <w:multiLevelType w:val="hybridMultilevel"/>
    <w:tmpl w:val="4DA42690"/>
    <w:lvl w:ilvl="0" w:tplc="651ECF82">
      <w:start w:val="1"/>
      <w:numFmt w:val="decimal"/>
      <w:suff w:val="space"/>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 w15:restartNumberingAfterBreak="0">
    <w:nsid w:val="1C397E8E"/>
    <w:multiLevelType w:val="hybridMultilevel"/>
    <w:tmpl w:val="B58AEB42"/>
    <w:lvl w:ilvl="0" w:tplc="97564CE0">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 w15:restartNumberingAfterBreak="0">
    <w:nsid w:val="329A68F8"/>
    <w:multiLevelType w:val="hybridMultilevel"/>
    <w:tmpl w:val="8378FAB4"/>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4" w15:restartNumberingAfterBreak="0">
    <w:nsid w:val="36B90BA8"/>
    <w:multiLevelType w:val="hybridMultilevel"/>
    <w:tmpl w:val="518E4C68"/>
    <w:lvl w:ilvl="0" w:tplc="B4EAF83E">
      <w:start w:val="1"/>
      <w:numFmt w:val="bullet"/>
      <w:pStyle w:val="a"/>
      <w:suff w:val="space"/>
      <w:lvlText w:val=""/>
      <w:lvlJc w:val="left"/>
      <w:pPr>
        <w:ind w:left="1211"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 w15:restartNumberingAfterBreak="0">
    <w:nsid w:val="3B421E66"/>
    <w:multiLevelType w:val="hybridMultilevel"/>
    <w:tmpl w:val="DF380ACC"/>
    <w:lvl w:ilvl="0" w:tplc="04190001">
      <w:start w:val="1"/>
      <w:numFmt w:val="bullet"/>
      <w:lvlText w:val=""/>
      <w:lvlJc w:val="left"/>
      <w:pPr>
        <w:ind w:left="1425" w:hanging="360"/>
      </w:pPr>
      <w:rPr>
        <w:rFonts w:ascii="Symbol" w:hAnsi="Symbol" w:hint="default"/>
      </w:rPr>
    </w:lvl>
    <w:lvl w:ilvl="1" w:tplc="04190003" w:tentative="1">
      <w:start w:val="1"/>
      <w:numFmt w:val="bullet"/>
      <w:lvlText w:val="o"/>
      <w:lvlJc w:val="left"/>
      <w:pPr>
        <w:ind w:left="2145" w:hanging="360"/>
      </w:pPr>
      <w:rPr>
        <w:rFonts w:ascii="Courier New" w:hAnsi="Courier New" w:cs="Courier New" w:hint="default"/>
      </w:rPr>
    </w:lvl>
    <w:lvl w:ilvl="2" w:tplc="04190005" w:tentative="1">
      <w:start w:val="1"/>
      <w:numFmt w:val="bullet"/>
      <w:lvlText w:val=""/>
      <w:lvlJc w:val="left"/>
      <w:pPr>
        <w:ind w:left="2865" w:hanging="360"/>
      </w:pPr>
      <w:rPr>
        <w:rFonts w:ascii="Wingdings" w:hAnsi="Wingdings" w:hint="default"/>
      </w:rPr>
    </w:lvl>
    <w:lvl w:ilvl="3" w:tplc="04190001" w:tentative="1">
      <w:start w:val="1"/>
      <w:numFmt w:val="bullet"/>
      <w:lvlText w:val=""/>
      <w:lvlJc w:val="left"/>
      <w:pPr>
        <w:ind w:left="3585" w:hanging="360"/>
      </w:pPr>
      <w:rPr>
        <w:rFonts w:ascii="Symbol" w:hAnsi="Symbol" w:hint="default"/>
      </w:rPr>
    </w:lvl>
    <w:lvl w:ilvl="4" w:tplc="04190003" w:tentative="1">
      <w:start w:val="1"/>
      <w:numFmt w:val="bullet"/>
      <w:lvlText w:val="o"/>
      <w:lvlJc w:val="left"/>
      <w:pPr>
        <w:ind w:left="4305" w:hanging="360"/>
      </w:pPr>
      <w:rPr>
        <w:rFonts w:ascii="Courier New" w:hAnsi="Courier New" w:cs="Courier New" w:hint="default"/>
      </w:rPr>
    </w:lvl>
    <w:lvl w:ilvl="5" w:tplc="04190005" w:tentative="1">
      <w:start w:val="1"/>
      <w:numFmt w:val="bullet"/>
      <w:lvlText w:val=""/>
      <w:lvlJc w:val="left"/>
      <w:pPr>
        <w:ind w:left="5025" w:hanging="360"/>
      </w:pPr>
      <w:rPr>
        <w:rFonts w:ascii="Wingdings" w:hAnsi="Wingdings" w:hint="default"/>
      </w:rPr>
    </w:lvl>
    <w:lvl w:ilvl="6" w:tplc="04190001" w:tentative="1">
      <w:start w:val="1"/>
      <w:numFmt w:val="bullet"/>
      <w:lvlText w:val=""/>
      <w:lvlJc w:val="left"/>
      <w:pPr>
        <w:ind w:left="5745" w:hanging="360"/>
      </w:pPr>
      <w:rPr>
        <w:rFonts w:ascii="Symbol" w:hAnsi="Symbol" w:hint="default"/>
      </w:rPr>
    </w:lvl>
    <w:lvl w:ilvl="7" w:tplc="04190003" w:tentative="1">
      <w:start w:val="1"/>
      <w:numFmt w:val="bullet"/>
      <w:lvlText w:val="o"/>
      <w:lvlJc w:val="left"/>
      <w:pPr>
        <w:ind w:left="6465" w:hanging="360"/>
      </w:pPr>
      <w:rPr>
        <w:rFonts w:ascii="Courier New" w:hAnsi="Courier New" w:cs="Courier New" w:hint="default"/>
      </w:rPr>
    </w:lvl>
    <w:lvl w:ilvl="8" w:tplc="04190005" w:tentative="1">
      <w:start w:val="1"/>
      <w:numFmt w:val="bullet"/>
      <w:lvlText w:val=""/>
      <w:lvlJc w:val="left"/>
      <w:pPr>
        <w:ind w:left="7185" w:hanging="360"/>
      </w:pPr>
      <w:rPr>
        <w:rFonts w:ascii="Wingdings" w:hAnsi="Wingdings" w:hint="default"/>
      </w:rPr>
    </w:lvl>
  </w:abstractNum>
  <w:abstractNum w:abstractNumId="6" w15:restartNumberingAfterBreak="0">
    <w:nsid w:val="3BA864E1"/>
    <w:multiLevelType w:val="hybridMultilevel"/>
    <w:tmpl w:val="8A10F0F8"/>
    <w:lvl w:ilvl="0" w:tplc="97564CE0">
      <w:start w:val="1"/>
      <w:numFmt w:val="decimal"/>
      <w:lvlText w:val="%1)"/>
      <w:lvlJc w:val="left"/>
      <w:pPr>
        <w:ind w:left="108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498F2AE3"/>
    <w:multiLevelType w:val="hybridMultilevel"/>
    <w:tmpl w:val="017C3938"/>
    <w:lvl w:ilvl="0" w:tplc="04190001">
      <w:start w:val="1"/>
      <w:numFmt w:val="bullet"/>
      <w:lvlText w:val=""/>
      <w:lvlJc w:val="left"/>
      <w:pPr>
        <w:ind w:left="1425" w:hanging="360"/>
      </w:pPr>
      <w:rPr>
        <w:rFonts w:ascii="Symbol" w:hAnsi="Symbol" w:hint="default"/>
      </w:rPr>
    </w:lvl>
    <w:lvl w:ilvl="1" w:tplc="04190003" w:tentative="1">
      <w:start w:val="1"/>
      <w:numFmt w:val="bullet"/>
      <w:lvlText w:val="o"/>
      <w:lvlJc w:val="left"/>
      <w:pPr>
        <w:ind w:left="2145" w:hanging="360"/>
      </w:pPr>
      <w:rPr>
        <w:rFonts w:ascii="Courier New" w:hAnsi="Courier New" w:cs="Courier New" w:hint="default"/>
      </w:rPr>
    </w:lvl>
    <w:lvl w:ilvl="2" w:tplc="04190005" w:tentative="1">
      <w:start w:val="1"/>
      <w:numFmt w:val="bullet"/>
      <w:lvlText w:val=""/>
      <w:lvlJc w:val="left"/>
      <w:pPr>
        <w:ind w:left="2865" w:hanging="360"/>
      </w:pPr>
      <w:rPr>
        <w:rFonts w:ascii="Wingdings" w:hAnsi="Wingdings" w:hint="default"/>
      </w:rPr>
    </w:lvl>
    <w:lvl w:ilvl="3" w:tplc="04190001" w:tentative="1">
      <w:start w:val="1"/>
      <w:numFmt w:val="bullet"/>
      <w:lvlText w:val=""/>
      <w:lvlJc w:val="left"/>
      <w:pPr>
        <w:ind w:left="3585" w:hanging="360"/>
      </w:pPr>
      <w:rPr>
        <w:rFonts w:ascii="Symbol" w:hAnsi="Symbol" w:hint="default"/>
      </w:rPr>
    </w:lvl>
    <w:lvl w:ilvl="4" w:tplc="04190003" w:tentative="1">
      <w:start w:val="1"/>
      <w:numFmt w:val="bullet"/>
      <w:lvlText w:val="o"/>
      <w:lvlJc w:val="left"/>
      <w:pPr>
        <w:ind w:left="4305" w:hanging="360"/>
      </w:pPr>
      <w:rPr>
        <w:rFonts w:ascii="Courier New" w:hAnsi="Courier New" w:cs="Courier New" w:hint="default"/>
      </w:rPr>
    </w:lvl>
    <w:lvl w:ilvl="5" w:tplc="04190005" w:tentative="1">
      <w:start w:val="1"/>
      <w:numFmt w:val="bullet"/>
      <w:lvlText w:val=""/>
      <w:lvlJc w:val="left"/>
      <w:pPr>
        <w:ind w:left="5025" w:hanging="360"/>
      </w:pPr>
      <w:rPr>
        <w:rFonts w:ascii="Wingdings" w:hAnsi="Wingdings" w:hint="default"/>
      </w:rPr>
    </w:lvl>
    <w:lvl w:ilvl="6" w:tplc="04190001" w:tentative="1">
      <w:start w:val="1"/>
      <w:numFmt w:val="bullet"/>
      <w:lvlText w:val=""/>
      <w:lvlJc w:val="left"/>
      <w:pPr>
        <w:ind w:left="5745" w:hanging="360"/>
      </w:pPr>
      <w:rPr>
        <w:rFonts w:ascii="Symbol" w:hAnsi="Symbol" w:hint="default"/>
      </w:rPr>
    </w:lvl>
    <w:lvl w:ilvl="7" w:tplc="04190003" w:tentative="1">
      <w:start w:val="1"/>
      <w:numFmt w:val="bullet"/>
      <w:lvlText w:val="o"/>
      <w:lvlJc w:val="left"/>
      <w:pPr>
        <w:ind w:left="6465" w:hanging="360"/>
      </w:pPr>
      <w:rPr>
        <w:rFonts w:ascii="Courier New" w:hAnsi="Courier New" w:cs="Courier New" w:hint="default"/>
      </w:rPr>
    </w:lvl>
    <w:lvl w:ilvl="8" w:tplc="04190005" w:tentative="1">
      <w:start w:val="1"/>
      <w:numFmt w:val="bullet"/>
      <w:lvlText w:val=""/>
      <w:lvlJc w:val="left"/>
      <w:pPr>
        <w:ind w:left="7185" w:hanging="360"/>
      </w:pPr>
      <w:rPr>
        <w:rFonts w:ascii="Wingdings" w:hAnsi="Wingdings" w:hint="default"/>
      </w:rPr>
    </w:lvl>
  </w:abstractNum>
  <w:abstractNum w:abstractNumId="8" w15:restartNumberingAfterBreak="0">
    <w:nsid w:val="55974197"/>
    <w:multiLevelType w:val="hybridMultilevel"/>
    <w:tmpl w:val="8A10F0F8"/>
    <w:lvl w:ilvl="0" w:tplc="97564CE0">
      <w:start w:val="1"/>
      <w:numFmt w:val="decimal"/>
      <w:lvlText w:val="%1)"/>
      <w:lvlJc w:val="left"/>
      <w:pPr>
        <w:ind w:left="108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56D043B2"/>
    <w:multiLevelType w:val="hybridMultilevel"/>
    <w:tmpl w:val="8A10F0F8"/>
    <w:lvl w:ilvl="0" w:tplc="97564CE0">
      <w:start w:val="1"/>
      <w:numFmt w:val="decimal"/>
      <w:lvlText w:val="%1)"/>
      <w:lvlJc w:val="left"/>
      <w:pPr>
        <w:ind w:left="108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5F7901B7"/>
    <w:multiLevelType w:val="hybridMultilevel"/>
    <w:tmpl w:val="AB94CDBE"/>
    <w:lvl w:ilvl="0" w:tplc="0BE2456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6ED94848"/>
    <w:multiLevelType w:val="hybridMultilevel"/>
    <w:tmpl w:val="B58AEB42"/>
    <w:lvl w:ilvl="0" w:tplc="97564CE0">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2" w15:restartNumberingAfterBreak="0">
    <w:nsid w:val="6F294D80"/>
    <w:multiLevelType w:val="multilevel"/>
    <w:tmpl w:val="04190025"/>
    <w:lvl w:ilvl="0">
      <w:start w:val="1"/>
      <w:numFmt w:val="decimal"/>
      <w:pStyle w:val="1"/>
      <w:lvlText w:val="%1"/>
      <w:lvlJc w:val="left"/>
      <w:pPr>
        <w:ind w:left="432" w:hanging="432"/>
      </w:pPr>
      <w:rPr>
        <w:rFonts w:hint="default"/>
      </w:rPr>
    </w:lvl>
    <w:lvl w:ilvl="1">
      <w:start w:val="1"/>
      <w:numFmt w:val="decimal"/>
      <w:pStyle w:val="2"/>
      <w:lvlText w:val="%1.%2"/>
      <w:lvlJc w:val="left"/>
      <w:pPr>
        <w:ind w:left="8231"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abstractNumId w:val="5"/>
  </w:num>
  <w:num w:numId="2">
    <w:abstractNumId w:val="7"/>
  </w:num>
  <w:num w:numId="3">
    <w:abstractNumId w:val="0"/>
  </w:num>
  <w:num w:numId="4">
    <w:abstractNumId w:val="12"/>
  </w:num>
  <w:num w:numId="5">
    <w:abstractNumId w:val="4"/>
  </w:num>
  <w:num w:numId="6">
    <w:abstractNumId w:val="10"/>
  </w:num>
  <w:num w:numId="7">
    <w:abstractNumId w:val="11"/>
  </w:num>
  <w:num w:numId="8">
    <w:abstractNumId w:val="2"/>
  </w:num>
  <w:num w:numId="9">
    <w:abstractNumId w:val="9"/>
  </w:num>
  <w:num w:numId="10">
    <w:abstractNumId w:val="8"/>
  </w:num>
  <w:num w:numId="11">
    <w:abstractNumId w:val="6"/>
  </w:num>
  <w:num w:numId="12">
    <w:abstractNumId w:val="1"/>
  </w:num>
  <w:num w:numId="13">
    <w:abstractNumId w:val="3"/>
  </w:num>
  <w:num w:numId="1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Илья Паньков">
    <w15:presenceInfo w15:providerId="Windows Live" w15:userId="fedc1ea64ba15048"/>
  </w15:person>
  <w15:person w15:author="Роман Кочурин">
    <w15:presenceInfo w15:providerId="Windows Live" w15:userId="f1bec4d23fc34087"/>
  </w15:person>
  <w15:person w15:author="Ilya Lyapzev">
    <w15:presenceInfo w15:providerId="Windows Live" w15:userId="baafa034a4291b7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1A7F"/>
    <w:rsid w:val="00000FDC"/>
    <w:rsid w:val="0000155E"/>
    <w:rsid w:val="0000450C"/>
    <w:rsid w:val="00004806"/>
    <w:rsid w:val="00006602"/>
    <w:rsid w:val="000076F6"/>
    <w:rsid w:val="000103B6"/>
    <w:rsid w:val="0003493B"/>
    <w:rsid w:val="00036C77"/>
    <w:rsid w:val="00041C1F"/>
    <w:rsid w:val="00043D14"/>
    <w:rsid w:val="0006229C"/>
    <w:rsid w:val="00063D81"/>
    <w:rsid w:val="00063FD7"/>
    <w:rsid w:val="000658FE"/>
    <w:rsid w:val="0006747A"/>
    <w:rsid w:val="000757BF"/>
    <w:rsid w:val="000772CF"/>
    <w:rsid w:val="00085F58"/>
    <w:rsid w:val="0009403C"/>
    <w:rsid w:val="0009717E"/>
    <w:rsid w:val="000A0314"/>
    <w:rsid w:val="000A3D14"/>
    <w:rsid w:val="000A416B"/>
    <w:rsid w:val="000A6308"/>
    <w:rsid w:val="000B1220"/>
    <w:rsid w:val="000B36B9"/>
    <w:rsid w:val="000C03A2"/>
    <w:rsid w:val="000D0268"/>
    <w:rsid w:val="000D16AA"/>
    <w:rsid w:val="000E2454"/>
    <w:rsid w:val="000F626B"/>
    <w:rsid w:val="00112B6D"/>
    <w:rsid w:val="00114D68"/>
    <w:rsid w:val="001250E3"/>
    <w:rsid w:val="0012664C"/>
    <w:rsid w:val="0012672C"/>
    <w:rsid w:val="00127C81"/>
    <w:rsid w:val="00135783"/>
    <w:rsid w:val="00135FA9"/>
    <w:rsid w:val="00142483"/>
    <w:rsid w:val="00143FB2"/>
    <w:rsid w:val="00153E33"/>
    <w:rsid w:val="00161D13"/>
    <w:rsid w:val="00162CC8"/>
    <w:rsid w:val="001648EE"/>
    <w:rsid w:val="00170085"/>
    <w:rsid w:val="00172E6F"/>
    <w:rsid w:val="00184110"/>
    <w:rsid w:val="001906BD"/>
    <w:rsid w:val="001A6678"/>
    <w:rsid w:val="001C1E78"/>
    <w:rsid w:val="001C303E"/>
    <w:rsid w:val="001F0266"/>
    <w:rsid w:val="001F0F77"/>
    <w:rsid w:val="001F1986"/>
    <w:rsid w:val="001F35C4"/>
    <w:rsid w:val="001F3772"/>
    <w:rsid w:val="001F5510"/>
    <w:rsid w:val="001F5A95"/>
    <w:rsid w:val="00201054"/>
    <w:rsid w:val="00211827"/>
    <w:rsid w:val="002211F0"/>
    <w:rsid w:val="0022205F"/>
    <w:rsid w:val="00222198"/>
    <w:rsid w:val="00226549"/>
    <w:rsid w:val="002319F2"/>
    <w:rsid w:val="00234A5D"/>
    <w:rsid w:val="00236F93"/>
    <w:rsid w:val="00240968"/>
    <w:rsid w:val="00243493"/>
    <w:rsid w:val="00246594"/>
    <w:rsid w:val="00256C18"/>
    <w:rsid w:val="00260309"/>
    <w:rsid w:val="00260806"/>
    <w:rsid w:val="00261947"/>
    <w:rsid w:val="002740EF"/>
    <w:rsid w:val="00275CD9"/>
    <w:rsid w:val="002773F3"/>
    <w:rsid w:val="00281A00"/>
    <w:rsid w:val="00283FBF"/>
    <w:rsid w:val="00293CC1"/>
    <w:rsid w:val="0029689B"/>
    <w:rsid w:val="00296B76"/>
    <w:rsid w:val="002B2764"/>
    <w:rsid w:val="002C3027"/>
    <w:rsid w:val="002C480B"/>
    <w:rsid w:val="002C4ABA"/>
    <w:rsid w:val="002C6E90"/>
    <w:rsid w:val="002E010A"/>
    <w:rsid w:val="002E0B74"/>
    <w:rsid w:val="002E175B"/>
    <w:rsid w:val="002F3528"/>
    <w:rsid w:val="003025B8"/>
    <w:rsid w:val="00312C85"/>
    <w:rsid w:val="00317DC6"/>
    <w:rsid w:val="00325095"/>
    <w:rsid w:val="00326081"/>
    <w:rsid w:val="00336FE8"/>
    <w:rsid w:val="0034505A"/>
    <w:rsid w:val="00361086"/>
    <w:rsid w:val="0036244F"/>
    <w:rsid w:val="003638B5"/>
    <w:rsid w:val="00367AC3"/>
    <w:rsid w:val="003757F7"/>
    <w:rsid w:val="00376A73"/>
    <w:rsid w:val="003809A5"/>
    <w:rsid w:val="00384E3C"/>
    <w:rsid w:val="00387BF2"/>
    <w:rsid w:val="00393D4B"/>
    <w:rsid w:val="003961EA"/>
    <w:rsid w:val="003A1E20"/>
    <w:rsid w:val="003A3882"/>
    <w:rsid w:val="003A3C41"/>
    <w:rsid w:val="003A6971"/>
    <w:rsid w:val="003C552A"/>
    <w:rsid w:val="003D4E05"/>
    <w:rsid w:val="003D54C1"/>
    <w:rsid w:val="003D6F3B"/>
    <w:rsid w:val="003E0F79"/>
    <w:rsid w:val="003E38DE"/>
    <w:rsid w:val="003E726F"/>
    <w:rsid w:val="003E73BC"/>
    <w:rsid w:val="003F497E"/>
    <w:rsid w:val="003F7DEC"/>
    <w:rsid w:val="00403746"/>
    <w:rsid w:val="00403AC2"/>
    <w:rsid w:val="0041181D"/>
    <w:rsid w:val="00422859"/>
    <w:rsid w:val="004267A0"/>
    <w:rsid w:val="00426EBB"/>
    <w:rsid w:val="00427705"/>
    <w:rsid w:val="00430B2F"/>
    <w:rsid w:val="004372E7"/>
    <w:rsid w:val="00440A1C"/>
    <w:rsid w:val="00441403"/>
    <w:rsid w:val="00446963"/>
    <w:rsid w:val="00447760"/>
    <w:rsid w:val="00447927"/>
    <w:rsid w:val="00454A71"/>
    <w:rsid w:val="00454AB8"/>
    <w:rsid w:val="00456F24"/>
    <w:rsid w:val="004726D1"/>
    <w:rsid w:val="00472949"/>
    <w:rsid w:val="004816A8"/>
    <w:rsid w:val="00483003"/>
    <w:rsid w:val="0049032A"/>
    <w:rsid w:val="004936E1"/>
    <w:rsid w:val="00493A24"/>
    <w:rsid w:val="004A0A74"/>
    <w:rsid w:val="004A6771"/>
    <w:rsid w:val="004C0C2A"/>
    <w:rsid w:val="004C16EB"/>
    <w:rsid w:val="004C294E"/>
    <w:rsid w:val="004C640D"/>
    <w:rsid w:val="004E1F44"/>
    <w:rsid w:val="00500778"/>
    <w:rsid w:val="00512461"/>
    <w:rsid w:val="00516BC9"/>
    <w:rsid w:val="00517653"/>
    <w:rsid w:val="00517D04"/>
    <w:rsid w:val="005200C9"/>
    <w:rsid w:val="005209B7"/>
    <w:rsid w:val="00525ACE"/>
    <w:rsid w:val="005371C9"/>
    <w:rsid w:val="00541DF9"/>
    <w:rsid w:val="00543737"/>
    <w:rsid w:val="00555539"/>
    <w:rsid w:val="0055622A"/>
    <w:rsid w:val="00556460"/>
    <w:rsid w:val="00556A45"/>
    <w:rsid w:val="005672FA"/>
    <w:rsid w:val="005702CB"/>
    <w:rsid w:val="00572286"/>
    <w:rsid w:val="00572E7E"/>
    <w:rsid w:val="005912BE"/>
    <w:rsid w:val="005A0465"/>
    <w:rsid w:val="005A0E40"/>
    <w:rsid w:val="005B2AB0"/>
    <w:rsid w:val="005C503F"/>
    <w:rsid w:val="005C55F5"/>
    <w:rsid w:val="005C7E79"/>
    <w:rsid w:val="005D2389"/>
    <w:rsid w:val="005E35E6"/>
    <w:rsid w:val="005E4008"/>
    <w:rsid w:val="005E6F74"/>
    <w:rsid w:val="005F0FBA"/>
    <w:rsid w:val="005F2A57"/>
    <w:rsid w:val="005F4F91"/>
    <w:rsid w:val="005F6061"/>
    <w:rsid w:val="00601BDA"/>
    <w:rsid w:val="00601DD8"/>
    <w:rsid w:val="0060624C"/>
    <w:rsid w:val="00606FF9"/>
    <w:rsid w:val="006079E8"/>
    <w:rsid w:val="00623F80"/>
    <w:rsid w:val="006242A7"/>
    <w:rsid w:val="00625152"/>
    <w:rsid w:val="006261D3"/>
    <w:rsid w:val="00627E9A"/>
    <w:rsid w:val="00630ACD"/>
    <w:rsid w:val="0063279D"/>
    <w:rsid w:val="00632C68"/>
    <w:rsid w:val="00632F87"/>
    <w:rsid w:val="0063419E"/>
    <w:rsid w:val="006373BB"/>
    <w:rsid w:val="00637C80"/>
    <w:rsid w:val="00650810"/>
    <w:rsid w:val="00652826"/>
    <w:rsid w:val="006551AF"/>
    <w:rsid w:val="00655201"/>
    <w:rsid w:val="00655B90"/>
    <w:rsid w:val="00663A77"/>
    <w:rsid w:val="00670C95"/>
    <w:rsid w:val="0067255A"/>
    <w:rsid w:val="00677CFE"/>
    <w:rsid w:val="00677E88"/>
    <w:rsid w:val="00683F9D"/>
    <w:rsid w:val="00685EF5"/>
    <w:rsid w:val="00687D4D"/>
    <w:rsid w:val="00690EB3"/>
    <w:rsid w:val="0069216A"/>
    <w:rsid w:val="00692C51"/>
    <w:rsid w:val="00695208"/>
    <w:rsid w:val="006A0EEA"/>
    <w:rsid w:val="006A295E"/>
    <w:rsid w:val="006A4943"/>
    <w:rsid w:val="006A580C"/>
    <w:rsid w:val="006A59AA"/>
    <w:rsid w:val="006B7CBD"/>
    <w:rsid w:val="006C075B"/>
    <w:rsid w:val="006C6E83"/>
    <w:rsid w:val="006D364D"/>
    <w:rsid w:val="006D51BC"/>
    <w:rsid w:val="006D64A9"/>
    <w:rsid w:val="006E01A0"/>
    <w:rsid w:val="006E18A1"/>
    <w:rsid w:val="006E611A"/>
    <w:rsid w:val="006E6634"/>
    <w:rsid w:val="006E6B5F"/>
    <w:rsid w:val="006F5AF5"/>
    <w:rsid w:val="00701C12"/>
    <w:rsid w:val="0070710D"/>
    <w:rsid w:val="0071288D"/>
    <w:rsid w:val="007345A1"/>
    <w:rsid w:val="00741699"/>
    <w:rsid w:val="00744E35"/>
    <w:rsid w:val="00745789"/>
    <w:rsid w:val="00745DBA"/>
    <w:rsid w:val="00753707"/>
    <w:rsid w:val="00754065"/>
    <w:rsid w:val="0075449B"/>
    <w:rsid w:val="00756F96"/>
    <w:rsid w:val="007604D7"/>
    <w:rsid w:val="007611EF"/>
    <w:rsid w:val="00764CE1"/>
    <w:rsid w:val="00770975"/>
    <w:rsid w:val="00770ED6"/>
    <w:rsid w:val="0077288F"/>
    <w:rsid w:val="00782FB3"/>
    <w:rsid w:val="00785326"/>
    <w:rsid w:val="007A1164"/>
    <w:rsid w:val="007B322A"/>
    <w:rsid w:val="007C2D26"/>
    <w:rsid w:val="007C499A"/>
    <w:rsid w:val="007E3BCE"/>
    <w:rsid w:val="007F66C1"/>
    <w:rsid w:val="008037D8"/>
    <w:rsid w:val="008060CB"/>
    <w:rsid w:val="00807CFC"/>
    <w:rsid w:val="00811BE7"/>
    <w:rsid w:val="00820C63"/>
    <w:rsid w:val="008253D4"/>
    <w:rsid w:val="00825F6F"/>
    <w:rsid w:val="008269FF"/>
    <w:rsid w:val="00831A7F"/>
    <w:rsid w:val="008323FD"/>
    <w:rsid w:val="00833E01"/>
    <w:rsid w:val="00836769"/>
    <w:rsid w:val="00842B7B"/>
    <w:rsid w:val="008438A9"/>
    <w:rsid w:val="00860639"/>
    <w:rsid w:val="008609EE"/>
    <w:rsid w:val="00860D2F"/>
    <w:rsid w:val="0086220F"/>
    <w:rsid w:val="008653D6"/>
    <w:rsid w:val="00871E5D"/>
    <w:rsid w:val="00876541"/>
    <w:rsid w:val="0087737C"/>
    <w:rsid w:val="00882D92"/>
    <w:rsid w:val="008830D5"/>
    <w:rsid w:val="0089091D"/>
    <w:rsid w:val="0089215D"/>
    <w:rsid w:val="008963EB"/>
    <w:rsid w:val="00897324"/>
    <w:rsid w:val="00897B67"/>
    <w:rsid w:val="008B0329"/>
    <w:rsid w:val="008B26D1"/>
    <w:rsid w:val="008C08D9"/>
    <w:rsid w:val="008C2278"/>
    <w:rsid w:val="008C3D00"/>
    <w:rsid w:val="008C3F04"/>
    <w:rsid w:val="008C5414"/>
    <w:rsid w:val="008D5CA6"/>
    <w:rsid w:val="0090365E"/>
    <w:rsid w:val="00903B8B"/>
    <w:rsid w:val="0090650D"/>
    <w:rsid w:val="0090794E"/>
    <w:rsid w:val="00910457"/>
    <w:rsid w:val="00922444"/>
    <w:rsid w:val="00924DAF"/>
    <w:rsid w:val="009260E3"/>
    <w:rsid w:val="00926BB7"/>
    <w:rsid w:val="00930D28"/>
    <w:rsid w:val="00932132"/>
    <w:rsid w:val="00932655"/>
    <w:rsid w:val="00936E96"/>
    <w:rsid w:val="009466DD"/>
    <w:rsid w:val="00962A16"/>
    <w:rsid w:val="00963E15"/>
    <w:rsid w:val="0096714C"/>
    <w:rsid w:val="00972CA9"/>
    <w:rsid w:val="00973AA6"/>
    <w:rsid w:val="00977CCF"/>
    <w:rsid w:val="00981863"/>
    <w:rsid w:val="00982705"/>
    <w:rsid w:val="00985482"/>
    <w:rsid w:val="00985C1B"/>
    <w:rsid w:val="00987D62"/>
    <w:rsid w:val="0099233D"/>
    <w:rsid w:val="0099718F"/>
    <w:rsid w:val="009974D6"/>
    <w:rsid w:val="009A286A"/>
    <w:rsid w:val="009A2B81"/>
    <w:rsid w:val="009A3582"/>
    <w:rsid w:val="009A548B"/>
    <w:rsid w:val="009B183E"/>
    <w:rsid w:val="009C4397"/>
    <w:rsid w:val="009D17DE"/>
    <w:rsid w:val="009D72D8"/>
    <w:rsid w:val="009D7E6C"/>
    <w:rsid w:val="009E2BA8"/>
    <w:rsid w:val="009E34B9"/>
    <w:rsid w:val="009E519C"/>
    <w:rsid w:val="009F1253"/>
    <w:rsid w:val="009F565B"/>
    <w:rsid w:val="00A00438"/>
    <w:rsid w:val="00A0347F"/>
    <w:rsid w:val="00A060C9"/>
    <w:rsid w:val="00A128C9"/>
    <w:rsid w:val="00A201F9"/>
    <w:rsid w:val="00A20B03"/>
    <w:rsid w:val="00A26DF6"/>
    <w:rsid w:val="00A32446"/>
    <w:rsid w:val="00A35C2D"/>
    <w:rsid w:val="00A440CA"/>
    <w:rsid w:val="00A444F3"/>
    <w:rsid w:val="00A446A1"/>
    <w:rsid w:val="00A471B2"/>
    <w:rsid w:val="00A47E61"/>
    <w:rsid w:val="00A52AFF"/>
    <w:rsid w:val="00A57292"/>
    <w:rsid w:val="00A610D1"/>
    <w:rsid w:val="00A63001"/>
    <w:rsid w:val="00A63FF7"/>
    <w:rsid w:val="00A67859"/>
    <w:rsid w:val="00A726B1"/>
    <w:rsid w:val="00A75BD4"/>
    <w:rsid w:val="00A75EBA"/>
    <w:rsid w:val="00A80B51"/>
    <w:rsid w:val="00A81E70"/>
    <w:rsid w:val="00A85F27"/>
    <w:rsid w:val="00A9321B"/>
    <w:rsid w:val="00A9742C"/>
    <w:rsid w:val="00A976BF"/>
    <w:rsid w:val="00AA2B0C"/>
    <w:rsid w:val="00AB46C6"/>
    <w:rsid w:val="00AB50DB"/>
    <w:rsid w:val="00AC0C4F"/>
    <w:rsid w:val="00AC0F8C"/>
    <w:rsid w:val="00AC231D"/>
    <w:rsid w:val="00AC4C65"/>
    <w:rsid w:val="00AD5AC4"/>
    <w:rsid w:val="00AF1E2D"/>
    <w:rsid w:val="00AF366A"/>
    <w:rsid w:val="00AF5E3A"/>
    <w:rsid w:val="00B02DF7"/>
    <w:rsid w:val="00B052B7"/>
    <w:rsid w:val="00B075C8"/>
    <w:rsid w:val="00B142E6"/>
    <w:rsid w:val="00B156AD"/>
    <w:rsid w:val="00B243CC"/>
    <w:rsid w:val="00B25519"/>
    <w:rsid w:val="00B443C5"/>
    <w:rsid w:val="00B46B80"/>
    <w:rsid w:val="00B470E8"/>
    <w:rsid w:val="00B57BD0"/>
    <w:rsid w:val="00B61737"/>
    <w:rsid w:val="00B6513E"/>
    <w:rsid w:val="00B70986"/>
    <w:rsid w:val="00B70C36"/>
    <w:rsid w:val="00B725F0"/>
    <w:rsid w:val="00B86238"/>
    <w:rsid w:val="00B8781A"/>
    <w:rsid w:val="00B94330"/>
    <w:rsid w:val="00B95B75"/>
    <w:rsid w:val="00B97A11"/>
    <w:rsid w:val="00BA78F6"/>
    <w:rsid w:val="00BB157C"/>
    <w:rsid w:val="00BB5160"/>
    <w:rsid w:val="00BB657F"/>
    <w:rsid w:val="00BC231D"/>
    <w:rsid w:val="00BC33A9"/>
    <w:rsid w:val="00BC47E4"/>
    <w:rsid w:val="00BE26F0"/>
    <w:rsid w:val="00BE2975"/>
    <w:rsid w:val="00BE3206"/>
    <w:rsid w:val="00BF3841"/>
    <w:rsid w:val="00C00FBE"/>
    <w:rsid w:val="00C0724A"/>
    <w:rsid w:val="00C1346E"/>
    <w:rsid w:val="00C13704"/>
    <w:rsid w:val="00C1597D"/>
    <w:rsid w:val="00C2259A"/>
    <w:rsid w:val="00C24223"/>
    <w:rsid w:val="00C25CB8"/>
    <w:rsid w:val="00C33B7B"/>
    <w:rsid w:val="00C372AB"/>
    <w:rsid w:val="00C46780"/>
    <w:rsid w:val="00C772EC"/>
    <w:rsid w:val="00C9590B"/>
    <w:rsid w:val="00C97D0A"/>
    <w:rsid w:val="00CA1213"/>
    <w:rsid w:val="00CA2385"/>
    <w:rsid w:val="00CA392A"/>
    <w:rsid w:val="00CB2F43"/>
    <w:rsid w:val="00CB384C"/>
    <w:rsid w:val="00CB6B46"/>
    <w:rsid w:val="00CC07A4"/>
    <w:rsid w:val="00CC50D2"/>
    <w:rsid w:val="00CD2F46"/>
    <w:rsid w:val="00CD5E7F"/>
    <w:rsid w:val="00CD79E9"/>
    <w:rsid w:val="00CE48D2"/>
    <w:rsid w:val="00CE6CE5"/>
    <w:rsid w:val="00CF08E2"/>
    <w:rsid w:val="00CF385C"/>
    <w:rsid w:val="00D17DE6"/>
    <w:rsid w:val="00D22CBC"/>
    <w:rsid w:val="00D31EEC"/>
    <w:rsid w:val="00D32D4A"/>
    <w:rsid w:val="00D46522"/>
    <w:rsid w:val="00D60318"/>
    <w:rsid w:val="00D61C0B"/>
    <w:rsid w:val="00D73D2A"/>
    <w:rsid w:val="00D820D1"/>
    <w:rsid w:val="00D863E5"/>
    <w:rsid w:val="00D93E60"/>
    <w:rsid w:val="00D95572"/>
    <w:rsid w:val="00D95D77"/>
    <w:rsid w:val="00D96FCA"/>
    <w:rsid w:val="00DA2996"/>
    <w:rsid w:val="00DA4EB9"/>
    <w:rsid w:val="00DA7ECA"/>
    <w:rsid w:val="00DB15B2"/>
    <w:rsid w:val="00DB17DB"/>
    <w:rsid w:val="00DB1D69"/>
    <w:rsid w:val="00DB1FA3"/>
    <w:rsid w:val="00DB491E"/>
    <w:rsid w:val="00DC39B3"/>
    <w:rsid w:val="00DC6032"/>
    <w:rsid w:val="00DD1E97"/>
    <w:rsid w:val="00DD26E8"/>
    <w:rsid w:val="00DD332B"/>
    <w:rsid w:val="00DE009E"/>
    <w:rsid w:val="00DE56B5"/>
    <w:rsid w:val="00DF5667"/>
    <w:rsid w:val="00DF59B4"/>
    <w:rsid w:val="00E044A0"/>
    <w:rsid w:val="00E12D96"/>
    <w:rsid w:val="00E2297C"/>
    <w:rsid w:val="00E31178"/>
    <w:rsid w:val="00E34807"/>
    <w:rsid w:val="00E43651"/>
    <w:rsid w:val="00E55702"/>
    <w:rsid w:val="00E5574A"/>
    <w:rsid w:val="00E55D17"/>
    <w:rsid w:val="00E56F26"/>
    <w:rsid w:val="00E61B9A"/>
    <w:rsid w:val="00E72474"/>
    <w:rsid w:val="00E77155"/>
    <w:rsid w:val="00E80A67"/>
    <w:rsid w:val="00E91C8F"/>
    <w:rsid w:val="00EA6FBD"/>
    <w:rsid w:val="00EC63FD"/>
    <w:rsid w:val="00ED7A06"/>
    <w:rsid w:val="00EE4417"/>
    <w:rsid w:val="00EE7293"/>
    <w:rsid w:val="00EF07C1"/>
    <w:rsid w:val="00EF306F"/>
    <w:rsid w:val="00EF5225"/>
    <w:rsid w:val="00EF524A"/>
    <w:rsid w:val="00EF6F48"/>
    <w:rsid w:val="00F02DAF"/>
    <w:rsid w:val="00F21893"/>
    <w:rsid w:val="00F25367"/>
    <w:rsid w:val="00F3203E"/>
    <w:rsid w:val="00F361FD"/>
    <w:rsid w:val="00F37D16"/>
    <w:rsid w:val="00F40148"/>
    <w:rsid w:val="00F461BD"/>
    <w:rsid w:val="00F51A5D"/>
    <w:rsid w:val="00F52087"/>
    <w:rsid w:val="00F546E0"/>
    <w:rsid w:val="00F61D7C"/>
    <w:rsid w:val="00F761F4"/>
    <w:rsid w:val="00F91866"/>
    <w:rsid w:val="00F92B4E"/>
    <w:rsid w:val="00F943ED"/>
    <w:rsid w:val="00F95F59"/>
    <w:rsid w:val="00FA0E29"/>
    <w:rsid w:val="00FA6F3D"/>
    <w:rsid w:val="00FB0AA9"/>
    <w:rsid w:val="00FB7139"/>
    <w:rsid w:val="00FB7350"/>
    <w:rsid w:val="00FC4CDB"/>
    <w:rsid w:val="00FD112D"/>
    <w:rsid w:val="00FD187F"/>
    <w:rsid w:val="00FD4475"/>
    <w:rsid w:val="00FE19B2"/>
    <w:rsid w:val="00FE4B5B"/>
    <w:rsid w:val="00FF23A4"/>
    <w:rsid w:val="00FF3347"/>
    <w:rsid w:val="00FF48B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DF65E8"/>
  <w15:chartTrackingRefBased/>
  <w15:docId w15:val="{B680C159-EF2B-42A9-A22C-E6A3C5B6B8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DB1D69"/>
    <w:pPr>
      <w:spacing w:after="0" w:line="360" w:lineRule="auto"/>
      <w:ind w:firstLine="720"/>
      <w:jc w:val="both"/>
    </w:pPr>
    <w:rPr>
      <w:rFonts w:ascii="Times New Roman" w:hAnsi="Times New Roman"/>
      <w:color w:val="000000" w:themeColor="text1"/>
      <w:sz w:val="28"/>
    </w:rPr>
  </w:style>
  <w:style w:type="paragraph" w:styleId="1">
    <w:name w:val="heading 1"/>
    <w:aliases w:val="МойЗаголовок"/>
    <w:basedOn w:val="a0"/>
    <w:next w:val="a0"/>
    <w:link w:val="10"/>
    <w:uiPriority w:val="9"/>
    <w:qFormat/>
    <w:rsid w:val="00A00438"/>
    <w:pPr>
      <w:keepNext/>
      <w:keepLines/>
      <w:numPr>
        <w:numId w:val="4"/>
      </w:numPr>
      <w:tabs>
        <w:tab w:val="left" w:pos="1021"/>
      </w:tabs>
      <w:spacing w:before="240" w:after="240"/>
      <w:ind w:left="0" w:firstLine="720"/>
      <w:jc w:val="left"/>
      <w:outlineLvl w:val="0"/>
    </w:pPr>
    <w:rPr>
      <w:rFonts w:eastAsiaTheme="majorEastAsia" w:cstheme="majorBidi"/>
      <w:b/>
      <w:szCs w:val="32"/>
    </w:rPr>
  </w:style>
  <w:style w:type="paragraph" w:styleId="2">
    <w:name w:val="heading 2"/>
    <w:basedOn w:val="a0"/>
    <w:next w:val="a0"/>
    <w:link w:val="20"/>
    <w:uiPriority w:val="9"/>
    <w:unhideWhenUsed/>
    <w:qFormat/>
    <w:rsid w:val="00910457"/>
    <w:pPr>
      <w:keepNext/>
      <w:keepLines/>
      <w:numPr>
        <w:ilvl w:val="1"/>
        <w:numId w:val="4"/>
      </w:numPr>
      <w:tabs>
        <w:tab w:val="left" w:pos="1191"/>
      </w:tabs>
      <w:spacing w:before="240" w:after="240"/>
      <w:ind w:left="0" w:firstLine="720"/>
      <w:jc w:val="left"/>
      <w:outlineLvl w:val="1"/>
    </w:pPr>
    <w:rPr>
      <w:rFonts w:eastAsiaTheme="majorEastAsia" w:cstheme="majorBidi"/>
      <w:b/>
      <w:szCs w:val="26"/>
    </w:rPr>
  </w:style>
  <w:style w:type="paragraph" w:styleId="3">
    <w:name w:val="heading 3"/>
    <w:basedOn w:val="a0"/>
    <w:next w:val="a0"/>
    <w:link w:val="30"/>
    <w:uiPriority w:val="9"/>
    <w:unhideWhenUsed/>
    <w:qFormat/>
    <w:rsid w:val="00F21893"/>
    <w:pPr>
      <w:keepNext/>
      <w:keepLines/>
      <w:numPr>
        <w:ilvl w:val="2"/>
        <w:numId w:val="4"/>
      </w:numPr>
      <w:tabs>
        <w:tab w:val="left" w:pos="1418"/>
      </w:tabs>
      <w:ind w:left="0" w:firstLine="720"/>
      <w:outlineLvl w:val="2"/>
    </w:pPr>
    <w:rPr>
      <w:rFonts w:eastAsiaTheme="majorEastAsia" w:cstheme="majorBidi"/>
      <w:szCs w:val="24"/>
    </w:rPr>
  </w:style>
  <w:style w:type="paragraph" w:styleId="4">
    <w:name w:val="heading 4"/>
    <w:basedOn w:val="a0"/>
    <w:next w:val="a0"/>
    <w:link w:val="40"/>
    <w:uiPriority w:val="9"/>
    <w:semiHidden/>
    <w:unhideWhenUsed/>
    <w:qFormat/>
    <w:rsid w:val="001F1986"/>
    <w:pPr>
      <w:keepNext/>
      <w:keepLines/>
      <w:numPr>
        <w:ilvl w:val="3"/>
        <w:numId w:val="4"/>
      </w:numPr>
      <w:spacing w:before="40"/>
      <w:outlineLvl w:val="3"/>
    </w:pPr>
    <w:rPr>
      <w:rFonts w:asciiTheme="majorHAnsi" w:eastAsiaTheme="majorEastAsia" w:hAnsiTheme="majorHAnsi" w:cstheme="majorBidi"/>
      <w:i/>
      <w:iCs/>
      <w:color w:val="2F5496" w:themeColor="accent1" w:themeShade="BF"/>
    </w:rPr>
  </w:style>
  <w:style w:type="paragraph" w:styleId="5">
    <w:name w:val="heading 5"/>
    <w:basedOn w:val="a0"/>
    <w:next w:val="a0"/>
    <w:link w:val="50"/>
    <w:uiPriority w:val="9"/>
    <w:semiHidden/>
    <w:unhideWhenUsed/>
    <w:qFormat/>
    <w:rsid w:val="001F1986"/>
    <w:pPr>
      <w:keepNext/>
      <w:keepLines/>
      <w:numPr>
        <w:ilvl w:val="4"/>
        <w:numId w:val="4"/>
      </w:numPr>
      <w:spacing w:before="40"/>
      <w:outlineLvl w:val="4"/>
    </w:pPr>
    <w:rPr>
      <w:rFonts w:asciiTheme="majorHAnsi" w:eastAsiaTheme="majorEastAsia" w:hAnsiTheme="majorHAnsi" w:cstheme="majorBidi"/>
      <w:color w:val="2F5496" w:themeColor="accent1" w:themeShade="BF"/>
    </w:rPr>
  </w:style>
  <w:style w:type="paragraph" w:styleId="6">
    <w:name w:val="heading 6"/>
    <w:basedOn w:val="a0"/>
    <w:next w:val="a0"/>
    <w:link w:val="60"/>
    <w:uiPriority w:val="9"/>
    <w:semiHidden/>
    <w:unhideWhenUsed/>
    <w:qFormat/>
    <w:rsid w:val="001F1986"/>
    <w:pPr>
      <w:keepNext/>
      <w:keepLines/>
      <w:numPr>
        <w:ilvl w:val="5"/>
        <w:numId w:val="4"/>
      </w:numPr>
      <w:spacing w:before="40"/>
      <w:outlineLvl w:val="5"/>
    </w:pPr>
    <w:rPr>
      <w:rFonts w:asciiTheme="majorHAnsi" w:eastAsiaTheme="majorEastAsia" w:hAnsiTheme="majorHAnsi" w:cstheme="majorBidi"/>
      <w:color w:val="1F3763" w:themeColor="accent1" w:themeShade="7F"/>
    </w:rPr>
  </w:style>
  <w:style w:type="paragraph" w:styleId="7">
    <w:name w:val="heading 7"/>
    <w:basedOn w:val="a0"/>
    <w:next w:val="a0"/>
    <w:link w:val="70"/>
    <w:uiPriority w:val="9"/>
    <w:semiHidden/>
    <w:unhideWhenUsed/>
    <w:qFormat/>
    <w:rsid w:val="001F1986"/>
    <w:pPr>
      <w:keepNext/>
      <w:keepLines/>
      <w:numPr>
        <w:ilvl w:val="6"/>
        <w:numId w:val="4"/>
      </w:numPr>
      <w:spacing w:before="40"/>
      <w:outlineLvl w:val="6"/>
    </w:pPr>
    <w:rPr>
      <w:rFonts w:asciiTheme="majorHAnsi" w:eastAsiaTheme="majorEastAsia" w:hAnsiTheme="majorHAnsi" w:cstheme="majorBidi"/>
      <w:i/>
      <w:iCs/>
      <w:color w:val="1F3763" w:themeColor="accent1" w:themeShade="7F"/>
    </w:rPr>
  </w:style>
  <w:style w:type="paragraph" w:styleId="8">
    <w:name w:val="heading 8"/>
    <w:basedOn w:val="a0"/>
    <w:next w:val="a0"/>
    <w:link w:val="80"/>
    <w:uiPriority w:val="9"/>
    <w:semiHidden/>
    <w:unhideWhenUsed/>
    <w:qFormat/>
    <w:rsid w:val="001F1986"/>
    <w:pPr>
      <w:keepNext/>
      <w:keepLines/>
      <w:numPr>
        <w:ilvl w:val="7"/>
        <w:numId w:val="4"/>
      </w:numPr>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0"/>
    <w:next w:val="a0"/>
    <w:link w:val="90"/>
    <w:uiPriority w:val="9"/>
    <w:semiHidden/>
    <w:unhideWhenUsed/>
    <w:qFormat/>
    <w:rsid w:val="001F1986"/>
    <w:pPr>
      <w:keepNext/>
      <w:keepLines/>
      <w:numPr>
        <w:ilvl w:val="8"/>
        <w:numId w:val="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aliases w:val="МойЗаголовок Знак"/>
    <w:basedOn w:val="a1"/>
    <w:link w:val="1"/>
    <w:uiPriority w:val="9"/>
    <w:rsid w:val="00A00438"/>
    <w:rPr>
      <w:rFonts w:ascii="Times New Roman" w:eastAsiaTheme="majorEastAsia" w:hAnsi="Times New Roman" w:cstheme="majorBidi"/>
      <w:b/>
      <w:color w:val="000000" w:themeColor="text1"/>
      <w:sz w:val="28"/>
      <w:szCs w:val="32"/>
    </w:rPr>
  </w:style>
  <w:style w:type="table" w:styleId="a4">
    <w:name w:val="Table Grid"/>
    <w:basedOn w:val="a2"/>
    <w:uiPriority w:val="39"/>
    <w:rsid w:val="00831A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List Paragraph"/>
    <w:basedOn w:val="a0"/>
    <w:link w:val="a6"/>
    <w:uiPriority w:val="34"/>
    <w:qFormat/>
    <w:rsid w:val="00831A7F"/>
    <w:pPr>
      <w:ind w:left="720"/>
      <w:contextualSpacing/>
    </w:pPr>
  </w:style>
  <w:style w:type="character" w:styleId="a7">
    <w:name w:val="Placeholder Text"/>
    <w:basedOn w:val="a1"/>
    <w:uiPriority w:val="99"/>
    <w:semiHidden/>
    <w:rsid w:val="00D17DE6"/>
    <w:rPr>
      <w:color w:val="808080"/>
    </w:rPr>
  </w:style>
  <w:style w:type="paragraph" w:customStyle="1" w:styleId="a">
    <w:name w:val="Список маркированный"/>
    <w:basedOn w:val="a5"/>
    <w:link w:val="a8"/>
    <w:qFormat/>
    <w:rsid w:val="00770ED6"/>
    <w:pPr>
      <w:numPr>
        <w:numId w:val="5"/>
      </w:numPr>
      <w:suppressAutoHyphens/>
      <w:spacing w:line="336" w:lineRule="auto"/>
      <w:ind w:left="0" w:firstLine="709"/>
    </w:pPr>
    <w:rPr>
      <w:rFonts w:eastAsia="Calibri" w:cs="Times New Roman"/>
      <w:color w:val="auto"/>
      <w:szCs w:val="28"/>
    </w:rPr>
  </w:style>
  <w:style w:type="character" w:customStyle="1" w:styleId="a8">
    <w:name w:val="Список маркированный Знак"/>
    <w:basedOn w:val="a1"/>
    <w:link w:val="a"/>
    <w:rsid w:val="00770ED6"/>
    <w:rPr>
      <w:rFonts w:ascii="Times New Roman" w:eastAsia="Calibri" w:hAnsi="Times New Roman" w:cs="Times New Roman"/>
      <w:sz w:val="28"/>
      <w:szCs w:val="28"/>
    </w:rPr>
  </w:style>
  <w:style w:type="character" w:customStyle="1" w:styleId="a6">
    <w:name w:val="Абзац списка Знак"/>
    <w:basedOn w:val="a1"/>
    <w:link w:val="a5"/>
    <w:uiPriority w:val="34"/>
    <w:rsid w:val="00A0347F"/>
    <w:rPr>
      <w:rFonts w:ascii="Times New Roman" w:hAnsi="Times New Roman"/>
      <w:color w:val="000000" w:themeColor="text1"/>
      <w:sz w:val="28"/>
    </w:rPr>
  </w:style>
  <w:style w:type="paragraph" w:styleId="HTML">
    <w:name w:val="HTML Preformatted"/>
    <w:basedOn w:val="a0"/>
    <w:link w:val="HTML0"/>
    <w:uiPriority w:val="99"/>
    <w:semiHidden/>
    <w:unhideWhenUsed/>
    <w:rsid w:val="007B32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color w:val="auto"/>
      <w:sz w:val="20"/>
      <w:szCs w:val="20"/>
      <w:lang w:eastAsia="ru-RU"/>
    </w:rPr>
  </w:style>
  <w:style w:type="character" w:customStyle="1" w:styleId="HTML0">
    <w:name w:val="Стандартный HTML Знак"/>
    <w:basedOn w:val="a1"/>
    <w:link w:val="HTML"/>
    <w:uiPriority w:val="99"/>
    <w:semiHidden/>
    <w:rsid w:val="007B322A"/>
    <w:rPr>
      <w:rFonts w:ascii="Courier New" w:eastAsia="Times New Roman" w:hAnsi="Courier New" w:cs="Courier New"/>
      <w:sz w:val="20"/>
      <w:szCs w:val="20"/>
      <w:lang w:eastAsia="ru-RU"/>
    </w:rPr>
  </w:style>
  <w:style w:type="character" w:customStyle="1" w:styleId="20">
    <w:name w:val="Заголовок 2 Знак"/>
    <w:basedOn w:val="a1"/>
    <w:link w:val="2"/>
    <w:uiPriority w:val="9"/>
    <w:rsid w:val="00910457"/>
    <w:rPr>
      <w:rFonts w:ascii="Times New Roman" w:eastAsiaTheme="majorEastAsia" w:hAnsi="Times New Roman" w:cstheme="majorBidi"/>
      <w:b/>
      <w:color w:val="000000" w:themeColor="text1"/>
      <w:sz w:val="28"/>
      <w:szCs w:val="26"/>
    </w:rPr>
  </w:style>
  <w:style w:type="character" w:customStyle="1" w:styleId="30">
    <w:name w:val="Заголовок 3 Знак"/>
    <w:basedOn w:val="a1"/>
    <w:link w:val="3"/>
    <w:uiPriority w:val="9"/>
    <w:rsid w:val="00F21893"/>
    <w:rPr>
      <w:rFonts w:ascii="Times New Roman" w:eastAsiaTheme="majorEastAsia" w:hAnsi="Times New Roman" w:cstheme="majorBidi"/>
      <w:color w:val="000000" w:themeColor="text1"/>
      <w:sz w:val="28"/>
      <w:szCs w:val="24"/>
    </w:rPr>
  </w:style>
  <w:style w:type="character" w:customStyle="1" w:styleId="40">
    <w:name w:val="Заголовок 4 Знак"/>
    <w:basedOn w:val="a1"/>
    <w:link w:val="4"/>
    <w:uiPriority w:val="9"/>
    <w:semiHidden/>
    <w:rsid w:val="001F1986"/>
    <w:rPr>
      <w:rFonts w:asciiTheme="majorHAnsi" w:eastAsiaTheme="majorEastAsia" w:hAnsiTheme="majorHAnsi" w:cstheme="majorBidi"/>
      <w:i/>
      <w:iCs/>
      <w:color w:val="2F5496" w:themeColor="accent1" w:themeShade="BF"/>
      <w:sz w:val="28"/>
    </w:rPr>
  </w:style>
  <w:style w:type="character" w:customStyle="1" w:styleId="50">
    <w:name w:val="Заголовок 5 Знак"/>
    <w:basedOn w:val="a1"/>
    <w:link w:val="5"/>
    <w:uiPriority w:val="9"/>
    <w:semiHidden/>
    <w:rsid w:val="001F1986"/>
    <w:rPr>
      <w:rFonts w:asciiTheme="majorHAnsi" w:eastAsiaTheme="majorEastAsia" w:hAnsiTheme="majorHAnsi" w:cstheme="majorBidi"/>
      <w:color w:val="2F5496" w:themeColor="accent1" w:themeShade="BF"/>
      <w:sz w:val="28"/>
    </w:rPr>
  </w:style>
  <w:style w:type="character" w:customStyle="1" w:styleId="60">
    <w:name w:val="Заголовок 6 Знак"/>
    <w:basedOn w:val="a1"/>
    <w:link w:val="6"/>
    <w:uiPriority w:val="9"/>
    <w:semiHidden/>
    <w:rsid w:val="001F1986"/>
    <w:rPr>
      <w:rFonts w:asciiTheme="majorHAnsi" w:eastAsiaTheme="majorEastAsia" w:hAnsiTheme="majorHAnsi" w:cstheme="majorBidi"/>
      <w:color w:val="1F3763" w:themeColor="accent1" w:themeShade="7F"/>
      <w:sz w:val="28"/>
    </w:rPr>
  </w:style>
  <w:style w:type="character" w:customStyle="1" w:styleId="70">
    <w:name w:val="Заголовок 7 Знак"/>
    <w:basedOn w:val="a1"/>
    <w:link w:val="7"/>
    <w:uiPriority w:val="9"/>
    <w:semiHidden/>
    <w:rsid w:val="001F1986"/>
    <w:rPr>
      <w:rFonts w:asciiTheme="majorHAnsi" w:eastAsiaTheme="majorEastAsia" w:hAnsiTheme="majorHAnsi" w:cstheme="majorBidi"/>
      <w:i/>
      <w:iCs/>
      <w:color w:val="1F3763" w:themeColor="accent1" w:themeShade="7F"/>
      <w:sz w:val="28"/>
    </w:rPr>
  </w:style>
  <w:style w:type="character" w:customStyle="1" w:styleId="80">
    <w:name w:val="Заголовок 8 Знак"/>
    <w:basedOn w:val="a1"/>
    <w:link w:val="8"/>
    <w:uiPriority w:val="9"/>
    <w:semiHidden/>
    <w:rsid w:val="001F1986"/>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1"/>
    <w:link w:val="9"/>
    <w:uiPriority w:val="9"/>
    <w:semiHidden/>
    <w:rsid w:val="001F1986"/>
    <w:rPr>
      <w:rFonts w:asciiTheme="majorHAnsi" w:eastAsiaTheme="majorEastAsia" w:hAnsiTheme="majorHAnsi" w:cstheme="majorBidi"/>
      <w:i/>
      <w:iCs/>
      <w:color w:val="272727" w:themeColor="text1" w:themeTint="D8"/>
      <w:sz w:val="21"/>
      <w:szCs w:val="21"/>
    </w:rPr>
  </w:style>
  <w:style w:type="paragraph" w:styleId="a9">
    <w:name w:val="caption"/>
    <w:aliases w:val="Название объекта Знак1,Название объекта Знак Знак,Название объекта Знак Знак1 Знак,Название объекта Знак1 Знак,Название объекта Знак Знак1"/>
    <w:basedOn w:val="a0"/>
    <w:next w:val="a0"/>
    <w:link w:val="aa"/>
    <w:uiPriority w:val="35"/>
    <w:unhideWhenUsed/>
    <w:qFormat/>
    <w:rsid w:val="00910457"/>
    <w:pPr>
      <w:spacing w:after="200" w:line="240" w:lineRule="auto"/>
      <w:ind w:firstLine="0"/>
    </w:pPr>
    <w:rPr>
      <w:iCs/>
      <w:sz w:val="24"/>
      <w:szCs w:val="18"/>
    </w:rPr>
  </w:style>
  <w:style w:type="paragraph" w:styleId="ab">
    <w:name w:val="TOC Heading"/>
    <w:basedOn w:val="1"/>
    <w:next w:val="a0"/>
    <w:uiPriority w:val="39"/>
    <w:unhideWhenUsed/>
    <w:qFormat/>
    <w:rsid w:val="003638B5"/>
    <w:pPr>
      <w:numPr>
        <w:numId w:val="0"/>
      </w:numPr>
      <w:tabs>
        <w:tab w:val="clear" w:pos="1021"/>
      </w:tabs>
      <w:jc w:val="center"/>
      <w:outlineLvl w:val="9"/>
    </w:pPr>
    <w:rPr>
      <w:lang w:eastAsia="ru-RU"/>
    </w:rPr>
  </w:style>
  <w:style w:type="paragraph" w:styleId="11">
    <w:name w:val="toc 1"/>
    <w:basedOn w:val="a0"/>
    <w:next w:val="a0"/>
    <w:autoRedefine/>
    <w:uiPriority w:val="39"/>
    <w:unhideWhenUsed/>
    <w:rsid w:val="00E77155"/>
    <w:pPr>
      <w:tabs>
        <w:tab w:val="left" w:pos="510"/>
        <w:tab w:val="right" w:leader="dot" w:pos="9345"/>
      </w:tabs>
      <w:ind w:left="278" w:firstLine="0"/>
      <w:jc w:val="left"/>
    </w:pPr>
  </w:style>
  <w:style w:type="paragraph" w:styleId="21">
    <w:name w:val="toc 2"/>
    <w:basedOn w:val="a0"/>
    <w:next w:val="a0"/>
    <w:autoRedefine/>
    <w:uiPriority w:val="39"/>
    <w:unhideWhenUsed/>
    <w:rsid w:val="00E77155"/>
    <w:pPr>
      <w:tabs>
        <w:tab w:val="left" w:pos="1021"/>
        <w:tab w:val="right" w:leader="dot" w:pos="9345"/>
      </w:tabs>
      <w:ind w:left="561" w:firstLine="0"/>
      <w:jc w:val="left"/>
    </w:pPr>
    <w:rPr>
      <w:noProof/>
    </w:rPr>
  </w:style>
  <w:style w:type="paragraph" w:styleId="31">
    <w:name w:val="toc 3"/>
    <w:basedOn w:val="a0"/>
    <w:next w:val="a0"/>
    <w:autoRedefine/>
    <w:uiPriority w:val="39"/>
    <w:unhideWhenUsed/>
    <w:rsid w:val="00E77155"/>
    <w:pPr>
      <w:tabs>
        <w:tab w:val="left" w:pos="1531"/>
        <w:tab w:val="right" w:leader="dot" w:pos="9345"/>
      </w:tabs>
      <w:ind w:left="845" w:firstLine="0"/>
    </w:pPr>
  </w:style>
  <w:style w:type="character" w:styleId="ac">
    <w:name w:val="Hyperlink"/>
    <w:basedOn w:val="a1"/>
    <w:uiPriority w:val="99"/>
    <w:unhideWhenUsed/>
    <w:rsid w:val="003638B5"/>
    <w:rPr>
      <w:color w:val="0563C1" w:themeColor="hyperlink"/>
      <w:u w:val="single"/>
    </w:rPr>
  </w:style>
  <w:style w:type="character" w:customStyle="1" w:styleId="aa">
    <w:name w:val="Название объекта Знак"/>
    <w:aliases w:val="Название объекта Знак1 Знак1,Название объекта Знак Знак Знак,Название объекта Знак Знак1 Знак Знак,Название объекта Знак1 Знак Знак,Название объекта Знак Знак1 Знак1"/>
    <w:link w:val="a9"/>
    <w:uiPriority w:val="35"/>
    <w:rsid w:val="00483003"/>
    <w:rPr>
      <w:rFonts w:ascii="Times New Roman" w:hAnsi="Times New Roman"/>
      <w:iCs/>
      <w:color w:val="000000" w:themeColor="text1"/>
      <w:sz w:val="24"/>
      <w:szCs w:val="18"/>
    </w:rPr>
  </w:style>
  <w:style w:type="character" w:customStyle="1" w:styleId="MTEquationSection">
    <w:name w:val="MTEquationSection"/>
    <w:basedOn w:val="a1"/>
    <w:rsid w:val="00B052B7"/>
    <w:rPr>
      <w:vanish w:val="0"/>
      <w:color w:val="FF0000"/>
    </w:rPr>
  </w:style>
  <w:style w:type="paragraph" w:customStyle="1" w:styleId="MTDisplayEquation">
    <w:name w:val="MTDisplayEquation"/>
    <w:basedOn w:val="a0"/>
    <w:next w:val="a0"/>
    <w:link w:val="MTDisplayEquation0"/>
    <w:rsid w:val="00B02DF7"/>
    <w:pPr>
      <w:tabs>
        <w:tab w:val="center" w:pos="4680"/>
        <w:tab w:val="right" w:pos="9360"/>
      </w:tabs>
      <w:ind w:firstLine="0"/>
    </w:pPr>
    <w:rPr>
      <w:rFonts w:eastAsiaTheme="minorEastAsia"/>
    </w:rPr>
  </w:style>
  <w:style w:type="character" w:customStyle="1" w:styleId="MTDisplayEquation0">
    <w:name w:val="MTDisplayEquation Знак"/>
    <w:basedOn w:val="a1"/>
    <w:link w:val="MTDisplayEquation"/>
    <w:rsid w:val="00B02DF7"/>
    <w:rPr>
      <w:rFonts w:ascii="Times New Roman" w:eastAsiaTheme="minorEastAsia" w:hAnsi="Times New Roman"/>
      <w:color w:val="000000" w:themeColor="text1"/>
      <w:sz w:val="28"/>
    </w:rPr>
  </w:style>
  <w:style w:type="character" w:styleId="ad">
    <w:name w:val="annotation reference"/>
    <w:basedOn w:val="a1"/>
    <w:uiPriority w:val="99"/>
    <w:semiHidden/>
    <w:unhideWhenUsed/>
    <w:rsid w:val="00F943ED"/>
    <w:rPr>
      <w:sz w:val="16"/>
      <w:szCs w:val="16"/>
    </w:rPr>
  </w:style>
  <w:style w:type="paragraph" w:styleId="ae">
    <w:name w:val="annotation text"/>
    <w:basedOn w:val="a0"/>
    <w:link w:val="af"/>
    <w:uiPriority w:val="99"/>
    <w:semiHidden/>
    <w:unhideWhenUsed/>
    <w:rsid w:val="00F943ED"/>
    <w:pPr>
      <w:spacing w:line="240" w:lineRule="auto"/>
    </w:pPr>
    <w:rPr>
      <w:sz w:val="20"/>
      <w:szCs w:val="20"/>
    </w:rPr>
  </w:style>
  <w:style w:type="character" w:customStyle="1" w:styleId="af">
    <w:name w:val="Текст примечания Знак"/>
    <w:basedOn w:val="a1"/>
    <w:link w:val="ae"/>
    <w:uiPriority w:val="99"/>
    <w:semiHidden/>
    <w:rsid w:val="00F943ED"/>
    <w:rPr>
      <w:rFonts w:ascii="Times New Roman" w:hAnsi="Times New Roman"/>
      <w:color w:val="000000" w:themeColor="text1"/>
      <w:sz w:val="20"/>
      <w:szCs w:val="20"/>
    </w:rPr>
  </w:style>
  <w:style w:type="paragraph" w:styleId="af0">
    <w:name w:val="annotation subject"/>
    <w:basedOn w:val="ae"/>
    <w:next w:val="ae"/>
    <w:link w:val="af1"/>
    <w:uiPriority w:val="99"/>
    <w:semiHidden/>
    <w:unhideWhenUsed/>
    <w:rsid w:val="00F943ED"/>
    <w:rPr>
      <w:b/>
      <w:bCs/>
    </w:rPr>
  </w:style>
  <w:style w:type="character" w:customStyle="1" w:styleId="af1">
    <w:name w:val="Тема примечания Знак"/>
    <w:basedOn w:val="af"/>
    <w:link w:val="af0"/>
    <w:uiPriority w:val="99"/>
    <w:semiHidden/>
    <w:rsid w:val="00F943ED"/>
    <w:rPr>
      <w:rFonts w:ascii="Times New Roman" w:hAnsi="Times New Roman"/>
      <w:b/>
      <w:bCs/>
      <w:color w:val="000000" w:themeColor="text1"/>
      <w:sz w:val="20"/>
      <w:szCs w:val="20"/>
    </w:rPr>
  </w:style>
  <w:style w:type="paragraph" w:styleId="af2">
    <w:name w:val="header"/>
    <w:basedOn w:val="a0"/>
    <w:link w:val="af3"/>
    <w:uiPriority w:val="99"/>
    <w:unhideWhenUsed/>
    <w:rsid w:val="00FB7350"/>
    <w:pPr>
      <w:tabs>
        <w:tab w:val="center" w:pos="4677"/>
        <w:tab w:val="right" w:pos="9355"/>
      </w:tabs>
      <w:spacing w:line="240" w:lineRule="auto"/>
    </w:pPr>
  </w:style>
  <w:style w:type="character" w:customStyle="1" w:styleId="af3">
    <w:name w:val="Верхний колонтитул Знак"/>
    <w:basedOn w:val="a1"/>
    <w:link w:val="af2"/>
    <w:uiPriority w:val="99"/>
    <w:rsid w:val="00FB7350"/>
    <w:rPr>
      <w:rFonts w:ascii="Times New Roman" w:hAnsi="Times New Roman"/>
      <w:color w:val="000000" w:themeColor="text1"/>
      <w:sz w:val="28"/>
    </w:rPr>
  </w:style>
  <w:style w:type="paragraph" w:styleId="af4">
    <w:name w:val="footer"/>
    <w:basedOn w:val="a0"/>
    <w:link w:val="af5"/>
    <w:uiPriority w:val="99"/>
    <w:unhideWhenUsed/>
    <w:rsid w:val="00FB7350"/>
    <w:pPr>
      <w:tabs>
        <w:tab w:val="center" w:pos="4677"/>
        <w:tab w:val="right" w:pos="9355"/>
      </w:tabs>
      <w:spacing w:line="240" w:lineRule="auto"/>
    </w:pPr>
  </w:style>
  <w:style w:type="character" w:customStyle="1" w:styleId="af5">
    <w:name w:val="Нижний колонтитул Знак"/>
    <w:basedOn w:val="a1"/>
    <w:link w:val="af4"/>
    <w:uiPriority w:val="99"/>
    <w:rsid w:val="00FB7350"/>
    <w:rPr>
      <w:rFonts w:ascii="Times New Roman" w:hAnsi="Times New Roman"/>
      <w:color w:val="000000" w:themeColor="text1"/>
      <w:sz w:val="28"/>
    </w:rPr>
  </w:style>
  <w:style w:type="paragraph" w:customStyle="1" w:styleId="af6">
    <w:name w:val="Рисунки"/>
    <w:basedOn w:val="a0"/>
    <w:next w:val="a0"/>
    <w:link w:val="af7"/>
    <w:qFormat/>
    <w:rsid w:val="00A80B51"/>
    <w:pPr>
      <w:spacing w:before="120" w:after="120" w:line="240" w:lineRule="auto"/>
      <w:ind w:firstLine="0"/>
      <w:contextualSpacing/>
      <w:jc w:val="center"/>
    </w:pPr>
    <w:rPr>
      <w:rFonts w:eastAsiaTheme="minorEastAsia"/>
      <w:sz w:val="24"/>
      <w:szCs w:val="24"/>
    </w:rPr>
  </w:style>
  <w:style w:type="character" w:customStyle="1" w:styleId="af7">
    <w:name w:val="Рисунки Знак"/>
    <w:basedOn w:val="a1"/>
    <w:link w:val="af6"/>
    <w:rsid w:val="00A80B51"/>
    <w:rPr>
      <w:rFonts w:ascii="Times New Roman" w:eastAsiaTheme="minorEastAsia" w:hAnsi="Times New Roman"/>
      <w:color w:val="000000" w:themeColor="text1"/>
      <w:sz w:val="24"/>
      <w:szCs w:val="24"/>
    </w:rPr>
  </w:style>
  <w:style w:type="character" w:styleId="af8">
    <w:name w:val="Unresolved Mention"/>
    <w:basedOn w:val="a1"/>
    <w:uiPriority w:val="99"/>
    <w:semiHidden/>
    <w:unhideWhenUsed/>
    <w:rsid w:val="000A031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680623">
      <w:bodyDiv w:val="1"/>
      <w:marLeft w:val="0"/>
      <w:marRight w:val="0"/>
      <w:marTop w:val="0"/>
      <w:marBottom w:val="0"/>
      <w:divBdr>
        <w:top w:val="none" w:sz="0" w:space="0" w:color="auto"/>
        <w:left w:val="none" w:sz="0" w:space="0" w:color="auto"/>
        <w:bottom w:val="none" w:sz="0" w:space="0" w:color="auto"/>
        <w:right w:val="none" w:sz="0" w:space="0" w:color="auto"/>
      </w:divBdr>
    </w:div>
    <w:div w:id="100690825">
      <w:bodyDiv w:val="1"/>
      <w:marLeft w:val="0"/>
      <w:marRight w:val="0"/>
      <w:marTop w:val="0"/>
      <w:marBottom w:val="0"/>
      <w:divBdr>
        <w:top w:val="none" w:sz="0" w:space="0" w:color="auto"/>
        <w:left w:val="none" w:sz="0" w:space="0" w:color="auto"/>
        <w:bottom w:val="none" w:sz="0" w:space="0" w:color="auto"/>
        <w:right w:val="none" w:sz="0" w:space="0" w:color="auto"/>
      </w:divBdr>
    </w:div>
    <w:div w:id="195773532">
      <w:bodyDiv w:val="1"/>
      <w:marLeft w:val="0"/>
      <w:marRight w:val="0"/>
      <w:marTop w:val="0"/>
      <w:marBottom w:val="0"/>
      <w:divBdr>
        <w:top w:val="none" w:sz="0" w:space="0" w:color="auto"/>
        <w:left w:val="none" w:sz="0" w:space="0" w:color="auto"/>
        <w:bottom w:val="none" w:sz="0" w:space="0" w:color="auto"/>
        <w:right w:val="none" w:sz="0" w:space="0" w:color="auto"/>
      </w:divBdr>
    </w:div>
    <w:div w:id="297878581">
      <w:bodyDiv w:val="1"/>
      <w:marLeft w:val="0"/>
      <w:marRight w:val="0"/>
      <w:marTop w:val="0"/>
      <w:marBottom w:val="0"/>
      <w:divBdr>
        <w:top w:val="none" w:sz="0" w:space="0" w:color="auto"/>
        <w:left w:val="none" w:sz="0" w:space="0" w:color="auto"/>
        <w:bottom w:val="none" w:sz="0" w:space="0" w:color="auto"/>
        <w:right w:val="none" w:sz="0" w:space="0" w:color="auto"/>
      </w:divBdr>
    </w:div>
    <w:div w:id="369767295">
      <w:bodyDiv w:val="1"/>
      <w:marLeft w:val="0"/>
      <w:marRight w:val="0"/>
      <w:marTop w:val="0"/>
      <w:marBottom w:val="0"/>
      <w:divBdr>
        <w:top w:val="none" w:sz="0" w:space="0" w:color="auto"/>
        <w:left w:val="none" w:sz="0" w:space="0" w:color="auto"/>
        <w:bottom w:val="none" w:sz="0" w:space="0" w:color="auto"/>
        <w:right w:val="none" w:sz="0" w:space="0" w:color="auto"/>
      </w:divBdr>
    </w:div>
    <w:div w:id="393817715">
      <w:bodyDiv w:val="1"/>
      <w:marLeft w:val="0"/>
      <w:marRight w:val="0"/>
      <w:marTop w:val="0"/>
      <w:marBottom w:val="0"/>
      <w:divBdr>
        <w:top w:val="none" w:sz="0" w:space="0" w:color="auto"/>
        <w:left w:val="none" w:sz="0" w:space="0" w:color="auto"/>
        <w:bottom w:val="none" w:sz="0" w:space="0" w:color="auto"/>
        <w:right w:val="none" w:sz="0" w:space="0" w:color="auto"/>
      </w:divBdr>
    </w:div>
    <w:div w:id="397632957">
      <w:bodyDiv w:val="1"/>
      <w:marLeft w:val="0"/>
      <w:marRight w:val="0"/>
      <w:marTop w:val="0"/>
      <w:marBottom w:val="0"/>
      <w:divBdr>
        <w:top w:val="none" w:sz="0" w:space="0" w:color="auto"/>
        <w:left w:val="none" w:sz="0" w:space="0" w:color="auto"/>
        <w:bottom w:val="none" w:sz="0" w:space="0" w:color="auto"/>
        <w:right w:val="none" w:sz="0" w:space="0" w:color="auto"/>
      </w:divBdr>
    </w:div>
    <w:div w:id="1039014342">
      <w:bodyDiv w:val="1"/>
      <w:marLeft w:val="0"/>
      <w:marRight w:val="0"/>
      <w:marTop w:val="0"/>
      <w:marBottom w:val="0"/>
      <w:divBdr>
        <w:top w:val="none" w:sz="0" w:space="0" w:color="auto"/>
        <w:left w:val="none" w:sz="0" w:space="0" w:color="auto"/>
        <w:bottom w:val="none" w:sz="0" w:space="0" w:color="auto"/>
        <w:right w:val="none" w:sz="0" w:space="0" w:color="auto"/>
      </w:divBdr>
    </w:div>
    <w:div w:id="1331180556">
      <w:bodyDiv w:val="1"/>
      <w:marLeft w:val="0"/>
      <w:marRight w:val="0"/>
      <w:marTop w:val="0"/>
      <w:marBottom w:val="0"/>
      <w:divBdr>
        <w:top w:val="none" w:sz="0" w:space="0" w:color="auto"/>
        <w:left w:val="none" w:sz="0" w:space="0" w:color="auto"/>
        <w:bottom w:val="none" w:sz="0" w:space="0" w:color="auto"/>
        <w:right w:val="none" w:sz="0" w:space="0" w:color="auto"/>
      </w:divBdr>
    </w:div>
    <w:div w:id="1445535863">
      <w:bodyDiv w:val="1"/>
      <w:marLeft w:val="0"/>
      <w:marRight w:val="0"/>
      <w:marTop w:val="0"/>
      <w:marBottom w:val="0"/>
      <w:divBdr>
        <w:top w:val="none" w:sz="0" w:space="0" w:color="auto"/>
        <w:left w:val="none" w:sz="0" w:space="0" w:color="auto"/>
        <w:bottom w:val="none" w:sz="0" w:space="0" w:color="auto"/>
        <w:right w:val="none" w:sz="0" w:space="0" w:color="auto"/>
      </w:divBdr>
    </w:div>
    <w:div w:id="1646473203">
      <w:bodyDiv w:val="1"/>
      <w:marLeft w:val="0"/>
      <w:marRight w:val="0"/>
      <w:marTop w:val="0"/>
      <w:marBottom w:val="0"/>
      <w:divBdr>
        <w:top w:val="none" w:sz="0" w:space="0" w:color="auto"/>
        <w:left w:val="none" w:sz="0" w:space="0" w:color="auto"/>
        <w:bottom w:val="none" w:sz="0" w:space="0" w:color="auto"/>
        <w:right w:val="none" w:sz="0" w:space="0" w:color="auto"/>
      </w:divBdr>
    </w:div>
    <w:div w:id="1680278579">
      <w:bodyDiv w:val="1"/>
      <w:marLeft w:val="0"/>
      <w:marRight w:val="0"/>
      <w:marTop w:val="0"/>
      <w:marBottom w:val="0"/>
      <w:divBdr>
        <w:top w:val="none" w:sz="0" w:space="0" w:color="auto"/>
        <w:left w:val="none" w:sz="0" w:space="0" w:color="auto"/>
        <w:bottom w:val="none" w:sz="0" w:space="0" w:color="auto"/>
        <w:right w:val="none" w:sz="0" w:space="0" w:color="auto"/>
      </w:divBdr>
    </w:div>
    <w:div w:id="1750075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5.wmf"/><Relationship Id="rId21" Type="http://schemas.openxmlformats.org/officeDocument/2006/relationships/image" Target="media/image8.wmf"/><Relationship Id="rId42" Type="http://schemas.openxmlformats.org/officeDocument/2006/relationships/oleObject" Target="embeddings/oleObject17.bin"/><Relationship Id="rId63" Type="http://schemas.openxmlformats.org/officeDocument/2006/relationships/comments" Target="comments.xml"/><Relationship Id="rId84" Type="http://schemas.openxmlformats.org/officeDocument/2006/relationships/image" Target="media/image38.wmf"/><Relationship Id="rId138" Type="http://schemas.openxmlformats.org/officeDocument/2006/relationships/image" Target="media/image67.png"/><Relationship Id="rId107" Type="http://schemas.openxmlformats.org/officeDocument/2006/relationships/image" Target="media/image50.wmf"/><Relationship Id="rId11" Type="http://schemas.openxmlformats.org/officeDocument/2006/relationships/image" Target="media/image3.wmf"/><Relationship Id="rId32" Type="http://schemas.openxmlformats.org/officeDocument/2006/relationships/oleObject" Target="embeddings/oleObject12.bin"/><Relationship Id="rId53" Type="http://schemas.openxmlformats.org/officeDocument/2006/relationships/image" Target="media/image24.wmf"/><Relationship Id="rId74" Type="http://schemas.openxmlformats.org/officeDocument/2006/relationships/oleObject" Target="embeddings/oleObject31.bin"/><Relationship Id="rId128" Type="http://schemas.openxmlformats.org/officeDocument/2006/relationships/oleObject" Target="embeddings/oleObject57.bin"/><Relationship Id="rId5" Type="http://schemas.openxmlformats.org/officeDocument/2006/relationships/webSettings" Target="webSettings.xml"/><Relationship Id="rId90" Type="http://schemas.openxmlformats.org/officeDocument/2006/relationships/image" Target="media/image41.wmf"/><Relationship Id="rId95" Type="http://schemas.openxmlformats.org/officeDocument/2006/relationships/oleObject" Target="embeddings/oleObject41.bin"/><Relationship Id="rId22" Type="http://schemas.openxmlformats.org/officeDocument/2006/relationships/oleObject" Target="embeddings/oleObject7.bin"/><Relationship Id="rId27" Type="http://schemas.openxmlformats.org/officeDocument/2006/relationships/image" Target="media/image11.wmf"/><Relationship Id="rId43" Type="http://schemas.openxmlformats.org/officeDocument/2006/relationships/image" Target="media/image19.wmf"/><Relationship Id="rId48" Type="http://schemas.openxmlformats.org/officeDocument/2006/relationships/oleObject" Target="embeddings/oleObject20.bin"/><Relationship Id="rId64" Type="http://schemas.microsoft.com/office/2011/relationships/commentsExtended" Target="commentsExtended.xml"/><Relationship Id="rId69" Type="http://schemas.openxmlformats.org/officeDocument/2006/relationships/image" Target="media/image30.wmf"/><Relationship Id="rId113" Type="http://schemas.openxmlformats.org/officeDocument/2006/relationships/image" Target="media/image53.wmf"/><Relationship Id="rId118" Type="http://schemas.openxmlformats.org/officeDocument/2006/relationships/oleObject" Target="embeddings/oleObject52.bin"/><Relationship Id="rId134" Type="http://schemas.openxmlformats.org/officeDocument/2006/relationships/oleObject" Target="embeddings/oleObject59.bin"/><Relationship Id="rId139" Type="http://schemas.openxmlformats.org/officeDocument/2006/relationships/image" Target="media/image68.png"/><Relationship Id="rId80" Type="http://schemas.openxmlformats.org/officeDocument/2006/relationships/image" Target="media/image36.wmf"/><Relationship Id="rId85" Type="http://schemas.openxmlformats.org/officeDocument/2006/relationships/oleObject" Target="embeddings/oleObject36.bin"/><Relationship Id="rId12" Type="http://schemas.openxmlformats.org/officeDocument/2006/relationships/oleObject" Target="embeddings/oleObject2.bin"/><Relationship Id="rId17" Type="http://schemas.openxmlformats.org/officeDocument/2006/relationships/image" Target="media/image6.wmf"/><Relationship Id="rId33" Type="http://schemas.openxmlformats.org/officeDocument/2006/relationships/image" Target="media/image14.wmf"/><Relationship Id="rId38" Type="http://schemas.openxmlformats.org/officeDocument/2006/relationships/oleObject" Target="embeddings/oleObject15.bin"/><Relationship Id="rId59" Type="http://schemas.openxmlformats.org/officeDocument/2006/relationships/image" Target="media/image27.wmf"/><Relationship Id="rId103" Type="http://schemas.openxmlformats.org/officeDocument/2006/relationships/image" Target="media/image48.wmf"/><Relationship Id="rId108" Type="http://schemas.openxmlformats.org/officeDocument/2006/relationships/oleObject" Target="embeddings/oleObject47.bin"/><Relationship Id="rId124" Type="http://schemas.openxmlformats.org/officeDocument/2006/relationships/oleObject" Target="embeddings/oleObject55.bin"/><Relationship Id="rId129" Type="http://schemas.openxmlformats.org/officeDocument/2006/relationships/image" Target="media/image61.png"/><Relationship Id="rId54" Type="http://schemas.openxmlformats.org/officeDocument/2006/relationships/oleObject" Target="embeddings/oleObject23.bin"/><Relationship Id="rId70" Type="http://schemas.openxmlformats.org/officeDocument/2006/relationships/oleObject" Target="embeddings/oleObject29.bin"/><Relationship Id="rId75" Type="http://schemas.openxmlformats.org/officeDocument/2006/relationships/image" Target="media/image33.wmf"/><Relationship Id="rId91" Type="http://schemas.openxmlformats.org/officeDocument/2006/relationships/oleObject" Target="embeddings/oleObject39.bin"/><Relationship Id="rId96" Type="http://schemas.openxmlformats.org/officeDocument/2006/relationships/image" Target="media/image44.wmf"/><Relationship Id="rId140" Type="http://schemas.openxmlformats.org/officeDocument/2006/relationships/hyperlink" Target="https://www.amazon.com/Wishiot-TD-8135MG-Digital-Waterproof-500&#956;s-2500&#956;s/dp/B08JCVLSCK" TargetMode="External"/><Relationship Id="rId145"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image" Target="media/image9.wmf"/><Relationship Id="rId28" Type="http://schemas.openxmlformats.org/officeDocument/2006/relationships/oleObject" Target="embeddings/oleObject10.bin"/><Relationship Id="rId49" Type="http://schemas.openxmlformats.org/officeDocument/2006/relationships/image" Target="media/image22.wmf"/><Relationship Id="rId114" Type="http://schemas.openxmlformats.org/officeDocument/2006/relationships/oleObject" Target="embeddings/oleObject50.bin"/><Relationship Id="rId119" Type="http://schemas.openxmlformats.org/officeDocument/2006/relationships/image" Target="media/image56.wmf"/><Relationship Id="rId44" Type="http://schemas.openxmlformats.org/officeDocument/2006/relationships/oleObject" Target="embeddings/oleObject18.bin"/><Relationship Id="rId60" Type="http://schemas.openxmlformats.org/officeDocument/2006/relationships/oleObject" Target="embeddings/oleObject26.bin"/><Relationship Id="rId65" Type="http://schemas.microsoft.com/office/2016/09/relationships/commentsIds" Target="commentsIds.xml"/><Relationship Id="rId81" Type="http://schemas.openxmlformats.org/officeDocument/2006/relationships/oleObject" Target="embeddings/oleObject34.bin"/><Relationship Id="rId86" Type="http://schemas.openxmlformats.org/officeDocument/2006/relationships/image" Target="media/image39.wmf"/><Relationship Id="rId130" Type="http://schemas.openxmlformats.org/officeDocument/2006/relationships/image" Target="media/image62.wmf"/><Relationship Id="rId135" Type="http://schemas.openxmlformats.org/officeDocument/2006/relationships/image" Target="media/image65.png"/><Relationship Id="rId13" Type="http://schemas.openxmlformats.org/officeDocument/2006/relationships/image" Target="media/image4.wmf"/><Relationship Id="rId18" Type="http://schemas.openxmlformats.org/officeDocument/2006/relationships/oleObject" Target="embeddings/oleObject5.bin"/><Relationship Id="rId39" Type="http://schemas.openxmlformats.org/officeDocument/2006/relationships/image" Target="media/image17.wmf"/><Relationship Id="rId109" Type="http://schemas.openxmlformats.org/officeDocument/2006/relationships/image" Target="media/image51.wmf"/><Relationship Id="rId34" Type="http://schemas.openxmlformats.org/officeDocument/2006/relationships/oleObject" Target="embeddings/oleObject13.bin"/><Relationship Id="rId50" Type="http://schemas.openxmlformats.org/officeDocument/2006/relationships/oleObject" Target="embeddings/oleObject21.bin"/><Relationship Id="rId55" Type="http://schemas.openxmlformats.org/officeDocument/2006/relationships/image" Target="media/image25.wmf"/><Relationship Id="rId76" Type="http://schemas.openxmlformats.org/officeDocument/2006/relationships/oleObject" Target="embeddings/oleObject32.bin"/><Relationship Id="rId97" Type="http://schemas.openxmlformats.org/officeDocument/2006/relationships/oleObject" Target="embeddings/oleObject42.bin"/><Relationship Id="rId104" Type="http://schemas.openxmlformats.org/officeDocument/2006/relationships/oleObject" Target="embeddings/oleObject45.bin"/><Relationship Id="rId120" Type="http://schemas.openxmlformats.org/officeDocument/2006/relationships/oleObject" Target="embeddings/oleObject53.bin"/><Relationship Id="rId125" Type="http://schemas.openxmlformats.org/officeDocument/2006/relationships/image" Target="media/image59.wmf"/><Relationship Id="rId141" Type="http://schemas.openxmlformats.org/officeDocument/2006/relationships/hyperlink" Target="https://www.amazon.com/FS-38W-Waterproof-Torque-Coreless-Digital/dp/B085F1DT49" TargetMode="External"/><Relationship Id="rId146" Type="http://schemas.microsoft.com/office/2011/relationships/people" Target="people.xml"/><Relationship Id="rId7" Type="http://schemas.openxmlformats.org/officeDocument/2006/relationships/endnotes" Target="endnotes.xml"/><Relationship Id="rId71" Type="http://schemas.openxmlformats.org/officeDocument/2006/relationships/image" Target="media/image31.wmf"/><Relationship Id="rId92" Type="http://schemas.openxmlformats.org/officeDocument/2006/relationships/image" Target="media/image42.wmf"/><Relationship Id="rId2" Type="http://schemas.openxmlformats.org/officeDocument/2006/relationships/numbering" Target="numbering.xml"/><Relationship Id="rId29" Type="http://schemas.openxmlformats.org/officeDocument/2006/relationships/image" Target="media/image12.wmf"/><Relationship Id="rId24" Type="http://schemas.openxmlformats.org/officeDocument/2006/relationships/oleObject" Target="embeddings/oleObject8.bin"/><Relationship Id="rId40" Type="http://schemas.openxmlformats.org/officeDocument/2006/relationships/oleObject" Target="embeddings/oleObject16.bin"/><Relationship Id="rId45" Type="http://schemas.openxmlformats.org/officeDocument/2006/relationships/image" Target="media/image20.wmf"/><Relationship Id="rId66" Type="http://schemas.microsoft.com/office/2018/08/relationships/commentsExtensible" Target="commentsExtensible.xml"/><Relationship Id="rId87" Type="http://schemas.openxmlformats.org/officeDocument/2006/relationships/oleObject" Target="embeddings/oleObject37.bin"/><Relationship Id="rId110" Type="http://schemas.openxmlformats.org/officeDocument/2006/relationships/oleObject" Target="embeddings/oleObject48.bin"/><Relationship Id="rId115" Type="http://schemas.openxmlformats.org/officeDocument/2006/relationships/image" Target="media/image54.wmf"/><Relationship Id="rId131" Type="http://schemas.openxmlformats.org/officeDocument/2006/relationships/oleObject" Target="embeddings/oleObject58.bin"/><Relationship Id="rId136" Type="http://schemas.openxmlformats.org/officeDocument/2006/relationships/oleObject" Target="embeddings/oleObject60.bin"/><Relationship Id="rId61" Type="http://schemas.openxmlformats.org/officeDocument/2006/relationships/image" Target="media/image28.wmf"/><Relationship Id="rId82" Type="http://schemas.openxmlformats.org/officeDocument/2006/relationships/image" Target="media/image37.wmf"/><Relationship Id="rId19" Type="http://schemas.openxmlformats.org/officeDocument/2006/relationships/image" Target="media/image7.wmf"/><Relationship Id="rId14" Type="http://schemas.openxmlformats.org/officeDocument/2006/relationships/oleObject" Target="embeddings/oleObject3.bin"/><Relationship Id="rId30" Type="http://schemas.openxmlformats.org/officeDocument/2006/relationships/oleObject" Target="embeddings/oleObject11.bin"/><Relationship Id="rId35" Type="http://schemas.openxmlformats.org/officeDocument/2006/relationships/image" Target="media/image15.wmf"/><Relationship Id="rId56" Type="http://schemas.openxmlformats.org/officeDocument/2006/relationships/oleObject" Target="embeddings/oleObject24.bin"/><Relationship Id="rId77" Type="http://schemas.openxmlformats.org/officeDocument/2006/relationships/image" Target="media/image34.png"/><Relationship Id="rId100" Type="http://schemas.openxmlformats.org/officeDocument/2006/relationships/oleObject" Target="embeddings/oleObject43.bin"/><Relationship Id="rId105" Type="http://schemas.openxmlformats.org/officeDocument/2006/relationships/image" Target="media/image49.wmf"/><Relationship Id="rId126" Type="http://schemas.openxmlformats.org/officeDocument/2006/relationships/oleObject" Target="embeddings/oleObject56.bin"/><Relationship Id="rId147" Type="http://schemas.openxmlformats.org/officeDocument/2006/relationships/theme" Target="theme/theme1.xml"/><Relationship Id="rId8" Type="http://schemas.openxmlformats.org/officeDocument/2006/relationships/image" Target="media/image1.wmf"/><Relationship Id="rId51" Type="http://schemas.openxmlformats.org/officeDocument/2006/relationships/image" Target="media/image23.wmf"/><Relationship Id="rId72" Type="http://schemas.openxmlformats.org/officeDocument/2006/relationships/oleObject" Target="embeddings/oleObject30.bin"/><Relationship Id="rId93" Type="http://schemas.openxmlformats.org/officeDocument/2006/relationships/oleObject" Target="embeddings/oleObject40.bin"/><Relationship Id="rId98" Type="http://schemas.openxmlformats.org/officeDocument/2006/relationships/image" Target="media/image45.png"/><Relationship Id="rId121" Type="http://schemas.openxmlformats.org/officeDocument/2006/relationships/image" Target="media/image57.wmf"/><Relationship Id="rId142" Type="http://schemas.openxmlformats.org/officeDocument/2006/relationships/hyperlink" Target="https://chipster.ru/catalog/robotech/servo_motors/5347.html" TargetMode="External"/><Relationship Id="rId3" Type="http://schemas.openxmlformats.org/officeDocument/2006/relationships/styles" Target="styles.xml"/><Relationship Id="rId25" Type="http://schemas.openxmlformats.org/officeDocument/2006/relationships/image" Target="media/image10.wmf"/><Relationship Id="rId46" Type="http://schemas.openxmlformats.org/officeDocument/2006/relationships/oleObject" Target="embeddings/oleObject19.bin"/><Relationship Id="rId67" Type="http://schemas.openxmlformats.org/officeDocument/2006/relationships/image" Target="media/image29.wmf"/><Relationship Id="rId116" Type="http://schemas.openxmlformats.org/officeDocument/2006/relationships/oleObject" Target="embeddings/oleObject51.bin"/><Relationship Id="rId137" Type="http://schemas.openxmlformats.org/officeDocument/2006/relationships/image" Target="media/image66.png"/><Relationship Id="rId20" Type="http://schemas.openxmlformats.org/officeDocument/2006/relationships/oleObject" Target="embeddings/oleObject6.bin"/><Relationship Id="rId41" Type="http://schemas.openxmlformats.org/officeDocument/2006/relationships/image" Target="media/image18.wmf"/><Relationship Id="rId62" Type="http://schemas.openxmlformats.org/officeDocument/2006/relationships/oleObject" Target="embeddings/oleObject27.bin"/><Relationship Id="rId83" Type="http://schemas.openxmlformats.org/officeDocument/2006/relationships/oleObject" Target="embeddings/oleObject35.bin"/><Relationship Id="rId88" Type="http://schemas.openxmlformats.org/officeDocument/2006/relationships/image" Target="media/image40.wmf"/><Relationship Id="rId111" Type="http://schemas.openxmlformats.org/officeDocument/2006/relationships/image" Target="media/image52.wmf"/><Relationship Id="rId132" Type="http://schemas.openxmlformats.org/officeDocument/2006/relationships/image" Target="media/image63.png"/><Relationship Id="rId15" Type="http://schemas.openxmlformats.org/officeDocument/2006/relationships/image" Target="media/image5.wmf"/><Relationship Id="rId36" Type="http://schemas.openxmlformats.org/officeDocument/2006/relationships/oleObject" Target="embeddings/oleObject14.bin"/><Relationship Id="rId57" Type="http://schemas.openxmlformats.org/officeDocument/2006/relationships/image" Target="media/image26.wmf"/><Relationship Id="rId106" Type="http://schemas.openxmlformats.org/officeDocument/2006/relationships/oleObject" Target="embeddings/oleObject46.bin"/><Relationship Id="rId127" Type="http://schemas.openxmlformats.org/officeDocument/2006/relationships/image" Target="media/image60.wmf"/><Relationship Id="rId10" Type="http://schemas.openxmlformats.org/officeDocument/2006/relationships/image" Target="media/image2.png"/><Relationship Id="rId31" Type="http://schemas.openxmlformats.org/officeDocument/2006/relationships/image" Target="media/image13.wmf"/><Relationship Id="rId52" Type="http://schemas.openxmlformats.org/officeDocument/2006/relationships/oleObject" Target="embeddings/oleObject22.bin"/><Relationship Id="rId73" Type="http://schemas.openxmlformats.org/officeDocument/2006/relationships/image" Target="media/image32.wmf"/><Relationship Id="rId78" Type="http://schemas.openxmlformats.org/officeDocument/2006/relationships/image" Target="media/image35.wmf"/><Relationship Id="rId94" Type="http://schemas.openxmlformats.org/officeDocument/2006/relationships/image" Target="media/image43.wmf"/><Relationship Id="rId99" Type="http://schemas.openxmlformats.org/officeDocument/2006/relationships/image" Target="media/image46.wmf"/><Relationship Id="rId101" Type="http://schemas.openxmlformats.org/officeDocument/2006/relationships/image" Target="media/image47.wmf"/><Relationship Id="rId122" Type="http://schemas.openxmlformats.org/officeDocument/2006/relationships/oleObject" Target="embeddings/oleObject54.bin"/><Relationship Id="rId143" Type="http://schemas.openxmlformats.org/officeDocument/2006/relationships/hyperlink" Target="https://components101.com/motors/mg90s-metal-gear-servo-motor" TargetMode="External"/><Relationship Id="rId4" Type="http://schemas.openxmlformats.org/officeDocument/2006/relationships/settings" Target="settings.xml"/><Relationship Id="rId9" Type="http://schemas.openxmlformats.org/officeDocument/2006/relationships/oleObject" Target="embeddings/oleObject1.bin"/><Relationship Id="rId26" Type="http://schemas.openxmlformats.org/officeDocument/2006/relationships/oleObject" Target="embeddings/oleObject9.bin"/><Relationship Id="rId47" Type="http://schemas.openxmlformats.org/officeDocument/2006/relationships/image" Target="media/image21.wmf"/><Relationship Id="rId68" Type="http://schemas.openxmlformats.org/officeDocument/2006/relationships/oleObject" Target="embeddings/oleObject28.bin"/><Relationship Id="rId89" Type="http://schemas.openxmlformats.org/officeDocument/2006/relationships/oleObject" Target="embeddings/oleObject38.bin"/><Relationship Id="rId112" Type="http://schemas.openxmlformats.org/officeDocument/2006/relationships/oleObject" Target="embeddings/oleObject49.bin"/><Relationship Id="rId133" Type="http://schemas.openxmlformats.org/officeDocument/2006/relationships/image" Target="media/image64.wmf"/><Relationship Id="rId16" Type="http://schemas.openxmlformats.org/officeDocument/2006/relationships/oleObject" Target="embeddings/oleObject4.bin"/><Relationship Id="rId37" Type="http://schemas.openxmlformats.org/officeDocument/2006/relationships/image" Target="media/image16.wmf"/><Relationship Id="rId58" Type="http://schemas.openxmlformats.org/officeDocument/2006/relationships/oleObject" Target="embeddings/oleObject25.bin"/><Relationship Id="rId79" Type="http://schemas.openxmlformats.org/officeDocument/2006/relationships/oleObject" Target="embeddings/oleObject33.bin"/><Relationship Id="rId102" Type="http://schemas.openxmlformats.org/officeDocument/2006/relationships/oleObject" Target="embeddings/oleObject44.bin"/><Relationship Id="rId123" Type="http://schemas.openxmlformats.org/officeDocument/2006/relationships/image" Target="media/image58.wmf"/><Relationship Id="rId144"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C05229-45A7-4913-9F2E-B89FC3E10B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1934</TotalTime>
  <Pages>27</Pages>
  <Words>5077</Words>
  <Characters>28942</Characters>
  <Application>Microsoft Office Word</Application>
  <DocSecurity>0</DocSecurity>
  <Lines>241</Lines>
  <Paragraphs>67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33952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Самарин Алексей Сергеевич</dc:creator>
  <cp:keywords/>
  <dc:description/>
  <cp:lastModifiedBy>Илья Паньков</cp:lastModifiedBy>
  <cp:revision>77</cp:revision>
  <dcterms:created xsi:type="dcterms:W3CDTF">2021-04-10T08:40:00Z</dcterms:created>
  <dcterms:modified xsi:type="dcterms:W3CDTF">2021-04-29T11:27:00Z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y fmtid="{D5CDD505-2E9C-101B-9397-08002B2CF9AE}" pid="3" name="MTWinEqns">
    <vt:bool>true</vt:bool>
  </property>
  <property fmtid="{D5CDD505-2E9C-101B-9397-08002B2CF9AE}" pid="4" name="MTEquationSection">
    <vt:lpwstr>1</vt:lpwstr>
  </property>
</Properties>
</file>