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4DE5" w14:textId="77777777" w:rsidR="00BF0106" w:rsidRPr="00B242EE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5A8B29E0" w14:textId="77777777" w:rsidR="00BF0106" w:rsidRPr="00B242EE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Институт машиностроения, материалов и транспорта</w:t>
      </w:r>
    </w:p>
    <w:p w14:paraId="27D24E7E" w14:textId="77777777" w:rsidR="00BF0106" w:rsidRPr="00B242EE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Высшая школа автоматизации и робототехники</w:t>
      </w:r>
    </w:p>
    <w:p w14:paraId="4A1A02A0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62E39F92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516D9003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733A931C" w14:textId="334E8DFE" w:rsidR="00BF0106" w:rsidRDefault="00BF0106" w:rsidP="00BF0106">
      <w:pPr>
        <w:rPr>
          <w:rFonts w:cs="Times New Roman"/>
          <w:szCs w:val="28"/>
        </w:rPr>
      </w:pPr>
    </w:p>
    <w:p w14:paraId="67AA298E" w14:textId="77777777" w:rsidR="00BC60D0" w:rsidRPr="00B242EE" w:rsidRDefault="00BC60D0" w:rsidP="00BF0106">
      <w:pPr>
        <w:rPr>
          <w:rFonts w:cs="Times New Roman"/>
          <w:szCs w:val="28"/>
        </w:rPr>
      </w:pPr>
    </w:p>
    <w:p w14:paraId="623F4A23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310C118F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370A638E" w14:textId="77777777" w:rsidR="00BF0106" w:rsidRPr="00B242EE" w:rsidRDefault="00BF0106" w:rsidP="00BF0106">
      <w:pPr>
        <w:jc w:val="center"/>
        <w:rPr>
          <w:rFonts w:cs="Times New Roman"/>
          <w:sz w:val="56"/>
          <w:szCs w:val="56"/>
        </w:rPr>
      </w:pPr>
      <w:r w:rsidRPr="00B242EE">
        <w:rPr>
          <w:rFonts w:cs="Times New Roman"/>
          <w:sz w:val="56"/>
          <w:szCs w:val="56"/>
        </w:rPr>
        <w:t>Отчёт</w:t>
      </w:r>
    </w:p>
    <w:p w14:paraId="249A18CD" w14:textId="7EAB667D" w:rsidR="00BF0106" w:rsidRPr="00256B9C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по лабораторной работе №</w:t>
      </w:r>
      <w:r w:rsidR="00B70AC7" w:rsidRPr="00256B9C">
        <w:rPr>
          <w:rFonts w:cs="Times New Roman"/>
          <w:szCs w:val="28"/>
        </w:rPr>
        <w:t>5</w:t>
      </w:r>
    </w:p>
    <w:p w14:paraId="588D44E8" w14:textId="06091617" w:rsidR="00BF0106" w:rsidRDefault="00BF0106" w:rsidP="00BF0106">
      <w:pPr>
        <w:rPr>
          <w:rFonts w:cs="Times New Roman"/>
          <w:szCs w:val="28"/>
        </w:rPr>
      </w:pPr>
    </w:p>
    <w:p w14:paraId="25A11A3E" w14:textId="77777777" w:rsidR="00BC60D0" w:rsidRPr="00B242EE" w:rsidRDefault="00BC60D0" w:rsidP="00BF0106">
      <w:pPr>
        <w:rPr>
          <w:rFonts w:cs="Times New Roman"/>
          <w:szCs w:val="28"/>
        </w:rPr>
      </w:pPr>
    </w:p>
    <w:p w14:paraId="3E996EBE" w14:textId="77777777" w:rsidR="00BF0106" w:rsidRPr="00B242EE" w:rsidRDefault="00BF0106" w:rsidP="00BF0106">
      <w:pPr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Дисциплина: Техническое зрение</w:t>
      </w:r>
    </w:p>
    <w:p w14:paraId="1F3A4F89" w14:textId="40E28525" w:rsidR="00BF0106" w:rsidRPr="00B70AC7" w:rsidRDefault="00BF0106" w:rsidP="00BC60D0">
      <w:pPr>
        <w:spacing w:after="0"/>
        <w:jc w:val="both"/>
        <w:rPr>
          <w:rFonts w:cs="Times New Roman"/>
          <w:sz w:val="24"/>
          <w:szCs w:val="24"/>
          <w:u w:val="single"/>
        </w:rPr>
      </w:pPr>
      <w:r w:rsidRPr="00B242EE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proofErr w:type="spellStart"/>
      <w:r w:rsidR="00B70AC7">
        <w:rPr>
          <w:rFonts w:cs="Times New Roman"/>
          <w:szCs w:val="24"/>
          <w:lang w:val="en-US"/>
        </w:rPr>
        <w:t>Aruco</w:t>
      </w:r>
      <w:proofErr w:type="spellEnd"/>
      <w:r w:rsidR="00B70AC7" w:rsidRPr="00256B9C">
        <w:rPr>
          <w:rFonts w:cs="Times New Roman"/>
          <w:szCs w:val="24"/>
        </w:rPr>
        <w:t xml:space="preserve"> </w:t>
      </w:r>
      <w:r w:rsidR="00B70AC7">
        <w:rPr>
          <w:rFonts w:cs="Times New Roman"/>
          <w:szCs w:val="24"/>
        </w:rPr>
        <w:t>маркеры</w:t>
      </w:r>
    </w:p>
    <w:p w14:paraId="1B09EC73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66C0BBA9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0AEC31F7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224595F7" w14:textId="66F2C808" w:rsidR="00BF0106" w:rsidRPr="00B242EE" w:rsidRDefault="00BF0106" w:rsidP="00BF0106">
      <w:pPr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Студент гр. 3331506/70401</w:t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  <w:t xml:space="preserve">     </w:t>
      </w:r>
      <w:r w:rsidR="00256B9C">
        <w:rPr>
          <w:rFonts w:cs="Times New Roman"/>
          <w:szCs w:val="28"/>
        </w:rPr>
        <w:t>Водорезов Г.И.</w:t>
      </w:r>
    </w:p>
    <w:p w14:paraId="6296F846" w14:textId="77777777" w:rsidR="00BF0106" w:rsidRPr="00B242EE" w:rsidRDefault="00BF0106" w:rsidP="00BF0106">
      <w:pPr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Преподаватель</w:t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</w:r>
      <w:r w:rsidRPr="00B242EE">
        <w:rPr>
          <w:rFonts w:cs="Times New Roman"/>
          <w:szCs w:val="28"/>
        </w:rPr>
        <w:tab/>
        <w:t xml:space="preserve">     Варлашин </w:t>
      </w:r>
      <w:proofErr w:type="gramStart"/>
      <w:r w:rsidRPr="00B242EE">
        <w:rPr>
          <w:rFonts w:cs="Times New Roman"/>
          <w:szCs w:val="28"/>
        </w:rPr>
        <w:t>В.В.</w:t>
      </w:r>
      <w:proofErr w:type="gramEnd"/>
    </w:p>
    <w:p w14:paraId="54BF8393" w14:textId="4395B1E7" w:rsidR="00BF0106" w:rsidRPr="00B242EE" w:rsidRDefault="00BF0106" w:rsidP="00BF0106">
      <w:pPr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 xml:space="preserve">                                                                                               </w:t>
      </w:r>
      <w:proofErr w:type="gramStart"/>
      <w:r w:rsidRPr="00B242EE">
        <w:rPr>
          <w:rFonts w:cs="Times New Roman"/>
          <w:szCs w:val="28"/>
        </w:rPr>
        <w:t xml:space="preserve">«  </w:t>
      </w:r>
      <w:proofErr w:type="gramEnd"/>
      <w:r w:rsidRPr="00B242EE">
        <w:rPr>
          <w:rFonts w:cs="Times New Roman"/>
          <w:szCs w:val="28"/>
        </w:rPr>
        <w:t xml:space="preserve">    »________202</w:t>
      </w:r>
      <w:r w:rsidR="00B70AC7">
        <w:rPr>
          <w:rFonts w:cs="Times New Roman"/>
          <w:szCs w:val="28"/>
        </w:rPr>
        <w:t>1</w:t>
      </w:r>
      <w:r w:rsidRPr="00B242EE">
        <w:rPr>
          <w:rFonts w:cs="Times New Roman"/>
          <w:szCs w:val="28"/>
        </w:rPr>
        <w:t xml:space="preserve"> г.</w:t>
      </w:r>
    </w:p>
    <w:p w14:paraId="522778B1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4F4DF36B" w14:textId="77777777" w:rsidR="00BF0106" w:rsidRPr="00B242EE" w:rsidRDefault="00BF0106" w:rsidP="00BF0106">
      <w:pPr>
        <w:rPr>
          <w:rFonts w:cs="Times New Roman"/>
          <w:szCs w:val="28"/>
        </w:rPr>
      </w:pPr>
    </w:p>
    <w:p w14:paraId="7C8036E5" w14:textId="77777777" w:rsidR="00BF0106" w:rsidRPr="00B242EE" w:rsidRDefault="00BF0106" w:rsidP="00BC60D0">
      <w:pPr>
        <w:rPr>
          <w:rFonts w:cs="Times New Roman"/>
          <w:szCs w:val="28"/>
        </w:rPr>
      </w:pPr>
    </w:p>
    <w:p w14:paraId="5DC6E607" w14:textId="77777777" w:rsidR="00BF0106" w:rsidRPr="00B242EE" w:rsidRDefault="00BF0106" w:rsidP="00BF0106">
      <w:pPr>
        <w:jc w:val="center"/>
        <w:rPr>
          <w:rFonts w:cs="Times New Roman"/>
          <w:szCs w:val="28"/>
        </w:rPr>
      </w:pPr>
    </w:p>
    <w:p w14:paraId="327377AE" w14:textId="77777777" w:rsidR="00BF0106" w:rsidRPr="00B242EE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Санкт-Петербург</w:t>
      </w:r>
    </w:p>
    <w:p w14:paraId="12C31F96" w14:textId="1531756F" w:rsidR="00BF0106" w:rsidRPr="007616E6" w:rsidRDefault="00BF0106" w:rsidP="00BF0106">
      <w:pPr>
        <w:jc w:val="center"/>
        <w:rPr>
          <w:rFonts w:cs="Times New Roman"/>
          <w:szCs w:val="28"/>
        </w:rPr>
      </w:pPr>
      <w:r w:rsidRPr="00B242EE">
        <w:rPr>
          <w:rFonts w:cs="Times New Roman"/>
          <w:szCs w:val="28"/>
        </w:rPr>
        <w:t>20</w:t>
      </w:r>
      <w:r w:rsidRPr="007616E6">
        <w:rPr>
          <w:rFonts w:cs="Times New Roman"/>
          <w:szCs w:val="28"/>
        </w:rPr>
        <w:t>2</w:t>
      </w:r>
      <w:r w:rsidR="00B70AC7">
        <w:rPr>
          <w:rFonts w:cs="Times New Roman"/>
          <w:szCs w:val="28"/>
        </w:rPr>
        <w:t>1</w:t>
      </w:r>
    </w:p>
    <w:p w14:paraId="629F7B02" w14:textId="71555431" w:rsidR="00BF0106" w:rsidRPr="00B242EE" w:rsidRDefault="00BC60D0" w:rsidP="00BF0106">
      <w:pPr>
        <w:spacing w:before="200" w:after="20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Цель</w:t>
      </w:r>
    </w:p>
    <w:p w14:paraId="1B3EDA70" w14:textId="5AD41784" w:rsidR="00BF0106" w:rsidRPr="00BC60D0" w:rsidRDefault="00BC60D0" w:rsidP="00BF010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со встроенными функциями для контурного анализа из библиотеки </w:t>
      </w:r>
      <w:r w:rsidRPr="00BC60D0">
        <w:rPr>
          <w:rFonts w:cs="Times New Roman"/>
          <w:i/>
          <w:iCs/>
          <w:szCs w:val="28"/>
          <w:lang w:val="en-US"/>
        </w:rPr>
        <w:t>OpenCV</w:t>
      </w:r>
      <w:r>
        <w:rPr>
          <w:rFonts w:cs="Times New Roman"/>
          <w:szCs w:val="28"/>
        </w:rPr>
        <w:t>, и их использование для нахождения необходимых объектов на заданных изображениях.</w:t>
      </w:r>
    </w:p>
    <w:p w14:paraId="554EC4F1" w14:textId="77777777" w:rsidR="00BF0106" w:rsidRDefault="00BF0106" w:rsidP="00BF0106">
      <w:pPr>
        <w:spacing w:before="200" w:after="20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547038">
        <w:rPr>
          <w:rFonts w:cs="Times New Roman"/>
          <w:b/>
          <w:bCs/>
          <w:sz w:val="32"/>
          <w:szCs w:val="32"/>
        </w:rPr>
        <w:t>Задачи</w:t>
      </w:r>
    </w:p>
    <w:p w14:paraId="2A8938E0" w14:textId="17B002AA" w:rsidR="00B70AC7" w:rsidRPr="0076641B" w:rsidRDefault="00B70AC7" w:rsidP="0076641B">
      <w:pPr>
        <w:pStyle w:val="a6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8"/>
        </w:rPr>
      </w:pPr>
      <w:r w:rsidRPr="0076641B">
        <w:rPr>
          <w:rFonts w:cs="Times New Roman"/>
          <w:szCs w:val="28"/>
        </w:rPr>
        <w:t xml:space="preserve">Откалибровать собственную камеру при помощи доски </w:t>
      </w:r>
      <w:proofErr w:type="spellStart"/>
      <w:r w:rsidRPr="0076641B">
        <w:rPr>
          <w:rFonts w:cs="Times New Roman"/>
          <w:szCs w:val="28"/>
        </w:rPr>
        <w:t>aruco</w:t>
      </w:r>
      <w:proofErr w:type="spellEnd"/>
      <w:r w:rsidRPr="0076641B">
        <w:rPr>
          <w:rFonts w:cs="Times New Roman"/>
          <w:szCs w:val="28"/>
        </w:rPr>
        <w:t xml:space="preserve"> и шахматной доски;</w:t>
      </w:r>
    </w:p>
    <w:p w14:paraId="6D57A012" w14:textId="1180EAFD" w:rsidR="00B70AC7" w:rsidRPr="0076641B" w:rsidRDefault="00B70AC7" w:rsidP="0076641B">
      <w:pPr>
        <w:pStyle w:val="a6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8"/>
        </w:rPr>
      </w:pPr>
      <w:r w:rsidRPr="0076641B">
        <w:rPr>
          <w:rFonts w:cs="Times New Roman"/>
          <w:szCs w:val="28"/>
        </w:rPr>
        <w:t xml:space="preserve">Откалибровать с помощью </w:t>
      </w:r>
      <w:proofErr w:type="spellStart"/>
      <w:r w:rsidRPr="0076641B">
        <w:rPr>
          <w:rFonts w:cs="Times New Roman"/>
          <w:szCs w:val="28"/>
        </w:rPr>
        <w:t>Calibration</w:t>
      </w:r>
      <w:proofErr w:type="spellEnd"/>
      <w:r w:rsidRPr="0076641B">
        <w:rPr>
          <w:rFonts w:cs="Times New Roman"/>
          <w:szCs w:val="28"/>
        </w:rPr>
        <w:t xml:space="preserve"> </w:t>
      </w:r>
      <w:proofErr w:type="spellStart"/>
      <w:r w:rsidRPr="0076641B">
        <w:rPr>
          <w:rFonts w:cs="Times New Roman"/>
          <w:szCs w:val="28"/>
        </w:rPr>
        <w:t>Toolbox</w:t>
      </w:r>
      <w:proofErr w:type="spellEnd"/>
      <w:r w:rsidRPr="0076641B">
        <w:rPr>
          <w:rFonts w:cs="Times New Roman"/>
          <w:szCs w:val="28"/>
        </w:rPr>
        <w:t xml:space="preserve"> (</w:t>
      </w:r>
      <w:proofErr w:type="spellStart"/>
      <w:r w:rsidRPr="0076641B">
        <w:rPr>
          <w:rFonts w:cs="Times New Roman"/>
          <w:szCs w:val="28"/>
        </w:rPr>
        <w:t>Matlab</w:t>
      </w:r>
      <w:proofErr w:type="spellEnd"/>
      <w:r w:rsidRPr="0076641B">
        <w:rPr>
          <w:rFonts w:cs="Times New Roman"/>
          <w:szCs w:val="28"/>
        </w:rPr>
        <w:t>);</w:t>
      </w:r>
    </w:p>
    <w:p w14:paraId="6C7E6602" w14:textId="134EC3F7" w:rsidR="000738F5" w:rsidRPr="0076641B" w:rsidRDefault="00B70AC7" w:rsidP="0076641B">
      <w:pPr>
        <w:pStyle w:val="a6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8"/>
        </w:rPr>
      </w:pPr>
      <w:r w:rsidRPr="0076641B">
        <w:rPr>
          <w:rFonts w:cs="Times New Roman"/>
          <w:szCs w:val="28"/>
        </w:rPr>
        <w:t>Написать программу, которая бы детектировала маркер на изображении и рисова</w:t>
      </w:r>
      <w:r w:rsidR="00997F3C" w:rsidRPr="0076641B">
        <w:rPr>
          <w:rFonts w:cs="Times New Roman"/>
          <w:szCs w:val="28"/>
        </w:rPr>
        <w:t>ла</w:t>
      </w:r>
      <w:r w:rsidRPr="0076641B">
        <w:rPr>
          <w:rFonts w:cs="Times New Roman"/>
          <w:szCs w:val="28"/>
        </w:rPr>
        <w:t xml:space="preserve"> куб с основанием в виде маркера (куб должен быть спроецирован на плоскость изображения и иметь различные цвета ребер).</w:t>
      </w:r>
    </w:p>
    <w:p w14:paraId="23157D73" w14:textId="77777777" w:rsidR="00BF0106" w:rsidRPr="000028AD" w:rsidRDefault="00BF0106" w:rsidP="000738F5">
      <w:pPr>
        <w:spacing w:before="200" w:after="200" w:line="360" w:lineRule="auto"/>
        <w:jc w:val="center"/>
        <w:rPr>
          <w:rFonts w:cs="Times New Roman"/>
          <w:szCs w:val="28"/>
        </w:rPr>
      </w:pPr>
      <w:r w:rsidRPr="00B242EE">
        <w:rPr>
          <w:rFonts w:cs="Times New Roman"/>
          <w:b/>
          <w:bCs/>
          <w:sz w:val="32"/>
          <w:szCs w:val="32"/>
        </w:rPr>
        <w:t>Ход работы</w:t>
      </w:r>
    </w:p>
    <w:p w14:paraId="0A7A594E" w14:textId="66A821EC" w:rsidR="00BF0106" w:rsidRPr="00B70AC7" w:rsidRDefault="00BF0106" w:rsidP="00BF0106">
      <w:pPr>
        <w:spacing w:before="200" w:after="200"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BC5568">
        <w:rPr>
          <w:rFonts w:cs="Times New Roman"/>
          <w:b/>
          <w:bCs/>
          <w:szCs w:val="28"/>
        </w:rPr>
        <w:t xml:space="preserve">1. </w:t>
      </w:r>
      <w:r w:rsidR="00B70AC7">
        <w:rPr>
          <w:rFonts w:cs="Times New Roman"/>
          <w:b/>
          <w:bCs/>
          <w:szCs w:val="28"/>
        </w:rPr>
        <w:t xml:space="preserve">Калибровка с использованием </w:t>
      </w:r>
      <w:r w:rsidR="00B70AC7">
        <w:rPr>
          <w:rFonts w:cs="Times New Roman"/>
          <w:b/>
          <w:bCs/>
          <w:szCs w:val="28"/>
          <w:lang w:val="en-US"/>
        </w:rPr>
        <w:t>OpenCV</w:t>
      </w:r>
    </w:p>
    <w:p w14:paraId="171D276A" w14:textId="616CD68B" w:rsidR="009E7FB3" w:rsidRPr="00566871" w:rsidRDefault="00B70AC7" w:rsidP="0056687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калибровки камеры использовалась доска </w:t>
      </w:r>
      <w:proofErr w:type="spellStart"/>
      <w:r w:rsidR="00566871">
        <w:rPr>
          <w:rFonts w:cs="Times New Roman"/>
          <w:szCs w:val="28"/>
          <w:lang w:val="en-US"/>
        </w:rPr>
        <w:t>aruco</w:t>
      </w:r>
      <w:proofErr w:type="spellEnd"/>
      <w:r w:rsidR="00566871">
        <w:rPr>
          <w:rFonts w:cs="Times New Roman"/>
          <w:szCs w:val="28"/>
        </w:rPr>
        <w:t xml:space="preserve"> размерами 5х7 и шахматная доска, показанные на рисунках 1 и 2 соответственно. </w:t>
      </w:r>
    </w:p>
    <w:p w14:paraId="137CDC48" w14:textId="2E98AFC4" w:rsidR="00566871" w:rsidRPr="00566871" w:rsidRDefault="00256B9C" w:rsidP="0056687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B5DC5D1" wp14:editId="4207201B">
            <wp:extent cx="2443042" cy="34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31" cy="34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F3D" w14:textId="40E4ABFD" w:rsidR="009E7FB3" w:rsidRDefault="00566871" w:rsidP="009E7FB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Доска </w:t>
      </w:r>
      <w:proofErr w:type="spellStart"/>
      <w:r>
        <w:rPr>
          <w:rFonts w:cs="Times New Roman"/>
          <w:szCs w:val="28"/>
          <w:lang w:val="en-US"/>
        </w:rPr>
        <w:t>aruco</w:t>
      </w:r>
      <w:proofErr w:type="spellEnd"/>
    </w:p>
    <w:p w14:paraId="5EC90344" w14:textId="3BF09250" w:rsidR="00566871" w:rsidRPr="00566871" w:rsidRDefault="00566871" w:rsidP="00566871">
      <w:pPr>
        <w:spacing w:after="0" w:line="360" w:lineRule="auto"/>
        <w:jc w:val="center"/>
        <w:rPr>
          <w:rFonts w:cs="Times New Roman"/>
          <w:szCs w:val="28"/>
        </w:rPr>
      </w:pPr>
      <w:r w:rsidRPr="00566871">
        <w:rPr>
          <w:rFonts w:cs="Times New Roman"/>
          <w:noProof/>
          <w:szCs w:val="28"/>
        </w:rPr>
        <w:lastRenderedPageBreak/>
        <w:drawing>
          <wp:inline distT="0" distB="0" distL="0" distR="0" wp14:anchorId="60AFE591" wp14:editId="0873944E">
            <wp:extent cx="2218945" cy="3151838"/>
            <wp:effectExtent l="0" t="9208" r="953" b="95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1723" cy="31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40B6" w14:textId="013408E1" w:rsidR="00566871" w:rsidRPr="00566871" w:rsidRDefault="00566871" w:rsidP="0056687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Шахматная доска</w:t>
      </w:r>
    </w:p>
    <w:p w14:paraId="4A3C3774" w14:textId="34C95C62" w:rsidR="00566871" w:rsidRDefault="00566871" w:rsidP="0056687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калибровки были получены матрицы внутренних параметров. Пример матрицы показан на рисунке 3.</w:t>
      </w:r>
    </w:p>
    <w:p w14:paraId="137A5C7E" w14:textId="1CA34E38" w:rsidR="00566871" w:rsidRDefault="00566871" w:rsidP="009E7FB3">
      <w:pPr>
        <w:spacing w:after="0" w:line="360" w:lineRule="auto"/>
        <w:jc w:val="center"/>
        <w:rPr>
          <w:rFonts w:cs="Times New Roman"/>
          <w:szCs w:val="28"/>
        </w:rPr>
      </w:pPr>
      <w:r w:rsidRPr="00566871">
        <w:rPr>
          <w:rFonts w:cs="Times New Roman"/>
          <w:noProof/>
          <w:szCs w:val="28"/>
        </w:rPr>
        <w:drawing>
          <wp:inline distT="0" distB="0" distL="0" distR="0" wp14:anchorId="3FFC70D1" wp14:editId="258D39FE">
            <wp:extent cx="149352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383" cy="7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945" w14:textId="2BE9F8D0" w:rsidR="00566871" w:rsidRDefault="00566871" w:rsidP="009E7FB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3- Матрица внутренних параметров камеры</w:t>
      </w:r>
    </w:p>
    <w:p w14:paraId="49FB1BE7" w14:textId="066B26CC" w:rsidR="00566871" w:rsidRDefault="00566871" w:rsidP="00566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sub>
        </m:sSub>
      </m:oMath>
      <w:r w:rsidRPr="0056687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– фокусные расстояния камеры вдоль осей </w:t>
      </w:r>
      <w:r w:rsidRPr="00566871">
        <w:rPr>
          <w:rFonts w:eastAsiaTheme="minorEastAsia" w:cs="Times New Roman"/>
          <w:i/>
          <w:iCs/>
          <w:szCs w:val="28"/>
          <w:lang w:val="en-US"/>
        </w:rPr>
        <w:t>x</w:t>
      </w:r>
      <w:r w:rsidRPr="0056687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w:r w:rsidRPr="00566871">
        <w:rPr>
          <w:rFonts w:eastAsiaTheme="minorEastAsia" w:cs="Times New Roman"/>
          <w:i/>
          <w:iCs/>
          <w:szCs w:val="28"/>
          <w:lang w:val="en-US"/>
        </w:rPr>
        <w:t>y</w:t>
      </w:r>
      <w:r w:rsidRPr="00566871"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</w:rPr>
        <w:t xml:space="preserve">соответственно,   </w:t>
      </w:r>
      <w:proofErr w:type="gramEnd"/>
      <w:r>
        <w:rPr>
          <w:rFonts w:eastAsiaTheme="minorEastAsia" w:cs="Times New Roman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sub>
        </m:sSub>
      </m:oMath>
      <w:r w:rsidRPr="0056687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56687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координаты центра изображения.</w:t>
      </w:r>
    </w:p>
    <w:p w14:paraId="57BC0D24" w14:textId="17B5A2D4" w:rsidR="00C610E6" w:rsidRDefault="00C610E6" w:rsidP="00566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Матрица внутренних параметров, полученная калибровкой при помощи доски </w:t>
      </w:r>
      <w:proofErr w:type="spellStart"/>
      <w:r>
        <w:rPr>
          <w:rFonts w:eastAsiaTheme="minorEastAsia" w:cs="Times New Roman"/>
          <w:szCs w:val="28"/>
          <w:lang w:val="en-US"/>
        </w:rPr>
        <w:t>aruco</w:t>
      </w:r>
      <w:proofErr w:type="spellEnd"/>
      <w:r>
        <w:rPr>
          <w:rFonts w:eastAsiaTheme="minorEastAsia" w:cs="Times New Roman"/>
          <w:szCs w:val="28"/>
        </w:rPr>
        <w:t xml:space="preserve">, </w:t>
      </w:r>
      <w:r w:rsidR="00997F3C">
        <w:rPr>
          <w:rFonts w:eastAsiaTheme="minorEastAsia" w:cs="Times New Roman"/>
          <w:szCs w:val="28"/>
        </w:rPr>
        <w:t>представлена в таблице 1</w:t>
      </w:r>
      <w:r>
        <w:rPr>
          <w:rFonts w:eastAsiaTheme="minorEastAsia" w:cs="Times New Roman"/>
          <w:szCs w:val="28"/>
        </w:rPr>
        <w:t>.</w:t>
      </w:r>
    </w:p>
    <w:p w14:paraId="2E3467EC" w14:textId="63ECE589" w:rsidR="00997F3C" w:rsidRDefault="00997F3C" w:rsidP="00997F3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1 - Результат калибровки доской </w:t>
      </w:r>
      <w:proofErr w:type="spellStart"/>
      <w:r>
        <w:rPr>
          <w:rFonts w:eastAsiaTheme="minorEastAsia" w:cs="Times New Roman"/>
          <w:szCs w:val="28"/>
          <w:lang w:val="en-US"/>
        </w:rPr>
        <w:t>aruco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70"/>
        <w:gridCol w:w="1670"/>
      </w:tblGrid>
      <w:tr w:rsidR="007E6611" w14:paraId="1B869049" w14:textId="77777777" w:rsidTr="00C610E6">
        <w:trPr>
          <w:trHeight w:val="381"/>
          <w:jc w:val="center"/>
        </w:trPr>
        <w:tc>
          <w:tcPr>
            <w:tcW w:w="1670" w:type="dxa"/>
          </w:tcPr>
          <w:p w14:paraId="4E52203E" w14:textId="0AD17CB3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</w:t>
            </w:r>
            <w:r>
              <w:rPr>
                <w:rFonts w:eastAsiaTheme="minorEastAsia" w:cs="Times New Roman"/>
                <w:szCs w:val="28"/>
                <w:lang w:val="en-US"/>
              </w:rPr>
              <w:t>7</w:t>
            </w:r>
            <w:r>
              <w:rPr>
                <w:rFonts w:eastAsiaTheme="minorEastAsia" w:cs="Times New Roman"/>
                <w:szCs w:val="28"/>
                <w:lang w:val="en-US"/>
              </w:rPr>
              <w:t>,</w:t>
            </w: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670" w:type="dxa"/>
          </w:tcPr>
          <w:p w14:paraId="3FABC20A" w14:textId="3F03482D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70" w:type="dxa"/>
          </w:tcPr>
          <w:p w14:paraId="3B3FD977" w14:textId="551A97B6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7</w:t>
            </w:r>
            <w:r>
              <w:rPr>
                <w:rFonts w:eastAsiaTheme="minorEastAsia" w:cs="Times New Roman"/>
                <w:szCs w:val="28"/>
                <w:lang w:val="en-US"/>
              </w:rPr>
              <w:t>9</w:t>
            </w:r>
            <w:r>
              <w:rPr>
                <w:rFonts w:eastAsiaTheme="minorEastAsia" w:cs="Times New Roman"/>
                <w:szCs w:val="28"/>
                <w:lang w:val="en-US"/>
              </w:rPr>
              <w:t>,</w:t>
            </w:r>
            <w:r>
              <w:rPr>
                <w:rFonts w:eastAsiaTheme="minorEastAsia" w:cs="Times New Roman"/>
                <w:szCs w:val="28"/>
                <w:lang w:val="en-US"/>
              </w:rPr>
              <w:t>45</w:t>
            </w:r>
          </w:p>
        </w:tc>
      </w:tr>
      <w:tr w:rsidR="007E6611" w14:paraId="2BF2808A" w14:textId="77777777" w:rsidTr="00C610E6">
        <w:trPr>
          <w:trHeight w:val="381"/>
          <w:jc w:val="center"/>
        </w:trPr>
        <w:tc>
          <w:tcPr>
            <w:tcW w:w="1670" w:type="dxa"/>
          </w:tcPr>
          <w:p w14:paraId="145A0322" w14:textId="3510FEB7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70" w:type="dxa"/>
          </w:tcPr>
          <w:p w14:paraId="5C36F52F" w14:textId="49A6677A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</w:t>
            </w:r>
            <w:r>
              <w:rPr>
                <w:rFonts w:eastAsiaTheme="minorEastAsia" w:cs="Times New Roman"/>
                <w:szCs w:val="28"/>
                <w:lang w:val="en-US"/>
              </w:rPr>
              <w:t>9</w:t>
            </w:r>
            <w:r>
              <w:rPr>
                <w:rFonts w:eastAsiaTheme="minorEastAsia" w:cs="Times New Roman"/>
                <w:szCs w:val="28"/>
                <w:lang w:val="en-US"/>
              </w:rPr>
              <w:t>,</w:t>
            </w: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670" w:type="dxa"/>
          </w:tcPr>
          <w:p w14:paraId="4368F101" w14:textId="3636CE5D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  <w:r>
              <w:rPr>
                <w:rFonts w:eastAsiaTheme="minorEastAsia" w:cs="Times New Roman"/>
                <w:szCs w:val="28"/>
                <w:lang w:val="en-US"/>
              </w:rPr>
              <w:t>71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7E6611" w14:paraId="587B54DD" w14:textId="77777777" w:rsidTr="00C610E6">
        <w:trPr>
          <w:trHeight w:val="294"/>
          <w:jc w:val="center"/>
        </w:trPr>
        <w:tc>
          <w:tcPr>
            <w:tcW w:w="1670" w:type="dxa"/>
          </w:tcPr>
          <w:p w14:paraId="113A0B6C" w14:textId="18FDF598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70" w:type="dxa"/>
          </w:tcPr>
          <w:p w14:paraId="7AD4E72D" w14:textId="22731897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70" w:type="dxa"/>
          </w:tcPr>
          <w:p w14:paraId="54B5AB59" w14:textId="24687470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</w:tbl>
    <w:p w14:paraId="74D39012" w14:textId="243F4EE2" w:rsidR="00C610E6" w:rsidRDefault="00C610E6" w:rsidP="00C610E6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Матрица внутренних параметров, полученная калибровкой при помощи шахматной доски, </w:t>
      </w:r>
      <w:r w:rsidR="00997F3C">
        <w:rPr>
          <w:rFonts w:eastAsiaTheme="minorEastAsia" w:cs="Times New Roman"/>
          <w:szCs w:val="28"/>
        </w:rPr>
        <w:t>представлена</w:t>
      </w:r>
      <w:r>
        <w:rPr>
          <w:rFonts w:eastAsiaTheme="minorEastAsia" w:cs="Times New Roman"/>
          <w:szCs w:val="28"/>
        </w:rPr>
        <w:t xml:space="preserve"> </w:t>
      </w:r>
      <w:r w:rsidR="00997F3C">
        <w:rPr>
          <w:rFonts w:eastAsiaTheme="minorEastAsia" w:cs="Times New Roman"/>
          <w:szCs w:val="28"/>
        </w:rPr>
        <w:t>в таблице 2</w:t>
      </w:r>
      <w:r>
        <w:rPr>
          <w:rFonts w:eastAsiaTheme="minorEastAsia" w:cs="Times New Roman"/>
          <w:szCs w:val="28"/>
        </w:rPr>
        <w:t>.</w:t>
      </w:r>
    </w:p>
    <w:p w14:paraId="2BC201F4" w14:textId="076889D8" w:rsidR="00997F3C" w:rsidRDefault="00997F3C" w:rsidP="00C610E6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2 - Результат калибровки шахматной доской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664"/>
        <w:gridCol w:w="1664"/>
      </w:tblGrid>
      <w:tr w:rsidR="00C610E6" w14:paraId="5959B8CB" w14:textId="77777777" w:rsidTr="00C610E6">
        <w:trPr>
          <w:trHeight w:val="404"/>
          <w:jc w:val="center"/>
        </w:trPr>
        <w:tc>
          <w:tcPr>
            <w:tcW w:w="1664" w:type="dxa"/>
          </w:tcPr>
          <w:p w14:paraId="734B0882" w14:textId="39CCC8A2" w:rsidR="00C610E6" w:rsidRPr="007E6611" w:rsidRDefault="007E6611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5</w:t>
            </w:r>
            <w:r>
              <w:rPr>
                <w:rFonts w:eastAsiaTheme="minorEastAsia" w:cs="Times New Roman"/>
                <w:szCs w:val="28"/>
                <w:lang w:val="en-US"/>
              </w:rPr>
              <w:t>,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7</w:t>
            </w:r>
          </w:p>
        </w:tc>
        <w:tc>
          <w:tcPr>
            <w:tcW w:w="1664" w:type="dxa"/>
          </w:tcPr>
          <w:p w14:paraId="20925ABD" w14:textId="77777777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29AFD3B6" w14:textId="16CCC613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 w:rsidR="007E6611">
              <w:rPr>
                <w:rFonts w:eastAsiaTheme="minorEastAsia" w:cs="Times New Roman"/>
                <w:szCs w:val="28"/>
                <w:lang w:val="en-US"/>
              </w:rPr>
              <w:t>7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6</w:t>
            </w:r>
            <w:r w:rsidR="00997F3C">
              <w:rPr>
                <w:rFonts w:eastAsiaTheme="minorEastAsia" w:cs="Times New Roman"/>
                <w:szCs w:val="28"/>
                <w:lang w:val="en-US"/>
              </w:rPr>
              <w:t>,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45</w:t>
            </w:r>
          </w:p>
        </w:tc>
      </w:tr>
      <w:tr w:rsidR="00C610E6" w14:paraId="1E0D4EFB" w14:textId="77777777" w:rsidTr="00C610E6">
        <w:trPr>
          <w:trHeight w:val="404"/>
          <w:jc w:val="center"/>
        </w:trPr>
        <w:tc>
          <w:tcPr>
            <w:tcW w:w="1664" w:type="dxa"/>
          </w:tcPr>
          <w:p w14:paraId="62132F1E" w14:textId="77777777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150376E8" w14:textId="0B5B563F" w:rsidR="00C610E6" w:rsidRPr="007E6611" w:rsidRDefault="007E6611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7</w:t>
            </w:r>
            <w:r>
              <w:rPr>
                <w:rFonts w:eastAsiaTheme="minorEastAsia" w:cs="Times New Roman"/>
                <w:szCs w:val="28"/>
                <w:lang w:val="en-US"/>
              </w:rPr>
              <w:t>,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3</w:t>
            </w:r>
            <w:r>
              <w:rPr>
                <w:rFonts w:eastAsiaTheme="minorEastAsia" w:cs="Times New Roman"/>
                <w:szCs w:val="28"/>
                <w:lang w:val="en-US"/>
              </w:rPr>
              <w:t>7</w:t>
            </w:r>
          </w:p>
        </w:tc>
        <w:tc>
          <w:tcPr>
            <w:tcW w:w="1664" w:type="dxa"/>
          </w:tcPr>
          <w:p w14:paraId="40F55010" w14:textId="5FFDD5B1" w:rsidR="00C610E6" w:rsidRPr="007E6611" w:rsidRDefault="007E6611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  <w:r w:rsidR="001150A0">
              <w:rPr>
                <w:rFonts w:eastAsiaTheme="minorEastAsia" w:cs="Times New Roman"/>
                <w:szCs w:val="28"/>
                <w:lang w:val="en-US"/>
              </w:rPr>
              <w:t>70</w:t>
            </w:r>
            <w:r>
              <w:rPr>
                <w:rFonts w:eastAsiaTheme="minorEastAsia" w:cs="Times New Roman"/>
                <w:szCs w:val="28"/>
                <w:lang w:val="en-US"/>
              </w:rPr>
              <w:t>,6</w:t>
            </w:r>
          </w:p>
        </w:tc>
      </w:tr>
      <w:tr w:rsidR="00C610E6" w14:paraId="38F6F4B8" w14:textId="77777777" w:rsidTr="00C610E6">
        <w:trPr>
          <w:trHeight w:val="391"/>
          <w:jc w:val="center"/>
        </w:trPr>
        <w:tc>
          <w:tcPr>
            <w:tcW w:w="1664" w:type="dxa"/>
          </w:tcPr>
          <w:p w14:paraId="7F9BAC80" w14:textId="77777777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1235A8FB" w14:textId="77777777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2FA0700A" w14:textId="77777777" w:rsidR="00C610E6" w:rsidRDefault="00C610E6" w:rsidP="00C610E6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</w:tbl>
    <w:p w14:paraId="1D62772E" w14:textId="77777777" w:rsidR="00997F3C" w:rsidRDefault="00997F3C" w:rsidP="009E7FB3">
      <w:pPr>
        <w:spacing w:before="200" w:after="200" w:line="360" w:lineRule="auto"/>
        <w:ind w:firstLine="708"/>
        <w:jc w:val="both"/>
        <w:rPr>
          <w:rFonts w:cs="Times New Roman"/>
          <w:b/>
          <w:bCs/>
          <w:szCs w:val="28"/>
        </w:rPr>
      </w:pPr>
    </w:p>
    <w:p w14:paraId="5C59D8AB" w14:textId="7D897535" w:rsidR="009E7FB3" w:rsidRPr="00C610E6" w:rsidRDefault="009E7FB3" w:rsidP="009E7FB3">
      <w:pPr>
        <w:spacing w:before="200" w:after="20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</w:t>
      </w:r>
      <w:r w:rsidRPr="00BC5568">
        <w:rPr>
          <w:rFonts w:cs="Times New Roman"/>
          <w:b/>
          <w:bCs/>
          <w:szCs w:val="28"/>
        </w:rPr>
        <w:t xml:space="preserve">. </w:t>
      </w:r>
      <w:r w:rsidR="00C610E6">
        <w:rPr>
          <w:rFonts w:cs="Times New Roman"/>
          <w:b/>
          <w:bCs/>
          <w:szCs w:val="28"/>
        </w:rPr>
        <w:t xml:space="preserve">Калибровка в </w:t>
      </w:r>
      <w:r w:rsidR="00C610E6">
        <w:rPr>
          <w:rFonts w:cs="Times New Roman"/>
          <w:b/>
          <w:bCs/>
          <w:szCs w:val="28"/>
          <w:lang w:val="en-US"/>
        </w:rPr>
        <w:t>MATLAB</w:t>
      </w:r>
    </w:p>
    <w:p w14:paraId="4D4240CD" w14:textId="126CC06E" w:rsidR="00C610E6" w:rsidRDefault="00C610E6" w:rsidP="00C610E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Калибровка камеры в </w:t>
      </w:r>
      <w:r>
        <w:rPr>
          <w:rFonts w:cs="Times New Roman"/>
          <w:szCs w:val="28"/>
          <w:lang w:val="en-US"/>
        </w:rPr>
        <w:t>MATLAB</w:t>
      </w:r>
      <w:r w:rsidRPr="00C610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производилась с использованием встроенного приложения </w:t>
      </w:r>
      <w:r>
        <w:rPr>
          <w:rFonts w:cs="Times New Roman"/>
          <w:szCs w:val="28"/>
          <w:lang w:val="en-US"/>
        </w:rPr>
        <w:t>Camera</w:t>
      </w:r>
      <w:r w:rsidRPr="00C610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Calibrator</w:t>
      </w:r>
      <w:r w:rsidR="00997F3C" w:rsidRPr="00997F3C">
        <w:rPr>
          <w:rFonts w:cs="Times New Roman"/>
          <w:szCs w:val="28"/>
        </w:rPr>
        <w:t xml:space="preserve">. </w:t>
      </w:r>
    </w:p>
    <w:p w14:paraId="711EFBA6" w14:textId="671EE5E2" w:rsidR="00997F3C" w:rsidRDefault="00997F3C" w:rsidP="00C610E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матрица внутренних параметров представлена в таблице 3.</w:t>
      </w:r>
    </w:p>
    <w:p w14:paraId="0E553851" w14:textId="51B97DE1" w:rsidR="00997F3C" w:rsidRPr="00997F3C" w:rsidRDefault="00997F3C" w:rsidP="00997F3C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3 - Результат калибровки в </w:t>
      </w:r>
      <w:r>
        <w:rPr>
          <w:rFonts w:eastAsiaTheme="minorEastAsia" w:cs="Times New Roman"/>
          <w:szCs w:val="28"/>
          <w:lang w:val="en-US"/>
        </w:rPr>
        <w:t>MATLAB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664"/>
        <w:gridCol w:w="1664"/>
      </w:tblGrid>
      <w:tr w:rsidR="007E6611" w14:paraId="4A0EEEA1" w14:textId="77777777" w:rsidTr="00D52778">
        <w:trPr>
          <w:trHeight w:val="404"/>
          <w:jc w:val="center"/>
        </w:trPr>
        <w:tc>
          <w:tcPr>
            <w:tcW w:w="1664" w:type="dxa"/>
          </w:tcPr>
          <w:p w14:paraId="765E3AF6" w14:textId="2AEDD4D7" w:rsidR="007E6611" w:rsidRPr="00997F3C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1003,4</w:t>
            </w:r>
          </w:p>
        </w:tc>
        <w:tc>
          <w:tcPr>
            <w:tcW w:w="1664" w:type="dxa"/>
          </w:tcPr>
          <w:p w14:paraId="1808F0C5" w14:textId="1D3F65AA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2A0983B8" w14:textId="427DBB05" w:rsidR="007E6611" w:rsidRPr="00997F3C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75,39</w:t>
            </w:r>
          </w:p>
        </w:tc>
      </w:tr>
      <w:tr w:rsidR="007E6611" w14:paraId="0FE552E2" w14:textId="77777777" w:rsidTr="00D52778">
        <w:trPr>
          <w:trHeight w:val="404"/>
          <w:jc w:val="center"/>
        </w:trPr>
        <w:tc>
          <w:tcPr>
            <w:tcW w:w="1664" w:type="dxa"/>
          </w:tcPr>
          <w:p w14:paraId="39E56696" w14:textId="030A5A5C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309D6900" w14:textId="0CE92057" w:rsidR="007E6611" w:rsidRPr="00997F3C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1002,7</w:t>
            </w:r>
          </w:p>
        </w:tc>
        <w:tc>
          <w:tcPr>
            <w:tcW w:w="1664" w:type="dxa"/>
          </w:tcPr>
          <w:p w14:paraId="21D1FD0B" w14:textId="65A31A7B" w:rsidR="007E6611" w:rsidRPr="00997F3C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369,56</w:t>
            </w:r>
          </w:p>
        </w:tc>
      </w:tr>
      <w:tr w:rsidR="007E6611" w14:paraId="6776804A" w14:textId="77777777" w:rsidTr="00D52778">
        <w:trPr>
          <w:trHeight w:val="391"/>
          <w:jc w:val="center"/>
        </w:trPr>
        <w:tc>
          <w:tcPr>
            <w:tcW w:w="1664" w:type="dxa"/>
          </w:tcPr>
          <w:p w14:paraId="6BA9714E" w14:textId="38528E23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5E6CA8EE" w14:textId="3B0F503D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664" w:type="dxa"/>
          </w:tcPr>
          <w:p w14:paraId="0999AC5F" w14:textId="0F44B0AC" w:rsidR="007E6611" w:rsidRDefault="007E6611" w:rsidP="007E6611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</w:tbl>
    <w:p w14:paraId="4D24D3E2" w14:textId="7FBC730C" w:rsidR="005A20CC" w:rsidRPr="00997F3C" w:rsidRDefault="005A20CC" w:rsidP="00997F3C">
      <w:pPr>
        <w:spacing w:before="200" w:after="20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BC5568">
        <w:rPr>
          <w:rFonts w:cs="Times New Roman"/>
          <w:b/>
          <w:bCs/>
          <w:szCs w:val="28"/>
        </w:rPr>
        <w:t xml:space="preserve">. </w:t>
      </w:r>
      <w:r w:rsidR="00997F3C">
        <w:rPr>
          <w:rFonts w:cs="Times New Roman"/>
          <w:b/>
          <w:bCs/>
          <w:szCs w:val="28"/>
        </w:rPr>
        <w:t xml:space="preserve">Отрисовка куба на маркере </w:t>
      </w:r>
      <w:proofErr w:type="spellStart"/>
      <w:r w:rsidR="00997F3C">
        <w:rPr>
          <w:rFonts w:cs="Times New Roman"/>
          <w:b/>
          <w:bCs/>
          <w:szCs w:val="28"/>
          <w:lang w:val="en-US"/>
        </w:rPr>
        <w:t>aruco</w:t>
      </w:r>
      <w:proofErr w:type="spellEnd"/>
    </w:p>
    <w:p w14:paraId="18E160E4" w14:textId="502D3701" w:rsidR="005A20CC" w:rsidRDefault="005A20CC" w:rsidP="005A20C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решения данного задания:</w:t>
      </w:r>
    </w:p>
    <w:p w14:paraId="71A408FD" w14:textId="6E8FA413" w:rsidR="00997F3C" w:rsidRDefault="00997F3C" w:rsidP="00997F3C">
      <w:pPr>
        <w:pStyle w:val="a6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Захват кадра с видео камеры;</w:t>
      </w:r>
    </w:p>
    <w:p w14:paraId="17965967" w14:textId="4D63EDDC" w:rsidR="00997F3C" w:rsidRDefault="00997F3C" w:rsidP="00997F3C">
      <w:pPr>
        <w:pStyle w:val="a6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Детектирование маркера с помощью функции </w:t>
      </w:r>
      <w:proofErr w:type="spellStart"/>
      <w:r w:rsidRPr="00997F3C">
        <w:rPr>
          <w:rFonts w:cs="Times New Roman"/>
          <w:i/>
          <w:iCs/>
          <w:szCs w:val="28"/>
          <w:lang w:val="en-US"/>
        </w:rPr>
        <w:t>detectMarkers</w:t>
      </w:r>
      <w:proofErr w:type="spellEnd"/>
      <w:r>
        <w:rPr>
          <w:rFonts w:cs="Times New Roman"/>
          <w:szCs w:val="28"/>
        </w:rPr>
        <w:t>;</w:t>
      </w:r>
    </w:p>
    <w:p w14:paraId="459159FF" w14:textId="5796E299" w:rsidR="00997F3C" w:rsidRDefault="00997F3C" w:rsidP="00997F3C">
      <w:pPr>
        <w:pStyle w:val="a6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матриц поворота и переноса для каждого маркера с помощью функции </w:t>
      </w:r>
      <w:proofErr w:type="spellStart"/>
      <w:r w:rsidRPr="00997F3C">
        <w:rPr>
          <w:rFonts w:cs="Times New Roman"/>
          <w:i/>
          <w:iCs/>
          <w:szCs w:val="28"/>
        </w:rPr>
        <w:t>estimatePoseSingleMarkers</w:t>
      </w:r>
      <w:proofErr w:type="spellEnd"/>
      <w:r>
        <w:rPr>
          <w:rFonts w:cs="Times New Roman"/>
          <w:szCs w:val="28"/>
        </w:rPr>
        <w:t>;</w:t>
      </w:r>
    </w:p>
    <w:p w14:paraId="527FFB92" w14:textId="37383948" w:rsidR="0076641B" w:rsidRDefault="0076641B" w:rsidP="00997F3C">
      <w:pPr>
        <w:pStyle w:val="a6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Проецирование </w:t>
      </w:r>
      <w:r w:rsidRPr="0076641B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-точек (вершин куба) на плоскость изображения с помощью функции </w:t>
      </w:r>
      <w:proofErr w:type="spellStart"/>
      <w:r w:rsidRPr="0076641B">
        <w:rPr>
          <w:rFonts w:cs="Times New Roman"/>
          <w:i/>
          <w:iCs/>
          <w:szCs w:val="28"/>
          <w:lang w:val="en-US"/>
        </w:rPr>
        <w:t>projectPoint</w:t>
      </w:r>
      <w:r>
        <w:rPr>
          <w:rFonts w:cs="Times New Roman"/>
          <w:i/>
          <w:iCs/>
          <w:szCs w:val="28"/>
          <w:lang w:val="en-US"/>
        </w:rPr>
        <w:t>s</w:t>
      </w:r>
      <w:proofErr w:type="spellEnd"/>
      <w:r>
        <w:rPr>
          <w:rFonts w:cs="Times New Roman"/>
          <w:szCs w:val="28"/>
        </w:rPr>
        <w:t>;</w:t>
      </w:r>
    </w:p>
    <w:p w14:paraId="02FA53E7" w14:textId="4EDCF8CD" w:rsidR="0076641B" w:rsidRDefault="0076641B" w:rsidP="00997F3C">
      <w:pPr>
        <w:pStyle w:val="a6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спроецированных точек линиями функцией </w:t>
      </w:r>
      <w:r w:rsidRPr="0076641B">
        <w:rPr>
          <w:rFonts w:cs="Times New Roman"/>
          <w:i/>
          <w:iCs/>
          <w:szCs w:val="28"/>
          <w:lang w:val="en-US"/>
        </w:rPr>
        <w:t>line</w:t>
      </w:r>
      <w:r w:rsidR="00ED338F">
        <w:rPr>
          <w:rFonts w:cs="Times New Roman"/>
          <w:szCs w:val="28"/>
        </w:rPr>
        <w:t xml:space="preserve"> и обозначение их функцией </w:t>
      </w:r>
      <w:r w:rsidR="00ED338F" w:rsidRPr="00ED338F">
        <w:rPr>
          <w:rFonts w:cs="Times New Roman"/>
          <w:i/>
          <w:iCs/>
          <w:szCs w:val="28"/>
          <w:lang w:val="en-US"/>
        </w:rPr>
        <w:t>circle</w:t>
      </w:r>
      <w:r w:rsidR="00ED338F" w:rsidRPr="00ED338F">
        <w:rPr>
          <w:rFonts w:cs="Times New Roman"/>
          <w:i/>
          <w:iCs/>
          <w:szCs w:val="28"/>
        </w:rPr>
        <w:t>.</w:t>
      </w:r>
    </w:p>
    <w:p w14:paraId="0BA26E82" w14:textId="68081A33" w:rsidR="00997F3C" w:rsidRDefault="0076641B" w:rsidP="00997F3C">
      <w:pPr>
        <w:spacing w:after="0" w:line="360" w:lineRule="auto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отрисовки куба показан на рисунке 4.</w:t>
      </w:r>
    </w:p>
    <w:p w14:paraId="19E2025A" w14:textId="2FA96F9C" w:rsidR="0076641B" w:rsidRDefault="00256B9C" w:rsidP="0076641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16B9C5" wp14:editId="6982EBE6">
            <wp:extent cx="3151604" cy="2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1"/>
                    <a:stretch/>
                  </pic:blipFill>
                  <pic:spPr bwMode="auto">
                    <a:xfrm>
                      <a:off x="0" y="0"/>
                      <a:ext cx="315896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6A55C" w14:textId="0E41A033" w:rsidR="0076641B" w:rsidRDefault="0076641B" w:rsidP="007664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Отрисовка куба на маркере </w:t>
      </w:r>
      <w:proofErr w:type="spellStart"/>
      <w:r>
        <w:rPr>
          <w:rFonts w:cs="Times New Roman"/>
          <w:szCs w:val="28"/>
          <w:lang w:val="en-US"/>
        </w:rPr>
        <w:t>aruco</w:t>
      </w:r>
      <w:proofErr w:type="spellEnd"/>
      <w:r w:rsidRPr="0076641B">
        <w:rPr>
          <w:rFonts w:cs="Times New Roman"/>
          <w:szCs w:val="28"/>
        </w:rPr>
        <w:t>.</w:t>
      </w:r>
    </w:p>
    <w:p w14:paraId="06AB8232" w14:textId="059D6ECA" w:rsidR="00ED338F" w:rsidRPr="00ED338F" w:rsidRDefault="00ED338F" w:rsidP="00ED338F">
      <w:pPr>
        <w:pStyle w:val="a6"/>
        <w:numPr>
          <w:ilvl w:val="0"/>
          <w:numId w:val="10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ED338F">
        <w:rPr>
          <w:rFonts w:cs="Times New Roman"/>
          <w:b/>
          <w:bCs/>
          <w:szCs w:val="28"/>
        </w:rPr>
        <w:lastRenderedPageBreak/>
        <w:t>Дополнительное задание</w:t>
      </w:r>
    </w:p>
    <w:p w14:paraId="03AFF48F" w14:textId="4FD33348" w:rsidR="00ED338F" w:rsidRDefault="00ED338F" w:rsidP="00ED338F">
      <w:pPr>
        <w:pStyle w:val="a6"/>
        <w:spacing w:after="0" w:line="360" w:lineRule="auto"/>
        <w:ind w:left="-142"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дополнительного задания (защиты) необходимо было </w:t>
      </w:r>
      <w:proofErr w:type="spellStart"/>
      <w:r>
        <w:rPr>
          <w:rFonts w:cs="Times New Roman"/>
          <w:szCs w:val="28"/>
        </w:rPr>
        <w:t>отрисовывать</w:t>
      </w:r>
      <w:proofErr w:type="spellEnd"/>
      <w:r>
        <w:rPr>
          <w:rFonts w:cs="Times New Roman"/>
          <w:szCs w:val="28"/>
        </w:rPr>
        <w:t xml:space="preserve"> на каждой гране куба одну из сторон игральных кубиков.</w:t>
      </w:r>
    </w:p>
    <w:p w14:paraId="2251F157" w14:textId="77777777" w:rsidR="00ED338F" w:rsidRDefault="00ED338F" w:rsidP="00ED33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решения данного задания:</w:t>
      </w:r>
    </w:p>
    <w:p w14:paraId="7463309D" w14:textId="6AA86E66" w:rsidR="00ED338F" w:rsidRDefault="00ED338F" w:rsidP="00ED338F">
      <w:pPr>
        <w:pStyle w:val="a6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Используются спроецированные точки куба из п.3.</w:t>
      </w:r>
    </w:p>
    <w:p w14:paraId="5AA0209C" w14:textId="3A4082E8" w:rsidR="00ED338F" w:rsidRPr="00ED338F" w:rsidRDefault="00ED338F" w:rsidP="00ED338F">
      <w:pPr>
        <w:pStyle w:val="a6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Вычисляются площади каждой грани с помощью функции </w:t>
      </w:r>
      <w:proofErr w:type="spellStart"/>
      <w:r w:rsidRPr="00ED338F">
        <w:rPr>
          <w:rFonts w:cs="Times New Roman"/>
          <w:i/>
          <w:iCs/>
          <w:color w:val="000000"/>
          <w:szCs w:val="28"/>
        </w:rPr>
        <w:t>contourArea</w:t>
      </w:r>
      <w:proofErr w:type="spellEnd"/>
      <w:r>
        <w:rPr>
          <w:rFonts w:cs="Times New Roman"/>
          <w:i/>
          <w:iCs/>
          <w:color w:val="000000"/>
          <w:szCs w:val="28"/>
        </w:rPr>
        <w:t>.</w:t>
      </w:r>
    </w:p>
    <w:p w14:paraId="180C7B12" w14:textId="7419E102" w:rsidR="002C49E8" w:rsidRDefault="00ED338F" w:rsidP="002C49E8">
      <w:pPr>
        <w:pStyle w:val="a6"/>
        <w:numPr>
          <w:ilvl w:val="0"/>
          <w:numId w:val="13"/>
        </w:numPr>
        <w:rPr>
          <w:rFonts w:cs="Times New Roman"/>
          <w:szCs w:val="28"/>
        </w:rPr>
      </w:pPr>
      <w:r w:rsidRPr="002C49E8">
        <w:rPr>
          <w:rFonts w:cs="Times New Roman"/>
          <w:szCs w:val="28"/>
        </w:rPr>
        <w:t xml:space="preserve">Нахождение матрицы </w:t>
      </w:r>
      <w:proofErr w:type="spellStart"/>
      <w:r w:rsidRPr="002C49E8">
        <w:rPr>
          <w:rFonts w:cs="Times New Roman"/>
          <w:szCs w:val="28"/>
        </w:rPr>
        <w:t>гомографии</w:t>
      </w:r>
      <w:proofErr w:type="spellEnd"/>
      <w:r w:rsidRPr="002C49E8">
        <w:rPr>
          <w:rFonts w:cs="Times New Roman"/>
          <w:szCs w:val="28"/>
        </w:rPr>
        <w:t xml:space="preserve"> с помощью функции </w:t>
      </w:r>
      <w:proofErr w:type="spellStart"/>
      <w:r w:rsidRPr="002C49E8">
        <w:rPr>
          <w:rFonts w:cs="Times New Roman"/>
          <w:i/>
          <w:iCs/>
          <w:szCs w:val="28"/>
        </w:rPr>
        <w:t>findHomography</w:t>
      </w:r>
      <w:proofErr w:type="spellEnd"/>
      <w:r w:rsidR="002C49E8" w:rsidRPr="002C49E8">
        <w:rPr>
          <w:rFonts w:cs="Times New Roman"/>
          <w:szCs w:val="28"/>
        </w:rPr>
        <w:t xml:space="preserve"> и искажаем изображение стороны игральной кости с помощью функции </w:t>
      </w:r>
      <w:proofErr w:type="spellStart"/>
      <w:r w:rsidR="002C49E8" w:rsidRPr="002C49E8">
        <w:rPr>
          <w:rFonts w:cs="Times New Roman"/>
          <w:i/>
          <w:iCs/>
          <w:color w:val="000000"/>
          <w:szCs w:val="28"/>
        </w:rPr>
        <w:t>warpPerspective</w:t>
      </w:r>
      <w:proofErr w:type="spellEnd"/>
      <w:r w:rsidR="002C49E8" w:rsidRPr="002C49E8">
        <w:rPr>
          <w:rFonts w:cs="Times New Roman"/>
          <w:color w:val="000000"/>
          <w:szCs w:val="28"/>
        </w:rPr>
        <w:t>.</w:t>
      </w:r>
      <w:r w:rsidR="002C49E8" w:rsidRPr="002C49E8">
        <w:rPr>
          <w:rFonts w:cs="Times New Roman"/>
          <w:szCs w:val="28"/>
        </w:rPr>
        <w:t xml:space="preserve"> </w:t>
      </w:r>
    </w:p>
    <w:p w14:paraId="1FD9FC12" w14:textId="41A214A5" w:rsidR="002C49E8" w:rsidRPr="002C49E8" w:rsidRDefault="002C49E8" w:rsidP="002C49E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C49E8">
        <w:rPr>
          <w:rFonts w:cs="Times New Roman"/>
          <w:szCs w:val="28"/>
        </w:rPr>
        <w:t xml:space="preserve">Наложение искаженного изображения на исходное с помощью маски и битовых операций </w:t>
      </w:r>
      <w:proofErr w:type="spellStart"/>
      <w:r w:rsidRPr="002C49E8">
        <w:rPr>
          <w:rFonts w:cs="Times New Roman"/>
          <w:i/>
          <w:iCs/>
          <w:color w:val="000000"/>
          <w:szCs w:val="28"/>
        </w:rPr>
        <w:t>bitwise_not</w:t>
      </w:r>
      <w:proofErr w:type="spellEnd"/>
      <w:r w:rsidRPr="002C49E8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2C49E8">
        <w:rPr>
          <w:rFonts w:cs="Times New Roman"/>
          <w:i/>
          <w:iCs/>
          <w:color w:val="000000"/>
          <w:szCs w:val="28"/>
        </w:rPr>
        <w:t>bitwise_and</w:t>
      </w:r>
      <w:proofErr w:type="spellEnd"/>
      <w:r w:rsidRPr="002C49E8">
        <w:rPr>
          <w:rFonts w:cs="Times New Roman"/>
          <w:i/>
          <w:iCs/>
          <w:color w:val="000000"/>
          <w:szCs w:val="28"/>
        </w:rPr>
        <w:t xml:space="preserve"> </w:t>
      </w:r>
      <w:r w:rsidRPr="002C49E8">
        <w:rPr>
          <w:rFonts w:cs="Times New Roman"/>
          <w:color w:val="000000"/>
          <w:szCs w:val="28"/>
        </w:rPr>
        <w:t>и</w:t>
      </w:r>
      <w:r w:rsidRPr="002C49E8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2C49E8">
        <w:rPr>
          <w:rFonts w:cs="Times New Roman"/>
          <w:i/>
          <w:iCs/>
          <w:color w:val="000000"/>
          <w:szCs w:val="28"/>
        </w:rPr>
        <w:t>bitwise_or</w:t>
      </w:r>
      <w:proofErr w:type="spellEnd"/>
      <w:r w:rsidRPr="002C49E8">
        <w:rPr>
          <w:rFonts w:cs="Times New Roman"/>
          <w:color w:val="000000"/>
          <w:szCs w:val="28"/>
        </w:rPr>
        <w:t>.</w:t>
      </w:r>
    </w:p>
    <w:p w14:paraId="01FEDC35" w14:textId="6D9EC579" w:rsidR="002C49E8" w:rsidRPr="002C49E8" w:rsidRDefault="002C49E8" w:rsidP="002C49E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Наложение изображений сторон игральной кости на исходное изображение происходит в зависимости от площади контуров.</w:t>
      </w:r>
    </w:p>
    <w:p w14:paraId="7F0AA06C" w14:textId="77777777" w:rsidR="002C49E8" w:rsidRPr="002C49E8" w:rsidRDefault="002C49E8" w:rsidP="002C49E8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</w:rPr>
      </w:pPr>
    </w:p>
    <w:p w14:paraId="1FBBCA2E" w14:textId="74E72AD7" w:rsidR="002C49E8" w:rsidRDefault="002C49E8" w:rsidP="002C49E8">
      <w:pPr>
        <w:spacing w:after="0" w:line="360" w:lineRule="auto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отрисовки </w:t>
      </w:r>
      <w:r>
        <w:rPr>
          <w:rFonts w:cs="Times New Roman"/>
          <w:szCs w:val="28"/>
        </w:rPr>
        <w:t xml:space="preserve">игрального </w:t>
      </w:r>
      <w:r>
        <w:rPr>
          <w:rFonts w:cs="Times New Roman"/>
          <w:szCs w:val="28"/>
        </w:rPr>
        <w:t>куб</w:t>
      </w:r>
      <w:r>
        <w:rPr>
          <w:rFonts w:cs="Times New Roman"/>
          <w:szCs w:val="28"/>
        </w:rPr>
        <w:t>ика</w:t>
      </w:r>
      <w:r>
        <w:rPr>
          <w:rFonts w:cs="Times New Roman"/>
          <w:szCs w:val="28"/>
        </w:rPr>
        <w:t xml:space="preserve"> показан на рисунке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024803C8" w14:textId="3F83852E" w:rsidR="002C49E8" w:rsidRDefault="002C49E8" w:rsidP="002C49E8">
      <w:pPr>
        <w:spacing w:after="0" w:line="360" w:lineRule="auto"/>
        <w:jc w:val="center"/>
        <w:rPr>
          <w:rFonts w:cs="Times New Roman"/>
          <w:szCs w:val="28"/>
        </w:rPr>
      </w:pPr>
      <w:r w:rsidRPr="002C49E8">
        <w:rPr>
          <w:rFonts w:cs="Times New Roman"/>
          <w:szCs w:val="28"/>
        </w:rPr>
        <w:drawing>
          <wp:inline distT="0" distB="0" distL="0" distR="0" wp14:anchorId="339911E0" wp14:editId="0A2FFE31">
            <wp:extent cx="6113175" cy="414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786" cy="41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C48F" w14:textId="528EE854" w:rsidR="002C49E8" w:rsidRDefault="002C49E8" w:rsidP="002C49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Отрисовка </w:t>
      </w:r>
      <w:r>
        <w:rPr>
          <w:rFonts w:cs="Times New Roman"/>
          <w:szCs w:val="28"/>
        </w:rPr>
        <w:t>игрального кубика</w:t>
      </w:r>
      <w:r w:rsidRPr="0076641B">
        <w:rPr>
          <w:rFonts w:cs="Times New Roman"/>
          <w:szCs w:val="28"/>
        </w:rPr>
        <w:t>.</w:t>
      </w:r>
    </w:p>
    <w:p w14:paraId="11F10477" w14:textId="77777777" w:rsidR="00997F3C" w:rsidRDefault="00997F3C" w:rsidP="005A20CC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3E4DC7F8" w14:textId="2763C7DB" w:rsidR="00BF0106" w:rsidRDefault="00BF0106" w:rsidP="00480F3E">
      <w:pPr>
        <w:spacing w:before="200" w:after="20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BC4366">
        <w:rPr>
          <w:rFonts w:cs="Times New Roman"/>
          <w:b/>
          <w:bCs/>
          <w:sz w:val="32"/>
          <w:szCs w:val="32"/>
        </w:rPr>
        <w:lastRenderedPageBreak/>
        <w:t>Вывод</w:t>
      </w:r>
    </w:p>
    <w:p w14:paraId="48FD451E" w14:textId="6E374D3A" w:rsidR="00BF0106" w:rsidRDefault="0076641B" w:rsidP="00480F3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работы были изучены </w:t>
      </w:r>
      <w:r w:rsidR="004C28BC">
        <w:rPr>
          <w:rFonts w:cs="Times New Roman"/>
          <w:szCs w:val="28"/>
        </w:rPr>
        <w:t xml:space="preserve">методы создания маркеров </w:t>
      </w:r>
      <w:proofErr w:type="spellStart"/>
      <w:r w:rsidR="004C28BC">
        <w:rPr>
          <w:rFonts w:cs="Times New Roman"/>
          <w:szCs w:val="28"/>
          <w:lang w:val="en-US"/>
        </w:rPr>
        <w:t>aruco</w:t>
      </w:r>
      <w:proofErr w:type="spellEnd"/>
      <w:r w:rsidR="004C28BC">
        <w:rPr>
          <w:rFonts w:cs="Times New Roman"/>
          <w:szCs w:val="28"/>
        </w:rPr>
        <w:t xml:space="preserve">, проведена калибровка камеры тремя способами: доской </w:t>
      </w:r>
      <w:proofErr w:type="spellStart"/>
      <w:r w:rsidR="004C28BC">
        <w:rPr>
          <w:rFonts w:cs="Times New Roman"/>
          <w:szCs w:val="28"/>
          <w:lang w:val="en-US"/>
        </w:rPr>
        <w:t>aruco</w:t>
      </w:r>
      <w:proofErr w:type="spellEnd"/>
      <w:r w:rsidR="004C28BC">
        <w:rPr>
          <w:rFonts w:cs="Times New Roman"/>
          <w:szCs w:val="28"/>
        </w:rPr>
        <w:t xml:space="preserve">, шахматной доской и при помощи встроенного приложения </w:t>
      </w:r>
      <w:r w:rsidR="004C28BC">
        <w:rPr>
          <w:rFonts w:cs="Times New Roman"/>
          <w:szCs w:val="28"/>
          <w:lang w:val="en-US"/>
        </w:rPr>
        <w:t>MATLAB</w:t>
      </w:r>
      <w:r w:rsidR="004C28BC" w:rsidRPr="004C28BC">
        <w:rPr>
          <w:rFonts w:cs="Times New Roman"/>
          <w:szCs w:val="28"/>
        </w:rPr>
        <w:t xml:space="preserve">. </w:t>
      </w:r>
    </w:p>
    <w:p w14:paraId="5A9AA972" w14:textId="3113D0DB" w:rsidR="002C49E8" w:rsidRPr="00BE4668" w:rsidRDefault="002C49E8" w:rsidP="00480F3E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Так же были </w:t>
      </w:r>
      <w:r w:rsidR="00BE4668">
        <w:rPr>
          <w:rFonts w:cs="Times New Roman"/>
          <w:szCs w:val="28"/>
        </w:rPr>
        <w:t>освоены</w:t>
      </w:r>
      <w:r>
        <w:rPr>
          <w:rFonts w:cs="Times New Roman"/>
          <w:szCs w:val="28"/>
        </w:rPr>
        <w:t xml:space="preserve"> навыки </w:t>
      </w:r>
      <w:r w:rsidR="00BE4668">
        <w:rPr>
          <w:rFonts w:cs="Times New Roman"/>
          <w:szCs w:val="28"/>
        </w:rPr>
        <w:t>проецирования точек 3</w:t>
      </w:r>
      <w:r w:rsidR="00BE4668">
        <w:rPr>
          <w:rFonts w:cs="Times New Roman"/>
          <w:szCs w:val="28"/>
          <w:lang w:val="en-US"/>
        </w:rPr>
        <w:t>D</w:t>
      </w:r>
      <w:r w:rsidR="00BE4668" w:rsidRPr="00BE4668">
        <w:rPr>
          <w:rFonts w:cs="Times New Roman"/>
          <w:szCs w:val="28"/>
        </w:rPr>
        <w:t xml:space="preserve"> </w:t>
      </w:r>
      <w:r w:rsidR="00BE4668">
        <w:rPr>
          <w:rFonts w:cs="Times New Roman"/>
          <w:szCs w:val="28"/>
        </w:rPr>
        <w:t>пространства на плоскость изображения.</w:t>
      </w:r>
    </w:p>
    <w:p w14:paraId="325BF2BD" w14:textId="5807ADBC" w:rsidR="004C28BC" w:rsidRDefault="004C28BC" w:rsidP="00480F3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всех трех калибровок приведены в таблице 4.</w:t>
      </w:r>
    </w:p>
    <w:p w14:paraId="39A0E4C2" w14:textId="2BB41F51" w:rsidR="004C28BC" w:rsidRDefault="004C28BC" w:rsidP="00480F3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Сравнение результатов калибровок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126"/>
        <w:gridCol w:w="1027"/>
        <w:gridCol w:w="1028"/>
        <w:gridCol w:w="1028"/>
        <w:gridCol w:w="1028"/>
      </w:tblGrid>
      <w:tr w:rsidR="004C28BC" w14:paraId="40B3E895" w14:textId="77777777" w:rsidTr="002C2284">
        <w:tc>
          <w:tcPr>
            <w:tcW w:w="3081" w:type="dxa"/>
            <w:gridSpan w:val="3"/>
          </w:tcPr>
          <w:p w14:paraId="7D15A0AC" w14:textId="7148066F" w:rsidR="004C28BC" w:rsidRPr="004C28BC" w:rsidRDefault="004C28BC" w:rsidP="004C28B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Доска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aruco</w:t>
            </w:r>
            <w:proofErr w:type="spellEnd"/>
          </w:p>
        </w:tc>
        <w:tc>
          <w:tcPr>
            <w:tcW w:w="3180" w:type="dxa"/>
            <w:gridSpan w:val="3"/>
          </w:tcPr>
          <w:p w14:paraId="33510D30" w14:textId="373AF9AA" w:rsidR="004C28BC" w:rsidRDefault="004C28BC" w:rsidP="004C28B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Шахматная доска</w:t>
            </w:r>
          </w:p>
        </w:tc>
        <w:tc>
          <w:tcPr>
            <w:tcW w:w="3084" w:type="dxa"/>
            <w:gridSpan w:val="3"/>
          </w:tcPr>
          <w:p w14:paraId="5F0E3FD6" w14:textId="69BC9EC9" w:rsidR="004C28BC" w:rsidRPr="004C28BC" w:rsidRDefault="004C28BC" w:rsidP="004C28B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MATLAB</w:t>
            </w:r>
          </w:p>
        </w:tc>
      </w:tr>
      <w:tr w:rsidR="002C2284" w14:paraId="4FD283F9" w14:textId="77777777" w:rsidTr="002C2284">
        <w:tc>
          <w:tcPr>
            <w:tcW w:w="1027" w:type="dxa"/>
          </w:tcPr>
          <w:p w14:paraId="50EE6EED" w14:textId="5EAFA125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1007,5</w:t>
            </w:r>
          </w:p>
        </w:tc>
        <w:tc>
          <w:tcPr>
            <w:tcW w:w="1027" w:type="dxa"/>
          </w:tcPr>
          <w:p w14:paraId="662248EC" w14:textId="4F46F625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4C5462DF" w14:textId="5633A8AF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79,45</w:t>
            </w:r>
          </w:p>
        </w:tc>
        <w:tc>
          <w:tcPr>
            <w:tcW w:w="1027" w:type="dxa"/>
          </w:tcPr>
          <w:p w14:paraId="5C61D662" w14:textId="62DFB0AD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1005,7</w:t>
            </w:r>
          </w:p>
        </w:tc>
        <w:tc>
          <w:tcPr>
            <w:tcW w:w="1126" w:type="dxa"/>
          </w:tcPr>
          <w:p w14:paraId="306A517B" w14:textId="501870C6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79C4BA64" w14:textId="46F87B36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76,45</w:t>
            </w:r>
          </w:p>
        </w:tc>
        <w:tc>
          <w:tcPr>
            <w:tcW w:w="1028" w:type="dxa"/>
          </w:tcPr>
          <w:p w14:paraId="0B2F7EF3" w14:textId="6339BC82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1003,4</w:t>
            </w:r>
          </w:p>
        </w:tc>
        <w:tc>
          <w:tcPr>
            <w:tcW w:w="1028" w:type="dxa"/>
          </w:tcPr>
          <w:p w14:paraId="3825E40E" w14:textId="13F93C63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8" w:type="dxa"/>
          </w:tcPr>
          <w:p w14:paraId="20AAB445" w14:textId="7F08FADD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610E6">
              <w:rPr>
                <w:rFonts w:eastAsiaTheme="minorEastAsia" w:cs="Times New Roman"/>
                <w:szCs w:val="28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75,39</w:t>
            </w:r>
          </w:p>
        </w:tc>
      </w:tr>
      <w:tr w:rsidR="002C2284" w14:paraId="23C6029B" w14:textId="77777777" w:rsidTr="002C2284">
        <w:tc>
          <w:tcPr>
            <w:tcW w:w="1027" w:type="dxa"/>
          </w:tcPr>
          <w:p w14:paraId="5A1DB72E" w14:textId="6F8C399B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410943BE" w14:textId="7A4CC3BF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1009,3</w:t>
            </w:r>
          </w:p>
        </w:tc>
        <w:tc>
          <w:tcPr>
            <w:tcW w:w="1027" w:type="dxa"/>
          </w:tcPr>
          <w:p w14:paraId="1B78964F" w14:textId="563ACF0D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371,5</w:t>
            </w:r>
          </w:p>
        </w:tc>
        <w:tc>
          <w:tcPr>
            <w:tcW w:w="1027" w:type="dxa"/>
          </w:tcPr>
          <w:p w14:paraId="7C2B16B5" w14:textId="010AFBCA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26" w:type="dxa"/>
          </w:tcPr>
          <w:p w14:paraId="1C131EEF" w14:textId="0B0F658A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1007,37</w:t>
            </w:r>
          </w:p>
        </w:tc>
        <w:tc>
          <w:tcPr>
            <w:tcW w:w="1027" w:type="dxa"/>
          </w:tcPr>
          <w:p w14:paraId="24966FFF" w14:textId="5464147B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370,6</w:t>
            </w:r>
          </w:p>
        </w:tc>
        <w:tc>
          <w:tcPr>
            <w:tcW w:w="1028" w:type="dxa"/>
          </w:tcPr>
          <w:p w14:paraId="3A5353D1" w14:textId="39A4C9B4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8" w:type="dxa"/>
          </w:tcPr>
          <w:p w14:paraId="29C34C06" w14:textId="4466B871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1002,7</w:t>
            </w:r>
          </w:p>
        </w:tc>
        <w:tc>
          <w:tcPr>
            <w:tcW w:w="1028" w:type="dxa"/>
          </w:tcPr>
          <w:p w14:paraId="44484684" w14:textId="31FBA158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369,56</w:t>
            </w:r>
          </w:p>
        </w:tc>
      </w:tr>
      <w:tr w:rsidR="002C2284" w14:paraId="4D6E5BD5" w14:textId="77777777" w:rsidTr="002C2284">
        <w:tc>
          <w:tcPr>
            <w:tcW w:w="1027" w:type="dxa"/>
          </w:tcPr>
          <w:p w14:paraId="7E5EC72D" w14:textId="311D90BF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150C0582" w14:textId="7160ED3E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093BFEF5" w14:textId="291F9F02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027" w:type="dxa"/>
          </w:tcPr>
          <w:p w14:paraId="5DB0AF5B" w14:textId="2F5FB5FE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26" w:type="dxa"/>
          </w:tcPr>
          <w:p w14:paraId="5E44124B" w14:textId="71E41FC3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7" w:type="dxa"/>
          </w:tcPr>
          <w:p w14:paraId="747EB816" w14:textId="36B21A1F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028" w:type="dxa"/>
          </w:tcPr>
          <w:p w14:paraId="3C6912F6" w14:textId="700FF6CA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8" w:type="dxa"/>
          </w:tcPr>
          <w:p w14:paraId="260941A8" w14:textId="321AA774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028" w:type="dxa"/>
          </w:tcPr>
          <w:p w14:paraId="4C289F26" w14:textId="0AD54EA6" w:rsidR="002C2284" w:rsidRDefault="002C2284" w:rsidP="002C228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</w:tbl>
    <w:p w14:paraId="1E04C57D" w14:textId="77777777" w:rsidR="000E49A5" w:rsidRDefault="000E49A5"/>
    <w:sectPr w:rsidR="000E49A5" w:rsidSect="00BF0106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7FFD7" w14:textId="77777777" w:rsidR="00AC2D40" w:rsidRDefault="00AC2D40">
      <w:pPr>
        <w:spacing w:after="0" w:line="240" w:lineRule="auto"/>
      </w:pPr>
      <w:r>
        <w:separator/>
      </w:r>
    </w:p>
  </w:endnote>
  <w:endnote w:type="continuationSeparator" w:id="0">
    <w:p w14:paraId="0FFAAF72" w14:textId="77777777" w:rsidR="00AC2D40" w:rsidRDefault="00AC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571929489"/>
      <w:docPartObj>
        <w:docPartGallery w:val="Page Numbers (Bottom of Page)"/>
        <w:docPartUnique/>
      </w:docPartObj>
    </w:sdtPr>
    <w:sdtEndPr/>
    <w:sdtContent>
      <w:p w14:paraId="705DFCE9" w14:textId="77777777" w:rsidR="00064377" w:rsidRPr="00091168" w:rsidRDefault="00BF0106" w:rsidP="00D50C5C">
        <w:pPr>
          <w:pStyle w:val="a3"/>
          <w:jc w:val="right"/>
          <w:rPr>
            <w:sz w:val="28"/>
            <w:szCs w:val="28"/>
          </w:rPr>
        </w:pPr>
        <w:r w:rsidRPr="00091168">
          <w:rPr>
            <w:sz w:val="28"/>
            <w:szCs w:val="28"/>
          </w:rPr>
          <w:fldChar w:fldCharType="begin"/>
        </w:r>
        <w:r w:rsidRPr="00091168">
          <w:rPr>
            <w:sz w:val="28"/>
            <w:szCs w:val="28"/>
          </w:rPr>
          <w:instrText>PAGE   \* MERGEFORMAT</w:instrText>
        </w:r>
        <w:r w:rsidRPr="00091168">
          <w:rPr>
            <w:sz w:val="28"/>
            <w:szCs w:val="28"/>
          </w:rPr>
          <w:fldChar w:fldCharType="separate"/>
        </w:r>
        <w:r w:rsidRPr="00091168">
          <w:rPr>
            <w:sz w:val="28"/>
            <w:szCs w:val="28"/>
          </w:rPr>
          <w:t>2</w:t>
        </w:r>
        <w:r w:rsidRPr="00091168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924A9" w14:textId="77777777" w:rsidR="00AC2D40" w:rsidRDefault="00AC2D40">
      <w:pPr>
        <w:spacing w:after="0" w:line="240" w:lineRule="auto"/>
      </w:pPr>
      <w:r>
        <w:separator/>
      </w:r>
    </w:p>
  </w:footnote>
  <w:footnote w:type="continuationSeparator" w:id="0">
    <w:p w14:paraId="76DD6C69" w14:textId="77777777" w:rsidR="00AC2D40" w:rsidRDefault="00AC2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71F"/>
    <w:multiLevelType w:val="hybridMultilevel"/>
    <w:tmpl w:val="40321562"/>
    <w:lvl w:ilvl="0" w:tplc="597A26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5B6855"/>
    <w:multiLevelType w:val="hybridMultilevel"/>
    <w:tmpl w:val="D86EACB0"/>
    <w:lvl w:ilvl="0" w:tplc="1C78A216">
      <w:start w:val="1"/>
      <w:numFmt w:val="decimal"/>
      <w:suff w:val="space"/>
      <w:lvlText w:val="%1."/>
      <w:lvlJc w:val="left"/>
      <w:pPr>
        <w:ind w:left="1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04D19"/>
    <w:multiLevelType w:val="hybridMultilevel"/>
    <w:tmpl w:val="07523668"/>
    <w:lvl w:ilvl="0" w:tplc="3494716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2E167C"/>
    <w:multiLevelType w:val="hybridMultilevel"/>
    <w:tmpl w:val="AE42CC00"/>
    <w:lvl w:ilvl="0" w:tplc="BDE8090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75FD"/>
    <w:multiLevelType w:val="hybridMultilevel"/>
    <w:tmpl w:val="28943380"/>
    <w:lvl w:ilvl="0" w:tplc="D87C8566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74646"/>
    <w:multiLevelType w:val="hybridMultilevel"/>
    <w:tmpl w:val="7BFC0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3356AE"/>
    <w:multiLevelType w:val="hybridMultilevel"/>
    <w:tmpl w:val="D86EACB0"/>
    <w:lvl w:ilvl="0" w:tplc="1C78A216">
      <w:start w:val="1"/>
      <w:numFmt w:val="decimal"/>
      <w:suff w:val="space"/>
      <w:lvlText w:val="%1."/>
      <w:lvlJc w:val="left"/>
      <w:pPr>
        <w:ind w:left="1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3C06E3"/>
    <w:multiLevelType w:val="hybridMultilevel"/>
    <w:tmpl w:val="C37AA608"/>
    <w:lvl w:ilvl="0" w:tplc="98D25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1C077E"/>
    <w:multiLevelType w:val="hybridMultilevel"/>
    <w:tmpl w:val="24948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404F3D"/>
    <w:multiLevelType w:val="hybridMultilevel"/>
    <w:tmpl w:val="C37AA608"/>
    <w:lvl w:ilvl="0" w:tplc="98D25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B01336"/>
    <w:multiLevelType w:val="hybridMultilevel"/>
    <w:tmpl w:val="54940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75D90"/>
    <w:multiLevelType w:val="hybridMultilevel"/>
    <w:tmpl w:val="AF7A6CA6"/>
    <w:lvl w:ilvl="0" w:tplc="02F84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BF5F0E"/>
    <w:multiLevelType w:val="hybridMultilevel"/>
    <w:tmpl w:val="C9625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8C7232"/>
    <w:multiLevelType w:val="hybridMultilevel"/>
    <w:tmpl w:val="76A2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D2"/>
    <w:rsid w:val="000738F5"/>
    <w:rsid w:val="000E49A5"/>
    <w:rsid w:val="001150A0"/>
    <w:rsid w:val="00240251"/>
    <w:rsid w:val="00256B9C"/>
    <w:rsid w:val="002C2284"/>
    <w:rsid w:val="002C49E8"/>
    <w:rsid w:val="002F2249"/>
    <w:rsid w:val="003574D2"/>
    <w:rsid w:val="00382996"/>
    <w:rsid w:val="003C285F"/>
    <w:rsid w:val="00480F3E"/>
    <w:rsid w:val="00484E4C"/>
    <w:rsid w:val="004C28BC"/>
    <w:rsid w:val="00566871"/>
    <w:rsid w:val="0059086B"/>
    <w:rsid w:val="005A20CC"/>
    <w:rsid w:val="00637B0D"/>
    <w:rsid w:val="006A1AC2"/>
    <w:rsid w:val="00727677"/>
    <w:rsid w:val="00741080"/>
    <w:rsid w:val="0076641B"/>
    <w:rsid w:val="00790A62"/>
    <w:rsid w:val="007D63D0"/>
    <w:rsid w:val="007E6611"/>
    <w:rsid w:val="00836F21"/>
    <w:rsid w:val="00863CC3"/>
    <w:rsid w:val="00997F3C"/>
    <w:rsid w:val="009E7593"/>
    <w:rsid w:val="009E7FB3"/>
    <w:rsid w:val="00AC2D40"/>
    <w:rsid w:val="00B57D36"/>
    <w:rsid w:val="00B70AC7"/>
    <w:rsid w:val="00B83DC4"/>
    <w:rsid w:val="00BC60D0"/>
    <w:rsid w:val="00BE4668"/>
    <w:rsid w:val="00BF0106"/>
    <w:rsid w:val="00C610E6"/>
    <w:rsid w:val="00DE1C54"/>
    <w:rsid w:val="00DE7EFB"/>
    <w:rsid w:val="00DF5158"/>
    <w:rsid w:val="00E345F6"/>
    <w:rsid w:val="00E9796B"/>
    <w:rsid w:val="00ED338F"/>
    <w:rsid w:val="00EF5573"/>
    <w:rsid w:val="00F80002"/>
    <w:rsid w:val="00F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5F79"/>
  <w15:chartTrackingRefBased/>
  <w15:docId w15:val="{D8EAB316-3154-4BA8-B98C-4F700F92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38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F0106"/>
    <w:pPr>
      <w:tabs>
        <w:tab w:val="center" w:pos="4677"/>
        <w:tab w:val="right" w:pos="9355"/>
      </w:tabs>
      <w:spacing w:after="0" w:line="240" w:lineRule="auto"/>
      <w:jc w:val="center"/>
    </w:pPr>
    <w:rPr>
      <w:rFonts w:cs="Times New Roman"/>
      <w:sz w:val="24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BF0106"/>
    <w:rPr>
      <w:rFonts w:ascii="Times New Roman" w:hAnsi="Times New Roman" w:cs="Times New Roman"/>
      <w:sz w:val="24"/>
      <w:szCs w:val="20"/>
    </w:rPr>
  </w:style>
  <w:style w:type="table" w:styleId="a5">
    <w:name w:val="Table Grid"/>
    <w:basedOn w:val="a1"/>
    <w:uiPriority w:val="39"/>
    <w:rsid w:val="00BF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6"/>
    <w:link w:val="10"/>
    <w:qFormat/>
    <w:rsid w:val="000738F5"/>
    <w:pPr>
      <w:numPr>
        <w:numId w:val="1"/>
      </w:numPr>
      <w:jc w:val="both"/>
    </w:pPr>
    <w:rPr>
      <w:rFonts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0738F5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738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E7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Жернаков</dc:creator>
  <cp:keywords/>
  <dc:description/>
  <cp:lastModifiedBy>Водорезов Глеб Игоревич</cp:lastModifiedBy>
  <cp:revision>18</cp:revision>
  <cp:lastPrinted>2020-11-18T09:57:00Z</cp:lastPrinted>
  <dcterms:created xsi:type="dcterms:W3CDTF">2020-11-14T12:33:00Z</dcterms:created>
  <dcterms:modified xsi:type="dcterms:W3CDTF">2021-03-30T10:26:00Z</dcterms:modified>
</cp:coreProperties>
</file>