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F98E" w14:textId="77777777" w:rsidR="00AC03C8" w:rsidRDefault="00AC03C8" w:rsidP="00AC03C8">
      <w:pPr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7A397501" w14:textId="77777777" w:rsidR="00AC03C8" w:rsidRDefault="00AC03C8" w:rsidP="00AC03C8">
      <w:pPr>
        <w:rPr>
          <w:sz w:val="28"/>
          <w:szCs w:val="28"/>
        </w:rPr>
      </w:pPr>
      <w:r>
        <w:rPr>
          <w:sz w:val="28"/>
          <w:szCs w:val="28"/>
        </w:rPr>
        <w:t>Институт машиностроения, материалов и транспорта</w:t>
      </w:r>
    </w:p>
    <w:p w14:paraId="094A9EF4" w14:textId="77777777" w:rsidR="00AC03C8" w:rsidRDefault="00AC03C8" w:rsidP="00AC03C8">
      <w:pPr>
        <w:rPr>
          <w:sz w:val="28"/>
          <w:szCs w:val="28"/>
        </w:rPr>
      </w:pPr>
      <w:r>
        <w:rPr>
          <w:sz w:val="28"/>
          <w:szCs w:val="28"/>
        </w:rPr>
        <w:t>Высшая школа автоматизации и робототехники</w:t>
      </w:r>
    </w:p>
    <w:p w14:paraId="0EC0A639" w14:textId="77777777" w:rsidR="00AC03C8" w:rsidRDefault="00AC03C8" w:rsidP="00AC03C8">
      <w:pPr>
        <w:rPr>
          <w:sz w:val="28"/>
          <w:szCs w:val="28"/>
        </w:rPr>
      </w:pPr>
    </w:p>
    <w:p w14:paraId="0FB5994C" w14:textId="77777777" w:rsidR="00AC03C8" w:rsidRDefault="00AC03C8" w:rsidP="00AC03C8">
      <w:pPr>
        <w:rPr>
          <w:sz w:val="28"/>
          <w:szCs w:val="28"/>
        </w:rPr>
      </w:pPr>
    </w:p>
    <w:p w14:paraId="44C6C21D" w14:textId="77777777" w:rsidR="00AC03C8" w:rsidRDefault="00AC03C8" w:rsidP="00AC03C8">
      <w:pPr>
        <w:rPr>
          <w:sz w:val="28"/>
          <w:szCs w:val="28"/>
        </w:rPr>
      </w:pPr>
    </w:p>
    <w:p w14:paraId="1811B3A5" w14:textId="77777777" w:rsidR="00AC03C8" w:rsidRDefault="00AC03C8" w:rsidP="00AC03C8">
      <w:pPr>
        <w:rPr>
          <w:sz w:val="28"/>
          <w:szCs w:val="28"/>
        </w:rPr>
      </w:pPr>
    </w:p>
    <w:p w14:paraId="7A258400" w14:textId="77777777" w:rsidR="00AC03C8" w:rsidRDefault="00AC03C8" w:rsidP="00AC03C8">
      <w:pPr>
        <w:rPr>
          <w:sz w:val="28"/>
          <w:szCs w:val="28"/>
        </w:rPr>
      </w:pPr>
    </w:p>
    <w:p w14:paraId="0C45E3A6" w14:textId="77777777" w:rsidR="00AC03C8" w:rsidRDefault="00AC03C8" w:rsidP="00AC03C8">
      <w:pPr>
        <w:rPr>
          <w:sz w:val="28"/>
          <w:szCs w:val="28"/>
        </w:rPr>
      </w:pPr>
    </w:p>
    <w:p w14:paraId="703AFD4A" w14:textId="77777777" w:rsidR="00AC03C8" w:rsidRDefault="00AC03C8" w:rsidP="00AC03C8">
      <w:pPr>
        <w:rPr>
          <w:sz w:val="28"/>
          <w:szCs w:val="28"/>
        </w:rPr>
      </w:pPr>
    </w:p>
    <w:p w14:paraId="2214039C" w14:textId="77777777" w:rsidR="00AC03C8" w:rsidRDefault="00AC03C8" w:rsidP="00AC03C8">
      <w:pPr>
        <w:rPr>
          <w:sz w:val="28"/>
          <w:szCs w:val="28"/>
        </w:rPr>
      </w:pPr>
    </w:p>
    <w:p w14:paraId="74DB37BC" w14:textId="77777777" w:rsidR="00AC03C8" w:rsidRDefault="00AC03C8" w:rsidP="00AC03C8">
      <w:pPr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18F60CC1" w14:textId="77777777" w:rsidR="00AC03C8" w:rsidRPr="00A63A1A" w:rsidRDefault="00AC03C8" w:rsidP="00AC03C8">
      <w:pPr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3253F97E" w14:textId="77777777" w:rsidR="00AC03C8" w:rsidRDefault="00AC03C8" w:rsidP="00AC03C8">
      <w:pPr>
        <w:rPr>
          <w:sz w:val="28"/>
          <w:szCs w:val="28"/>
        </w:rPr>
      </w:pPr>
    </w:p>
    <w:p w14:paraId="5A972526" w14:textId="77777777" w:rsidR="00AC03C8" w:rsidRDefault="00AC03C8" w:rsidP="00AC03C8">
      <w:pPr>
        <w:rPr>
          <w:sz w:val="28"/>
          <w:szCs w:val="28"/>
        </w:rPr>
      </w:pPr>
    </w:p>
    <w:p w14:paraId="7378FC7E" w14:textId="77777777" w:rsidR="00AC03C8" w:rsidRDefault="00AC03C8" w:rsidP="00AC03C8">
      <w:pPr>
        <w:jc w:val="left"/>
        <w:rPr>
          <w:sz w:val="28"/>
          <w:szCs w:val="28"/>
        </w:rPr>
      </w:pPr>
      <w:r>
        <w:rPr>
          <w:sz w:val="28"/>
          <w:szCs w:val="28"/>
        </w:rPr>
        <w:t>Дисциплина: Техническое зрение</w:t>
      </w:r>
    </w:p>
    <w:p w14:paraId="037B57E0" w14:textId="77777777" w:rsidR="00AC03C8" w:rsidRPr="00256955" w:rsidRDefault="00AC03C8" w:rsidP="00AC03C8">
      <w:pPr>
        <w:jc w:val="left"/>
        <w:rPr>
          <w:i/>
          <w:sz w:val="28"/>
          <w:szCs w:val="28"/>
        </w:rPr>
      </w:pPr>
      <w:r>
        <w:rPr>
          <w:sz w:val="28"/>
          <w:szCs w:val="28"/>
        </w:rPr>
        <w:t>Тема: Открывающий фильтр</w:t>
      </w:r>
    </w:p>
    <w:p w14:paraId="2DE6E7A5" w14:textId="77777777" w:rsidR="00AC03C8" w:rsidRDefault="00AC03C8" w:rsidP="00AC03C8">
      <w:pPr>
        <w:jc w:val="left"/>
        <w:rPr>
          <w:sz w:val="28"/>
          <w:szCs w:val="28"/>
        </w:rPr>
      </w:pPr>
    </w:p>
    <w:p w14:paraId="0E51726C" w14:textId="77777777" w:rsidR="00AC03C8" w:rsidRDefault="00AC03C8" w:rsidP="00AC03C8">
      <w:pPr>
        <w:jc w:val="left"/>
        <w:rPr>
          <w:sz w:val="28"/>
          <w:szCs w:val="28"/>
        </w:rPr>
      </w:pPr>
    </w:p>
    <w:p w14:paraId="659F45AA" w14:textId="77777777" w:rsidR="00AC03C8" w:rsidRDefault="00AC03C8" w:rsidP="00AC03C8">
      <w:pPr>
        <w:jc w:val="left"/>
        <w:rPr>
          <w:sz w:val="28"/>
          <w:szCs w:val="28"/>
        </w:rPr>
      </w:pPr>
    </w:p>
    <w:p w14:paraId="2A407FF3" w14:textId="77777777" w:rsidR="00AC03C8" w:rsidRDefault="00AC03C8" w:rsidP="00AC03C8">
      <w:pPr>
        <w:jc w:val="left"/>
        <w:rPr>
          <w:sz w:val="28"/>
          <w:szCs w:val="28"/>
        </w:rPr>
      </w:pPr>
      <w:r>
        <w:rPr>
          <w:sz w:val="28"/>
          <w:szCs w:val="28"/>
        </w:rPr>
        <w:t>Студент гр. 3331506/70401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Водорезов Г.И.</w:t>
      </w:r>
    </w:p>
    <w:p w14:paraId="0779440E" w14:textId="77777777" w:rsidR="00AC03C8" w:rsidRDefault="00AC03C8" w:rsidP="00AC03C8">
      <w:pPr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Варлашин В. В.</w:t>
      </w:r>
    </w:p>
    <w:p w14:paraId="52347818" w14:textId="77777777" w:rsidR="00AC03C8" w:rsidRDefault="00AC03C8" w:rsidP="00AC03C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proofErr w:type="gramStart"/>
      <w:r>
        <w:rPr>
          <w:sz w:val="28"/>
          <w:szCs w:val="28"/>
        </w:rPr>
        <w:t xml:space="preserve">«  </w:t>
      </w:r>
      <w:proofErr w:type="gramEnd"/>
      <w:r>
        <w:rPr>
          <w:sz w:val="28"/>
          <w:szCs w:val="28"/>
        </w:rPr>
        <w:t xml:space="preserve">    »________20</w:t>
      </w:r>
      <w:r w:rsidRPr="00271D9D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41F01499" w14:textId="77777777" w:rsidR="00AC03C8" w:rsidRDefault="00AC03C8" w:rsidP="00AC03C8">
      <w:pPr>
        <w:rPr>
          <w:sz w:val="28"/>
          <w:szCs w:val="28"/>
        </w:rPr>
      </w:pPr>
    </w:p>
    <w:p w14:paraId="3253104B" w14:textId="77777777" w:rsidR="00AC03C8" w:rsidRDefault="00AC03C8" w:rsidP="00AC03C8">
      <w:pPr>
        <w:rPr>
          <w:sz w:val="28"/>
          <w:szCs w:val="28"/>
        </w:rPr>
      </w:pPr>
    </w:p>
    <w:p w14:paraId="37A4D780" w14:textId="77777777" w:rsidR="00AC03C8" w:rsidRDefault="00AC03C8" w:rsidP="00AC03C8">
      <w:pPr>
        <w:rPr>
          <w:sz w:val="28"/>
          <w:szCs w:val="28"/>
        </w:rPr>
      </w:pPr>
    </w:p>
    <w:p w14:paraId="49EC2390" w14:textId="77777777" w:rsidR="00AC03C8" w:rsidRDefault="00AC03C8" w:rsidP="00AC03C8">
      <w:pPr>
        <w:rPr>
          <w:sz w:val="28"/>
          <w:szCs w:val="28"/>
        </w:rPr>
      </w:pPr>
    </w:p>
    <w:p w14:paraId="031D31E5" w14:textId="77777777" w:rsidR="00AC03C8" w:rsidRDefault="00AC03C8" w:rsidP="00AC03C8">
      <w:pPr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20FC4DC" w14:textId="77777777" w:rsidR="00AC03C8" w:rsidRPr="003A2CBB" w:rsidRDefault="00AC03C8" w:rsidP="00AC03C8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3A2CBB">
        <w:rPr>
          <w:sz w:val="28"/>
          <w:szCs w:val="28"/>
        </w:rPr>
        <w:t>20</w:t>
      </w:r>
    </w:p>
    <w:p w14:paraId="01FFD4EA" w14:textId="77777777" w:rsidR="00AC03C8" w:rsidRPr="004B6B70" w:rsidRDefault="00AC03C8" w:rsidP="00AC03C8">
      <w:pPr>
        <w:spacing w:after="240"/>
        <w:rPr>
          <w:b/>
          <w:bCs/>
          <w:sz w:val="32"/>
          <w:szCs w:val="32"/>
        </w:rPr>
      </w:pPr>
      <w:r w:rsidRPr="004B6B70">
        <w:rPr>
          <w:b/>
          <w:bCs/>
          <w:sz w:val="32"/>
          <w:szCs w:val="32"/>
        </w:rPr>
        <w:lastRenderedPageBreak/>
        <w:t>Задание</w:t>
      </w:r>
    </w:p>
    <w:p w14:paraId="4E97C6D6" w14:textId="77777777" w:rsidR="00AC03C8" w:rsidRPr="00F24C11" w:rsidRDefault="00AC03C8" w:rsidP="00AC03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Пользуясь средствами языка С++ и библиотеки </w:t>
      </w:r>
      <w:r>
        <w:rPr>
          <w:sz w:val="28"/>
          <w:szCs w:val="28"/>
          <w:lang w:val="en-US"/>
        </w:rPr>
        <w:t>OpenCV</w:t>
      </w:r>
      <w:r>
        <w:rPr>
          <w:sz w:val="28"/>
          <w:szCs w:val="28"/>
        </w:rPr>
        <w:t xml:space="preserve">, реализовать открывающий фильтр с границей типа </w:t>
      </w:r>
      <w:r>
        <w:rPr>
          <w:sz w:val="28"/>
          <w:szCs w:val="28"/>
          <w:lang w:val="en-US"/>
        </w:rPr>
        <w:t>border</w:t>
      </w:r>
      <w:r w:rsidRPr="00F24C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reflect</w:t>
      </w:r>
      <w:r>
        <w:rPr>
          <w:sz w:val="28"/>
          <w:szCs w:val="28"/>
        </w:rPr>
        <w:t xml:space="preserve"> для бинарного изображения с ядром приведенном на рисунке 1.</w:t>
      </w:r>
    </w:p>
    <w:p w14:paraId="2FB3D191" w14:textId="77777777" w:rsidR="00AC03C8" w:rsidRDefault="00AC03C8" w:rsidP="00AC03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30633" wp14:editId="68E182B4">
            <wp:extent cx="2571750" cy="25622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844" cy="25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7FA5" w14:textId="1FCAB272" w:rsidR="00AC03C8" w:rsidRPr="00F24C11" w:rsidRDefault="00AC03C8" w:rsidP="00AC03C8">
      <w:pPr>
        <w:rPr>
          <w:sz w:val="28"/>
          <w:szCs w:val="28"/>
        </w:rPr>
      </w:pPr>
      <w:r w:rsidRPr="00660FB0">
        <w:rPr>
          <w:sz w:val="28"/>
          <w:szCs w:val="28"/>
        </w:rPr>
        <w:t xml:space="preserve">Рисунок </w:t>
      </w:r>
      <w:r w:rsidRPr="00660FB0">
        <w:rPr>
          <w:sz w:val="28"/>
          <w:szCs w:val="28"/>
        </w:rPr>
        <w:fldChar w:fldCharType="begin"/>
      </w:r>
      <w:r w:rsidRPr="00660FB0">
        <w:rPr>
          <w:sz w:val="28"/>
          <w:szCs w:val="28"/>
        </w:rPr>
        <w:instrText xml:space="preserve"> SEQ Рисунок \* ARABIC </w:instrText>
      </w:r>
      <w:r w:rsidRPr="00660FB0">
        <w:rPr>
          <w:sz w:val="28"/>
          <w:szCs w:val="28"/>
        </w:rPr>
        <w:fldChar w:fldCharType="separate"/>
      </w:r>
      <w:r w:rsidR="00F24CE3">
        <w:rPr>
          <w:noProof/>
          <w:sz w:val="28"/>
          <w:szCs w:val="28"/>
        </w:rPr>
        <w:t>1</w:t>
      </w:r>
      <w:r w:rsidRPr="00660FB0">
        <w:rPr>
          <w:noProof/>
          <w:sz w:val="28"/>
          <w:szCs w:val="28"/>
        </w:rPr>
        <w:fldChar w:fldCharType="end"/>
      </w:r>
      <w:r w:rsidRPr="00660F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Ядро фильтра</w:t>
      </w:r>
    </w:p>
    <w:p w14:paraId="3CDC99DC" w14:textId="77777777" w:rsidR="00AC03C8" w:rsidRPr="004B6B70" w:rsidRDefault="00AC03C8" w:rsidP="00AC03C8">
      <w:pPr>
        <w:pStyle w:val="a4"/>
        <w:spacing w:before="240" w:after="240"/>
        <w:ind w:hanging="720"/>
        <w:rPr>
          <w:b/>
          <w:bCs/>
          <w:sz w:val="32"/>
          <w:szCs w:val="32"/>
        </w:rPr>
      </w:pPr>
      <w:r w:rsidRPr="004B6B70">
        <w:rPr>
          <w:b/>
          <w:bCs/>
          <w:sz w:val="32"/>
          <w:szCs w:val="32"/>
        </w:rPr>
        <w:t>Ход работы</w:t>
      </w:r>
    </w:p>
    <w:p w14:paraId="76075A3F" w14:textId="77777777" w:rsidR="00AC03C8" w:rsidRDefault="00AC03C8" w:rsidP="00AC03C8">
      <w:pPr>
        <w:pStyle w:val="a4"/>
        <w:spacing w:before="240"/>
        <w:ind w:hanging="7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14:paraId="131E0E1D" w14:textId="77777777" w:rsidR="00AC03C8" w:rsidRDefault="00AC03C8" w:rsidP="00AC03C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Открывающий фильтр</w:t>
      </w:r>
      <w:r w:rsidRPr="007C1D3C">
        <w:rPr>
          <w:color w:val="000000" w:themeColor="text1"/>
          <w:sz w:val="28"/>
          <w:szCs w:val="28"/>
        </w:rPr>
        <w:t xml:space="preserve"> состоит в последовательном применении </w:t>
      </w:r>
      <w:r>
        <w:rPr>
          <w:color w:val="000000" w:themeColor="text1"/>
          <w:sz w:val="28"/>
          <w:szCs w:val="28"/>
        </w:rPr>
        <w:t>эрозии</w:t>
      </w:r>
      <w:r w:rsidRPr="007C1D3C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>дилатации</w:t>
      </w:r>
      <w:r w:rsidRPr="007C1D3C">
        <w:rPr>
          <w:color w:val="000000" w:themeColor="text1"/>
          <w:sz w:val="28"/>
          <w:szCs w:val="28"/>
        </w:rPr>
        <w:t xml:space="preserve"> с одинаковым структурным элементом. Его морфологический эффект заключается в удалении малых изолированных частей фигуры.</w:t>
      </w:r>
      <w:r>
        <w:rPr>
          <w:color w:val="000000" w:themeColor="text1"/>
          <w:sz w:val="28"/>
          <w:szCs w:val="28"/>
        </w:rPr>
        <w:t xml:space="preserve"> </w:t>
      </w:r>
    </w:p>
    <w:p w14:paraId="03101F51" w14:textId="77777777" w:rsidR="00AC03C8" w:rsidRDefault="00AC03C8" w:rsidP="00AC03C8">
      <w:pPr>
        <w:ind w:firstLine="709"/>
        <w:jc w:val="both"/>
        <w:rPr>
          <w:color w:val="000000" w:themeColor="text1"/>
          <w:sz w:val="28"/>
          <w:szCs w:val="28"/>
        </w:rPr>
      </w:pPr>
      <w:r w:rsidRPr="007C1D3C">
        <w:rPr>
          <w:color w:val="000000" w:themeColor="text1"/>
          <w:sz w:val="28"/>
          <w:szCs w:val="28"/>
        </w:rPr>
        <w:t>Применение эрозии сводится к проходу шаблоном по всему изображению и применению оператора поиска локального минимума к интенсивностям пикселей изображения, которые накрываются шаблоном.</w:t>
      </w:r>
      <w:r>
        <w:rPr>
          <w:color w:val="000000" w:themeColor="text1"/>
          <w:sz w:val="28"/>
          <w:szCs w:val="28"/>
        </w:rPr>
        <w:t xml:space="preserve"> </w:t>
      </w:r>
    </w:p>
    <w:p w14:paraId="1C8E236B" w14:textId="77777777" w:rsidR="00AC03C8" w:rsidRDefault="00AC03C8" w:rsidP="00AC03C8">
      <w:pPr>
        <w:ind w:firstLine="709"/>
        <w:jc w:val="both"/>
        <w:rPr>
          <w:color w:val="000000" w:themeColor="text1"/>
          <w:sz w:val="28"/>
          <w:szCs w:val="28"/>
        </w:rPr>
      </w:pPr>
      <w:r w:rsidRPr="007C1D3C">
        <w:rPr>
          <w:color w:val="000000" w:themeColor="text1"/>
          <w:sz w:val="28"/>
          <w:szCs w:val="28"/>
        </w:rPr>
        <w:t xml:space="preserve">Применение дилатации сводится к проходу шаблоном по всему изображению и применению оператора поиска локального </w:t>
      </w:r>
      <w:r w:rsidRPr="002D4E85">
        <w:rPr>
          <w:color w:val="000000" w:themeColor="text1"/>
          <w:sz w:val="28"/>
          <w:szCs w:val="28"/>
        </w:rPr>
        <w:t>максимума</w:t>
      </w:r>
      <w:r w:rsidRPr="007C1D3C">
        <w:rPr>
          <w:color w:val="000000" w:themeColor="text1"/>
          <w:sz w:val="28"/>
          <w:szCs w:val="28"/>
        </w:rPr>
        <w:t xml:space="preserve"> к интенсивностям пикселей изображения, которые накрываются шаблоном.</w:t>
      </w:r>
    </w:p>
    <w:p w14:paraId="13F1942C" w14:textId="77777777" w:rsidR="00AC03C8" w:rsidRDefault="00AC03C8" w:rsidP="00AC03C8">
      <w:pPr>
        <w:ind w:firstLine="709"/>
        <w:jc w:val="both"/>
        <w:rPr>
          <w:color w:val="000000" w:themeColor="text1"/>
          <w:sz w:val="28"/>
          <w:szCs w:val="28"/>
        </w:rPr>
      </w:pPr>
    </w:p>
    <w:p w14:paraId="35CE0D5D" w14:textId="77777777" w:rsidR="00AC03C8" w:rsidRDefault="00AC03C8" w:rsidP="00AC03C8">
      <w:pPr>
        <w:ind w:firstLine="709"/>
        <w:jc w:val="both"/>
        <w:rPr>
          <w:color w:val="000000" w:themeColor="text1"/>
          <w:sz w:val="28"/>
          <w:szCs w:val="28"/>
        </w:rPr>
      </w:pPr>
    </w:p>
    <w:p w14:paraId="3CE37729" w14:textId="77777777" w:rsidR="00AC03C8" w:rsidRPr="002D4E85" w:rsidRDefault="00AC03C8" w:rsidP="00AC03C8">
      <w:pPr>
        <w:ind w:firstLine="709"/>
        <w:jc w:val="both"/>
        <w:rPr>
          <w:color w:val="000000" w:themeColor="text1"/>
          <w:sz w:val="28"/>
          <w:szCs w:val="28"/>
        </w:rPr>
      </w:pPr>
    </w:p>
    <w:p w14:paraId="7D5F3995" w14:textId="77777777" w:rsidR="00AC03C8" w:rsidRDefault="00AC03C8" w:rsidP="00AC03C8">
      <w:pPr>
        <w:pStyle w:val="a4"/>
        <w:spacing w:before="240"/>
        <w:ind w:hanging="7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Реализация алгоритма</w:t>
      </w:r>
    </w:p>
    <w:p w14:paraId="4930F33A" w14:textId="77777777" w:rsidR="00AC03C8" w:rsidRPr="002D4E85" w:rsidRDefault="00AC03C8" w:rsidP="00AC03C8">
      <w:pPr>
        <w:pStyle w:val="a4"/>
        <w:ind w:left="0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ab/>
        <w:t xml:space="preserve">Для описания открывающего фильтра был создан класс </w:t>
      </w:r>
      <w:proofErr w:type="spellStart"/>
      <w:r w:rsidRPr="001102BA">
        <w:rPr>
          <w:i/>
          <w:sz w:val="28"/>
          <w:szCs w:val="28"/>
          <w:lang w:val="en-US"/>
        </w:rPr>
        <w:t>openingFilter</w:t>
      </w:r>
      <w:proofErr w:type="spellEnd"/>
      <w:r w:rsidRPr="008269E4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>изображенный на рисунке 2.</w:t>
      </w:r>
    </w:p>
    <w:p w14:paraId="75EFD9B3" w14:textId="77777777" w:rsidR="00AC03C8" w:rsidRDefault="00AC03C8" w:rsidP="00AC03C8">
      <w:pPr>
        <w:pStyle w:val="a4"/>
        <w:keepNext/>
        <w:ind w:left="0"/>
      </w:pPr>
      <w:r>
        <w:rPr>
          <w:noProof/>
        </w:rPr>
        <w:drawing>
          <wp:inline distT="0" distB="0" distL="0" distR="0" wp14:anchorId="2E602BBA" wp14:editId="3A7A4D78">
            <wp:extent cx="3951419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970" cy="38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9BDF" w14:textId="77777777" w:rsidR="00AC03C8" w:rsidRPr="00AC03C8" w:rsidRDefault="00AC03C8" w:rsidP="00AC03C8">
      <w:pPr>
        <w:pStyle w:val="a3"/>
        <w:jc w:val="center"/>
        <w:rPr>
          <w:i/>
          <w:sz w:val="28"/>
          <w:szCs w:val="28"/>
        </w:rPr>
      </w:pPr>
      <w:r w:rsidRPr="00660FB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660FB0">
        <w:rPr>
          <w:sz w:val="28"/>
          <w:szCs w:val="28"/>
        </w:rPr>
        <w:t xml:space="preserve"> – Класс </w:t>
      </w:r>
      <w:proofErr w:type="spellStart"/>
      <w:r w:rsidRPr="001102BA">
        <w:rPr>
          <w:i/>
          <w:sz w:val="28"/>
          <w:szCs w:val="28"/>
          <w:lang w:val="en-US"/>
        </w:rPr>
        <w:t>openingFilter</w:t>
      </w:r>
      <w:proofErr w:type="spellEnd"/>
    </w:p>
    <w:p w14:paraId="738B6697" w14:textId="77777777" w:rsidR="00AC03C8" w:rsidRPr="00AC03C8" w:rsidRDefault="00AC03C8" w:rsidP="00AC03C8">
      <w:pPr>
        <w:rPr>
          <w:lang w:eastAsia="ru-RU"/>
        </w:rPr>
      </w:pPr>
    </w:p>
    <w:p w14:paraId="45EBB1FB" w14:textId="77777777" w:rsidR="00AC03C8" w:rsidRDefault="00AC03C8" w:rsidP="00AC03C8">
      <w:pPr>
        <w:spacing w:before="240"/>
        <w:jc w:val="both"/>
        <w:rPr>
          <w:sz w:val="28"/>
          <w:szCs w:val="22"/>
          <w:lang w:eastAsia="ru-RU"/>
        </w:rPr>
      </w:pPr>
      <w:r w:rsidRPr="00E14794">
        <w:rPr>
          <w:sz w:val="28"/>
          <w:szCs w:val="22"/>
          <w:lang w:eastAsia="ru-RU"/>
        </w:rPr>
        <w:tab/>
      </w:r>
      <w:r>
        <w:rPr>
          <w:iCs/>
          <w:color w:val="000000" w:themeColor="text1"/>
          <w:sz w:val="28"/>
          <w:szCs w:val="28"/>
        </w:rPr>
        <w:t xml:space="preserve">Данный класс реализован для бинарных изображений, перед тем как </w:t>
      </w:r>
      <w:r>
        <w:rPr>
          <w:sz w:val="28"/>
          <w:szCs w:val="22"/>
          <w:lang w:eastAsia="ru-RU"/>
        </w:rPr>
        <w:t xml:space="preserve">воспользоваться методом </w:t>
      </w:r>
      <w:proofErr w:type="spellStart"/>
      <w:proofErr w:type="gramStart"/>
      <w:r w:rsidRPr="0094734A">
        <w:rPr>
          <w:i/>
          <w:iCs/>
          <w:sz w:val="28"/>
          <w:szCs w:val="22"/>
          <w:lang w:eastAsia="ru-RU"/>
        </w:rPr>
        <w:t>openingCustom</w:t>
      </w:r>
      <w:proofErr w:type="spellEnd"/>
      <w:r w:rsidRPr="0094734A">
        <w:rPr>
          <w:i/>
          <w:iCs/>
          <w:sz w:val="28"/>
          <w:szCs w:val="22"/>
          <w:lang w:eastAsia="ru-RU"/>
        </w:rPr>
        <w:t>(</w:t>
      </w:r>
      <w:proofErr w:type="gramEnd"/>
      <w:r w:rsidRPr="0094734A">
        <w:rPr>
          <w:i/>
          <w:iCs/>
          <w:sz w:val="28"/>
          <w:szCs w:val="22"/>
          <w:lang w:eastAsia="ru-RU"/>
        </w:rPr>
        <w:t>)</w:t>
      </w:r>
      <w:r>
        <w:rPr>
          <w:sz w:val="28"/>
          <w:szCs w:val="22"/>
          <w:lang w:eastAsia="ru-RU"/>
        </w:rPr>
        <w:t xml:space="preserve"> необходимо </w:t>
      </w:r>
      <w:proofErr w:type="spellStart"/>
      <w:r>
        <w:rPr>
          <w:sz w:val="28"/>
          <w:szCs w:val="22"/>
          <w:lang w:eastAsia="ru-RU"/>
        </w:rPr>
        <w:t>бинаризовать</w:t>
      </w:r>
      <w:proofErr w:type="spellEnd"/>
      <w:r>
        <w:rPr>
          <w:sz w:val="28"/>
          <w:szCs w:val="22"/>
          <w:lang w:eastAsia="ru-RU"/>
        </w:rPr>
        <w:t xml:space="preserve"> изображение.  Код метода</w:t>
      </w:r>
      <w:r w:rsidRPr="0094734A">
        <w:rPr>
          <w:i/>
          <w:iCs/>
          <w:sz w:val="28"/>
          <w:szCs w:val="22"/>
          <w:lang w:eastAsia="ru-RU"/>
        </w:rPr>
        <w:t xml:space="preserve"> </w:t>
      </w:r>
      <w:proofErr w:type="spellStart"/>
      <w:proofErr w:type="gramStart"/>
      <w:r w:rsidRPr="0094734A">
        <w:rPr>
          <w:i/>
          <w:iCs/>
          <w:sz w:val="28"/>
          <w:szCs w:val="22"/>
          <w:lang w:eastAsia="ru-RU"/>
        </w:rPr>
        <w:t>openingCustom</w:t>
      </w:r>
      <w:proofErr w:type="spellEnd"/>
      <w:r w:rsidRPr="0094734A">
        <w:rPr>
          <w:i/>
          <w:iCs/>
          <w:sz w:val="28"/>
          <w:szCs w:val="22"/>
          <w:lang w:eastAsia="ru-RU"/>
        </w:rPr>
        <w:t>(</w:t>
      </w:r>
      <w:proofErr w:type="gramEnd"/>
      <w:r>
        <w:rPr>
          <w:i/>
          <w:iCs/>
          <w:sz w:val="28"/>
          <w:szCs w:val="22"/>
          <w:lang w:eastAsia="ru-RU"/>
        </w:rPr>
        <w:t xml:space="preserve">) </w:t>
      </w:r>
      <w:r>
        <w:rPr>
          <w:sz w:val="28"/>
          <w:szCs w:val="22"/>
          <w:lang w:eastAsia="ru-RU"/>
        </w:rPr>
        <w:t xml:space="preserve">представлен ниже. </w:t>
      </w:r>
    </w:p>
    <w:p w14:paraId="7E17BF39" w14:textId="77777777" w:rsidR="00AC03C8" w:rsidRDefault="00AC03C8" w:rsidP="00AC03C8">
      <w:pPr>
        <w:keepNext/>
      </w:pPr>
      <w:r>
        <w:rPr>
          <w:noProof/>
        </w:rPr>
        <w:drawing>
          <wp:inline distT="0" distB="0" distL="0" distR="0" wp14:anchorId="00FAD8B4" wp14:editId="32581848">
            <wp:extent cx="5400675" cy="204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F420" w14:textId="77777777" w:rsidR="00AC03C8" w:rsidRDefault="00AC03C8" w:rsidP="00AC03C8">
      <w:pPr>
        <w:pStyle w:val="a3"/>
        <w:jc w:val="center"/>
        <w:rPr>
          <w:i/>
          <w:iCs w:val="0"/>
          <w:sz w:val="28"/>
          <w:szCs w:val="22"/>
        </w:rPr>
      </w:pPr>
      <w:r w:rsidRPr="00660FB0">
        <w:rPr>
          <w:sz w:val="28"/>
          <w:szCs w:val="28"/>
        </w:rPr>
        <w:t xml:space="preserve">Рисунок </w:t>
      </w:r>
      <w:r w:rsidRPr="00A0049C">
        <w:rPr>
          <w:sz w:val="28"/>
          <w:szCs w:val="28"/>
        </w:rPr>
        <w:t>3</w:t>
      </w:r>
      <w:r w:rsidRPr="00660FB0">
        <w:rPr>
          <w:sz w:val="28"/>
          <w:szCs w:val="28"/>
        </w:rPr>
        <w:t xml:space="preserve"> – Метод </w:t>
      </w:r>
      <w:proofErr w:type="spellStart"/>
      <w:proofErr w:type="gramStart"/>
      <w:r w:rsidRPr="0094734A">
        <w:rPr>
          <w:i/>
          <w:iCs w:val="0"/>
          <w:sz w:val="28"/>
          <w:szCs w:val="22"/>
        </w:rPr>
        <w:t>openingCustom</w:t>
      </w:r>
      <w:proofErr w:type="spellEnd"/>
      <w:r w:rsidRPr="0094734A">
        <w:rPr>
          <w:i/>
          <w:iCs w:val="0"/>
          <w:sz w:val="28"/>
          <w:szCs w:val="22"/>
        </w:rPr>
        <w:t>(</w:t>
      </w:r>
      <w:proofErr w:type="gramEnd"/>
      <w:r>
        <w:rPr>
          <w:i/>
          <w:iCs w:val="0"/>
          <w:sz w:val="28"/>
          <w:szCs w:val="22"/>
        </w:rPr>
        <w:t>)</w:t>
      </w:r>
    </w:p>
    <w:p w14:paraId="2F156ABC" w14:textId="77777777" w:rsidR="00AC03C8" w:rsidRPr="004B6B70" w:rsidRDefault="00AC03C8" w:rsidP="00AC03C8">
      <w:pPr>
        <w:rPr>
          <w:lang w:eastAsia="ru-RU"/>
        </w:rPr>
      </w:pPr>
    </w:p>
    <w:p w14:paraId="63AC728E" w14:textId="77777777" w:rsidR="00AC03C8" w:rsidRPr="00660FB0" w:rsidRDefault="00AC03C8" w:rsidP="00AC03C8">
      <w:pPr>
        <w:pStyle w:val="a3"/>
        <w:jc w:val="center"/>
        <w:rPr>
          <w:sz w:val="28"/>
          <w:szCs w:val="28"/>
        </w:rPr>
      </w:pPr>
      <w:r>
        <w:rPr>
          <w:sz w:val="28"/>
          <w:szCs w:val="22"/>
        </w:rPr>
        <w:lastRenderedPageBreak/>
        <w:t xml:space="preserve">Методы, используемые в </w:t>
      </w:r>
      <w:proofErr w:type="spellStart"/>
      <w:proofErr w:type="gramStart"/>
      <w:r w:rsidRPr="0094734A">
        <w:rPr>
          <w:i/>
          <w:iCs w:val="0"/>
          <w:sz w:val="28"/>
          <w:szCs w:val="22"/>
        </w:rPr>
        <w:t>openingCustom</w:t>
      </w:r>
      <w:proofErr w:type="spellEnd"/>
      <w:r w:rsidRPr="00660FB0">
        <w:rPr>
          <w:i/>
          <w:sz w:val="28"/>
          <w:szCs w:val="28"/>
        </w:rPr>
        <w:t>(</w:t>
      </w:r>
      <w:proofErr w:type="gramEnd"/>
      <w:r w:rsidRPr="00660FB0">
        <w:rPr>
          <w:i/>
          <w:sz w:val="28"/>
          <w:szCs w:val="28"/>
        </w:rPr>
        <w:t>)</w:t>
      </w:r>
      <w:r>
        <w:rPr>
          <w:sz w:val="28"/>
          <w:szCs w:val="22"/>
        </w:rPr>
        <w:t>, рассматриваются ниже.</w:t>
      </w:r>
    </w:p>
    <w:p w14:paraId="69B39DA1" w14:textId="77777777" w:rsidR="00AC03C8" w:rsidRDefault="00AC03C8" w:rsidP="00AC03C8">
      <w:pPr>
        <w:jc w:val="both"/>
        <w:rPr>
          <w:sz w:val="28"/>
          <w:szCs w:val="28"/>
          <w:lang w:eastAsia="ru-RU"/>
        </w:rPr>
      </w:pPr>
      <w:r w:rsidRPr="00F94430">
        <w:rPr>
          <w:lang w:eastAsia="ru-RU"/>
        </w:rPr>
        <w:tab/>
      </w:r>
      <w:r>
        <w:rPr>
          <w:sz w:val="28"/>
          <w:szCs w:val="28"/>
          <w:lang w:eastAsia="ru-RU"/>
        </w:rPr>
        <w:t xml:space="preserve">Для расширения изображения реализован метод </w:t>
      </w:r>
      <w:proofErr w:type="spellStart"/>
      <w:proofErr w:type="gramStart"/>
      <w:r>
        <w:rPr>
          <w:i/>
          <w:iCs/>
          <w:sz w:val="28"/>
          <w:szCs w:val="28"/>
          <w:lang w:val="en-US" w:eastAsia="ru-RU"/>
        </w:rPr>
        <w:t>addBoarder</w:t>
      </w:r>
      <w:proofErr w:type="spellEnd"/>
      <w:r w:rsidRPr="008269E4">
        <w:rPr>
          <w:i/>
          <w:iCs/>
          <w:sz w:val="28"/>
          <w:szCs w:val="28"/>
          <w:lang w:eastAsia="ru-RU"/>
        </w:rPr>
        <w:t>(</w:t>
      </w:r>
      <w:proofErr w:type="gramEnd"/>
      <w:r w:rsidRPr="008269E4">
        <w:rPr>
          <w:i/>
          <w:iCs/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, код которого представлен на рисунке </w:t>
      </w:r>
      <w:r w:rsidRPr="00F24C11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>.</w:t>
      </w:r>
    </w:p>
    <w:p w14:paraId="2AB326D8" w14:textId="77777777" w:rsidR="00AC03C8" w:rsidRDefault="00AC03C8" w:rsidP="00AC03C8">
      <w:pPr>
        <w:keepNext/>
      </w:pPr>
      <w:r>
        <w:rPr>
          <w:noProof/>
        </w:rPr>
        <w:drawing>
          <wp:inline distT="0" distB="0" distL="0" distR="0" wp14:anchorId="78A8400C" wp14:editId="69ADF30C">
            <wp:extent cx="6119495" cy="3376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01E3" w14:textId="77777777" w:rsidR="00AC03C8" w:rsidRDefault="00AC03C8" w:rsidP="00AC03C8">
      <w:pPr>
        <w:pStyle w:val="a3"/>
        <w:jc w:val="center"/>
        <w:rPr>
          <w:i/>
          <w:sz w:val="28"/>
          <w:szCs w:val="28"/>
        </w:rPr>
      </w:pPr>
      <w:r w:rsidRPr="00E67E0A">
        <w:rPr>
          <w:sz w:val="28"/>
          <w:szCs w:val="28"/>
        </w:rPr>
        <w:t xml:space="preserve">Рисунок </w:t>
      </w:r>
      <w:r w:rsidRPr="00F24C11">
        <w:rPr>
          <w:sz w:val="28"/>
          <w:szCs w:val="28"/>
        </w:rPr>
        <w:t>4</w:t>
      </w:r>
      <w:r w:rsidRPr="00E67E0A">
        <w:rPr>
          <w:sz w:val="28"/>
          <w:szCs w:val="28"/>
        </w:rPr>
        <w:t xml:space="preserve"> – Метод </w:t>
      </w:r>
      <w:proofErr w:type="spellStart"/>
      <w:proofErr w:type="gramStart"/>
      <w:r>
        <w:rPr>
          <w:i/>
          <w:iCs w:val="0"/>
          <w:sz w:val="28"/>
          <w:szCs w:val="28"/>
          <w:lang w:val="en-US"/>
        </w:rPr>
        <w:t>addBoarder</w:t>
      </w:r>
      <w:proofErr w:type="spellEnd"/>
      <w:r w:rsidRPr="008269E4">
        <w:rPr>
          <w:i/>
          <w:sz w:val="28"/>
          <w:szCs w:val="28"/>
        </w:rPr>
        <w:t>(</w:t>
      </w:r>
      <w:proofErr w:type="gramEnd"/>
      <w:r w:rsidRPr="008269E4">
        <w:rPr>
          <w:i/>
          <w:sz w:val="28"/>
          <w:szCs w:val="28"/>
        </w:rPr>
        <w:t>)</w:t>
      </w:r>
    </w:p>
    <w:p w14:paraId="53E33E00" w14:textId="77777777" w:rsidR="00AC03C8" w:rsidRPr="004B6B70" w:rsidRDefault="00AC03C8" w:rsidP="00AC03C8">
      <w:pPr>
        <w:rPr>
          <w:lang w:eastAsia="ru-RU"/>
        </w:rPr>
      </w:pPr>
    </w:p>
    <w:p w14:paraId="4FCE6C5A" w14:textId="77777777" w:rsidR="00AC03C8" w:rsidRDefault="00AC03C8" w:rsidP="00AC03C8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Для осуществления эрозии был реализован метод </w:t>
      </w:r>
      <w:proofErr w:type="spellStart"/>
      <w:proofErr w:type="gramStart"/>
      <w:r w:rsidRPr="00E67E0A">
        <w:rPr>
          <w:i/>
          <w:iCs/>
          <w:sz w:val="28"/>
          <w:szCs w:val="28"/>
          <w:lang w:eastAsia="ru-RU"/>
        </w:rPr>
        <w:t>erode</w:t>
      </w:r>
      <w:proofErr w:type="spellEnd"/>
      <w:r>
        <w:rPr>
          <w:i/>
          <w:iCs/>
          <w:sz w:val="28"/>
          <w:szCs w:val="28"/>
          <w:lang w:val="en-US" w:eastAsia="ru-RU"/>
        </w:rPr>
        <w:t>C</w:t>
      </w:r>
      <w:proofErr w:type="spellStart"/>
      <w:r w:rsidRPr="00E67E0A">
        <w:rPr>
          <w:i/>
          <w:iCs/>
          <w:sz w:val="28"/>
          <w:szCs w:val="28"/>
          <w:lang w:eastAsia="ru-RU"/>
        </w:rPr>
        <w:t>ustom</w:t>
      </w:r>
      <w:proofErr w:type="spellEnd"/>
      <w:r w:rsidRPr="00E67E0A">
        <w:rPr>
          <w:i/>
          <w:iCs/>
          <w:sz w:val="28"/>
          <w:szCs w:val="28"/>
          <w:lang w:eastAsia="ru-RU"/>
        </w:rPr>
        <w:t>(</w:t>
      </w:r>
      <w:proofErr w:type="gramEnd"/>
      <w:r w:rsidRPr="00E67E0A">
        <w:rPr>
          <w:i/>
          <w:iCs/>
          <w:sz w:val="28"/>
          <w:szCs w:val="28"/>
          <w:lang w:eastAsia="ru-RU"/>
        </w:rPr>
        <w:t>)</w:t>
      </w:r>
      <w:r w:rsidRPr="008269E4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код которой изображен на рисунке </w:t>
      </w:r>
      <w:r w:rsidRPr="00F24C11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.</w:t>
      </w:r>
    </w:p>
    <w:p w14:paraId="3D1F972E" w14:textId="77777777" w:rsidR="00AC03C8" w:rsidRDefault="00AC03C8" w:rsidP="00AC03C8">
      <w:pPr>
        <w:keepNext/>
      </w:pPr>
      <w:r>
        <w:rPr>
          <w:noProof/>
        </w:rPr>
        <w:drawing>
          <wp:inline distT="0" distB="0" distL="0" distR="0" wp14:anchorId="5151FE22" wp14:editId="518F31F9">
            <wp:extent cx="6119495" cy="2196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9B6B" w14:textId="77777777" w:rsidR="00AC03C8" w:rsidRDefault="00AC03C8" w:rsidP="00AC03C8">
      <w:pPr>
        <w:pStyle w:val="a3"/>
        <w:jc w:val="center"/>
        <w:rPr>
          <w:i/>
          <w:iCs w:val="0"/>
          <w:sz w:val="28"/>
          <w:szCs w:val="28"/>
        </w:rPr>
      </w:pPr>
      <w:r w:rsidRPr="00E67E0A">
        <w:rPr>
          <w:sz w:val="28"/>
          <w:szCs w:val="28"/>
        </w:rPr>
        <w:t xml:space="preserve">Рисунок </w:t>
      </w:r>
      <w:r w:rsidRPr="00F24C11">
        <w:rPr>
          <w:sz w:val="28"/>
          <w:szCs w:val="28"/>
        </w:rPr>
        <w:t>5</w:t>
      </w:r>
      <w:r w:rsidRPr="00E67E0A">
        <w:rPr>
          <w:sz w:val="28"/>
          <w:szCs w:val="28"/>
        </w:rPr>
        <w:t xml:space="preserve"> – Метод </w:t>
      </w:r>
      <w:proofErr w:type="spellStart"/>
      <w:proofErr w:type="gramStart"/>
      <w:r w:rsidRPr="00E67E0A">
        <w:rPr>
          <w:i/>
          <w:iCs w:val="0"/>
          <w:sz w:val="28"/>
          <w:szCs w:val="28"/>
        </w:rPr>
        <w:t>erode</w:t>
      </w:r>
      <w:proofErr w:type="spellEnd"/>
      <w:r>
        <w:rPr>
          <w:i/>
          <w:iCs w:val="0"/>
          <w:sz w:val="28"/>
          <w:szCs w:val="28"/>
          <w:lang w:val="en-US"/>
        </w:rPr>
        <w:t>C</w:t>
      </w:r>
      <w:proofErr w:type="spellStart"/>
      <w:r w:rsidRPr="00E67E0A">
        <w:rPr>
          <w:i/>
          <w:iCs w:val="0"/>
          <w:sz w:val="28"/>
          <w:szCs w:val="28"/>
        </w:rPr>
        <w:t>ustom</w:t>
      </w:r>
      <w:proofErr w:type="spellEnd"/>
      <w:r w:rsidRPr="00E67E0A">
        <w:rPr>
          <w:i/>
          <w:iCs w:val="0"/>
          <w:sz w:val="28"/>
          <w:szCs w:val="28"/>
        </w:rPr>
        <w:t>(</w:t>
      </w:r>
      <w:proofErr w:type="gramEnd"/>
      <w:r w:rsidRPr="00E67E0A">
        <w:rPr>
          <w:i/>
          <w:iCs w:val="0"/>
          <w:sz w:val="28"/>
          <w:szCs w:val="28"/>
        </w:rPr>
        <w:t>)</w:t>
      </w:r>
    </w:p>
    <w:p w14:paraId="591264A9" w14:textId="77777777" w:rsidR="00AC03C8" w:rsidRDefault="00AC03C8" w:rsidP="00AC03C8">
      <w:pPr>
        <w:rPr>
          <w:lang w:eastAsia="ru-RU"/>
        </w:rPr>
      </w:pPr>
    </w:p>
    <w:p w14:paraId="31AC8CEC" w14:textId="77777777" w:rsidR="00AC03C8" w:rsidRPr="004B6B70" w:rsidRDefault="00AC03C8" w:rsidP="00AC03C8">
      <w:pPr>
        <w:rPr>
          <w:lang w:eastAsia="ru-RU"/>
        </w:rPr>
      </w:pPr>
    </w:p>
    <w:p w14:paraId="43A7184B" w14:textId="77777777" w:rsidR="00AC03C8" w:rsidRPr="008269E4" w:rsidRDefault="00AC03C8" w:rsidP="00AC03C8">
      <w:pPr>
        <w:jc w:val="both"/>
        <w:rPr>
          <w:sz w:val="28"/>
          <w:szCs w:val="22"/>
          <w:lang w:eastAsia="ru-RU"/>
        </w:rPr>
      </w:pPr>
      <w:r>
        <w:rPr>
          <w:sz w:val="28"/>
          <w:szCs w:val="22"/>
          <w:lang w:eastAsia="ru-RU"/>
        </w:rPr>
        <w:lastRenderedPageBreak/>
        <w:tab/>
        <w:t xml:space="preserve">Для реализации дилатации изображения был создан метод </w:t>
      </w:r>
      <w:proofErr w:type="spellStart"/>
      <w:proofErr w:type="gramStart"/>
      <w:r w:rsidRPr="00E67E0A">
        <w:rPr>
          <w:i/>
          <w:iCs/>
          <w:sz w:val="28"/>
          <w:szCs w:val="22"/>
          <w:lang w:val="en-US" w:eastAsia="ru-RU"/>
        </w:rPr>
        <w:t>dilat</w:t>
      </w:r>
      <w:r>
        <w:rPr>
          <w:i/>
          <w:iCs/>
          <w:sz w:val="28"/>
          <w:szCs w:val="22"/>
          <w:lang w:val="en-US" w:eastAsia="ru-RU"/>
        </w:rPr>
        <w:t>C</w:t>
      </w:r>
      <w:r w:rsidRPr="00E67E0A">
        <w:rPr>
          <w:i/>
          <w:iCs/>
          <w:sz w:val="28"/>
          <w:szCs w:val="22"/>
          <w:lang w:val="en-US" w:eastAsia="ru-RU"/>
        </w:rPr>
        <w:t>ustom</w:t>
      </w:r>
      <w:proofErr w:type="spellEnd"/>
      <w:r w:rsidRPr="00E67E0A">
        <w:rPr>
          <w:i/>
          <w:iCs/>
          <w:sz w:val="28"/>
          <w:szCs w:val="22"/>
          <w:lang w:eastAsia="ru-RU"/>
        </w:rPr>
        <w:t>(</w:t>
      </w:r>
      <w:proofErr w:type="gramEnd"/>
      <w:r w:rsidRPr="00E67E0A">
        <w:rPr>
          <w:i/>
          <w:iCs/>
          <w:sz w:val="28"/>
          <w:szCs w:val="22"/>
          <w:lang w:eastAsia="ru-RU"/>
        </w:rPr>
        <w:t>)</w:t>
      </w:r>
      <w:r w:rsidRPr="008269E4">
        <w:rPr>
          <w:sz w:val="28"/>
          <w:szCs w:val="22"/>
          <w:lang w:eastAsia="ru-RU"/>
        </w:rPr>
        <w:t xml:space="preserve">, </w:t>
      </w:r>
      <w:r>
        <w:rPr>
          <w:sz w:val="28"/>
          <w:szCs w:val="22"/>
          <w:lang w:eastAsia="ru-RU"/>
        </w:rPr>
        <w:t xml:space="preserve">код которого изображен на рисунке </w:t>
      </w:r>
      <w:r w:rsidRPr="00F24C11">
        <w:rPr>
          <w:sz w:val="28"/>
          <w:szCs w:val="22"/>
          <w:lang w:eastAsia="ru-RU"/>
        </w:rPr>
        <w:t>6</w:t>
      </w:r>
      <w:r>
        <w:rPr>
          <w:sz w:val="28"/>
          <w:szCs w:val="22"/>
          <w:lang w:eastAsia="ru-RU"/>
        </w:rPr>
        <w:t>.</w:t>
      </w:r>
    </w:p>
    <w:p w14:paraId="7C5BD7EC" w14:textId="77777777" w:rsidR="00AC03C8" w:rsidRDefault="00AC03C8" w:rsidP="00AC03C8">
      <w:pPr>
        <w:keepNext/>
      </w:pPr>
      <w:r>
        <w:rPr>
          <w:noProof/>
        </w:rPr>
        <w:drawing>
          <wp:inline distT="0" distB="0" distL="0" distR="0" wp14:anchorId="7D7CEC34" wp14:editId="3C7E836C">
            <wp:extent cx="6119495" cy="2299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167" w14:textId="77777777" w:rsidR="00AC03C8" w:rsidRPr="00E67E0A" w:rsidRDefault="00AC03C8" w:rsidP="00AC03C8">
      <w:pPr>
        <w:pStyle w:val="a3"/>
        <w:jc w:val="center"/>
        <w:rPr>
          <w:sz w:val="28"/>
          <w:szCs w:val="28"/>
        </w:rPr>
      </w:pPr>
      <w:r w:rsidRPr="00E67E0A">
        <w:rPr>
          <w:sz w:val="28"/>
          <w:szCs w:val="28"/>
        </w:rPr>
        <w:t xml:space="preserve">Рисунок </w:t>
      </w:r>
      <w:r w:rsidRPr="00A0049C">
        <w:rPr>
          <w:sz w:val="28"/>
          <w:szCs w:val="28"/>
        </w:rPr>
        <w:t>6</w:t>
      </w:r>
      <w:r w:rsidRPr="00E67E0A">
        <w:rPr>
          <w:sz w:val="28"/>
          <w:szCs w:val="28"/>
        </w:rPr>
        <w:t xml:space="preserve"> – Метод </w:t>
      </w:r>
      <w:proofErr w:type="spellStart"/>
      <w:proofErr w:type="gramStart"/>
      <w:r w:rsidRPr="00E67E0A">
        <w:rPr>
          <w:i/>
          <w:sz w:val="28"/>
          <w:szCs w:val="28"/>
          <w:lang w:val="en-US"/>
        </w:rPr>
        <w:t>dilate</w:t>
      </w:r>
      <w:r>
        <w:rPr>
          <w:i/>
          <w:sz w:val="28"/>
          <w:szCs w:val="28"/>
          <w:lang w:val="en-US"/>
        </w:rPr>
        <w:t>C</w:t>
      </w:r>
      <w:r w:rsidRPr="00E67E0A">
        <w:rPr>
          <w:i/>
          <w:sz w:val="28"/>
          <w:szCs w:val="28"/>
          <w:lang w:val="en-US"/>
        </w:rPr>
        <w:t>ustom</w:t>
      </w:r>
      <w:proofErr w:type="spellEnd"/>
      <w:r w:rsidRPr="00E67E0A">
        <w:rPr>
          <w:i/>
          <w:sz w:val="28"/>
          <w:szCs w:val="28"/>
        </w:rPr>
        <w:t>(</w:t>
      </w:r>
      <w:proofErr w:type="gramEnd"/>
      <w:r w:rsidRPr="00E67E0A">
        <w:rPr>
          <w:i/>
          <w:sz w:val="28"/>
          <w:szCs w:val="28"/>
        </w:rPr>
        <w:t>)</w:t>
      </w:r>
    </w:p>
    <w:p w14:paraId="05AC3240" w14:textId="77777777" w:rsidR="00AC03C8" w:rsidRDefault="00AC03C8" w:rsidP="00AC03C8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106EF5" w14:textId="77777777" w:rsidR="00AC03C8" w:rsidRPr="00E14794" w:rsidRDefault="00AC03C8" w:rsidP="00AC03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Сравнение с методом из </w:t>
      </w:r>
      <w:r>
        <w:rPr>
          <w:b/>
          <w:bCs/>
          <w:sz w:val="28"/>
          <w:szCs w:val="28"/>
          <w:lang w:val="en-US"/>
        </w:rPr>
        <w:t>OpenCV</w:t>
      </w:r>
    </w:p>
    <w:p w14:paraId="237D7F34" w14:textId="77777777" w:rsidR="00AC03C8" w:rsidRDefault="00AC03C8" w:rsidP="00AC03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обработки использовалось классическое изображение </w:t>
      </w:r>
      <w:r w:rsidRPr="00EF1BAC">
        <w:rPr>
          <w:sz w:val="28"/>
          <w:szCs w:val="28"/>
        </w:rPr>
        <w:t>Лен</w:t>
      </w:r>
      <w:r>
        <w:rPr>
          <w:sz w:val="28"/>
          <w:szCs w:val="28"/>
        </w:rPr>
        <w:t>ы</w:t>
      </w:r>
      <w:r w:rsidRPr="00EF1BAC">
        <w:rPr>
          <w:sz w:val="28"/>
          <w:szCs w:val="28"/>
        </w:rPr>
        <w:t xml:space="preserve"> </w:t>
      </w:r>
      <w:proofErr w:type="spellStart"/>
      <w:r w:rsidRPr="00EF1BAC">
        <w:rPr>
          <w:sz w:val="28"/>
          <w:szCs w:val="28"/>
        </w:rPr>
        <w:t>Седерберг</w:t>
      </w:r>
      <w:proofErr w:type="spellEnd"/>
      <w:r>
        <w:rPr>
          <w:sz w:val="28"/>
          <w:szCs w:val="28"/>
        </w:rPr>
        <w:t xml:space="preserve"> разрешением 800</w:t>
      </w:r>
      <w:r w:rsidRPr="00515DBB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15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800 пикселей (см. рисунок </w:t>
      </w:r>
      <w:r w:rsidRPr="00EF1BAC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14:paraId="2085AB56" w14:textId="77777777" w:rsidR="00AC03C8" w:rsidRDefault="00AC03C8" w:rsidP="00AC03C8">
      <w:pPr>
        <w:keepNext/>
      </w:pPr>
      <w:r>
        <w:rPr>
          <w:noProof/>
        </w:rPr>
        <w:drawing>
          <wp:inline distT="0" distB="0" distL="0" distR="0" wp14:anchorId="5C849BE0" wp14:editId="665CD1D0">
            <wp:extent cx="4591050" cy="459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B39F" w14:textId="77777777" w:rsidR="00AC03C8" w:rsidRPr="00515DBB" w:rsidRDefault="00AC03C8" w:rsidP="00AC03C8">
      <w:pPr>
        <w:pStyle w:val="a3"/>
        <w:jc w:val="center"/>
        <w:rPr>
          <w:sz w:val="28"/>
          <w:szCs w:val="28"/>
        </w:rPr>
      </w:pPr>
      <w:r w:rsidRPr="00515DBB">
        <w:rPr>
          <w:sz w:val="28"/>
          <w:szCs w:val="28"/>
        </w:rPr>
        <w:t xml:space="preserve">Рисунок </w:t>
      </w:r>
      <w:r w:rsidRPr="00A0049C">
        <w:rPr>
          <w:sz w:val="28"/>
          <w:szCs w:val="28"/>
        </w:rPr>
        <w:t>7</w:t>
      </w:r>
      <w:r w:rsidRPr="00515DBB">
        <w:rPr>
          <w:sz w:val="28"/>
          <w:szCs w:val="28"/>
        </w:rPr>
        <w:t xml:space="preserve"> – Оригинальное изображение</w:t>
      </w:r>
    </w:p>
    <w:p w14:paraId="0C99A924" w14:textId="77777777" w:rsidR="00AC03C8" w:rsidRDefault="00AC03C8" w:rsidP="00AC03C8">
      <w:pPr>
        <w:jc w:val="both"/>
        <w:rPr>
          <w:sz w:val="28"/>
          <w:szCs w:val="22"/>
          <w:lang w:eastAsia="ru-RU"/>
        </w:rPr>
      </w:pPr>
      <w:r>
        <w:rPr>
          <w:lang w:eastAsia="ru-RU"/>
        </w:rPr>
        <w:tab/>
      </w:r>
      <w:r>
        <w:rPr>
          <w:sz w:val="28"/>
          <w:szCs w:val="22"/>
          <w:lang w:eastAsia="ru-RU"/>
        </w:rPr>
        <w:t xml:space="preserve">Изображения, обработанные </w:t>
      </w:r>
      <w:proofErr w:type="spellStart"/>
      <w:r>
        <w:rPr>
          <w:sz w:val="28"/>
          <w:szCs w:val="22"/>
          <w:lang w:eastAsia="ru-RU"/>
        </w:rPr>
        <w:t>самописным</w:t>
      </w:r>
      <w:proofErr w:type="spellEnd"/>
      <w:r>
        <w:rPr>
          <w:sz w:val="28"/>
          <w:szCs w:val="22"/>
          <w:lang w:eastAsia="ru-RU"/>
        </w:rPr>
        <w:t xml:space="preserve"> фильтром и фильтром из </w:t>
      </w:r>
      <w:r>
        <w:rPr>
          <w:sz w:val="28"/>
          <w:szCs w:val="22"/>
          <w:lang w:val="en-US" w:eastAsia="ru-RU"/>
        </w:rPr>
        <w:t>OpenCV</w:t>
      </w:r>
      <w:r w:rsidRPr="00E14794">
        <w:rPr>
          <w:sz w:val="28"/>
          <w:szCs w:val="22"/>
          <w:lang w:eastAsia="ru-RU"/>
        </w:rPr>
        <w:t>,</w:t>
      </w:r>
      <w:r>
        <w:rPr>
          <w:sz w:val="28"/>
          <w:szCs w:val="22"/>
          <w:lang w:eastAsia="ru-RU"/>
        </w:rPr>
        <w:t xml:space="preserve"> приведены ниже на рисунках 8 и 9.</w:t>
      </w:r>
    </w:p>
    <w:p w14:paraId="7DFA7D67" w14:textId="77777777" w:rsidR="00AC03C8" w:rsidRDefault="00AC03C8" w:rsidP="00AC03C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EA18EB" wp14:editId="5CCAA89D">
            <wp:extent cx="4086225" cy="40964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223" cy="41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285" w14:textId="77777777" w:rsidR="00AC03C8" w:rsidRPr="00515DBB" w:rsidRDefault="00AC03C8" w:rsidP="00AC03C8">
      <w:pPr>
        <w:rPr>
          <w:noProof/>
          <w:sz w:val="28"/>
          <w:szCs w:val="28"/>
        </w:rPr>
      </w:pPr>
      <w:r w:rsidRPr="00515DBB"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8</w:t>
      </w:r>
      <w:r w:rsidRPr="00885207">
        <w:rPr>
          <w:noProof/>
          <w:sz w:val="28"/>
          <w:szCs w:val="28"/>
        </w:rPr>
        <w:t xml:space="preserve"> </w:t>
      </w:r>
      <w:r w:rsidRPr="00515DBB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Результат собственной реализации</w:t>
      </w:r>
    </w:p>
    <w:p w14:paraId="44982396" w14:textId="77777777" w:rsidR="00AC03C8" w:rsidRDefault="00AC03C8" w:rsidP="00AC03C8">
      <w:pPr>
        <w:rPr>
          <w:noProof/>
        </w:rPr>
      </w:pPr>
    </w:p>
    <w:p w14:paraId="1B99FEF8" w14:textId="77777777" w:rsidR="00AC03C8" w:rsidRDefault="00AC03C8" w:rsidP="00AC03C8">
      <w:pPr>
        <w:rPr>
          <w:noProof/>
        </w:rPr>
      </w:pPr>
      <w:r>
        <w:rPr>
          <w:noProof/>
        </w:rPr>
        <w:drawing>
          <wp:inline distT="0" distB="0" distL="0" distR="0" wp14:anchorId="65B3868B" wp14:editId="333D77D6">
            <wp:extent cx="4019550" cy="40295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488" cy="40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D742E3" w14:textId="77777777" w:rsidR="00AC03C8" w:rsidRPr="00515DBB" w:rsidRDefault="00AC03C8" w:rsidP="00AC03C8">
      <w:pPr>
        <w:rPr>
          <w:noProof/>
          <w:sz w:val="28"/>
          <w:szCs w:val="28"/>
        </w:rPr>
      </w:pPr>
      <w:r w:rsidRPr="00515DBB">
        <w:rPr>
          <w:noProof/>
          <w:sz w:val="28"/>
          <w:szCs w:val="28"/>
        </w:rPr>
        <w:t xml:space="preserve">Рисунок </w:t>
      </w:r>
      <w:r w:rsidRPr="00A0049C">
        <w:rPr>
          <w:noProof/>
          <w:sz w:val="28"/>
          <w:szCs w:val="28"/>
        </w:rPr>
        <w:t xml:space="preserve">9 </w:t>
      </w:r>
      <w:r w:rsidRPr="00515DBB">
        <w:rPr>
          <w:noProof/>
          <w:sz w:val="28"/>
          <w:szCs w:val="28"/>
        </w:rPr>
        <w:t xml:space="preserve"> –</w:t>
      </w:r>
      <w:r>
        <w:rPr>
          <w:noProof/>
          <w:sz w:val="28"/>
          <w:szCs w:val="28"/>
        </w:rPr>
        <w:t xml:space="preserve"> Результат</w:t>
      </w:r>
      <w:r w:rsidRPr="00515DB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реализации </w:t>
      </w:r>
      <w:r>
        <w:rPr>
          <w:noProof/>
          <w:sz w:val="28"/>
          <w:szCs w:val="28"/>
          <w:lang w:val="en-US"/>
        </w:rPr>
        <w:t>OpenCV</w:t>
      </w:r>
    </w:p>
    <w:p w14:paraId="462DF3A7" w14:textId="77777777" w:rsidR="00AC03C8" w:rsidRDefault="00AC03C8" w:rsidP="00AC03C8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ab/>
        <w:t xml:space="preserve">Для точного сравнения изображений реализован вспомогательная функция </w:t>
      </w:r>
      <w:proofErr w:type="spellStart"/>
      <w:proofErr w:type="gramStart"/>
      <w:r w:rsidRPr="00885207">
        <w:rPr>
          <w:i/>
          <w:iCs/>
          <w:sz w:val="28"/>
          <w:szCs w:val="28"/>
          <w:lang w:eastAsia="ru-RU"/>
        </w:rPr>
        <w:t>comapreSimilarity</w:t>
      </w:r>
      <w:proofErr w:type="spellEnd"/>
      <w:r w:rsidRPr="00233FC8">
        <w:rPr>
          <w:i/>
          <w:iCs/>
          <w:sz w:val="28"/>
          <w:szCs w:val="28"/>
          <w:lang w:eastAsia="ru-RU"/>
        </w:rPr>
        <w:t>(</w:t>
      </w:r>
      <w:proofErr w:type="gramEnd"/>
      <w:r w:rsidRPr="00233FC8">
        <w:rPr>
          <w:i/>
          <w:iCs/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>. Функция выводит в консоль количество отличающихся пикселей. При сравнении результатов обработки данная функция вывела число 0, что соответствует полностью совпадающим изображениям.</w:t>
      </w:r>
    </w:p>
    <w:p w14:paraId="6BE92ACD" w14:textId="77777777" w:rsidR="00AC03C8" w:rsidRDefault="00AC03C8" w:rsidP="00AC03C8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eastAsia="ru-RU"/>
        </w:rPr>
        <w:tab/>
        <w:t xml:space="preserve">Для сравнения времени выполнения обработки изображения использовался функцией </w:t>
      </w:r>
      <w:proofErr w:type="spellStart"/>
      <w:proofErr w:type="gramStart"/>
      <w:r w:rsidRPr="00885207">
        <w:rPr>
          <w:i/>
          <w:iCs/>
          <w:sz w:val="28"/>
          <w:szCs w:val="28"/>
          <w:lang w:val="en-US" w:eastAsia="ru-RU"/>
        </w:rPr>
        <w:t>compareTime</w:t>
      </w:r>
      <w:proofErr w:type="spellEnd"/>
      <w:r w:rsidRPr="00233FC8">
        <w:rPr>
          <w:i/>
          <w:iCs/>
          <w:sz w:val="28"/>
          <w:szCs w:val="28"/>
          <w:lang w:eastAsia="ru-RU"/>
        </w:rPr>
        <w:t>(</w:t>
      </w:r>
      <w:proofErr w:type="gramEnd"/>
      <w:r w:rsidRPr="00233FC8">
        <w:rPr>
          <w:i/>
          <w:iCs/>
          <w:sz w:val="28"/>
          <w:szCs w:val="28"/>
          <w:lang w:eastAsia="ru-RU"/>
        </w:rPr>
        <w:t>)</w:t>
      </w:r>
      <w:r w:rsidRPr="0068460F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которая </w:t>
      </w:r>
      <w:r>
        <w:rPr>
          <w:color w:val="000000" w:themeColor="text1"/>
          <w:sz w:val="28"/>
          <w:szCs w:val="28"/>
        </w:rPr>
        <w:t xml:space="preserve">выводит в консоль количество миллисекунд выполнения алгоритма  в библиотеке </w:t>
      </w:r>
      <w:r>
        <w:rPr>
          <w:color w:val="000000" w:themeColor="text1"/>
          <w:sz w:val="28"/>
          <w:szCs w:val="28"/>
          <w:lang w:val="en-US"/>
        </w:rPr>
        <w:t>OpenCV</w:t>
      </w:r>
      <w:r>
        <w:rPr>
          <w:color w:val="000000" w:themeColor="text1"/>
          <w:sz w:val="28"/>
          <w:szCs w:val="28"/>
        </w:rPr>
        <w:t xml:space="preserve"> и собственной реализации</w:t>
      </w:r>
      <w:r w:rsidRPr="0068460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6B1BF235" w14:textId="77777777" w:rsidR="00AC03C8" w:rsidRDefault="00AC03C8" w:rsidP="00AC03C8">
      <w:pPr>
        <w:jc w:val="both"/>
      </w:pPr>
      <w:r>
        <w:rPr>
          <w:color w:val="000000" w:themeColor="text1"/>
          <w:sz w:val="28"/>
          <w:szCs w:val="28"/>
        </w:rPr>
        <w:tab/>
        <w:t>Результаты определения времени открывающего фильтра изображения</w:t>
      </w:r>
      <w:r w:rsidRPr="004A1B4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разрешением </w:t>
      </w:r>
      <w:r>
        <w:rPr>
          <w:sz w:val="28"/>
          <w:szCs w:val="28"/>
        </w:rPr>
        <w:t>800*800 собственной реализации</w:t>
      </w:r>
      <w:r>
        <w:rPr>
          <w:color w:val="000000" w:themeColor="text1"/>
          <w:sz w:val="28"/>
          <w:szCs w:val="28"/>
        </w:rPr>
        <w:t xml:space="preserve"> и реализацией из </w:t>
      </w:r>
      <w:r>
        <w:rPr>
          <w:color w:val="000000" w:themeColor="text1"/>
          <w:sz w:val="28"/>
          <w:szCs w:val="28"/>
          <w:lang w:val="en-US"/>
        </w:rPr>
        <w:t>OpenCV</w:t>
      </w:r>
      <w:r w:rsidRPr="0019275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в таблице 1.</w:t>
      </w:r>
      <w:r w:rsidRPr="00355188">
        <w:t xml:space="preserve"> </w:t>
      </w:r>
    </w:p>
    <w:p w14:paraId="2A27BF49" w14:textId="132BA518" w:rsidR="00AC03C8" w:rsidRPr="00355188" w:rsidRDefault="00AC03C8" w:rsidP="00AC03C8">
      <w:pPr>
        <w:pStyle w:val="a3"/>
        <w:keepNext/>
        <w:spacing w:after="0" w:line="360" w:lineRule="auto"/>
        <w:rPr>
          <w:sz w:val="28"/>
          <w:szCs w:val="28"/>
        </w:rPr>
      </w:pPr>
      <w:r w:rsidRPr="00355188">
        <w:rPr>
          <w:sz w:val="28"/>
          <w:szCs w:val="28"/>
        </w:rPr>
        <w:t xml:space="preserve">Таблица </w:t>
      </w:r>
      <w:r w:rsidRPr="00355188">
        <w:rPr>
          <w:sz w:val="28"/>
          <w:szCs w:val="28"/>
        </w:rPr>
        <w:fldChar w:fldCharType="begin"/>
      </w:r>
      <w:r w:rsidRPr="00355188">
        <w:rPr>
          <w:sz w:val="28"/>
          <w:szCs w:val="28"/>
        </w:rPr>
        <w:instrText xml:space="preserve"> SEQ Таблица \* ARABIC </w:instrText>
      </w:r>
      <w:r w:rsidRPr="00355188">
        <w:rPr>
          <w:sz w:val="28"/>
          <w:szCs w:val="28"/>
        </w:rPr>
        <w:fldChar w:fldCharType="separate"/>
      </w:r>
      <w:r w:rsidR="00F24CE3">
        <w:rPr>
          <w:noProof/>
          <w:sz w:val="28"/>
          <w:szCs w:val="28"/>
        </w:rPr>
        <w:t>1</w:t>
      </w:r>
      <w:r w:rsidRPr="00355188">
        <w:rPr>
          <w:noProof/>
          <w:sz w:val="28"/>
          <w:szCs w:val="28"/>
        </w:rPr>
        <w:fldChar w:fldCharType="end"/>
      </w:r>
      <w:r w:rsidRPr="00355188">
        <w:rPr>
          <w:sz w:val="28"/>
          <w:szCs w:val="28"/>
        </w:rPr>
        <w:t xml:space="preserve"> – Сравнение времени выполнения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C03C8" w14:paraId="7C5A89AD" w14:textId="77777777" w:rsidTr="00FC0CB6">
        <w:tc>
          <w:tcPr>
            <w:tcW w:w="3209" w:type="dxa"/>
          </w:tcPr>
          <w:p w14:paraId="51E219E0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</w:rPr>
            </w:pPr>
            <w:r w:rsidRPr="00355188">
              <w:rPr>
                <w:color w:val="000000" w:themeColor="text1"/>
                <w:sz w:val="28"/>
                <w:szCs w:val="28"/>
              </w:rPr>
              <w:t>Конфигурация решения</w:t>
            </w:r>
          </w:p>
        </w:tc>
        <w:tc>
          <w:tcPr>
            <w:tcW w:w="3209" w:type="dxa"/>
          </w:tcPr>
          <w:p w14:paraId="6A0795B7" w14:textId="77777777" w:rsidR="00AC03C8" w:rsidRPr="00355188" w:rsidRDefault="00AC03C8" w:rsidP="00FC0CB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Собственная реализация</w:t>
            </w:r>
          </w:p>
        </w:tc>
        <w:tc>
          <w:tcPr>
            <w:tcW w:w="3209" w:type="dxa"/>
          </w:tcPr>
          <w:p w14:paraId="40078A89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55188">
              <w:rPr>
                <w:color w:val="000000" w:themeColor="text1"/>
                <w:sz w:val="28"/>
                <w:szCs w:val="28"/>
                <w:lang w:val="en-US"/>
              </w:rPr>
              <w:t>OpenCV</w:t>
            </w:r>
          </w:p>
        </w:tc>
      </w:tr>
      <w:tr w:rsidR="00AC03C8" w14:paraId="79D813FC" w14:textId="77777777" w:rsidTr="00FC0CB6">
        <w:tc>
          <w:tcPr>
            <w:tcW w:w="3209" w:type="dxa"/>
          </w:tcPr>
          <w:p w14:paraId="38609EDE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55188">
              <w:rPr>
                <w:color w:val="000000" w:themeColor="text1"/>
                <w:sz w:val="28"/>
                <w:szCs w:val="28"/>
                <w:lang w:val="en-US"/>
              </w:rPr>
              <w:t>Debug</w:t>
            </w:r>
          </w:p>
        </w:tc>
        <w:tc>
          <w:tcPr>
            <w:tcW w:w="3209" w:type="dxa"/>
          </w:tcPr>
          <w:p w14:paraId="6DBB8F93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</w:rPr>
            </w:pPr>
            <w:r w:rsidRPr="00885207">
              <w:rPr>
                <w:color w:val="000000" w:themeColor="text1"/>
                <w:sz w:val="28"/>
                <w:szCs w:val="28"/>
              </w:rPr>
              <w:t>3265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55188">
              <w:rPr>
                <w:color w:val="000000" w:themeColor="text1"/>
                <w:sz w:val="28"/>
                <w:szCs w:val="28"/>
              </w:rPr>
              <w:t>мс</w:t>
            </w:r>
          </w:p>
        </w:tc>
        <w:tc>
          <w:tcPr>
            <w:tcW w:w="3209" w:type="dxa"/>
          </w:tcPr>
          <w:p w14:paraId="4F7FEDF1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  <w:r w:rsidRPr="00355188">
              <w:rPr>
                <w:color w:val="000000" w:themeColor="text1"/>
                <w:sz w:val="28"/>
                <w:szCs w:val="28"/>
              </w:rPr>
              <w:t xml:space="preserve"> мс</w:t>
            </w:r>
          </w:p>
        </w:tc>
      </w:tr>
      <w:tr w:rsidR="00AC03C8" w14:paraId="418A01B4" w14:textId="77777777" w:rsidTr="00FC0CB6">
        <w:tc>
          <w:tcPr>
            <w:tcW w:w="3209" w:type="dxa"/>
          </w:tcPr>
          <w:p w14:paraId="718397CA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55188">
              <w:rPr>
                <w:color w:val="000000" w:themeColor="text1"/>
                <w:sz w:val="28"/>
                <w:szCs w:val="28"/>
                <w:lang w:val="en-US"/>
              </w:rPr>
              <w:t>Release</w:t>
            </w:r>
          </w:p>
        </w:tc>
        <w:tc>
          <w:tcPr>
            <w:tcW w:w="3209" w:type="dxa"/>
          </w:tcPr>
          <w:p w14:paraId="60631A4A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</w:t>
            </w:r>
            <w:r w:rsidRPr="00355188">
              <w:rPr>
                <w:color w:val="000000" w:themeColor="text1"/>
                <w:sz w:val="28"/>
                <w:szCs w:val="28"/>
              </w:rPr>
              <w:t xml:space="preserve"> мс</w:t>
            </w:r>
          </w:p>
        </w:tc>
        <w:tc>
          <w:tcPr>
            <w:tcW w:w="3209" w:type="dxa"/>
          </w:tcPr>
          <w:p w14:paraId="54F4771A" w14:textId="77777777" w:rsidR="00AC03C8" w:rsidRPr="00355188" w:rsidRDefault="00AC03C8" w:rsidP="00FC0CB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Pr="00355188">
              <w:rPr>
                <w:color w:val="000000" w:themeColor="text1"/>
                <w:sz w:val="28"/>
                <w:szCs w:val="28"/>
              </w:rPr>
              <w:t xml:space="preserve"> мс</w:t>
            </w:r>
          </w:p>
        </w:tc>
      </w:tr>
    </w:tbl>
    <w:p w14:paraId="66702763" w14:textId="77777777" w:rsidR="00AC03C8" w:rsidRDefault="00AC03C8" w:rsidP="00AC03C8">
      <w:p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Различное время выполнения в различных конфигурациях</w:t>
      </w:r>
      <w:r>
        <w:rPr>
          <w:rFonts w:eastAsiaTheme="minorEastAsia"/>
          <w:color w:val="000000" w:themeColor="text1"/>
          <w:sz w:val="28"/>
          <w:szCs w:val="28"/>
        </w:rPr>
        <w:t xml:space="preserve"> связано с тем, что в конфигурации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Release</w:t>
      </w:r>
      <w:r w:rsidRPr="00192757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включена максимальная оптимизация, а в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Debug</w:t>
      </w:r>
      <w:r w:rsidRPr="00192757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оптимизация отключена полностью.</w:t>
      </w:r>
    </w:p>
    <w:p w14:paraId="77A3E85D" w14:textId="77777777" w:rsidR="00AC03C8" w:rsidRPr="00192757" w:rsidRDefault="00AC03C8" w:rsidP="00AC03C8">
      <w:pPr>
        <w:jc w:val="both"/>
        <w:rPr>
          <w:color w:val="000000" w:themeColor="text1"/>
          <w:sz w:val="28"/>
          <w:szCs w:val="28"/>
        </w:rPr>
      </w:pPr>
    </w:p>
    <w:p w14:paraId="66162B19" w14:textId="77777777" w:rsidR="00AC03C8" w:rsidRDefault="00AC03C8" w:rsidP="00AC03C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7B804CE6" w14:textId="77777777" w:rsidR="00AC03C8" w:rsidRPr="004A1B4A" w:rsidRDefault="00AC03C8" w:rsidP="00AC03C8">
      <w:pPr>
        <w:jc w:val="both"/>
        <w:rPr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eastAsia="ru-RU"/>
        </w:rPr>
        <w:t xml:space="preserve">В результате выполнения лабораторной работы был реализован открывающий фильтр. Результаты фильтра реализованным методом и методом из </w:t>
      </w:r>
      <w:r>
        <w:rPr>
          <w:sz w:val="28"/>
          <w:szCs w:val="28"/>
          <w:lang w:val="en-US" w:eastAsia="ru-RU"/>
        </w:rPr>
        <w:t>OpenCV</w:t>
      </w:r>
      <w:r w:rsidRPr="004A1B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полностью совпали, однако метод из </w:t>
      </w:r>
      <w:r>
        <w:rPr>
          <w:sz w:val="28"/>
          <w:szCs w:val="28"/>
          <w:lang w:val="en-US" w:eastAsia="ru-RU"/>
        </w:rPr>
        <w:t>OpenCV</w:t>
      </w:r>
      <w:r w:rsidRPr="004A1B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оптимальнее по времени выполнения.</w:t>
      </w:r>
    </w:p>
    <w:p w14:paraId="24D71FE3" w14:textId="77777777" w:rsidR="00CD3002" w:rsidRDefault="00CD3002">
      <w:bookmarkStart w:id="0" w:name="_GoBack"/>
      <w:bookmarkEnd w:id="0"/>
    </w:p>
    <w:sectPr w:rsidR="00CD3002" w:rsidSect="00177812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4515497"/>
      <w:docPartObj>
        <w:docPartGallery w:val="Page Numbers (Bottom of Page)"/>
        <w:docPartUnique/>
      </w:docPartObj>
    </w:sdtPr>
    <w:sdtEndPr/>
    <w:sdtContent>
      <w:p w14:paraId="582B1173" w14:textId="77777777" w:rsidR="0068460F" w:rsidRDefault="00F24CE3">
        <w:pPr>
          <w:pStyle w:val="a5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95846" w14:textId="77777777" w:rsidR="0068460F" w:rsidRDefault="00F24CE3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A1"/>
    <w:rsid w:val="00AC03C8"/>
    <w:rsid w:val="00CD3002"/>
    <w:rsid w:val="00EE4BA1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40DA2-9433-46F3-8C5B-EB277E16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3C8"/>
    <w:pPr>
      <w:spacing w:after="0" w:line="360" w:lineRule="auto"/>
      <w:jc w:val="center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C03C8"/>
    <w:pPr>
      <w:spacing w:after="200" w:line="240" w:lineRule="auto"/>
      <w:jc w:val="left"/>
    </w:pPr>
    <w:rPr>
      <w:rFonts w:eastAsiaTheme="minorEastAsia" w:cstheme="minorBidi"/>
      <w:iCs/>
      <w:color w:val="000000" w:themeColor="text1"/>
      <w:szCs w:val="18"/>
      <w:lang w:eastAsia="ru-RU"/>
    </w:rPr>
  </w:style>
  <w:style w:type="paragraph" w:styleId="a4">
    <w:name w:val="List Paragraph"/>
    <w:basedOn w:val="a"/>
    <w:uiPriority w:val="34"/>
    <w:qFormat/>
    <w:rsid w:val="00AC03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C03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3C8"/>
    <w:rPr>
      <w:rFonts w:ascii="Times New Roman" w:hAnsi="Times New Roman" w:cs="Times New Roman"/>
      <w:sz w:val="24"/>
      <w:szCs w:val="20"/>
    </w:rPr>
  </w:style>
  <w:style w:type="table" w:styleId="a7">
    <w:name w:val="Table Grid"/>
    <w:basedOn w:val="a1"/>
    <w:uiPriority w:val="39"/>
    <w:rsid w:val="00AC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Водорезов</dc:creator>
  <cp:keywords/>
  <dc:description/>
  <cp:lastModifiedBy>Глеб Водорезов</cp:lastModifiedBy>
  <cp:revision>4</cp:revision>
  <cp:lastPrinted>2020-12-09T21:18:00Z</cp:lastPrinted>
  <dcterms:created xsi:type="dcterms:W3CDTF">2020-12-09T21:18:00Z</dcterms:created>
  <dcterms:modified xsi:type="dcterms:W3CDTF">2020-12-09T21:18:00Z</dcterms:modified>
</cp:coreProperties>
</file>