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93478D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B2CBC79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Институт машиностроения, материалов и транспорта</w:t>
      </w:r>
    </w:p>
    <w:p w14:paraId="1E47360A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Высшая школа автоматизации и робототехники</w:t>
      </w:r>
    </w:p>
    <w:p w14:paraId="2CF0ED6F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31D17FF6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4D26C287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63019DCA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500F4C09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75E4E68F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696DEE5D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395E4DB6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56"/>
          <w:szCs w:val="56"/>
        </w:rPr>
      </w:pPr>
      <w:r w:rsidRPr="00B242EE">
        <w:rPr>
          <w:rFonts w:ascii="Times New Roman" w:hAnsi="Times New Roman" w:cs="Times New Roman"/>
          <w:sz w:val="56"/>
          <w:szCs w:val="56"/>
        </w:rPr>
        <w:t>Отчёт</w:t>
      </w:r>
    </w:p>
    <w:p w14:paraId="71D8167B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9E364F2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73A45FEB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0400A992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Дисциплина: Техническое зрение</w:t>
      </w:r>
    </w:p>
    <w:p w14:paraId="2875E86F" w14:textId="77777777" w:rsidR="00C54626" w:rsidRPr="00B242EE" w:rsidRDefault="00C54626" w:rsidP="00C54626">
      <w:pPr>
        <w:rPr>
          <w:rFonts w:ascii="Times New Roman" w:hAnsi="Times New Roman" w:cs="Times New Roman"/>
          <w:i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Применение преобразования Фурье для фильтрации изображений</w:t>
      </w:r>
    </w:p>
    <w:p w14:paraId="4E62AC1C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3A719A72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333ECCF3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0B494F56" w14:textId="77777777" w:rsidR="00C54626" w:rsidRPr="00BC5865" w:rsidRDefault="00C54626" w:rsidP="00C54626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Студент гр. 3331506/70401</w:t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</w:rPr>
        <w:t>Водорезов Г.И.</w:t>
      </w:r>
    </w:p>
    <w:p w14:paraId="16754D8B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Преподаватель</w:t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</w:r>
      <w:r w:rsidRPr="00B242EE">
        <w:rPr>
          <w:rFonts w:ascii="Times New Roman" w:hAnsi="Times New Roman" w:cs="Times New Roman"/>
          <w:sz w:val="28"/>
          <w:szCs w:val="28"/>
        </w:rPr>
        <w:tab/>
        <w:t xml:space="preserve">     Варлашин В.В.</w:t>
      </w:r>
    </w:p>
    <w:p w14:paraId="2D2C82EC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«      »________2020 г.</w:t>
      </w:r>
    </w:p>
    <w:p w14:paraId="1FA75EC5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72EB6688" w14:textId="77777777" w:rsidR="00C54626" w:rsidRPr="00B242EE" w:rsidRDefault="00C54626" w:rsidP="00C54626">
      <w:pPr>
        <w:rPr>
          <w:rFonts w:ascii="Times New Roman" w:hAnsi="Times New Roman" w:cs="Times New Roman"/>
          <w:sz w:val="28"/>
          <w:szCs w:val="28"/>
        </w:rPr>
      </w:pPr>
    </w:p>
    <w:p w14:paraId="4BC96DBC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83A8BB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CC2D6" w14:textId="77777777" w:rsidR="00C54626" w:rsidRPr="00B242EE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07FB485D" w14:textId="77777777" w:rsidR="00C54626" w:rsidRPr="007616E6" w:rsidRDefault="00C54626" w:rsidP="00C54626">
      <w:pPr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sz w:val="28"/>
          <w:szCs w:val="28"/>
        </w:rPr>
        <w:t>20</w:t>
      </w:r>
      <w:r w:rsidRPr="007616E6">
        <w:rPr>
          <w:rFonts w:ascii="Times New Roman" w:hAnsi="Times New Roman" w:cs="Times New Roman"/>
          <w:sz w:val="28"/>
          <w:szCs w:val="28"/>
        </w:rPr>
        <w:t>20</w:t>
      </w:r>
    </w:p>
    <w:p w14:paraId="4E13C93D" w14:textId="77777777" w:rsidR="00C54626" w:rsidRPr="00B242EE" w:rsidRDefault="00C54626" w:rsidP="00C54626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42EE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</w:t>
      </w:r>
    </w:p>
    <w:p w14:paraId="681BFE80" w14:textId="77777777" w:rsidR="00C54626" w:rsidRPr="000028AD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применение преобразования Фурье для фильтрации изображений в частотной области.</w:t>
      </w:r>
    </w:p>
    <w:p w14:paraId="14FF706F" w14:textId="77777777" w:rsidR="00C54626" w:rsidRDefault="00C54626" w:rsidP="00C54626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47038">
        <w:rPr>
          <w:rFonts w:ascii="Times New Roman" w:hAnsi="Times New Roman" w:cs="Times New Roman"/>
          <w:b/>
          <w:bCs/>
          <w:sz w:val="32"/>
          <w:szCs w:val="32"/>
        </w:rPr>
        <w:t>Задачи</w:t>
      </w:r>
    </w:p>
    <w:p w14:paraId="26891670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Реализовать прямое дискретное преобразование Фурье (ДПФ), с возможностью вывода спектра, и обратное ДПФ.;</w:t>
      </w:r>
    </w:p>
    <w:p w14:paraId="742E7E6E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Реализовать фильтр низких и высоких частот в соответствии с вариантом задания;</w:t>
      </w:r>
    </w:p>
    <w:p w14:paraId="36B5478F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Провести по отдельности свертку какого-либо изображения с ядром фильтров: Собеля, усредняющего, Лапласа;</w:t>
      </w:r>
    </w:p>
    <w:p w14:paraId="63870DB1" w14:textId="77777777" w:rsidR="00C54626" w:rsidRPr="00225770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Провести корреляцию изображений автомобильных номеров по очереди с 3-мя символами.</w:t>
      </w:r>
    </w:p>
    <w:p w14:paraId="4F2529D9" w14:textId="77777777" w:rsidR="00C54626" w:rsidRPr="000028AD" w:rsidRDefault="00C54626" w:rsidP="00C54626">
      <w:pPr>
        <w:spacing w:before="200"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242EE">
        <w:rPr>
          <w:rFonts w:ascii="Times New Roman" w:hAnsi="Times New Roman" w:cs="Times New Roman"/>
          <w:b/>
          <w:bCs/>
          <w:sz w:val="32"/>
          <w:szCs w:val="32"/>
        </w:rPr>
        <w:t>Ход работы</w:t>
      </w:r>
    </w:p>
    <w:p w14:paraId="5FC34EE9" w14:textId="77777777" w:rsidR="00C54626" w:rsidRPr="00BC5568" w:rsidRDefault="00C54626" w:rsidP="00C54626">
      <w:pPr>
        <w:spacing w:before="200" w:after="20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568">
        <w:rPr>
          <w:rFonts w:ascii="Times New Roman" w:hAnsi="Times New Roman" w:cs="Times New Roman"/>
          <w:b/>
          <w:bCs/>
          <w:sz w:val="28"/>
          <w:szCs w:val="28"/>
        </w:rPr>
        <w:t>1. Реализация дискретного преобразования Фурье</w:t>
      </w:r>
    </w:p>
    <w:p w14:paraId="62B71BC1" w14:textId="77777777" w:rsidR="00C54626" w:rsidRPr="007B7989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Прямое дискретное преобразование Фурье реализовано функцией 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forwardDFTCustom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 xml:space="preserve"> &amp;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src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Mat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 xml:space="preserve"> &amp;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output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согласно формуле 1.</w:t>
      </w:r>
    </w:p>
    <w:p w14:paraId="25B0B686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u,v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f(x,y)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-i2π(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ux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                         (1)</m:t>
          </m:r>
        </m:oMath>
      </m:oMathPara>
    </w:p>
    <w:p w14:paraId="0756EC61" w14:textId="77777777" w:rsidR="00C54626" w:rsidRPr="007B7989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f(x,y)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цифровое изображение размерами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M×N</m:t>
        </m:r>
      </m:oMath>
      <w:r w:rsidRPr="007B79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B6F378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 принимает на вход одноканальное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6EB2">
        <w:rPr>
          <w:rFonts w:ascii="Times New Roman" w:hAnsi="Times New Roman" w:cs="Times New Roman"/>
          <w:sz w:val="28"/>
          <w:szCs w:val="28"/>
        </w:rPr>
        <w:t>_32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616EB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а результат записывает в двухканальное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6EB2">
        <w:rPr>
          <w:rFonts w:ascii="Times New Roman" w:hAnsi="Times New Roman" w:cs="Times New Roman"/>
          <w:sz w:val="28"/>
          <w:szCs w:val="28"/>
        </w:rPr>
        <w:t>_32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616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В нулевом канале находится вещественная часть результата, в первом – мнимая.</w:t>
      </w:r>
    </w:p>
    <w:p w14:paraId="01A71F36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4FB37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0620FB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2C24C5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Обратное дискретное преобразование Фурье реализовано функцией</w:t>
      </w:r>
      <w:r w:rsidRPr="008013B0">
        <w:t xml:space="preserve"> 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>invertDFTCustom(Mat &amp;src, Mat &amp;output)</w:t>
      </w:r>
      <w:r>
        <w:rPr>
          <w:rFonts w:ascii="Times New Roman" w:hAnsi="Times New Roman" w:cs="Times New Roman"/>
          <w:sz w:val="28"/>
          <w:szCs w:val="28"/>
        </w:rPr>
        <w:t>, согласно формуле 2.</w:t>
      </w:r>
    </w:p>
    <w:p w14:paraId="5A8B5D27" w14:textId="77777777" w:rsidR="00C54626" w:rsidRPr="00EA467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MN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v=0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F(u,v)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i2π(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ux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sup>
                  </m:sSup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                            (2)</m:t>
              </m:r>
            </m:e>
          </m:nary>
        </m:oMath>
      </m:oMathPara>
    </w:p>
    <w:p w14:paraId="2F8174DD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функция, наоборот, принимает на вход двухканальное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6EB2">
        <w:rPr>
          <w:rFonts w:ascii="Times New Roman" w:hAnsi="Times New Roman" w:cs="Times New Roman"/>
          <w:sz w:val="28"/>
          <w:szCs w:val="28"/>
        </w:rPr>
        <w:t>_32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616EB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а результат записывает в одноканальное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CV</w:t>
      </w:r>
      <w:r w:rsidRPr="00616EB2">
        <w:rPr>
          <w:rFonts w:ascii="Times New Roman" w:hAnsi="Times New Roman" w:cs="Times New Roman"/>
          <w:sz w:val="28"/>
          <w:szCs w:val="28"/>
        </w:rPr>
        <w:t>_32</w:t>
      </w: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616EB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6D1802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оценки результата работы функции было проведено сравнение времени последовательной работы обеих функций с временем работы аналогичных функций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3EB069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было проведено сравнение результата с исходным полутоновым изображением и найдена среднеквадратичная погрешность</w:t>
      </w:r>
      <w:r w:rsidRPr="00616E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оценки использовалось изображение размером 200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F7999">
        <w:rPr>
          <w:rFonts w:ascii="Times New Roman" w:hAnsi="Times New Roman" w:cs="Times New Roman"/>
          <w:sz w:val="28"/>
          <w:szCs w:val="28"/>
        </w:rPr>
        <w:t xml:space="preserve">00 </w:t>
      </w:r>
      <w:r>
        <w:rPr>
          <w:rFonts w:ascii="Times New Roman" w:hAnsi="Times New Roman" w:cs="Times New Roman"/>
          <w:sz w:val="28"/>
          <w:szCs w:val="28"/>
        </w:rPr>
        <w:t>пикселей. Результаты приведены в таблице 1.</w:t>
      </w:r>
    </w:p>
    <w:p w14:paraId="58028203" w14:textId="77777777" w:rsidR="00C54626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Результаты сравнения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0"/>
        <w:gridCol w:w="2362"/>
        <w:gridCol w:w="2311"/>
        <w:gridCol w:w="2362"/>
      </w:tblGrid>
      <w:tr w:rsidR="00C54626" w14:paraId="16CE1EC7" w14:textId="77777777" w:rsidTr="00986742">
        <w:tc>
          <w:tcPr>
            <w:tcW w:w="4813" w:type="dxa"/>
            <w:gridSpan w:val="2"/>
          </w:tcPr>
          <w:p w14:paraId="73428D12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выполнения, с</w:t>
            </w:r>
          </w:p>
        </w:tc>
        <w:tc>
          <w:tcPr>
            <w:tcW w:w="4814" w:type="dxa"/>
            <w:gridSpan w:val="2"/>
          </w:tcPr>
          <w:p w14:paraId="5B2ADF87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Среднеквадратичная погрешность</w:t>
            </w:r>
          </w:p>
        </w:tc>
      </w:tr>
      <w:tr w:rsidR="00C54626" w14:paraId="64547E83" w14:textId="77777777" w:rsidTr="00986742">
        <w:tc>
          <w:tcPr>
            <w:tcW w:w="2406" w:type="dxa"/>
          </w:tcPr>
          <w:p w14:paraId="7C7F7EDF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из библиотеки</w:t>
            </w:r>
          </w:p>
        </w:tc>
        <w:tc>
          <w:tcPr>
            <w:tcW w:w="2407" w:type="dxa"/>
          </w:tcPr>
          <w:p w14:paraId="42333543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Реализованные функции</w:t>
            </w:r>
          </w:p>
        </w:tc>
        <w:tc>
          <w:tcPr>
            <w:tcW w:w="2407" w:type="dxa"/>
          </w:tcPr>
          <w:p w14:paraId="418F15BE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из библиотеки</w:t>
            </w:r>
          </w:p>
        </w:tc>
        <w:tc>
          <w:tcPr>
            <w:tcW w:w="2407" w:type="dxa"/>
          </w:tcPr>
          <w:p w14:paraId="29420207" w14:textId="77777777" w:rsidR="00C5462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Реализованные функции</w:t>
            </w:r>
          </w:p>
        </w:tc>
      </w:tr>
      <w:tr w:rsidR="00C54626" w14:paraId="758A4604" w14:textId="77777777" w:rsidTr="00986742">
        <w:tc>
          <w:tcPr>
            <w:tcW w:w="2406" w:type="dxa"/>
          </w:tcPr>
          <w:p w14:paraId="18865BBB" w14:textId="77777777" w:rsidR="00C54626" w:rsidRPr="00EA467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0,180</w:t>
            </w:r>
          </w:p>
        </w:tc>
        <w:tc>
          <w:tcPr>
            <w:tcW w:w="2407" w:type="dxa"/>
          </w:tcPr>
          <w:p w14:paraId="7579DD3D" w14:textId="77777777" w:rsidR="00C54626" w:rsidRPr="00EA4676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,26</w:t>
            </w:r>
          </w:p>
        </w:tc>
        <w:tc>
          <w:tcPr>
            <w:tcW w:w="2407" w:type="dxa"/>
          </w:tcPr>
          <w:p w14:paraId="5F2951DD" w14:textId="77777777" w:rsidR="00C54626" w:rsidRPr="0056464D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07" w:type="dxa"/>
          </w:tcPr>
          <w:p w14:paraId="4F3669EB" w14:textId="77777777" w:rsidR="00C54626" w:rsidRPr="0056464D" w:rsidRDefault="00C54626" w:rsidP="009867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4AD0C00" w14:textId="77777777" w:rsidR="00C54626" w:rsidRDefault="00C54626" w:rsidP="00C54626">
      <w:pPr>
        <w:spacing w:before="20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спектра изображения было реализовано функцией </w:t>
      </w:r>
      <w:r w:rsidRPr="008013B0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showSpectrum</w:t>
      </w:r>
      <w:r w:rsidRPr="008013B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EA46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функция работает следующим образом:</w:t>
      </w:r>
    </w:p>
    <w:p w14:paraId="0DB24248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Разделение Фурье-образа на вещественную и мнимую части;</w:t>
      </w:r>
    </w:p>
    <w:p w14:paraId="0AA57550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Вычисление амплитуды, согласно формуле 3;</w:t>
      </w:r>
    </w:p>
    <w:p w14:paraId="08923789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F(u,v)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(3)</m:t>
          </m:r>
        </m:oMath>
      </m:oMathPara>
    </w:p>
    <w:p w14:paraId="6C694275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Перестановка квадрантов 1-3 и 2-4;</w:t>
      </w:r>
    </w:p>
    <w:p w14:paraId="1D276B7B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Переход к логарифмическому масштабу.</w:t>
      </w:r>
    </w:p>
    <w:p w14:paraId="0C531398" w14:textId="77777777" w:rsidR="00C54626" w:rsidRPr="006D4290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ошибки вычисления встроенной и самописной</w:t>
      </w:r>
      <w:r w:rsidRPr="006D4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функции происходит с помощью библиотечной функции </w:t>
      </w:r>
      <w:r w:rsidRPr="006D4290">
        <w:rPr>
          <w:rFonts w:ascii="Times New Roman" w:hAnsi="Times New Roman" w:cs="Times New Roman"/>
          <w:i/>
          <w:iCs/>
          <w:sz w:val="28"/>
          <w:szCs w:val="28"/>
          <w:lang w:val="en-US"/>
        </w:rPr>
        <w:t>absdiff</w:t>
      </w:r>
      <w:r w:rsidRPr="006D4290">
        <w:rPr>
          <w:rFonts w:ascii="Times New Roman" w:hAnsi="Times New Roman" w:cs="Times New Roman"/>
          <w:i/>
          <w:iCs/>
          <w:sz w:val="28"/>
          <w:szCs w:val="28"/>
        </w:rPr>
        <w:t>().</w:t>
      </w:r>
    </w:p>
    <w:p w14:paraId="6A2373C0" w14:textId="77777777" w:rsidR="00C54626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1C7C2A" w14:textId="77777777" w:rsidR="00C54626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D45B47" w14:textId="77777777" w:rsidR="00C54626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BEB519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работы показан на рисунке 1.</w:t>
      </w:r>
    </w:p>
    <w:p w14:paraId="00362EC4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5203B5" wp14:editId="3E651131">
            <wp:extent cx="5940425" cy="17056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CEE6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Изображение и его спектр</w:t>
      </w:r>
    </w:p>
    <w:p w14:paraId="358A2227" w14:textId="77777777" w:rsidR="00C54626" w:rsidRPr="00BC5568" w:rsidRDefault="00C54626" w:rsidP="00C54626">
      <w:pPr>
        <w:spacing w:before="200" w:after="20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BC556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Реализация фильтра низких и высоких частот</w:t>
      </w:r>
    </w:p>
    <w:p w14:paraId="0F4CF6CE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вариантом задания был реализован фильтр Гаусса. Передаточные функции фильтров низких частот (ФНЧ) и фильтра высоких частот (ФВЧ) показаны на формулах 4 и 5 соответственно.</w:t>
      </w:r>
    </w:p>
    <w:p w14:paraId="16A4FF00" w14:textId="77777777" w:rsidR="00C54626" w:rsidRPr="00D56748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     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u,v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(u,v)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   (4)</m:t>
          </m:r>
        </m:oMath>
      </m:oMathPara>
    </w:p>
    <w:p w14:paraId="52D76563" w14:textId="77777777" w:rsidR="00C54626" w:rsidRPr="00D56748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                           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u,v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=1-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(u,v)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                                                (5)</m:t>
          </m:r>
        </m:oMath>
      </m:oMathPara>
    </w:p>
    <w:p w14:paraId="2C595E42" w14:textId="77777777" w:rsidR="00C54626" w:rsidRDefault="00C54626" w:rsidP="00C5462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D5674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частота среза;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D(u,v)</m:t>
        </m:r>
      </m:oMath>
      <w:r w:rsidRPr="00D5674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расстояние от центра частотного прямоугольника.</w:t>
      </w:r>
    </w:p>
    <w:p w14:paraId="7B81D4E7" w14:textId="77777777" w:rsidR="00C54626" w:rsidRDefault="00C54626" w:rsidP="00C5462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Создание фильтр</w:t>
      </w:r>
      <w:r w:rsidRPr="00AC6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Гаусса</w:t>
      </w:r>
      <w:r w:rsidRPr="00AC6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реализовано</w:t>
      </w:r>
      <w:r w:rsidRPr="00AC6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функцией</w:t>
      </w:r>
      <w:r w:rsidRPr="00AC6ECC">
        <w:t xml:space="preserve"> </w:t>
      </w:r>
      <w:r w:rsidRPr="00AC6ECC">
        <w:rPr>
          <w:rFonts w:ascii="Times New Roman" w:eastAsiaTheme="minorEastAsia" w:hAnsi="Times New Roman" w:cs="Times New Roman"/>
          <w:sz w:val="28"/>
          <w:szCs w:val="28"/>
          <w:lang w:val="en-US"/>
        </w:rPr>
        <w:t>int</w:t>
      </w:r>
      <w:r w:rsidRPr="00AC6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createGaussian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>(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float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sigmaX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float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sigmaY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bool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invert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false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</w:rPr>
        <w:t>).</w:t>
      </w:r>
      <w:r w:rsidRPr="00AC6E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зависимости от параметра </w:t>
      </w:r>
      <w:r w:rsidRPr="00AC6EC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invert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фильтр получается инвертированным для ФВЧ или нет.</w:t>
      </w:r>
    </w:p>
    <w:p w14:paraId="3ED19455" w14:textId="77777777" w:rsidR="00C54626" w:rsidRDefault="00C54626" w:rsidP="00C546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свертки исходного изображения с фильтром была реализована функция </w:t>
      </w:r>
      <w:r w:rsidRPr="001C7400">
        <w:rPr>
          <w:rFonts w:ascii="Times New Roman" w:eastAsiaTheme="minorEastAsia" w:hAnsi="Times New Roman" w:cs="Times New Roman"/>
          <w:i/>
          <w:iCs/>
          <w:sz w:val="28"/>
          <w:szCs w:val="28"/>
        </w:rPr>
        <w:t>processDFTGaussian()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работает следующим образом:</w:t>
      </w:r>
    </w:p>
    <w:p w14:paraId="093468CF" w14:textId="77777777" w:rsidR="00C54626" w:rsidRPr="00D56748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1) Вычисление Фурье-образа входного изображения;</w:t>
      </w:r>
    </w:p>
    <w:p w14:paraId="3AA57E34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Построение изображения фильтра в соответствии с передаточной функцией фильтра;</w:t>
      </w:r>
    </w:p>
    <w:p w14:paraId="79E762C9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3) Перестановка квадрантов изображения фильтра;</w:t>
      </w:r>
    </w:p>
    <w:p w14:paraId="3CC5A751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4) Поэлементное перемножение изображения фильтра и Фурье-образа входного изображения;</w:t>
      </w:r>
    </w:p>
    <w:p w14:paraId="05B0904B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5) Обратное ДПФ результата перемножения.</w:t>
      </w:r>
    </w:p>
    <w:p w14:paraId="619C33C2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рисунках 2 и 3 представлены: исходное изображение, спектр соответствующего фильтра до перестановки квадрантов и результат фильтрации. </w:t>
      </w:r>
    </w:p>
    <w:p w14:paraId="407A8141" w14:textId="77777777" w:rsidR="00C54626" w:rsidRPr="00AC6ECC" w:rsidRDefault="00C54626" w:rsidP="00C5462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5167DB" wp14:editId="3C0A1B58">
            <wp:extent cx="5743575" cy="2190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40B" w14:textId="77777777" w:rsidR="00C54626" w:rsidRDefault="00C54626" w:rsidP="00C5462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 – Обработка ФНЧ</w:t>
      </w:r>
    </w:p>
    <w:p w14:paraId="1AB3D423" w14:textId="77777777" w:rsidR="00C54626" w:rsidRDefault="00C54626" w:rsidP="00C5462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FDE09E5" w14:textId="77777777" w:rsidR="00C54626" w:rsidRDefault="00C54626" w:rsidP="00C5462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7D030" wp14:editId="0E8ABDBF">
            <wp:extent cx="5743575" cy="2171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8577" w14:textId="77777777" w:rsidR="00C54626" w:rsidRDefault="00C54626" w:rsidP="00C54626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 – Обработка ФВЧ</w:t>
      </w:r>
    </w:p>
    <w:p w14:paraId="07C2CFAB" w14:textId="77777777" w:rsidR="00C54626" w:rsidRPr="00F620DF" w:rsidRDefault="00C54626" w:rsidP="00C54626">
      <w:pPr>
        <w:spacing w:before="200" w:after="20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20D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556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Свертка изображения с ядром различных фильтров</w:t>
      </w:r>
    </w:p>
    <w:p w14:paraId="57A597C1" w14:textId="77777777" w:rsidR="00C54626" w:rsidRPr="00903620" w:rsidRDefault="00C54626" w:rsidP="00C5462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свертки изображения с ядром различных фильтров была реализована функция </w:t>
      </w:r>
      <w:r w:rsidRPr="00080845">
        <w:rPr>
          <w:rFonts w:ascii="Times New Roman" w:eastAsiaTheme="minorEastAsia" w:hAnsi="Times New Roman" w:cs="Times New Roman"/>
          <w:i/>
          <w:iCs/>
          <w:sz w:val="28"/>
          <w:szCs w:val="28"/>
        </w:rPr>
        <w:t>processDFTFilter(int filterNumber).</w:t>
      </w:r>
      <w:r w:rsidRPr="007D667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параметр </w:t>
      </w:r>
      <w:r w:rsidRPr="00080845">
        <w:rPr>
          <w:rFonts w:ascii="Times New Roman" w:eastAsiaTheme="minorEastAsia" w:hAnsi="Times New Roman" w:cs="Times New Roman"/>
          <w:i/>
          <w:iCs/>
          <w:sz w:val="28"/>
          <w:szCs w:val="28"/>
        </w:rPr>
        <w:t>filterNumber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1, то производится свертка с вертикальным ядром фильтра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Собеля, если равен 2, то с горизонтальным ядром фильтра Собеля, 3 – </w:t>
      </w:r>
      <w:r w:rsidRPr="00080845">
        <w:rPr>
          <w:rFonts w:ascii="Times New Roman" w:hAnsi="Times New Roman" w:cs="Times New Roman"/>
          <w:sz w:val="28"/>
          <w:szCs w:val="28"/>
          <w:lang w:val="en-US"/>
        </w:rPr>
        <w:t>BoxFilter</w:t>
      </w:r>
      <w:r>
        <w:rPr>
          <w:rFonts w:ascii="Times New Roman" w:eastAsiaTheme="minorEastAsia" w:hAnsi="Times New Roman" w:cs="Times New Roman"/>
          <w:sz w:val="28"/>
          <w:szCs w:val="28"/>
        </w:rPr>
        <w:t>, 4 – с ядром фильтра Лапласа.</w:t>
      </w:r>
    </w:p>
    <w:p w14:paraId="06BBAFA4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представлены: исходное изображение,</w:t>
      </w:r>
      <w:r w:rsidRPr="00080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 фильтра Собеля по вертикали, спектр изображения после свертки, результат свертки.</w:t>
      </w:r>
    </w:p>
    <w:p w14:paraId="694DE8F6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9E090C" wp14:editId="78CE0831">
            <wp:extent cx="5940425" cy="1694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2305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Свертка с ядром фильтра Собеля по вертикали</w:t>
      </w:r>
    </w:p>
    <w:p w14:paraId="2D1F681C" w14:textId="77777777" w:rsidR="00C54626" w:rsidRP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E9C63A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представлены: исходное изображение,</w:t>
      </w:r>
      <w:r w:rsidRPr="000808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спектр фильтра Собеля по горизонтали, спектр изображения после свертки, результат свертки.</w:t>
      </w:r>
    </w:p>
    <w:p w14:paraId="2B66608F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1D434E" wp14:editId="64ABB26B">
            <wp:extent cx="5940425" cy="17075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1E5A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Свертка с ядром фильтра Собеля по горизонтали</w:t>
      </w:r>
    </w:p>
    <w:p w14:paraId="54001259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CCCE41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представлены: исходное изображение, спектр усредняющего фильтра, спектр изображения после свертки, результат свертки.</w:t>
      </w:r>
    </w:p>
    <w:p w14:paraId="491158FF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E89DB8" wp14:editId="5BF7766E">
            <wp:extent cx="5940425" cy="17011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01F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Свертка с ядром усредняющего фильтра</w:t>
      </w:r>
    </w:p>
    <w:p w14:paraId="66C734CD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417784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 представлены: исходное изображение, спектр фильтра</w:t>
      </w:r>
      <w:r w:rsidRPr="00E23F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Лапласа, спектр изображения после свертки, результат свертки.</w:t>
      </w:r>
    </w:p>
    <w:p w14:paraId="0192AAAB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874AF4" wp14:editId="4453492F">
            <wp:extent cx="5940425" cy="1723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1FF0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Свертка с ядром фильтра Лапласа</w:t>
      </w:r>
    </w:p>
    <w:p w14:paraId="03982568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DFCABD" w14:textId="77777777" w:rsidR="00C54626" w:rsidRPr="00BC5568" w:rsidRDefault="00C54626" w:rsidP="00C54626">
      <w:pPr>
        <w:spacing w:before="200" w:after="20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C556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Поиск символов на автомобильном номере</w:t>
      </w:r>
    </w:p>
    <w:p w14:paraId="6A71AB32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символа на автомобильном номере реализован функцией</w:t>
      </w:r>
      <w:r w:rsidRPr="00E23FB0">
        <w:t xml:space="preserve"> </w:t>
      </w:r>
      <w:r w:rsidRPr="00E23FB0">
        <w:rPr>
          <w:rFonts w:ascii="Times New Roman" w:hAnsi="Times New Roman" w:cs="Times New Roman"/>
          <w:i/>
          <w:iCs/>
          <w:sz w:val="28"/>
          <w:szCs w:val="28"/>
        </w:rPr>
        <w:t>processDFTCorrelation()</w:t>
      </w:r>
      <w:r>
        <w:rPr>
          <w:rFonts w:ascii="Times New Roman" w:hAnsi="Times New Roman" w:cs="Times New Roman"/>
          <w:sz w:val="28"/>
          <w:szCs w:val="28"/>
        </w:rPr>
        <w:t>. Данная функция работает следующим образом:</w:t>
      </w:r>
    </w:p>
    <w:p w14:paraId="25C184CB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Перенос изображения символа в левый верхний угол пустого изображения с оптимальными размерами, равными размеру номера;</w:t>
      </w:r>
    </w:p>
    <w:p w14:paraId="0C101B3E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Нахождение Фурье-образов изображения с автомобильным номером;</w:t>
      </w:r>
    </w:p>
    <w:p w14:paraId="60F1D58A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Нахождение Фурье-образов изображения с символом;</w:t>
      </w:r>
    </w:p>
    <w:p w14:paraId="3899FBEE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Корреляция данных Фурье-образов с помощью встроенной функции </w:t>
      </w:r>
      <w:r w:rsidRPr="001B696A">
        <w:rPr>
          <w:rFonts w:ascii="Times New Roman" w:hAnsi="Times New Roman" w:cs="Times New Roman"/>
          <w:i/>
          <w:iCs/>
          <w:sz w:val="28"/>
          <w:szCs w:val="28"/>
          <w:lang w:val="en-US"/>
        </w:rPr>
        <w:t>musSpectrum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/>
          <w:iCs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62A96A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Обратное преобразование результата корреляции;</w:t>
      </w:r>
    </w:p>
    <w:p w14:paraId="1209F3B8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Нормализация и нахождение порогового значения для пороговой фильтрации (</w:t>
      </w:r>
      <w:r w:rsidRPr="00E23FB0">
        <w:rPr>
          <w:rFonts w:ascii="Times New Roman" w:hAnsi="Times New Roman" w:cs="Times New Roman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8);</w:t>
      </w:r>
    </w:p>
    <w:p w14:paraId="22D793C4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Пороговая фильтрация.</w:t>
      </w:r>
    </w:p>
    <w:p w14:paraId="434C8957" w14:textId="77777777" w:rsidR="00C54626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функции представлен на рисунках 8 - 10.</w:t>
      </w:r>
    </w:p>
    <w:p w14:paraId="6A3D9EDA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3FFA3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2B620C" wp14:editId="7D5D3541">
            <wp:extent cx="5940425" cy="2999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661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Поиск символа «3» на автомобильных номерах</w:t>
      </w:r>
    </w:p>
    <w:p w14:paraId="1CC87BE0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450289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D10914" wp14:editId="1D5637E2">
            <wp:extent cx="5940425" cy="2806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2A85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Поиск символа «м» на автомобильных номерах</w:t>
      </w:r>
    </w:p>
    <w:p w14:paraId="758F079B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23B69B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AA9712" wp14:editId="1E724956">
            <wp:extent cx="5940425" cy="28251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FDFF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Поиск символа «78» на автомобильных номерах</w:t>
      </w:r>
    </w:p>
    <w:p w14:paraId="30BD077D" w14:textId="77777777" w:rsidR="00C54626" w:rsidRDefault="00C54626" w:rsidP="00C546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516F5" w14:textId="77777777" w:rsidR="00C54626" w:rsidRDefault="00C54626" w:rsidP="00C54626">
      <w:pPr>
        <w:spacing w:before="200" w:after="20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4366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2FDE98F6" w14:textId="77777777" w:rsidR="00C54626" w:rsidRPr="0086227A" w:rsidRDefault="00C54626" w:rsidP="00C5462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было изучены способы применения дискретного преобразования Фурье для фильтрации изображений в частотной области. Реализованы прямое и обратное преобразования Фурье, проведено сравнение с встроенной функцией. Различия в результатах обусловлены погрешностью вычислений. Также реализованы фильтры Гаусса низких и верхних частот. Проведена свертка изображения с ядром фильтров Собеля, Лапласа, усредняющего. Реализован метод поиска символа на изображении автомобильного номера.</w:t>
      </w:r>
    </w:p>
    <w:p w14:paraId="099ED4AF" w14:textId="77777777" w:rsidR="00C54626" w:rsidRDefault="00C54626" w:rsidP="00C54626"/>
    <w:p w14:paraId="6DCF2DA1" w14:textId="77777777" w:rsidR="00097047" w:rsidRDefault="00097047">
      <w:bookmarkStart w:id="0" w:name="_GoBack"/>
      <w:bookmarkEnd w:id="0"/>
    </w:p>
    <w:sectPr w:rsidR="00097047" w:rsidSect="00BF0106">
      <w:footerReference w:type="default" r:id="rId15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571929489"/>
      <w:docPartObj>
        <w:docPartGallery w:val="Page Numbers (Bottom of Page)"/>
        <w:docPartUnique/>
      </w:docPartObj>
    </w:sdtPr>
    <w:sdtEndPr/>
    <w:sdtContent>
      <w:p w14:paraId="217419C6" w14:textId="77777777" w:rsidR="001C7400" w:rsidRPr="00091168" w:rsidRDefault="00C54626" w:rsidP="001C7400">
        <w:pPr>
          <w:pStyle w:val="a3"/>
          <w:jc w:val="right"/>
          <w:rPr>
            <w:sz w:val="28"/>
            <w:szCs w:val="28"/>
          </w:rPr>
        </w:pPr>
        <w:r w:rsidRPr="00091168">
          <w:rPr>
            <w:sz w:val="28"/>
            <w:szCs w:val="28"/>
          </w:rPr>
          <w:fldChar w:fldCharType="begin"/>
        </w:r>
        <w:r w:rsidRPr="00091168">
          <w:rPr>
            <w:sz w:val="28"/>
            <w:szCs w:val="28"/>
          </w:rPr>
          <w:instrText>PAGE   \* MERGEFORMAT</w:instrText>
        </w:r>
        <w:r w:rsidRPr="00091168">
          <w:rPr>
            <w:sz w:val="28"/>
            <w:szCs w:val="28"/>
          </w:rPr>
          <w:fldChar w:fldCharType="separate"/>
        </w:r>
        <w:r w:rsidRPr="00091168">
          <w:rPr>
            <w:sz w:val="28"/>
            <w:szCs w:val="28"/>
          </w:rPr>
          <w:t>2</w:t>
        </w:r>
        <w:r w:rsidRPr="00091168">
          <w:rPr>
            <w:sz w:val="28"/>
            <w:szCs w:val="28"/>
          </w:rPr>
          <w:fldChar w:fldCharType="end"/>
        </w:r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50"/>
    <w:rsid w:val="00097047"/>
    <w:rsid w:val="00153650"/>
    <w:rsid w:val="00C5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CBCF0C-0BEA-4011-A00A-C35F3C049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46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54626"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 w:cs="Times New Roman"/>
      <w:sz w:val="24"/>
      <w:szCs w:val="20"/>
    </w:rPr>
  </w:style>
  <w:style w:type="character" w:customStyle="1" w:styleId="a4">
    <w:name w:val="Нижний колонтитул Знак"/>
    <w:basedOn w:val="a0"/>
    <w:link w:val="a3"/>
    <w:uiPriority w:val="99"/>
    <w:rsid w:val="00C54626"/>
    <w:rPr>
      <w:rFonts w:ascii="Times New Roman" w:hAnsi="Times New Roman" w:cs="Times New Roman"/>
      <w:sz w:val="24"/>
      <w:szCs w:val="20"/>
    </w:rPr>
  </w:style>
  <w:style w:type="table" w:styleId="a5">
    <w:name w:val="Table Grid"/>
    <w:basedOn w:val="a1"/>
    <w:uiPriority w:val="39"/>
    <w:rsid w:val="00C546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FCE95-1DE8-4639-A618-D40EECD5E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1076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Водорезов</dc:creator>
  <cp:keywords/>
  <dc:description/>
  <cp:lastModifiedBy>Глеб Водорезов</cp:lastModifiedBy>
  <cp:revision>2</cp:revision>
  <dcterms:created xsi:type="dcterms:W3CDTF">2020-12-09T21:17:00Z</dcterms:created>
  <dcterms:modified xsi:type="dcterms:W3CDTF">2020-12-09T21:17:00Z</dcterms:modified>
</cp:coreProperties>
</file>