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2E09B4" w:rsidRDefault="005323B1" w:rsidP="00427CE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5FCA2A10" w:rsidR="005323B1" w:rsidRPr="002E09B4" w:rsidRDefault="005323B1" w:rsidP="00427CEE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- aproksymacja wielomianami </w:t>
      </w:r>
      <w:r w:rsidR="00DA41C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trygonometrycznymi</w:t>
      </w:r>
    </w:p>
    <w:p w14:paraId="3A143BA5" w14:textId="77777777" w:rsidR="005323B1" w:rsidRPr="002E09B4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1.24.2,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27D05447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29D4AC6A" w14:textId="77777777" w:rsidR="005323B1" w:rsidRPr="002E09B4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5EE7387F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Dla funkcji:</w:t>
      </w:r>
    </w:p>
    <w:p w14:paraId="676F3FBE" w14:textId="77777777" w:rsidR="005323B1" w:rsidRPr="002E09B4" w:rsidRDefault="005323B1" w:rsidP="00427C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F(x) = sin(2x)*sin(2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/π), x &lt;-2π,π&gt;</m:t>
          </m:r>
        </m:oMath>
      </m:oMathPara>
    </w:p>
    <w:p w14:paraId="31ED5389" w14:textId="77A551BD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obliczyć wartości funkcji f(x) dla n punktów. Następnie opierając się na wyliczonych wartościach przybliżyć zadaną funkcję za pomocą aproksymacji średniokwadratowej wielomianami </w:t>
      </w:r>
      <w:r w:rsidR="00DA41C0">
        <w:rPr>
          <w:rFonts w:ascii="Arial" w:eastAsia="Times New Roman" w:hAnsi="Arial" w:cs="Arial"/>
          <w:color w:val="000000"/>
          <w:lang w:eastAsia="pl-PL"/>
        </w:rPr>
        <w:t>trygonometrycznymi</w:t>
      </w:r>
      <w:r w:rsidRPr="002E09B4">
        <w:rPr>
          <w:rFonts w:ascii="Arial" w:eastAsia="Times New Roman" w:hAnsi="Arial" w:cs="Arial"/>
          <w:color w:val="000000"/>
          <w:lang w:eastAsia="pl-PL"/>
        </w:rPr>
        <w:t>.</w:t>
      </w:r>
    </w:p>
    <w:p w14:paraId="78AA7DBE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Należy przeprowadzić serię eksperymentów numerycznych, w których zostaną użyte różne liczby punktów dyskretyzacji oraz zestawy funkcji bazowych z różną liczbą funkcji. Następnie trzeba oszacować błędy wynikające z przybliżenia i przedstawić graficznie ciekawe przypadki.</w:t>
      </w:r>
    </w:p>
    <w:p w14:paraId="3FA6CD19" w14:textId="77777777" w:rsidR="005323B1" w:rsidRDefault="005323B1" w:rsidP="00427CEE">
      <w:pPr>
        <w:spacing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br w:type="page"/>
      </w:r>
    </w:p>
    <w:p w14:paraId="7D170149" w14:textId="77777777" w:rsidR="005323B1" w:rsidRPr="002E09B4" w:rsidRDefault="005323B1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Informacje wstępne</w:t>
      </w:r>
    </w:p>
    <w:p w14:paraId="7884A6EC" w14:textId="21449BAC" w:rsidR="00087195" w:rsidRDefault="00087195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Wielomian trygonometryczny stopnia P jest to funkcja postaci:</w:t>
      </w:r>
    </w:p>
    <w:p w14:paraId="26A86814" w14:textId="293FC84C" w:rsidR="00087195" w:rsidRPr="00B64691" w:rsidRDefault="00000000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</m:t>
              </m:r>
            </m:e>
          </m:nary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eastAsia="pl-PL"/>
            </w:rPr>
            <m:t>,</m:t>
          </m:r>
        </m:oMath>
      </m:oMathPara>
    </w:p>
    <w:p w14:paraId="0BFAF3DF" w14:textId="21C248FD" w:rsidR="00B64691" w:rsidRDefault="00B64691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</w:t>
      </w:r>
      <w:r w:rsidRPr="00B64691">
        <w:rPr>
          <w:rFonts w:ascii="Arial" w:eastAsia="Times New Roman" w:hAnsi="Arial" w:cs="Arial"/>
          <w:color w:val="000000"/>
          <w:lang w:eastAsia="pl-PL"/>
        </w:rPr>
        <w:t>kreślona na przedzi</w:t>
      </w:r>
      <w:r>
        <w:rPr>
          <w:rFonts w:ascii="Arial" w:eastAsia="Times New Roman" w:hAnsi="Arial" w:cs="Arial"/>
          <w:color w:val="000000"/>
          <w:lang w:eastAsia="pl-PL"/>
        </w:rPr>
        <w:t>ale</w:t>
      </w:r>
      <w:r w:rsidRPr="00B64691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[-</m:t>
        </m:r>
        <m:r>
          <w:rPr>
            <w:rFonts w:ascii="Cambria Math" w:eastAsia="Times New Roman" w:hAnsi="Cambria Math" w:cs="Arial"/>
            <w:color w:val="000000"/>
            <w:lang w:eastAsia="pl-PL"/>
          </w:rPr>
          <m:t>π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r>
          <w:rPr>
            <w:rFonts w:ascii="Cambria Math" w:eastAsia="Times New Roman" w:hAnsi="Cambria Math" w:cs="Arial"/>
            <w:color w:val="000000"/>
            <w:lang w:eastAsia="pl-PL"/>
          </w:rPr>
          <m:t>π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]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0D462FB" w14:textId="77777777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Ze względu na fakt, że układ funkcji bazowych:</w:t>
      </w:r>
    </w:p>
    <w:p w14:paraId="498FB737" w14:textId="39DBB1F2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1,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sin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>,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cos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>, … ,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sin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mx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, 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l-PL"/>
            </w:rPr>
            <m:t>cos⁡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(mx)</m:t>
          </m:r>
        </m:oMath>
      </m:oMathPara>
    </w:p>
    <w:p w14:paraId="55ACABAB" w14:textId="5C7DEF8A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jest ortogonalny to układ równań aproksymacji średniokwadratowej staje się ortogonalny. Ostatecznie funkcja aproksymująca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l-PL"/>
          </w:rPr>
          <m:t xml:space="preserve"> </m:t>
        </m:r>
      </m:oMath>
      <w:r>
        <w:rPr>
          <w:rFonts w:ascii="Arial" w:eastAsia="Times New Roman" w:hAnsi="Arial" w:cs="Arial"/>
          <w:color w:val="000000"/>
          <w:lang w:eastAsia="pl-PL"/>
        </w:rPr>
        <w:t>została wyznaczona za pomocą wzoru:</w:t>
      </w:r>
    </w:p>
    <w:p w14:paraId="79EA2FF5" w14:textId="77777777" w:rsidR="004A4E18" w:rsidRPr="002E09B4" w:rsidRDefault="004A4E18" w:rsidP="00427C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</m:t>
              </m:r>
            </m:e>
          </m:nary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sin⁡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(jx)</m:t>
          </m:r>
        </m:oMath>
      </m:oMathPara>
    </w:p>
    <w:p w14:paraId="283EB84D" w14:textId="77777777" w:rsidR="004A4E18" w:rsidRPr="00CA7FAF" w:rsidRDefault="00000000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2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(j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)</m:t>
              </m:r>
            </m:e>
          </m:nary>
        </m:oMath>
      </m:oMathPara>
    </w:p>
    <w:p w14:paraId="093123D7" w14:textId="77777777" w:rsidR="004A4E18" w:rsidRPr="00B64691" w:rsidRDefault="00000000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2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(j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)</m:t>
              </m:r>
            </m:e>
          </m:nary>
        </m:oMath>
      </m:oMathPara>
    </w:p>
    <w:p w14:paraId="62CE7D1B" w14:textId="4142D042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5FA8026" w14:textId="5E7D94EC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liczba punktów dyskretyzacji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F(x)</m:t>
        </m:r>
      </m:oMath>
    </w:p>
    <w:p w14:paraId="12E2E08C" w14:textId="1DCCC134" w:rsidR="00B64691" w:rsidRP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stopień wielomianu</w:t>
      </w:r>
    </w:p>
    <w:p w14:paraId="2A23F29A" w14:textId="10D00DF3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Ze względu na to, że liczba niewiadomych wynosi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2m+1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to aby problem był dobrze uwarunkowany należy zadbać o zachowanie nierówności:</w:t>
      </w:r>
    </w:p>
    <w:p w14:paraId="45F7BF26" w14:textId="7F1A3761" w:rsidR="004A4E18" w:rsidRPr="00B64691" w:rsidRDefault="00B64691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2m+1≤n</m:t>
          </m:r>
        </m:oMath>
      </m:oMathPara>
    </w:p>
    <w:p w14:paraId="0DF10C16" w14:textId="171D6B33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Ze względu na przedział określenia wielomianu trygonometrycznego w eksperymentach numerycznych dokonano mapowania przedziałów z użyciem wzoru:</w:t>
      </w:r>
    </w:p>
    <w:p w14:paraId="18EECB5B" w14:textId="43A83B11" w:rsidR="00B64691" w:rsidRPr="00B64691" w:rsidRDefault="00000000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'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x-a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b-a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d-c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+c,</m:t>
          </m:r>
        </m:oMath>
      </m:oMathPara>
    </w:p>
    <w:p w14:paraId="11EFFACC" w14:textId="0D1A4053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B884FD1" w14:textId="63A45394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(a,b)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przedział mapowany</w:t>
      </w:r>
    </w:p>
    <w:p w14:paraId="260E0CA5" w14:textId="4C4C1546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(c,d)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przedział na który dokonywane jest mapowanie</w:t>
      </w:r>
    </w:p>
    <w:p w14:paraId="290F515A" w14:textId="4C5C5616" w:rsidR="00B64691" w:rsidRP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x∈(a,b)</m:t>
          </m:r>
        </m:oMath>
      </m:oMathPara>
    </w:p>
    <w:p w14:paraId="540EFB5D" w14:textId="078AA538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x'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-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po mapowaniu</w:t>
      </w:r>
    </w:p>
    <w:p w14:paraId="535E16D8" w14:textId="77777777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42587DA" w14:textId="0255B956" w:rsidR="00B64691" w:rsidRPr="002E09B4" w:rsidRDefault="00B6469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Dokładność </w:t>
      </w:r>
      <w:r>
        <w:rPr>
          <w:rFonts w:ascii="Arial" w:eastAsia="Times New Roman" w:hAnsi="Arial" w:cs="Arial"/>
          <w:color w:val="000000"/>
          <w:lang w:eastAsia="pl-PL"/>
        </w:rPr>
        <w:t xml:space="preserve">aproksymacji </w:t>
      </w:r>
      <w:r w:rsidRPr="002E09B4">
        <w:rPr>
          <w:rFonts w:ascii="Arial" w:eastAsia="Times New Roman" w:hAnsi="Arial" w:cs="Arial"/>
          <w:color w:val="000000"/>
          <w:lang w:eastAsia="pl-PL"/>
        </w:rPr>
        <w:t>została zmierzona przy pomocy 2 metryk:</w:t>
      </w:r>
    </w:p>
    <w:p w14:paraId="5ED9AEAE" w14:textId="77777777" w:rsidR="00B64691" w:rsidRDefault="00B64691" w:rsidP="00427CE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błędu maksymalnego</w:t>
      </w:r>
    </w:p>
    <w:p w14:paraId="600F260C" w14:textId="77777777" w:rsidR="00B64691" w:rsidRDefault="00B64691" w:rsidP="00427CE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∀i∈&lt;i,p&gt;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l-PL"/>
            </w:rPr>
            <m:t>max⁡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|f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-F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|</m:t>
          </m:r>
        </m:oMath>
      </m:oMathPara>
    </w:p>
    <w:p w14:paraId="672AB18A" w14:textId="1C9ABDE7" w:rsidR="00B64691" w:rsidRDefault="00B64691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407D3912" w14:textId="77777777" w:rsidR="00A5507C" w:rsidRDefault="00A5507C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40337639" w14:textId="65A33034" w:rsidR="00B64691" w:rsidRPr="002E09B4" w:rsidRDefault="00B64691" w:rsidP="00427CEE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lastRenderedPageBreak/>
        <w:t xml:space="preserve">błędu </w:t>
      </w:r>
      <w:r>
        <w:rPr>
          <w:rFonts w:ascii="Arial" w:eastAsia="Times New Roman" w:hAnsi="Arial" w:cs="Arial"/>
          <w:color w:val="000000"/>
          <w:lang w:eastAsia="pl-PL"/>
        </w:rPr>
        <w:t>średniokwadratowego</w:t>
      </w:r>
    </w:p>
    <w:p w14:paraId="114B36B6" w14:textId="7658AC5A" w:rsidR="00B64691" w:rsidRPr="002E09B4" w:rsidRDefault="00000000" w:rsidP="00427C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p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D7E9AF8" w14:textId="77777777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p</m:t>
        </m:r>
      </m:oMath>
      <w:r w:rsidRPr="002E09B4">
        <w:rPr>
          <w:rFonts w:ascii="Arial" w:eastAsia="Times New Roman" w:hAnsi="Arial" w:cs="Arial"/>
          <w:color w:val="000000"/>
          <w:lang w:eastAsia="pl-PL"/>
        </w:rPr>
        <w:t xml:space="preserve"> oznacza liczbę punktów</w:t>
      </w:r>
      <w:r>
        <w:rPr>
          <w:rFonts w:ascii="Arial" w:eastAsia="Times New Roman" w:hAnsi="Arial" w:cs="Arial"/>
          <w:color w:val="000000"/>
          <w:lang w:eastAsia="pl-PL"/>
        </w:rPr>
        <w:t>,</w:t>
      </w:r>
      <w:r w:rsidRPr="002E09B4">
        <w:rPr>
          <w:rFonts w:ascii="Arial" w:eastAsia="Times New Roman" w:hAnsi="Arial" w:cs="Arial"/>
          <w:color w:val="000000"/>
          <w:lang w:eastAsia="pl-PL"/>
        </w:rPr>
        <w:t xml:space="preserve"> dla których przeprowadzono pomiar.</w:t>
      </w:r>
    </w:p>
    <w:p w14:paraId="233A8DFD" w14:textId="7B9A84FA" w:rsidR="00FE744A" w:rsidRDefault="00B64691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ćwiczenia</w:t>
      </w:r>
    </w:p>
    <w:p w14:paraId="4F92B453" w14:textId="0B79E546" w:rsidR="00FE744A" w:rsidRDefault="00FE744A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Aproksymacja została wykonana dla: </w:t>
      </w:r>
    </w:p>
    <w:p w14:paraId="48E6C09A" w14:textId="77777777" w:rsidR="00FE744A" w:rsidRPr="00FE744A" w:rsidRDefault="00FE744A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n,m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:n∈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3, 5, 7, 10, 15, 20, 25, 30, 35, 40, 45, 50, 55,60,65,70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4A1CA24D" w14:textId="07C5C36C" w:rsidR="00FE744A" w:rsidRPr="002E09B4" w:rsidRDefault="00FE744A" w:rsidP="00427CEE">
      <w:pPr>
        <w:shd w:val="clear" w:color="auto" w:fill="FFFFFF"/>
        <w:spacing w:after="0" w:line="360" w:lineRule="auto"/>
        <w:rPr>
          <w:rFonts w:ascii="Cambria Math" w:hAnsi="Cambria Math"/>
          <w:i/>
          <w:iCs/>
          <w:lang w:eastAsia="pl-PL"/>
        </w:rPr>
      </w:pPr>
      <m:oMathPara>
        <m:oMath>
          <m:r>
            <w:rPr>
              <w:rFonts w:ascii="Cambria Math" w:hAnsi="Cambria Math"/>
            </w:rPr>
            <m:t>m∈{2, 3, 4, 5, 6, 8, 10, 12, 15}</m:t>
          </m:r>
        </m:oMath>
      </m:oMathPara>
    </w:p>
    <w:p w14:paraId="478B4F1F" w14:textId="77777777" w:rsidR="00FE744A" w:rsidRDefault="00FE744A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Liczba punktów dla których liczone były wartości to 1000.</w:t>
      </w:r>
    </w:p>
    <w:tbl>
      <w:tblPr>
        <w:tblW w:w="11536" w:type="dxa"/>
        <w:tblInd w:w="-1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193"/>
        <w:gridCol w:w="1193"/>
        <w:gridCol w:w="1193"/>
        <w:gridCol w:w="1193"/>
        <w:gridCol w:w="1193"/>
        <w:gridCol w:w="1226"/>
        <w:gridCol w:w="1276"/>
        <w:gridCol w:w="1276"/>
        <w:gridCol w:w="1276"/>
      </w:tblGrid>
      <w:tr w:rsidR="005413C8" w:rsidRPr="005413C8" w14:paraId="50FA522F" w14:textId="77777777" w:rsidTr="005413C8">
        <w:trPr>
          <w:trHeight w:val="3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850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n\m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261A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A03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3A79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0688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495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DEA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7CE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0B73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30F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5413C8" w:rsidRPr="005413C8" w14:paraId="0089F8F2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BD9A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7F5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1,1629E+00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B72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DFD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05E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5F31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AB9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F8E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68D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FA45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77348E7E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0127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199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9,4951E-01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EAA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9,4951E-01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EE3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8C8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EB62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E32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1E7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C5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CF9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3E83F72B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670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E0C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1,3804E+00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B6B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1,3804E+00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7F8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1,6767E+00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069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661D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3F6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163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97C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4AB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5AA3ABF7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F84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66F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1,2695E+00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02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1,4670E+00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559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1,3207E+00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0E5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1,2749E+00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12C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1,3493E+00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169F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849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67F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79C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3886EC42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0E2D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05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9,6054E-01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D9C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9,5537E-01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DA1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1,0861E+00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F3A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1,1224E+00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4B0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1,1931E+00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20D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8,4440E-01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C055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49C2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58E3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1F4E0896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A1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981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9,4656E-01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268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9,5077E-01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257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1,0521E+00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6C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1,0434E+00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431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1,0637E+00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BE4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7,3609E-01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5E3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7,0058E-01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500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6,2106E-01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19A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7114C74E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6D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5FA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9,4508E-01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F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9,5603E-01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E71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1,0434E+00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503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1,0273E+00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398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1,0381E+00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904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6,9712E-01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5E5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5,6793E-01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7C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3,3397E-01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55F1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71063292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E37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F87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9,4479E-01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E71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9,5805E-01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37F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1,0413E+00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C36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1,0235E+00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D56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1,0327E+00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B6D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6,9000E-01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1E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5,7048E-01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725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3,2955E-01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C0F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1,6666E-01</w:t>
            </w:r>
          </w:p>
        </w:tc>
      </w:tr>
      <w:tr w:rsidR="005413C8" w:rsidRPr="005413C8" w14:paraId="68954F57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F46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62C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9,4475E-01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DA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9,5902E-01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29C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772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1,0222E+00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DDA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1,0310E+00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180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6,8761E-01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B642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5,7021E-01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7E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3,2709E-01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D08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1,4906E-01</w:t>
            </w:r>
          </w:p>
        </w:tc>
      </w:tr>
      <w:tr w:rsidR="005413C8" w:rsidRPr="005413C8" w14:paraId="561F119C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BDB5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152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9,4476E-01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951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9,5959E-01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661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D51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1,0218E+00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E79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1,0303E+00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8A2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6,8648E-01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105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5,6951E-01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407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3,2887E-01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BAB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1,4377E-01</w:t>
            </w:r>
          </w:p>
        </w:tc>
      </w:tr>
      <w:tr w:rsidR="005413C8" w:rsidRPr="005413C8" w14:paraId="09F6C024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6A83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D91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9,4480E-01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155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9,5998E-01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2CC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688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7FF9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1,0300E+00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3C2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6,8583E-01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EBE6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5,6881E-01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A0A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3,3091E-01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3F86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1,4167E-01</w:t>
            </w:r>
          </w:p>
        </w:tc>
      </w:tr>
      <w:tr w:rsidR="005413C8" w:rsidRPr="005413C8" w14:paraId="6FAF1F2F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CAF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8A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9,4484E-01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C2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9,6025E-01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B1A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F6D6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6A8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71E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6,8540E-01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53E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5,6819E-01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AC7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3,3205E-01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27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1,4076E-01</w:t>
            </w:r>
          </w:p>
        </w:tc>
      </w:tr>
      <w:tr w:rsidR="005413C8" w:rsidRPr="005413C8" w14:paraId="26BDCA3F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3A7F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EDB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9,4488E-01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1A5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9,6047E-01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F59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FE7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68C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775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6,8510E-01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EEB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5,6765E-01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B06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3,3275E-01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35E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1,4037E-01</w:t>
            </w:r>
          </w:p>
        </w:tc>
      </w:tr>
      <w:tr w:rsidR="005413C8" w:rsidRPr="005413C8" w14:paraId="3215CF6C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A41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C1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9,4492E-01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EB7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9,6064E-01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E41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28E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A9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BEF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6,8487E-01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0F7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5,6718E-01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77D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3,3320E-01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0409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1,4023E-01</w:t>
            </w:r>
          </w:p>
        </w:tc>
      </w:tr>
      <w:tr w:rsidR="005413C8" w:rsidRPr="005413C8" w14:paraId="207BFB1F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2958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D6E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9,4495E-01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562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9,6078E-01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ED4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1,0407E+00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ACF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2FF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F7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6,8469E-01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4A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5,6678E-01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F72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3,3352E-01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8C6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1,4020E-01</w:t>
            </w:r>
          </w:p>
        </w:tc>
      </w:tr>
    </w:tbl>
    <w:p w14:paraId="71DECA0F" w14:textId="77777777" w:rsidR="005413C8" w:rsidRPr="002E09B4" w:rsidRDefault="005413C8" w:rsidP="00427C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B601D1" w14:textId="77777777" w:rsidR="00FE744A" w:rsidRDefault="00FE744A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1.Przedstawia wartość błędu maksymalnego w zależności od n – liczby węzłów i </w:t>
      </w:r>
    </w:p>
    <w:p w14:paraId="27604286" w14:textId="043E8982" w:rsidR="00FE744A" w:rsidRDefault="00FE744A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 – stopnia wielomianu aproksymującego</w:t>
      </w:r>
    </w:p>
    <w:p w14:paraId="738C3654" w14:textId="151CD551" w:rsidR="00427CEE" w:rsidRDefault="005413C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Najmniejszy </w:t>
      </w:r>
      <w:r w:rsidR="00D902FF">
        <w:rPr>
          <w:rFonts w:ascii="Arial" w:eastAsia="Times New Roman" w:hAnsi="Arial" w:cs="Arial"/>
          <w:color w:val="000000"/>
          <w:lang w:eastAsia="pl-PL"/>
        </w:rPr>
        <w:t>błąd</w:t>
      </w:r>
      <w:r w:rsidR="00D902FF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wielkości </w:t>
      </w:r>
      <w:r w:rsidR="00B76297">
        <w:rPr>
          <w:rFonts w:ascii="Arial" w:eastAsia="Times New Roman" w:hAnsi="Arial" w:cs="Arial"/>
          <w:color w:val="000000"/>
          <w:lang w:eastAsia="pl-PL"/>
        </w:rPr>
        <w:t>(</w:t>
      </w:r>
      <w:r>
        <w:rPr>
          <w:rFonts w:ascii="Arial" w:eastAsia="Times New Roman" w:hAnsi="Arial" w:cs="Arial"/>
          <w:color w:val="000000"/>
          <w:lang w:eastAsia="pl-PL"/>
        </w:rPr>
        <w:t>1,402E-0</w:t>
      </w:r>
      <w:r w:rsidR="00D902FF">
        <w:rPr>
          <w:rFonts w:ascii="Arial" w:eastAsia="Times New Roman" w:hAnsi="Arial" w:cs="Arial"/>
          <w:color w:val="000000"/>
          <w:lang w:eastAsia="pl-PL"/>
        </w:rPr>
        <w:t>1</w:t>
      </w:r>
      <w:r w:rsidR="00B76297">
        <w:rPr>
          <w:rFonts w:ascii="Arial" w:eastAsia="Times New Roman" w:hAnsi="Arial" w:cs="Arial"/>
          <w:color w:val="000000"/>
          <w:lang w:eastAsia="pl-PL"/>
        </w:rPr>
        <w:t>)</w:t>
      </w:r>
      <w:r w:rsidR="00D902FF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uzyskano dla 70 węzłów i wielomianu stopnia 15. Błąd największej wielkości </w:t>
      </w:r>
      <w:r w:rsidR="00B76297">
        <w:rPr>
          <w:rFonts w:ascii="Arial" w:eastAsia="Times New Roman" w:hAnsi="Arial" w:cs="Arial"/>
          <w:color w:val="000000"/>
          <w:lang w:eastAsia="pl-PL"/>
        </w:rPr>
        <w:t>(</w:t>
      </w:r>
      <w:r w:rsidR="00B76297" w:rsidRPr="00B76297">
        <w:rPr>
          <w:rFonts w:ascii="Arial" w:eastAsia="Times New Roman" w:hAnsi="Arial" w:cs="Arial"/>
          <w:color w:val="000000"/>
          <w:lang w:eastAsia="pl-PL"/>
        </w:rPr>
        <w:t>1,6767E+00</w:t>
      </w:r>
      <w:r w:rsidR="00B76297" w:rsidRPr="00B76297">
        <w:rPr>
          <w:rFonts w:ascii="Arial" w:eastAsia="Times New Roman" w:hAnsi="Arial" w:cs="Arial"/>
          <w:color w:val="000000"/>
          <w:lang w:eastAsia="pl-PL"/>
        </w:rPr>
        <w:t>)</w:t>
      </w:r>
      <w:r w:rsidR="00B76297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uzyskano dla 10 węzłów i wielomianu stopnia 4.</w:t>
      </w:r>
    </w:p>
    <w:p w14:paraId="7234C522" w14:textId="77777777" w:rsidR="00427CEE" w:rsidRDefault="00427CEE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W w:w="10680" w:type="dxa"/>
        <w:tblInd w:w="-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116"/>
        <w:gridCol w:w="1134"/>
        <w:gridCol w:w="1134"/>
        <w:gridCol w:w="1134"/>
        <w:gridCol w:w="1134"/>
        <w:gridCol w:w="1134"/>
        <w:gridCol w:w="1134"/>
        <w:gridCol w:w="1046"/>
        <w:gridCol w:w="1134"/>
      </w:tblGrid>
      <w:tr w:rsidR="00427CEE" w:rsidRPr="00427CEE" w14:paraId="6699626E" w14:textId="77777777" w:rsidTr="00427CEE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B6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n\m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3EF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6DA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B84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5BB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88D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E9B5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A3B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761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6AC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427CEE" w:rsidRPr="00427CEE" w14:paraId="72EB1BB7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05C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974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1,570E-02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5FC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DE04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0F2D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156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F086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06B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8F1E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2B1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4DCB168C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351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85B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15C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F61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B94E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919E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1A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62A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A43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FD1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34A4EE9D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E5B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0DD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1,663E-02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32A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1,663E-02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DB9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1,581E-02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7FD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D76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E136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BFD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4BA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A20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2BB30446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D17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A5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A9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1,425E-02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DF6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1,304E-02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490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1,298E-02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911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1,333E-02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F90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B5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45D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BDD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0CE21B04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AE6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99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1,287E-02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A23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1,284E-02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55B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1,099E-02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45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1,099E-02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DA8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6E5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8,689E-03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D39A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862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2DE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43DCD105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142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589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2C1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222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5FA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6A1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1,037E-02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126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6,824E-03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AA0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6,179E-03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AA0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5,596E-03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A056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178BF283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752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AF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845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CD6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F98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D66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0A8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6,746E-03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014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5,736E-03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074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3,428E-03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575A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79C583DE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44C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B70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0E1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4E1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666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510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BB6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6,741E-03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74C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5,719E-03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7F1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3,363E-03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45F4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1,260E-03</w:t>
            </w:r>
          </w:p>
        </w:tc>
      </w:tr>
      <w:tr w:rsidR="00427CEE" w:rsidRPr="00427CEE" w14:paraId="79C12431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E0D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A35B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937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A83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7FE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A73E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BA8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6,739E-03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D86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5,716E-03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084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3,356E-03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D80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1,189E-03</w:t>
            </w:r>
          </w:p>
        </w:tc>
      </w:tr>
      <w:tr w:rsidR="00427CEE" w:rsidRPr="00427CEE" w14:paraId="2197D24A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51D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015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7A8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A82C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933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97C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337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6,738E-03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A97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5,714E-03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DB0C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3,353E-03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4AA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1,174E-03</w:t>
            </w:r>
          </w:p>
        </w:tc>
      </w:tr>
      <w:tr w:rsidR="00427CEE" w:rsidRPr="00427CEE" w14:paraId="57A3FDC5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59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015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97F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900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70A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7AA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68C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6,737E-03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994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5,712E-03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A7C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3,351E-03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AF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1,166E-03</w:t>
            </w:r>
          </w:p>
        </w:tc>
      </w:tr>
      <w:tr w:rsidR="00427CEE" w:rsidRPr="00427CEE" w14:paraId="60DFE0D7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4FD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22A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21B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E9B4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8D2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3D0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E9B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155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5,712E-03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EBD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3,349E-03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82A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1,160E-03</w:t>
            </w:r>
          </w:p>
        </w:tc>
      </w:tr>
      <w:tr w:rsidR="00427CEE" w:rsidRPr="00427CEE" w14:paraId="02EAEB34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8894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3B8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98D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229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C4B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17C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78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4A0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5,711E-03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2CD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3,348E-03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DBD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1,156E-03</w:t>
            </w:r>
          </w:p>
        </w:tc>
      </w:tr>
      <w:tr w:rsidR="00427CEE" w:rsidRPr="00427CEE" w14:paraId="60FF04F7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D56D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E8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04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54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DC8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392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6EA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6,735E-03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BC3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5,710E-03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84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3,347E-03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C35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1,153E-03</w:t>
            </w:r>
          </w:p>
        </w:tc>
      </w:tr>
      <w:tr w:rsidR="00427CEE" w:rsidRPr="00427CEE" w14:paraId="7AA74566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725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73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24B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CC1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92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E74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A30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6,735E-03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1BC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5,710E-03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86E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E4B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1,150E-03</w:t>
            </w:r>
          </w:p>
        </w:tc>
      </w:tr>
    </w:tbl>
    <w:p w14:paraId="03B0530E" w14:textId="77777777" w:rsidR="00427CEE" w:rsidRDefault="00427CEE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2.Przedstawia wartość błędu średniokwadratowego w zależności od n – liczby węzłów i m – stopnia wielomianu aproksymującego</w:t>
      </w:r>
    </w:p>
    <w:p w14:paraId="1909EFA2" w14:textId="27FAEBFB" w:rsidR="00427CEE" w:rsidRDefault="00427CEE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Najmniejszy wielkości </w:t>
      </w:r>
      <w:r w:rsidR="00FF6B82">
        <w:rPr>
          <w:rFonts w:ascii="Arial" w:eastAsia="Times New Roman" w:hAnsi="Arial" w:cs="Arial"/>
          <w:color w:val="000000"/>
          <w:lang w:eastAsia="pl-PL"/>
        </w:rPr>
        <w:t>(</w:t>
      </w:r>
      <w:r>
        <w:rPr>
          <w:rFonts w:ascii="Arial" w:eastAsia="Times New Roman" w:hAnsi="Arial" w:cs="Arial"/>
          <w:color w:val="000000"/>
          <w:lang w:eastAsia="pl-PL"/>
        </w:rPr>
        <w:t>1,15E-03</w:t>
      </w:r>
      <w:r w:rsidR="00FF6B82">
        <w:rPr>
          <w:rFonts w:ascii="Arial" w:eastAsia="Times New Roman" w:hAnsi="Arial" w:cs="Arial"/>
          <w:color w:val="000000"/>
          <w:lang w:eastAsia="pl-PL"/>
        </w:rPr>
        <w:t>)</w:t>
      </w:r>
      <w:r>
        <w:rPr>
          <w:rFonts w:ascii="Arial" w:eastAsia="Times New Roman" w:hAnsi="Arial" w:cs="Arial"/>
          <w:color w:val="000000"/>
          <w:lang w:eastAsia="pl-PL"/>
        </w:rPr>
        <w:t xml:space="preserve"> błąd uzyskano dla 70 węzłów i wielomianu stopnia 15, są to te same parametry, dla których uzyskano najmniejszy błąd maksymalny. Błąd największej wielkości uzyskano dla 10 węzłów i wielomianu stopnia 2 i 3</w:t>
      </w:r>
      <w:r w:rsidR="00FF6B82">
        <w:rPr>
          <w:rFonts w:ascii="Arial" w:eastAsia="Times New Roman" w:hAnsi="Arial" w:cs="Arial"/>
          <w:color w:val="000000"/>
          <w:lang w:eastAsia="pl-PL"/>
        </w:rPr>
        <w:t xml:space="preserve"> (</w:t>
      </w:r>
      <w:r w:rsidR="00FF6B82" w:rsidRPr="00FF6B82">
        <w:rPr>
          <w:rFonts w:ascii="Arial" w:eastAsia="Times New Roman" w:hAnsi="Arial" w:cs="Arial"/>
          <w:color w:val="000000"/>
          <w:lang w:eastAsia="pl-PL"/>
        </w:rPr>
        <w:t>1,663E-02</w:t>
      </w:r>
      <w:r w:rsidR="00FF6B82" w:rsidRPr="00FF6B82">
        <w:rPr>
          <w:rFonts w:ascii="Arial" w:eastAsia="Times New Roman" w:hAnsi="Arial" w:cs="Arial"/>
          <w:color w:val="000000"/>
          <w:lang w:eastAsia="pl-PL"/>
        </w:rPr>
        <w:t>)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1680A3F6" w14:textId="787D8DA8" w:rsidR="00401101" w:rsidRDefault="00401101" w:rsidP="00427CEE">
      <w:pPr>
        <w:rPr>
          <w:rFonts w:ascii="Arial" w:eastAsia="Times New Roman" w:hAnsi="Arial" w:cs="Arial"/>
          <w:color w:val="000000"/>
          <w:lang w:eastAsia="pl-PL"/>
        </w:rPr>
      </w:pPr>
    </w:p>
    <w:p w14:paraId="6B8F8EC0" w14:textId="6783CE24" w:rsidR="00865880" w:rsidRDefault="00865880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52D9CEDB" wp14:editId="5291CE1F">
            <wp:extent cx="3812345" cy="2861468"/>
            <wp:effectExtent l="0" t="0" r="0" b="0"/>
            <wp:docPr id="101530333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40" cy="28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AD27" w14:textId="1DB90544" w:rsidR="00865880" w:rsidRDefault="00865880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1. Przedstawia rezultat aproksymacji wielomianem trygonometrycznym stopnia 15 i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dla </w:t>
      </w:r>
      <w:r>
        <w:rPr>
          <w:rFonts w:ascii="Arial" w:eastAsia="Times New Roman" w:hAnsi="Arial" w:cs="Arial"/>
          <w:color w:val="000000"/>
          <w:lang w:eastAsia="pl-PL"/>
        </w:rPr>
        <w:t>70 węzłów.</w:t>
      </w:r>
    </w:p>
    <w:p w14:paraId="5E5C531D" w14:textId="54EFF927" w:rsidR="00865880" w:rsidRDefault="00427CEE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15362E81" wp14:editId="73208B91">
            <wp:extent cx="3938953" cy="2954215"/>
            <wp:effectExtent l="0" t="0" r="4445" b="0"/>
            <wp:docPr id="1505888019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88019" name="Obraz 6" descr="Obraz zawierający wykres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91" cy="29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EB40" w14:textId="2BB18754" w:rsidR="00427CEE" w:rsidRDefault="00427CEE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2. Przedstawia rezultat aproksymacji wielomianem algebraicznym stopnia 15 i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dla </w:t>
      </w:r>
      <w:r>
        <w:rPr>
          <w:rFonts w:ascii="Arial" w:eastAsia="Times New Roman" w:hAnsi="Arial" w:cs="Arial"/>
          <w:color w:val="000000"/>
          <w:lang w:eastAsia="pl-PL"/>
        </w:rPr>
        <w:t>70 węzłów.</w:t>
      </w:r>
    </w:p>
    <w:p w14:paraId="6C41248B" w14:textId="1B0CA9B7" w:rsidR="00865880" w:rsidRDefault="00427CEE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Patrząc na wykres 1 widać, że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najlepsza </w:t>
      </w:r>
      <w:r>
        <w:rPr>
          <w:rFonts w:ascii="Arial" w:eastAsia="Times New Roman" w:hAnsi="Arial" w:cs="Arial"/>
          <w:color w:val="000000"/>
          <w:lang w:eastAsia="pl-PL"/>
        </w:rPr>
        <w:t xml:space="preserve">aproksymacja wielomianami trygonometrycznymi daje dla zadanej funkcji daje rezultaty bardziej zbliżone do interpolacji niż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do </w:t>
      </w:r>
      <w:r>
        <w:rPr>
          <w:rFonts w:ascii="Arial" w:eastAsia="Times New Roman" w:hAnsi="Arial" w:cs="Arial"/>
          <w:color w:val="000000"/>
          <w:lang w:eastAsia="pl-PL"/>
        </w:rPr>
        <w:t>aproksymacji wielomianami algebraicznymi, której rezultat jest widoczny na wykresie 2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 dla tych samych parametrów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369703F1" w14:textId="6FE2E7F0" w:rsidR="00DD2321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01D1C6EA" wp14:editId="1BD9B566">
            <wp:extent cx="3579808" cy="2686929"/>
            <wp:effectExtent l="0" t="0" r="1905" b="0"/>
            <wp:docPr id="159005143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09" cy="270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C8B1" w14:textId="0E49BD94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3. Przedstawia rezultat aproksymacji wielomianem trygonometrycznym stopnia 4 i dla 10 węzłów.</w:t>
      </w:r>
    </w:p>
    <w:p w14:paraId="444CE94D" w14:textId="77777777" w:rsidR="0073394C" w:rsidRDefault="0073394C" w:rsidP="0073394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Największy błąd maksymalny jest spowodowany charakterystyką funkcji zadanej i rozmieszczeniem jednego z węzłów, który nagina wielomian aproksymacyjny w kierunku jednego z minimów w niedalekim sąsiedztwie jednego z maksimów. </w:t>
      </w:r>
    </w:p>
    <w:p w14:paraId="1A352524" w14:textId="4EA5A8E3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 wp14:anchorId="2DCDFF6E" wp14:editId="761BCB08">
            <wp:extent cx="4255477" cy="3194073"/>
            <wp:effectExtent l="0" t="0" r="0" b="6350"/>
            <wp:docPr id="154441383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7" cy="32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38B" w14:textId="5B3EF1B0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4. Przedstawia rezultat aproksymacji wielomianem trygonometrycznym stopnia 3 i dla 10 węzłów.</w:t>
      </w:r>
    </w:p>
    <w:p w14:paraId="3F665A87" w14:textId="703728FF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6888CCA3" wp14:editId="6B542892">
            <wp:extent cx="3945988" cy="2961777"/>
            <wp:effectExtent l="0" t="0" r="0" b="0"/>
            <wp:docPr id="140164771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02" cy="296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16C1" w14:textId="5433A9C8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5. Przedstawia rezultat aproksymacji wielomianem trygonometrycznym stopnia 2 i dla 10 węzłów.</w:t>
      </w:r>
    </w:p>
    <w:p w14:paraId="3EC241D6" w14:textId="16957656" w:rsidR="00775F6D" w:rsidRDefault="00626A6B" w:rsidP="00626A6B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Najgorsze rezultaty dla błędu średniokwadratowego są przedstawione </w:t>
      </w:r>
      <w:r w:rsidR="00D707CD">
        <w:rPr>
          <w:rFonts w:ascii="Arial" w:eastAsia="Times New Roman" w:hAnsi="Arial" w:cs="Arial"/>
          <w:color w:val="000000"/>
          <w:lang w:eastAsia="pl-PL"/>
        </w:rPr>
        <w:t>na</w:t>
      </w:r>
      <w:r>
        <w:rPr>
          <w:rFonts w:ascii="Arial" w:eastAsia="Times New Roman" w:hAnsi="Arial" w:cs="Arial"/>
          <w:color w:val="000000"/>
          <w:lang w:eastAsia="pl-PL"/>
        </w:rPr>
        <w:t xml:space="preserve"> wykresach 4 i 5. Ciekawe jest to, że są one w </w:t>
      </w:r>
      <w:r w:rsidR="00775F6D">
        <w:rPr>
          <w:rFonts w:ascii="Arial" w:eastAsia="Times New Roman" w:hAnsi="Arial" w:cs="Arial"/>
          <w:color w:val="000000"/>
          <w:lang w:eastAsia="pl-PL"/>
        </w:rPr>
        <w:t>zasadzie</w:t>
      </w:r>
      <w:r>
        <w:rPr>
          <w:rFonts w:ascii="Arial" w:eastAsia="Times New Roman" w:hAnsi="Arial" w:cs="Arial"/>
          <w:color w:val="000000"/>
          <w:lang w:eastAsia="pl-PL"/>
        </w:rPr>
        <w:t xml:space="preserve"> identyczne. Jest to spowodowane, wartościami </w:t>
      </w:r>
      <w:r w:rsidR="00775F6D">
        <w:rPr>
          <w:rFonts w:ascii="Arial" w:eastAsia="Times New Roman" w:hAnsi="Arial" w:cs="Arial"/>
          <w:color w:val="000000"/>
          <w:lang w:eastAsia="pl-PL"/>
        </w:rPr>
        <w:t xml:space="preserve">współczynników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4</m:t>
            </m:r>
          </m:sub>
        </m:sSub>
      </m:oMath>
      <w:r w:rsidR="00775F6D" w:rsidRPr="00775F6D"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4</m:t>
            </m:r>
          </m:sub>
        </m:sSub>
      </m:oMath>
      <w:r w:rsidR="00775F6D" w:rsidRPr="00775F6D">
        <w:rPr>
          <w:rFonts w:ascii="Arial" w:eastAsia="Times New Roman" w:hAnsi="Arial" w:cs="Arial"/>
          <w:color w:val="000000"/>
          <w:lang w:eastAsia="pl-PL"/>
        </w:rPr>
        <w:t xml:space="preserve">, które są rzędu E-016 co w praktyce jest równe 0. </w:t>
      </w:r>
    </w:p>
    <w:p w14:paraId="0A43A167" w14:textId="77777777" w:rsidR="00775F6D" w:rsidRDefault="00775F6D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pPr w:leftFromText="141" w:rightFromText="141" w:vertAnchor="text" w:horzAnchor="margin" w:tblpXSpec="center" w:tblpY="-865"/>
        <w:tblW w:w="11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120"/>
        <w:gridCol w:w="1120"/>
        <w:gridCol w:w="1120"/>
        <w:gridCol w:w="1120"/>
        <w:gridCol w:w="1120"/>
        <w:gridCol w:w="1100"/>
        <w:gridCol w:w="1100"/>
        <w:gridCol w:w="1100"/>
        <w:gridCol w:w="1100"/>
      </w:tblGrid>
      <w:tr w:rsidR="00775F6D" w:rsidRPr="00B90E98" w14:paraId="736DF8CA" w14:textId="77777777" w:rsidTr="00325318">
        <w:trPr>
          <w:trHeight w:val="30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75C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poprzednia-następna wartość n\m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C56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F61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7DD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E6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38D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268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551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84C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CBA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775F6D" w:rsidRPr="00B90E98" w14:paraId="1F209A96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4FA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"5-7"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6D4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B5D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63B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5B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FBA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B21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12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E65D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4C2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2FEB6989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303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"7-10"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02B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-45,38%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0D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-45,38%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9771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BF3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644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890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C90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334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3E0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444184B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24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"10-15"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27D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8,03%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6BB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-6,27%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90E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21,23%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2CA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FAE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447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786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65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82D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59BFC12F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328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"15-20"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610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24,34%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410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34,87%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5EF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17,76%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172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11,96%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07F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11,58%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1A0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023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F41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01F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1C0EB608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163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"20-25"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81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1,45%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B43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0,48%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457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3,13%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D0A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7,04%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87A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ED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12,83%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48C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480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9FDD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038F8B34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151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"25-30"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F86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958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9E9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5E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941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2,41%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4FA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5,29%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AC3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18,93%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232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46,23%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37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584E8744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FDB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"30-25"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302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F32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-0,21%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2F9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F0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0,37%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F5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0,51%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879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1,02%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077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-0,45%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F5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1,32%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5A4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3E591BD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2E1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"35-40"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1CB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22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-0,10%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01D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33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B40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457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0,35%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659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068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0,75%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5D7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10,56%</w:t>
            </w:r>
          </w:p>
        </w:tc>
      </w:tr>
      <w:tr w:rsidR="00775F6D" w:rsidRPr="00B90E98" w14:paraId="10F42BF3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C18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"40-45"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51F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7F4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7FE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110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83E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E60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669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BD1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-0,54%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2C1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3,55%</w:t>
            </w:r>
          </w:p>
        </w:tc>
      </w:tr>
      <w:tr w:rsidR="00775F6D" w:rsidRPr="00B90E98" w14:paraId="7505340B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C89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"45-50"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355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982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4A6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3D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C2C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D9F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1A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512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-0,62%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0E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1,46%</w:t>
            </w:r>
          </w:p>
        </w:tc>
      </w:tr>
      <w:tr w:rsidR="00775F6D" w:rsidRPr="00B90E98" w14:paraId="35D629C7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79F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"50-55"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D46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B36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E6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B8A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24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9B8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2CB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05F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-0,34%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63C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0,64%</w:t>
            </w:r>
          </w:p>
        </w:tc>
      </w:tr>
      <w:tr w:rsidR="00775F6D" w:rsidRPr="00B90E98" w14:paraId="481C083F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989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"55-60"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0A1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7C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B54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6E4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CC4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668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45B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ADA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-0,21%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218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0,28%</w:t>
            </w:r>
          </w:p>
        </w:tc>
      </w:tr>
      <w:tr w:rsidR="00775F6D" w:rsidRPr="00B90E98" w14:paraId="1129B033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338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"60-65"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79D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3FC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DB5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397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B35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357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DC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1B3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-0,14%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698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</w:tr>
      <w:tr w:rsidR="00775F6D" w:rsidRPr="00B90E98" w14:paraId="1C456EC4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6F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"65-70"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6ED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1EA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4F8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F83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BDA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A2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C16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C5C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98B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</w:tr>
    </w:tbl>
    <w:p w14:paraId="5493616F" w14:textId="7854FDDE" w:rsidR="00775F6D" w:rsidRDefault="00775F6D" w:rsidP="00775F6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3. Przedstawia zmiany procentowe błędu maksymalnego dla danego stopnia aproksymującego przy zmianie liczby węzłów.</w:t>
      </w:r>
    </w:p>
    <w:tbl>
      <w:tblPr>
        <w:tblW w:w="10135" w:type="dxa"/>
        <w:tblInd w:w="-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980"/>
        <w:gridCol w:w="980"/>
        <w:gridCol w:w="980"/>
        <w:gridCol w:w="1080"/>
        <w:gridCol w:w="980"/>
        <w:gridCol w:w="980"/>
        <w:gridCol w:w="980"/>
        <w:gridCol w:w="980"/>
        <w:gridCol w:w="980"/>
      </w:tblGrid>
      <w:tr w:rsidR="00775F6D" w:rsidRPr="00775F6D" w14:paraId="073516D8" w14:textId="77777777" w:rsidTr="00775F6D">
        <w:trPr>
          <w:trHeight w:val="30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A1D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poprzednia-następna wartość\m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A08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736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A1B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AA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E88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66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B9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D9A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521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775F6D" w:rsidRPr="00775F6D" w14:paraId="3CC8D57B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069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"5-7"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38C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12,06%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078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71F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883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A49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D7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0B1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9E4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95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12AE358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AF97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"7-10"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2C5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-20,41%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E27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-20,41%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E4E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B32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F0A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134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E3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2F4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3A7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281DEA38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6C3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"10-15"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DA6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16,61%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C27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14,26%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4FE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17,53%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663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595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61F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DDA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540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2EB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5C5E7B5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2CD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"15-20"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7E1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7,19%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ECF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9,92%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603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15,71%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910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15,37%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366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18,95%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A8C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4C8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E0E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06D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7CEB4D4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F707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"20-25"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98B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8D4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18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0,48%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AF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1,48%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E6E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039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21,46%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59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0D2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862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24EE32BD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EC0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"25-30"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A4A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513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B3E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92D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077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7E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1,15%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3BB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7,16%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4FF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38,74%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D18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F58D9DF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387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"30-25"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920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193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4AC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123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3C0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7CC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E7B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35F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1,91%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468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2DD3E4FE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33A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"35-40"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657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F54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3C8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D6C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BB0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26A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8FD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D7F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1D6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5,65%</w:t>
            </w:r>
          </w:p>
        </w:tc>
      </w:tr>
      <w:tr w:rsidR="00775F6D" w:rsidRPr="00775F6D" w14:paraId="37195019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9F5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"40-45"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C55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99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D6D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AB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D74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A99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196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DD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95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1,29%</w:t>
            </w:r>
          </w:p>
        </w:tc>
      </w:tr>
      <w:tr w:rsidR="00775F6D" w:rsidRPr="00775F6D" w14:paraId="631C4A81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75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"45-50"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DA2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BA7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53F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0A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2A7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840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AD6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471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29E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0,68%</w:t>
            </w:r>
          </w:p>
        </w:tc>
      </w:tr>
      <w:tr w:rsidR="00775F6D" w:rsidRPr="00775F6D" w14:paraId="75A3A514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15C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"50-55"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124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AEC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CE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92B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614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45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06F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2FE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CE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0,47%</w:t>
            </w:r>
          </w:p>
        </w:tc>
      </w:tr>
      <w:tr w:rsidR="00775F6D" w:rsidRPr="00775F6D" w14:paraId="50264D42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F2F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"55-60"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D90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997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04A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BD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540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C91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9B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DF3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AF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</w:tr>
      <w:tr w:rsidR="00775F6D" w:rsidRPr="00775F6D" w14:paraId="49589898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B82A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"60-65"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FF4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D60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B96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AAD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CEB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85A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AB8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812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D17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0,28%</w:t>
            </w:r>
          </w:p>
        </w:tc>
      </w:tr>
      <w:tr w:rsidR="00775F6D" w:rsidRPr="00775F6D" w14:paraId="1D8DD641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D01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"65-70"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F5A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69C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989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98A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8F1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82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8DD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71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5FF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0,22%</w:t>
            </w:r>
          </w:p>
        </w:tc>
      </w:tr>
    </w:tbl>
    <w:p w14:paraId="0217AB45" w14:textId="07505B82" w:rsidR="00775F6D" w:rsidRDefault="00775F6D" w:rsidP="00775F6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4. Przedstawia zmiany procentowe błędu średniokwadratowego dla danego stopnia aproksymującego przy zmianie liczby węzłów.</w:t>
      </w:r>
    </w:p>
    <w:p w14:paraId="741E53AA" w14:textId="77777777" w:rsidR="00775F6D" w:rsidRDefault="00775F6D" w:rsidP="00775F6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275F5EB" w14:textId="4C6C1809" w:rsidR="00775F6D" w:rsidRDefault="00775F6D" w:rsidP="00775F6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tabelach 3 i 4 można zaważyć generalną niezależność dokładności aproksymacji w zależności od liczby węzłów. Dla wielomianów niskiego stopnia zwiększenie liczby węzłów może nawet zmniejszyć dokładność w obu metrykach. Ostatecznie jednak wartości zmian szybko się stabilizują i zachodzą minimalne (dla błędu maksymalnego) lub w praktyce zerowe (dla błędu średniokwadratowego).</w:t>
      </w:r>
    </w:p>
    <w:tbl>
      <w:tblPr>
        <w:tblW w:w="10296" w:type="dxa"/>
        <w:tblInd w:w="-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120"/>
        <w:gridCol w:w="1120"/>
        <w:gridCol w:w="1120"/>
        <w:gridCol w:w="1120"/>
        <w:gridCol w:w="1100"/>
        <w:gridCol w:w="1100"/>
        <w:gridCol w:w="1100"/>
        <w:gridCol w:w="1100"/>
      </w:tblGrid>
      <w:tr w:rsidR="00775F6D" w:rsidRPr="00B90E98" w14:paraId="6E556D7A" w14:textId="77777777" w:rsidTr="00325318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E81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n\poprzednia-następna wartość 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FBF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"2-3"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7B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"3-4"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FEF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"4-5"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54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"5-6"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CCF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"6-8"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CE0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"8-10"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A2E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"10-12"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C32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"12-15"</w:t>
            </w:r>
          </w:p>
        </w:tc>
      </w:tr>
      <w:tr w:rsidR="00775F6D" w:rsidRPr="00B90E98" w14:paraId="4B1F6EE2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CCC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675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B91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5ED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EE4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6FB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895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6C0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5DA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3A6D5C7D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B0F1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C3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97B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716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EE3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6D6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F1F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4E6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656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4A0764F5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FE1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B5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68B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-21,46%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195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BE7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32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A10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A8E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DA2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098F5AFE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F3D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EA4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-15,56%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6C9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9,97%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1C6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3,47%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4CD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-5,84%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B64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003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B3D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57C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39E61CB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72C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1D9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0,54%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350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-13,68%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003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-3,34%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20B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-6,30%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FBC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29,23%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7E4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F7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308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64C3C18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5DD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A2A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-0,44%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88B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-10,65%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7AF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4A3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-1,95%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5DF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30,80%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CBF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602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11,35%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870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246C910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40E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1CA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50F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-9,14%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38E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638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-1,05%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981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32,85%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69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18,53%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AA5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41,20%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D9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411EBA09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730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D9E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-1,40%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F3B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-8,69%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E00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9F9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-0,91%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4F2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33,19%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93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17,32%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C83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5F3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49,43%</w:t>
            </w:r>
          </w:p>
        </w:tc>
      </w:tr>
      <w:tr w:rsidR="00775F6D" w:rsidRPr="00B90E98" w14:paraId="3ED066BF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BFF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3DC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-1,51%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16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-8,51%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572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721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F76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33,31%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D6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0E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42,64%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D4D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54,43%</w:t>
            </w:r>
          </w:p>
        </w:tc>
      </w:tr>
      <w:tr w:rsidR="00775F6D" w:rsidRPr="00B90E98" w14:paraId="4F20A8EA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916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7C2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-1,57%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CC8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-8,43%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CB5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753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48F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33,37%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71E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08B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42,25%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DFE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56,28%</w:t>
            </w:r>
          </w:p>
        </w:tc>
      </w:tr>
      <w:tr w:rsidR="00775F6D" w:rsidRPr="00B90E98" w14:paraId="52A03919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67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5D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2E4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D06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110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43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9FD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EC1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519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57,19%</w:t>
            </w:r>
          </w:p>
        </w:tc>
      </w:tr>
      <w:tr w:rsidR="00775F6D" w:rsidRPr="00B90E98" w14:paraId="35587C74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4321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B0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66E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040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BB3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C5F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4E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20D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41,56%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A2F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57,61%</w:t>
            </w:r>
          </w:p>
        </w:tc>
      </w:tr>
      <w:tr w:rsidR="00775F6D" w:rsidRPr="00B90E98" w14:paraId="7FBA999D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33C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1CC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B17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24C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E9F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5BA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56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28C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41,38%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740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57,81%</w:t>
            </w:r>
          </w:p>
        </w:tc>
      </w:tr>
      <w:tr w:rsidR="00775F6D" w:rsidRPr="00B90E98" w14:paraId="6E9BCF89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060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483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320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1EA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27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608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33,50%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6F6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205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41,25%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F78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57,92%</w:t>
            </w:r>
          </w:p>
        </w:tc>
      </w:tr>
      <w:tr w:rsidR="00775F6D" w:rsidRPr="00B90E98" w14:paraId="52BE2915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98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F26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8E9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3F0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BE6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B30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33,52%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C6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17,22%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780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41,16%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A5F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57,96%</w:t>
            </w:r>
          </w:p>
        </w:tc>
      </w:tr>
    </w:tbl>
    <w:p w14:paraId="3CAE093D" w14:textId="72CCD1E6" w:rsidR="00775F6D" w:rsidRDefault="00775F6D" w:rsidP="00775F6D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5. Przedstawia procentowe zmiany błędu maksymalnego dla danej liczby węzłów przy zmianie stopnia wielomianu aproksymacyjnego.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980"/>
        <w:gridCol w:w="980"/>
        <w:gridCol w:w="1080"/>
        <w:gridCol w:w="980"/>
        <w:gridCol w:w="980"/>
        <w:gridCol w:w="980"/>
        <w:gridCol w:w="980"/>
        <w:gridCol w:w="980"/>
      </w:tblGrid>
      <w:tr w:rsidR="00775F6D" w:rsidRPr="00775F6D" w14:paraId="50D30E06" w14:textId="77777777" w:rsidTr="00775F6D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99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n\poprzednia-następna wartość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A94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"2-3"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1CA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"3-4"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C83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"4-5"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44E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"5-6"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81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"6-8"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D637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"8-10"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FDF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"10-12"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65B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"12-15"</w:t>
            </w:r>
          </w:p>
        </w:tc>
      </w:tr>
      <w:tr w:rsidR="00775F6D" w:rsidRPr="00775F6D" w14:paraId="0EAA543A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CF4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9B2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0DA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1F7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549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3E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0D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7BD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ABA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488FE725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EE8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0A3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96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368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CA8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F72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8A4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7EB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F44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1A9FC52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40B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C6B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B42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4,93%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E2D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D4B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CB3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1F0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E53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9BF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5E8E90F8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81F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F3E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-2,82%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67D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8,55%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A64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0,42%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206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-2,73%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9F0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E0F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C65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CFB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47C9BDDA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589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017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8BB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14,43%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03D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26B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1,62%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617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19,61%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F42A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B23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DD3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C93DA04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233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F39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C6A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0C9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5DE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8CD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C10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9,46%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35F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9,43%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E0F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0B3C203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CDA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5A5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69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BF2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823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9CC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35A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14,97%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76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40,23%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2F8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7D51A51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B0C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906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041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524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53A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F4E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F7F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D71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3ED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62,52%</w:t>
            </w:r>
          </w:p>
        </w:tc>
      </w:tr>
      <w:tr w:rsidR="00775F6D" w:rsidRPr="00775F6D" w14:paraId="1CA495B0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8F8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DC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23E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34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796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0E2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CEA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9AE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41,28%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E0B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64,57%</w:t>
            </w:r>
          </w:p>
        </w:tc>
      </w:tr>
      <w:tr w:rsidR="00775F6D" w:rsidRPr="00775F6D" w14:paraId="0C589630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462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D98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FE4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31A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B7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FE0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52C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612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EC3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65,00%</w:t>
            </w:r>
          </w:p>
        </w:tc>
      </w:tr>
      <w:tr w:rsidR="00775F6D" w:rsidRPr="00775F6D" w14:paraId="63B563E6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617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DF2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1CA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065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39B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686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8E2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AB1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5B6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65,22%</w:t>
            </w:r>
          </w:p>
        </w:tc>
      </w:tr>
      <w:tr w:rsidR="00775F6D" w:rsidRPr="00775F6D" w14:paraId="2984B1B1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FC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F40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030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4CD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874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B16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A2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729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51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65,36%</w:t>
            </w:r>
          </w:p>
        </w:tc>
      </w:tr>
      <w:tr w:rsidR="00775F6D" w:rsidRPr="00775F6D" w14:paraId="4FFD0D01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981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541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D6D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B45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BE7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1E7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AF4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152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1A8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65,48%</w:t>
            </w:r>
          </w:p>
        </w:tc>
      </w:tr>
      <w:tr w:rsidR="00775F6D" w:rsidRPr="00775F6D" w14:paraId="7904504E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64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B69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38F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41B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9EC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68C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184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12D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DBC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65,56%</w:t>
            </w:r>
          </w:p>
        </w:tc>
      </w:tr>
      <w:tr w:rsidR="00775F6D" w:rsidRPr="00775F6D" w14:paraId="70A7B0FD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AE5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BF3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17C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AD2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567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DE4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309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192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02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65,63%</w:t>
            </w:r>
          </w:p>
        </w:tc>
      </w:tr>
    </w:tbl>
    <w:p w14:paraId="7DCC57C4" w14:textId="49E5215A" w:rsidR="00775F6D" w:rsidRDefault="00775F6D" w:rsidP="00775F6D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6. Przedstawia procentowe zmiany błędu średniokwadratowego dla danej liczby węzłów przy zmianie stopnia wielomianu aproksymacyjnego.</w:t>
      </w:r>
    </w:p>
    <w:p w14:paraId="4B7BABEF" w14:textId="2A9CC0E1" w:rsidR="008A0CEB" w:rsidRDefault="008A0CEB" w:rsidP="008A0CEB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Tabele 5 i 6 przedstawiają zmiany dokładności dla obu metryk błędu dla danej liczby węzłów przy zmianie stopnia wielomianu aproksymującego. Widać tutaj generalną zależność miedzy stopniem wielomianu aproksymującego, a dokładnością aproksymacji. Mimo wahań zmian dla błędu maksymalnego od przejścia z wielomianu stopnia 6 na 8 dla obu metryk każde </w:t>
      </w: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kolejne zwiększenie stopnia tylko poprawia dokładność. Dodatkowo w przeciwieństwie do zmiany liczby wierzchołków przy zadanym stopniu nie następuje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wypłaszczenie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przyrostu dokładności. </w:t>
      </w:r>
    </w:p>
    <w:p w14:paraId="43A6FEA5" w14:textId="3DFF59EC" w:rsidR="00FF6B82" w:rsidRDefault="00FF6B82" w:rsidP="00FF6B82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FF6B82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Wnioski</w:t>
      </w:r>
    </w:p>
    <w:p w14:paraId="3E758464" w14:textId="0F322946" w:rsidR="00FF6B82" w:rsidRDefault="00EB7B62" w:rsidP="00EB7B62">
      <w:pPr>
        <w:pStyle w:val="Akapitzlist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B62">
        <w:rPr>
          <w:rFonts w:ascii="Arial" w:eastAsia="Times New Roman" w:hAnsi="Arial" w:cs="Arial"/>
          <w:color w:val="000000"/>
          <w:lang w:eastAsia="pl-PL"/>
        </w:rPr>
        <w:t>Dokładność</w:t>
      </w:r>
      <w:r>
        <w:rPr>
          <w:rFonts w:ascii="Arial" w:eastAsia="Times New Roman" w:hAnsi="Arial" w:cs="Arial"/>
          <w:color w:val="000000"/>
          <w:lang w:eastAsia="pl-PL"/>
        </w:rPr>
        <w:t xml:space="preserve"> aproksymacji wielomianami trygonometrycznymi jest w największym stopniu zależna od stopnia wielomianu. Liczba węzłów aproksymacji jest czynnikiem drugorzędnym.</w:t>
      </w:r>
    </w:p>
    <w:p w14:paraId="41C2C84E" w14:textId="78FC0578" w:rsidR="00EB15D6" w:rsidRPr="004B66CF" w:rsidRDefault="00EB7B62" w:rsidP="004B66CF">
      <w:pPr>
        <w:pStyle w:val="Akapitzlist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Dzięki dobremu uwarunkowaniu (ortogonalności bazy wielomianów trygonometrycznych) najlepszy rezultat aproksymacji wielomianem trygonometrycznym jest zbliżony bardziej do interpolacji niż aproksymacji wielomianem algebraicznym.</w:t>
      </w:r>
    </w:p>
    <w:sectPr w:rsidR="00EB15D6" w:rsidRPr="004B66C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9FBB" w14:textId="77777777" w:rsidR="004F0779" w:rsidRDefault="004F0779">
      <w:pPr>
        <w:spacing w:after="0" w:line="240" w:lineRule="auto"/>
      </w:pPr>
      <w:r>
        <w:separator/>
      </w:r>
    </w:p>
  </w:endnote>
  <w:endnote w:type="continuationSeparator" w:id="0">
    <w:p w14:paraId="50451766" w14:textId="77777777" w:rsidR="004F0779" w:rsidRDefault="004F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636E" w14:textId="77777777" w:rsidR="004F0779" w:rsidRDefault="004F0779">
      <w:pPr>
        <w:spacing w:after="0" w:line="240" w:lineRule="auto"/>
      </w:pPr>
      <w:r>
        <w:separator/>
      </w:r>
    </w:p>
  </w:footnote>
  <w:footnote w:type="continuationSeparator" w:id="0">
    <w:p w14:paraId="2AD7DB8B" w14:textId="77777777" w:rsidR="004F0779" w:rsidRDefault="004F0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CD445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77400">
    <w:abstractNumId w:val="6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3"/>
  </w:num>
  <w:num w:numId="6" w16cid:durableId="388842595">
    <w:abstractNumId w:val="4"/>
  </w:num>
  <w:num w:numId="7" w16cid:durableId="1403328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87195"/>
    <w:rsid w:val="00224757"/>
    <w:rsid w:val="00401101"/>
    <w:rsid w:val="00427CEE"/>
    <w:rsid w:val="004A4E18"/>
    <w:rsid w:val="004B66CF"/>
    <w:rsid w:val="004F0779"/>
    <w:rsid w:val="0052144E"/>
    <w:rsid w:val="005323B1"/>
    <w:rsid w:val="005413C8"/>
    <w:rsid w:val="00626A6B"/>
    <w:rsid w:val="006423B2"/>
    <w:rsid w:val="0073394C"/>
    <w:rsid w:val="00775F6D"/>
    <w:rsid w:val="00865880"/>
    <w:rsid w:val="008A0CEB"/>
    <w:rsid w:val="009C2E04"/>
    <w:rsid w:val="00A5507C"/>
    <w:rsid w:val="00AB2C47"/>
    <w:rsid w:val="00B367FB"/>
    <w:rsid w:val="00B64691"/>
    <w:rsid w:val="00B76297"/>
    <w:rsid w:val="00B90E98"/>
    <w:rsid w:val="00CA7FAF"/>
    <w:rsid w:val="00CC575E"/>
    <w:rsid w:val="00D707CD"/>
    <w:rsid w:val="00D902FF"/>
    <w:rsid w:val="00DA21C8"/>
    <w:rsid w:val="00DA41C0"/>
    <w:rsid w:val="00DD2321"/>
    <w:rsid w:val="00DF1A94"/>
    <w:rsid w:val="00E05169"/>
    <w:rsid w:val="00EB15D6"/>
    <w:rsid w:val="00EB7B62"/>
    <w:rsid w:val="00F3367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1712</Words>
  <Characters>10275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18</cp:revision>
  <dcterms:created xsi:type="dcterms:W3CDTF">2023-04-25T19:34:00Z</dcterms:created>
  <dcterms:modified xsi:type="dcterms:W3CDTF">2023-05-10T12:46:00Z</dcterms:modified>
</cp:coreProperties>
</file>