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B5" w:rsidRPr="00D740E1" w:rsidRDefault="00640124" w:rsidP="006401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640124">
        <w:rPr>
          <w:rFonts w:ascii="Times New Roman" w:hAnsi="Times New Roman" w:cs="Times New Roman"/>
          <w:b/>
          <w:sz w:val="28"/>
          <w:szCs w:val="28"/>
        </w:rPr>
        <w:t>umerical</w:t>
      </w:r>
      <w:r w:rsidRPr="00D740E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40124">
        <w:rPr>
          <w:rFonts w:ascii="Times New Roman" w:hAnsi="Times New Roman" w:cs="Times New Roman"/>
          <w:b/>
          <w:sz w:val="28"/>
          <w:szCs w:val="28"/>
        </w:rPr>
        <w:t>methods</w:t>
      </w:r>
      <w:r w:rsidRPr="00D740E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640124">
        <w:rPr>
          <w:rFonts w:ascii="Times New Roman" w:hAnsi="Times New Roman" w:cs="Times New Roman"/>
          <w:b/>
          <w:sz w:val="28"/>
          <w:szCs w:val="28"/>
          <w:lang w:val="ru-RU"/>
        </w:rPr>
        <w:t>численные методы</w:t>
      </w:r>
      <w:r w:rsidRPr="00D740E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640124" w:rsidRDefault="00640124" w:rsidP="006401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 состоит из двух программ:</w:t>
      </w:r>
    </w:p>
    <w:p w:rsidR="0031434F" w:rsidRPr="0031434F" w:rsidRDefault="0031434F" w:rsidP="00314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434F">
        <w:rPr>
          <w:rFonts w:ascii="Times New Roman" w:hAnsi="Times New Roman" w:cs="Times New Roman"/>
          <w:sz w:val="28"/>
          <w:szCs w:val="28"/>
        </w:rPr>
        <w:t>integrals</w:t>
      </w:r>
      <w:r w:rsidRPr="0031434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1434F">
        <w:rPr>
          <w:rFonts w:ascii="Times New Roman" w:hAnsi="Times New Roman" w:cs="Times New Roman"/>
          <w:sz w:val="28"/>
          <w:szCs w:val="28"/>
        </w:rPr>
        <w:t>function</w:t>
      </w:r>
      <w:r w:rsidRPr="0031434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1434F">
        <w:rPr>
          <w:rFonts w:ascii="Times New Roman" w:hAnsi="Times New Roman" w:cs="Times New Roman"/>
          <w:sz w:val="28"/>
          <w:szCs w:val="28"/>
        </w:rPr>
        <w:t>resolving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0124" w:rsidRPr="0031434F" w:rsidRDefault="0031434F" w:rsidP="0031434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1434F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вычислять значение интеграла функции с заданной точностью. Содержит следующую структуру:</w:t>
      </w:r>
    </w:p>
    <w:p w:rsidR="00640124" w:rsidRDefault="0031434F" w:rsidP="00314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434F">
        <w:rPr>
          <w:rFonts w:ascii="Times New Roman" w:hAnsi="Times New Roman" w:cs="Times New Roman"/>
          <w:sz w:val="28"/>
          <w:szCs w:val="28"/>
          <w:lang w:val="ru-RU"/>
        </w:rPr>
        <w:t>integrals</w:t>
      </w:r>
      <w:proofErr w:type="spellEnd"/>
    </w:p>
    <w:p w:rsidR="0031434F" w:rsidRDefault="0031434F" w:rsidP="0031434F">
      <w:pPr>
        <w:pStyle w:val="a3"/>
        <w:ind w:left="90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Библиотека, описывающая логику вычисления интеграла. Содержит следующие файлы: </w:t>
      </w:r>
    </w:p>
    <w:p w:rsidR="0031434F" w:rsidRPr="006F51F0" w:rsidRDefault="0031434F" w:rsidP="003143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F51F0">
        <w:rPr>
          <w:rFonts w:ascii="Times New Roman" w:hAnsi="Times New Roman" w:cs="Times New Roman"/>
          <w:b/>
          <w:i/>
          <w:sz w:val="28"/>
          <w:szCs w:val="28"/>
        </w:rPr>
        <w:t>resolving.py</w:t>
      </w:r>
    </w:p>
    <w:p w:rsidR="002B5AE3" w:rsidRDefault="008E0D70" w:rsidP="008E0D70">
      <w:pPr>
        <w:pStyle w:val="a3"/>
        <w:ind w:left="171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являющегося контейнером для хранения ответа. </w:t>
      </w:r>
    </w:p>
    <w:p w:rsidR="0031434F" w:rsidRDefault="008E0D70" w:rsidP="008E0D70">
      <w:pPr>
        <w:pStyle w:val="a3"/>
        <w:ind w:left="171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2B5AE3"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атрибуты:</w:t>
      </w:r>
    </w:p>
    <w:p w:rsidR="008E0D70" w:rsidRDefault="008E0D70" w:rsidP="008E0D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value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4839" w:rsidRPr="002B5AE3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вычисленное значение</w:t>
      </w:r>
    </w:p>
    <w:p w:rsidR="008E0D70" w:rsidRDefault="008E0D70" w:rsidP="008E0D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steps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14839">
        <w:rPr>
          <w:rFonts w:ascii="Times New Roman" w:hAnsi="Times New Roman" w:cs="Times New Roman"/>
          <w:i/>
          <w:color w:val="0000FF"/>
          <w:sz w:val="28"/>
          <w:szCs w:val="28"/>
        </w:rPr>
        <w:t>int</w:t>
      </w:r>
      <w:proofErr w:type="spellEnd"/>
      <w:r w:rsidR="000148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шагов, потребовавшееся для вычисления значения</w:t>
      </w:r>
    </w:p>
    <w:p w:rsidR="008E0D70" w:rsidRDefault="008E0D70" w:rsidP="008E0D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4839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метода, с помощью которого было вычислено значение</w:t>
      </w:r>
    </w:p>
    <w:p w:rsidR="008E0D70" w:rsidRDefault="000C65E8" w:rsidP="008E0D70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классовый метод:</w:t>
      </w:r>
    </w:p>
    <w:p w:rsidR="008E0D70" w:rsidRPr="008E0D70" w:rsidRDefault="008E0D70" w:rsidP="008E0D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from</w:t>
      </w: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dict</w:t>
      </w:r>
      <w:proofErr w:type="spellEnd"/>
      <w:r w:rsidRPr="00D53FE3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преобразует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E0D7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{“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</w:rPr>
        <w:t>method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объект класса </w:t>
      </w:r>
      <w:r w:rsidR="000C65E8"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  <w:r w:rsidR="000C65E8" w:rsidRPr="000C65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0C65E8">
        <w:rPr>
          <w:rFonts w:ascii="Times New Roman" w:hAnsi="Times New Roman" w:cs="Times New Roman"/>
          <w:sz w:val="28"/>
          <w:szCs w:val="28"/>
          <w:lang w:val="ru-RU"/>
        </w:rPr>
        <w:t>В качестве параметра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</w:t>
      </w:r>
      <w:r w:rsidR="000C65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>словарь (</w:t>
      </w:r>
      <w:proofErr w:type="spellStart"/>
      <w:r w:rsidR="006F51F0">
        <w:rPr>
          <w:rFonts w:ascii="Times New Roman" w:hAnsi="Times New Roman" w:cs="Times New Roman"/>
          <w:i/>
          <w:color w:val="0000FF"/>
          <w:sz w:val="28"/>
          <w:szCs w:val="28"/>
        </w:rPr>
        <w:t>dict</w:t>
      </w:r>
      <w:proofErr w:type="spellEnd"/>
      <w:r w:rsidR="00B72D6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C65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объект класса </w:t>
      </w:r>
      <w:r w:rsidR="00BD0B3B"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</w:p>
    <w:p w:rsidR="0031434F" w:rsidRPr="00B72D6D" w:rsidRDefault="0031434F" w:rsidP="0031434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F51F0">
        <w:rPr>
          <w:rFonts w:ascii="Times New Roman" w:hAnsi="Times New Roman" w:cs="Times New Roman"/>
          <w:b/>
          <w:i/>
          <w:sz w:val="28"/>
          <w:szCs w:val="28"/>
        </w:rPr>
        <w:t>resolving</w:t>
      </w:r>
      <w:r w:rsidRPr="00B72D6D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6F51F0">
        <w:rPr>
          <w:rFonts w:ascii="Times New Roman" w:hAnsi="Times New Roman" w:cs="Times New Roman"/>
          <w:b/>
          <w:i/>
          <w:sz w:val="28"/>
          <w:szCs w:val="28"/>
        </w:rPr>
        <w:t>methods</w:t>
      </w:r>
      <w:r w:rsidRPr="00B72D6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6F51F0">
        <w:rPr>
          <w:rFonts w:ascii="Times New Roman" w:hAnsi="Times New Roman" w:cs="Times New Roman"/>
          <w:b/>
          <w:i/>
          <w:sz w:val="28"/>
          <w:szCs w:val="28"/>
        </w:rPr>
        <w:t>py</w:t>
      </w:r>
      <w:proofErr w:type="spellEnd"/>
    </w:p>
    <w:p w:rsidR="00D740E1" w:rsidRDefault="00D740E1" w:rsidP="002B5AE3">
      <w:pPr>
        <w:pStyle w:val="a3"/>
        <w:ind w:left="1710"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integrals_resolving</w:t>
      </w:r>
      <w:proofErr w:type="spellEnd"/>
      <w:r w:rsidR="002B5AE3">
        <w:rPr>
          <w:rFonts w:ascii="Times New Roman" w:hAnsi="Times New Roman" w:cs="Times New Roman"/>
          <w:sz w:val="28"/>
          <w:szCs w:val="28"/>
          <w:lang w:val="ru-RU"/>
        </w:rPr>
        <w:t>, являющегося материнским для остальных классов в модуле.</w:t>
      </w:r>
    </w:p>
    <w:p w:rsidR="002B5AE3" w:rsidRDefault="002B5AE3" w:rsidP="002B5AE3">
      <w:pPr>
        <w:pStyle w:val="a3"/>
        <w:ind w:left="1710"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2B5AE3" w:rsidRDefault="002B5AE3" w:rsidP="002B5A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base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14839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подынтегральная функция в виде строки, написанной с учетом синтаксиса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3.5</w:t>
      </w:r>
    </w:p>
    <w:p w:rsidR="002B5AE3" w:rsidRPr="002B5AE3" w:rsidRDefault="002B5AE3" w:rsidP="002B5A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4839" w:rsidRPr="002B5AE3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точность вычислений</w:t>
      </w:r>
      <w:r w:rsidR="00D46B3C">
        <w:rPr>
          <w:rFonts w:ascii="Times New Roman" w:hAnsi="Times New Roman" w:cs="Times New Roman"/>
          <w:sz w:val="28"/>
          <w:szCs w:val="28"/>
          <w:lang w:val="ru-RU"/>
        </w:rPr>
        <w:t>. Необязательно передавать при инициализации, т.к. имеет значение по умолчанию 0.001</w:t>
      </w:r>
    </w:p>
    <w:p w:rsidR="00014839" w:rsidRPr="00014839" w:rsidRDefault="002B5AE3" w:rsidP="002B5A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4839">
        <w:rPr>
          <w:rFonts w:ascii="Times New Roman" w:hAnsi="Times New Roman" w:cs="Times New Roman"/>
          <w:sz w:val="28"/>
          <w:szCs w:val="28"/>
        </w:rPr>
        <w:t>range</w:t>
      </w:r>
      <w:r w:rsidR="00014839" w:rsidRP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4839" w:rsidRPr="00014839"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="00014839" w:rsidRPr="000148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1483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F51F0">
        <w:rPr>
          <w:rFonts w:ascii="Times New Roman" w:hAnsi="Times New Roman" w:cs="Times New Roman"/>
          <w:sz w:val="28"/>
          <w:szCs w:val="28"/>
          <w:lang w:val="ru-RU"/>
        </w:rPr>
        <w:t>границы интегрирования</w:t>
      </w:r>
    </w:p>
    <w:p w:rsidR="002B5AE3" w:rsidRPr="00014839" w:rsidRDefault="002B5AE3" w:rsidP="002B5A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4839">
        <w:rPr>
          <w:rFonts w:ascii="Times New Roman" w:hAnsi="Times New Roman" w:cs="Times New Roman"/>
          <w:sz w:val="28"/>
          <w:szCs w:val="28"/>
        </w:rPr>
        <w:t>method_name</w:t>
      </w:r>
      <w:proofErr w:type="spellEnd"/>
      <w:r w:rsidR="00014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839" w:rsidRPr="00014839">
        <w:rPr>
          <w:rFonts w:ascii="Times New Roman" w:hAnsi="Times New Roman" w:cs="Times New Roman"/>
          <w:sz w:val="28"/>
          <w:szCs w:val="28"/>
        </w:rPr>
        <w:t>(</w:t>
      </w:r>
      <w:r w:rsidR="00014839" w:rsidRPr="00014839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="00014839" w:rsidRPr="00014839">
        <w:rPr>
          <w:rFonts w:ascii="Times New Roman" w:hAnsi="Times New Roman" w:cs="Times New Roman"/>
          <w:sz w:val="28"/>
          <w:szCs w:val="28"/>
        </w:rPr>
        <w:t>)</w:t>
      </w:r>
      <w:r w:rsidRPr="00014839">
        <w:rPr>
          <w:rFonts w:ascii="Times New Roman" w:hAnsi="Times New Roman" w:cs="Times New Roman"/>
          <w:sz w:val="28"/>
          <w:szCs w:val="28"/>
        </w:rPr>
        <w:t xml:space="preserve"> – </w:t>
      </w:r>
      <w:r w:rsidR="00014839" w:rsidRPr="00014839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014839" w:rsidRPr="00014839">
        <w:rPr>
          <w:rFonts w:ascii="Times New Roman" w:hAnsi="Times New Roman" w:cs="Times New Roman"/>
          <w:sz w:val="28"/>
          <w:szCs w:val="28"/>
        </w:rPr>
        <w:t xml:space="preserve"> </w:t>
      </w:r>
      <w:r w:rsidR="00014839" w:rsidRPr="00014839">
        <w:rPr>
          <w:rFonts w:ascii="Times New Roman" w:hAnsi="Times New Roman" w:cs="Times New Roman"/>
          <w:sz w:val="28"/>
          <w:szCs w:val="28"/>
          <w:lang w:val="ru-RU"/>
        </w:rPr>
        <w:t>метода</w:t>
      </w:r>
    </w:p>
    <w:p w:rsidR="002B5AE3" w:rsidRDefault="002B5AE3" w:rsidP="006F51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debug</w:t>
      </w:r>
      <w:r w:rsidR="00014839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14839"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="00014839"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="00014839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="00014839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839">
        <w:rPr>
          <w:rFonts w:ascii="Times New Roman" w:hAnsi="Times New Roman" w:cs="Times New Roman"/>
          <w:sz w:val="28"/>
          <w:szCs w:val="28"/>
          <w:lang w:val="ru-RU"/>
        </w:rPr>
        <w:t>отладки</w:t>
      </w:r>
      <w:r w:rsidR="006F51F0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51F0">
        <w:rPr>
          <w:rFonts w:ascii="Times New Roman" w:hAnsi="Times New Roman" w:cs="Times New Roman"/>
          <w:sz w:val="28"/>
          <w:szCs w:val="28"/>
          <w:lang w:val="ru-RU"/>
        </w:rPr>
        <w:t>В активном состоянии позволяет выводить все промежуточные вычисления</w:t>
      </w:r>
    </w:p>
    <w:p w:rsidR="00BD0B3B" w:rsidRDefault="00BD0B3B" w:rsidP="002E430F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</w:p>
    <w:p w:rsidR="002E430F" w:rsidRDefault="002E430F" w:rsidP="002E430F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BD0B3B" w:rsidRPr="00BD0B3B" w:rsidRDefault="002E430F" w:rsidP="00BD0B3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f</w:t>
      </w:r>
      <w:r w:rsidRPr="00D53FE3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D0B3B" w:rsidRPr="00BD0B3B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в качестве параметра число и подставляет его в </w:t>
      </w:r>
      <w:r w:rsidR="00BD0B3B">
        <w:rPr>
          <w:rFonts w:ascii="Times New Roman" w:hAnsi="Times New Roman" w:cs="Times New Roman"/>
          <w:sz w:val="28"/>
          <w:szCs w:val="28"/>
        </w:rPr>
        <w:t>base</w:t>
      </w:r>
      <w:r w:rsidR="00BD0B3B" w:rsidRPr="00BD0B3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D0B3B">
        <w:rPr>
          <w:rFonts w:ascii="Times New Roman" w:hAnsi="Times New Roman" w:cs="Times New Roman"/>
          <w:sz w:val="28"/>
          <w:szCs w:val="28"/>
        </w:rPr>
        <w:t>function</w:t>
      </w:r>
      <w:r w:rsidR="00D46B3C">
        <w:rPr>
          <w:rFonts w:ascii="Times New Roman" w:hAnsi="Times New Roman" w:cs="Times New Roman"/>
          <w:sz w:val="28"/>
          <w:szCs w:val="28"/>
          <w:lang w:val="ru-RU"/>
        </w:rPr>
        <w:t>. Возвращает число</w:t>
      </w:r>
    </w:p>
    <w:p w:rsidR="002E430F" w:rsidRPr="00BD0B3B" w:rsidRDefault="002E430F" w:rsidP="002E430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resolve</w:t>
      </w:r>
      <w:r w:rsidRPr="00D53FE3">
        <w:rPr>
          <w:rFonts w:ascii="Times New Roman" w:hAnsi="Times New Roman" w:cs="Times New Roman"/>
          <w:color w:val="800080"/>
          <w:sz w:val="28"/>
          <w:szCs w:val="28"/>
        </w:rPr>
        <w:t xml:space="preserve"> </w:t>
      </w:r>
      <w:r w:rsidRPr="00BD0B3B">
        <w:rPr>
          <w:rFonts w:ascii="Times New Roman" w:hAnsi="Times New Roman" w:cs="Times New Roman"/>
          <w:sz w:val="28"/>
          <w:szCs w:val="28"/>
        </w:rPr>
        <w:t xml:space="preserve">– 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BD0B3B" w:rsidRPr="00BD0B3B">
        <w:rPr>
          <w:rFonts w:ascii="Times New Roman" w:hAnsi="Times New Roman" w:cs="Times New Roman"/>
          <w:sz w:val="28"/>
          <w:szCs w:val="28"/>
        </w:rPr>
        <w:t xml:space="preserve"> 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BD0B3B" w:rsidRPr="00BD0B3B">
        <w:rPr>
          <w:rFonts w:ascii="Times New Roman" w:hAnsi="Times New Roman" w:cs="Times New Roman"/>
          <w:sz w:val="28"/>
          <w:szCs w:val="28"/>
        </w:rPr>
        <w:t xml:space="preserve"> 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BD0B3B" w:rsidRPr="00BD0B3B">
        <w:rPr>
          <w:rFonts w:ascii="Times New Roman" w:hAnsi="Times New Roman" w:cs="Times New Roman"/>
          <w:sz w:val="28"/>
          <w:szCs w:val="28"/>
        </w:rPr>
        <w:t xml:space="preserve">. </w:t>
      </w:r>
      <w:r w:rsidR="00BD0B3B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вычисления по логике того или иного метода. Возвращает решение в виде объекта класса </w:t>
      </w:r>
      <w:r w:rsidR="00BD0B3B"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</w:p>
    <w:p w:rsidR="00BD0B3B" w:rsidRDefault="00BD0B3B" w:rsidP="00BD0B3B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модуле содержатся дочерние от 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integrals_resolving</w:t>
      </w:r>
      <w:proofErr w:type="spellEnd"/>
      <w:r w:rsidR="00D53FE3">
        <w:rPr>
          <w:rFonts w:ascii="Times New Roman" w:hAnsi="Times New Roman" w:cs="Times New Roman"/>
          <w:sz w:val="28"/>
          <w:szCs w:val="28"/>
          <w:lang w:val="ru-RU"/>
        </w:rPr>
        <w:t xml:space="preserve"> и переопределяющие только метод </w:t>
      </w:r>
      <w:r w:rsidR="00D53FE3"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resolve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классы:</w:t>
      </w:r>
    </w:p>
    <w:p w:rsidR="00BD0B3B" w:rsidRPr="00BD0B3B" w:rsidRDefault="00BD0B3B" w:rsidP="00BD0B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left</w:t>
      </w:r>
      <w:r w:rsidRPr="00D53FE3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_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rect</w:t>
      </w:r>
      <w:proofErr w:type="spellEnd"/>
      <w:r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>описывает логику вычислений методом левых прямоугольников</w:t>
      </w:r>
    </w:p>
    <w:p w:rsidR="00BD0B3B" w:rsidRPr="00BD0B3B" w:rsidRDefault="00BD0B3B" w:rsidP="00BD0B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right</w:t>
      </w:r>
      <w:r w:rsidRPr="00D53FE3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_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rect</w:t>
      </w:r>
      <w:proofErr w:type="spellEnd"/>
      <w:r w:rsidRPr="00D53FE3">
        <w:rPr>
          <w:rFonts w:ascii="Times New Roman" w:hAnsi="Times New Roman" w:cs="Times New Roman"/>
          <w:color w:val="1E965D"/>
          <w:sz w:val="28"/>
          <w:szCs w:val="28"/>
          <w:lang w:val="ru-RU"/>
        </w:rPr>
        <w:t xml:space="preserve"> </w:t>
      </w:r>
      <w:r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>описывает логику вычислений методом правых прямоугольников</w:t>
      </w:r>
    </w:p>
    <w:p w:rsidR="00BD0B3B" w:rsidRPr="00BD0B3B" w:rsidRDefault="00BD0B3B" w:rsidP="00BD0B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middle</w:t>
      </w:r>
      <w:r w:rsidRPr="00D53FE3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_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rect</w:t>
      </w:r>
      <w:proofErr w:type="spellEnd"/>
      <w:r w:rsidRPr="00D53FE3">
        <w:rPr>
          <w:rFonts w:ascii="Times New Roman" w:hAnsi="Times New Roman" w:cs="Times New Roman"/>
          <w:color w:val="1E965D"/>
          <w:sz w:val="28"/>
          <w:szCs w:val="28"/>
          <w:lang w:val="ru-RU"/>
        </w:rPr>
        <w:t xml:space="preserve"> </w:t>
      </w:r>
      <w:r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>описывает логику вычислений методом средних прямоугольников</w:t>
      </w:r>
    </w:p>
    <w:p w:rsidR="00BD0B3B" w:rsidRPr="00BD0B3B" w:rsidRDefault="00BD0B3B" w:rsidP="00BD0B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trapeze</w:t>
      </w:r>
      <w:r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>описывает логику вычислений методом трапеций</w:t>
      </w:r>
    </w:p>
    <w:p w:rsidR="00BD0B3B" w:rsidRPr="00BD0B3B" w:rsidRDefault="00BD0B3B" w:rsidP="00BD0B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parabole</w:t>
      </w:r>
      <w:proofErr w:type="spellEnd"/>
      <w:r w:rsidRPr="00D53FE3">
        <w:rPr>
          <w:rFonts w:ascii="Times New Roman" w:hAnsi="Times New Roman" w:cs="Times New Roman"/>
          <w:color w:val="1E965D"/>
          <w:sz w:val="28"/>
          <w:szCs w:val="28"/>
          <w:lang w:val="ru-RU"/>
        </w:rPr>
        <w:t xml:space="preserve"> </w:t>
      </w:r>
      <w:r w:rsidRPr="00D53F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53FE3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логику вычислений методом парабол</w:t>
      </w:r>
    </w:p>
    <w:p w:rsidR="0031434F" w:rsidRPr="00BD0B3B" w:rsidRDefault="0031434F" w:rsidP="0031434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31434F" w:rsidRPr="00D53FE3" w:rsidRDefault="00D53FE3" w:rsidP="00314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</w:p>
    <w:p w:rsidR="00184F3F" w:rsidRDefault="00D53FE3" w:rsidP="00D53FE3">
      <w:pPr>
        <w:pStyle w:val="a3"/>
        <w:ind w:left="90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Библиотека, описывающая логику анализа эффективности методов</w:t>
      </w:r>
      <w:r w:rsidR="00184F3F">
        <w:rPr>
          <w:rFonts w:ascii="Times New Roman" w:hAnsi="Times New Roman" w:cs="Times New Roman"/>
          <w:sz w:val="28"/>
          <w:szCs w:val="28"/>
          <w:lang w:val="ru-RU"/>
        </w:rPr>
        <w:t xml:space="preserve"> и интерфейса программы. Содержит следующие файлы:</w:t>
      </w:r>
    </w:p>
    <w:p w:rsidR="00184F3F" w:rsidRPr="00184F3F" w:rsidRDefault="00184F3F" w:rsidP="00184F3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84F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184F3F">
        <w:rPr>
          <w:rFonts w:ascii="Times New Roman" w:hAnsi="Times New Roman" w:cs="Times New Roman"/>
          <w:b/>
          <w:i/>
          <w:sz w:val="28"/>
          <w:szCs w:val="28"/>
        </w:rPr>
        <w:t>analysis.py</w:t>
      </w:r>
    </w:p>
    <w:p w:rsidR="00184F3F" w:rsidRDefault="00184F3F" w:rsidP="00B72D6D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t>analyzer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реализующего логику анализа методов. </w:t>
      </w:r>
    </w:p>
    <w:p w:rsidR="00184F3F" w:rsidRDefault="00184F3F" w:rsidP="00B72D6D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184F3F" w:rsidRPr="00184F3F" w:rsidRDefault="00184F3F" w:rsidP="00184F3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methods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043DB"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список методов, для которых необходимо провести анализ. При инициализации может передаваться как в виде списка, так и в виде последовательности элементов</w:t>
      </w:r>
    </w:p>
    <w:p w:rsidR="00184F3F" w:rsidRPr="00184F3F" w:rsidRDefault="00184F3F" w:rsidP="00184F3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min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043DB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минимальная точность. Необязательно передавать при инициализации, т.к. имеет значение по умолчанию 0.001</w:t>
      </w:r>
    </w:p>
    <w:p w:rsidR="00184F3F" w:rsidRPr="004043DB" w:rsidRDefault="00184F3F" w:rsidP="004043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max_error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</w:rPr>
        <w:t>(</w:t>
      </w:r>
      <w:r w:rsidR="004043DB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4043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максимальная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точность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.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Необязательно передавать при инициализации, т.к. имеет значение по умолчанию 0.01</w:t>
      </w:r>
    </w:p>
    <w:p w:rsidR="00184F3F" w:rsidRPr="004043DB" w:rsidRDefault="00184F3F" w:rsidP="00184F3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043DB">
        <w:rPr>
          <w:rFonts w:ascii="Times New Roman" w:hAnsi="Times New Roman" w:cs="Times New Roman"/>
          <w:sz w:val="28"/>
          <w:szCs w:val="28"/>
        </w:rPr>
        <w:lastRenderedPageBreak/>
        <w:t>error_step</w:t>
      </w:r>
      <w:proofErr w:type="spellEnd"/>
      <w:r w:rsidRPr="004043DB">
        <w:rPr>
          <w:rFonts w:ascii="Times New Roman" w:hAnsi="Times New Roman" w:cs="Times New Roman"/>
          <w:sz w:val="28"/>
          <w:szCs w:val="28"/>
        </w:rPr>
        <w:t xml:space="preserve"> (</w:t>
      </w:r>
      <w:r w:rsidR="004043DB" w:rsidRPr="004043DB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4043DB">
        <w:rPr>
          <w:rFonts w:ascii="Times New Roman" w:hAnsi="Times New Roman" w:cs="Times New Roman"/>
          <w:sz w:val="28"/>
          <w:szCs w:val="28"/>
        </w:rPr>
        <w:t>) –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точности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 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>максимальной</w:t>
      </w:r>
      <w:r w:rsidR="004043DB" w:rsidRPr="004043DB">
        <w:rPr>
          <w:rFonts w:ascii="Times New Roman" w:hAnsi="Times New Roman" w:cs="Times New Roman"/>
          <w:sz w:val="28"/>
          <w:szCs w:val="28"/>
        </w:rPr>
        <w:t xml:space="preserve">. 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>Необязательно передавать</w:t>
      </w:r>
      <w:r w:rsidR="004043DB"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при инициализации, т.к. имеет значение по умолчанию 0.001</w:t>
      </w:r>
    </w:p>
    <w:p w:rsidR="00184F3F" w:rsidRPr="004043DB" w:rsidRDefault="00184F3F" w:rsidP="00184F3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043DB"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 xml:space="preserve"> список названий методов, переданных в анализатор. Не передается при инициализации, т.к. создается внутри метода объекта</w:t>
      </w:r>
    </w:p>
    <w:p w:rsidR="00184F3F" w:rsidRDefault="00184F3F" w:rsidP="00184F3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043DB"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="004043DB">
        <w:rPr>
          <w:rFonts w:ascii="Times New Roman" w:hAnsi="Times New Roman" w:cs="Times New Roman"/>
          <w:sz w:val="28"/>
          <w:szCs w:val="28"/>
          <w:lang w:val="ru-RU"/>
        </w:rPr>
        <w:t xml:space="preserve"> список шагов</w:t>
      </w:r>
      <w:r w:rsidR="0047317F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интеграла для каждой точности каждым из методов, переданных в анализатор. Не передается при инициализации, т.к. </w:t>
      </w:r>
      <w:r w:rsidR="00D46B3C">
        <w:rPr>
          <w:rFonts w:ascii="Times New Roman" w:hAnsi="Times New Roman" w:cs="Times New Roman"/>
          <w:sz w:val="28"/>
          <w:szCs w:val="28"/>
          <w:lang w:val="ru-RU"/>
        </w:rPr>
        <w:t>создается внутри метода объекта</w:t>
      </w:r>
    </w:p>
    <w:p w:rsidR="0047317F" w:rsidRDefault="0047317F" w:rsidP="0047317F">
      <w:pPr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47317F" w:rsidRPr="0047317F" w:rsidRDefault="0047317F" w:rsidP="004731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72205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>обирает данные об эффективности каждого метода, вычисляя значение интеграла с точностью от минимальной до максимальной для каждого из них.</w:t>
      </w:r>
    </w:p>
    <w:p w:rsidR="0047317F" w:rsidRPr="0047317F" w:rsidRDefault="0047317F" w:rsidP="004731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graph</w:t>
      </w:r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7220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основе собранных методом </w:t>
      </w:r>
      <w:proofErr w:type="spellStart"/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строит график эффективности методов</w:t>
      </w:r>
    </w:p>
    <w:p w:rsidR="0047317F" w:rsidRPr="0047317F" w:rsidRDefault="0047317F" w:rsidP="004731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run</w:t>
      </w:r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72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57CC">
        <w:rPr>
          <w:rFonts w:ascii="Times New Roman" w:hAnsi="Times New Roman" w:cs="Times New Roman"/>
          <w:sz w:val="28"/>
          <w:szCs w:val="28"/>
          <w:lang w:val="ru-RU"/>
        </w:rPr>
        <w:t xml:space="preserve">вызывает методы </w:t>
      </w:r>
      <w:proofErr w:type="spellStart"/>
      <w:r w:rsidR="00F857CC"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 w:rsidR="00F857CC" w:rsidRPr="00F8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57C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857CC"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graph</w:t>
      </w:r>
      <w:r w:rsidR="00F857CC">
        <w:rPr>
          <w:rFonts w:ascii="Times New Roman" w:hAnsi="Times New Roman" w:cs="Times New Roman"/>
          <w:sz w:val="28"/>
          <w:szCs w:val="28"/>
          <w:lang w:val="ru-RU"/>
        </w:rPr>
        <w:t xml:space="preserve">, снимая тем самым нагрузку с пользователя, </w:t>
      </w:r>
      <w:proofErr w:type="spellStart"/>
      <w:r w:rsidR="00F857CC">
        <w:rPr>
          <w:rFonts w:ascii="Times New Roman" w:hAnsi="Times New Roman" w:cs="Times New Roman"/>
          <w:sz w:val="28"/>
          <w:szCs w:val="28"/>
          <w:lang w:val="ru-RU"/>
        </w:rPr>
        <w:t>котору</w:t>
      </w:r>
      <w:proofErr w:type="spellEnd"/>
      <w:r w:rsidR="00F857CC">
        <w:rPr>
          <w:rFonts w:ascii="Times New Roman" w:hAnsi="Times New Roman" w:cs="Times New Roman"/>
          <w:sz w:val="28"/>
          <w:szCs w:val="28"/>
          <w:lang w:val="ru-RU"/>
        </w:rPr>
        <w:t xml:space="preserve"> остается лишь вызвать метод </w:t>
      </w:r>
      <w:r w:rsidR="00F857CC"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run</w:t>
      </w:r>
    </w:p>
    <w:p w:rsidR="00184F3F" w:rsidRPr="0047317F" w:rsidRDefault="00184F3F" w:rsidP="00184F3F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184F3F" w:rsidRDefault="00F857CC" w:rsidP="00184F3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solution.py</w:t>
      </w:r>
    </w:p>
    <w:p w:rsidR="00810F3E" w:rsidRDefault="00810F3E" w:rsidP="00B72D6D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 w:rsidRPr="00810F3E">
        <w:rPr>
          <w:rFonts w:ascii="Times New Roman" w:hAnsi="Times New Roman" w:cs="Times New Roman"/>
          <w:b/>
          <w:i/>
          <w:color w:val="1E965D"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 xml:space="preserve"> реализующего </w:t>
      </w:r>
      <w:r>
        <w:rPr>
          <w:rFonts w:ascii="Times New Roman" w:hAnsi="Times New Roman" w:cs="Times New Roman"/>
          <w:sz w:val="28"/>
          <w:szCs w:val="28"/>
          <w:lang w:val="ru-RU"/>
        </w:rPr>
        <w:t>примитивный консольный интерфейс пользователя.</w:t>
      </w:r>
    </w:p>
    <w:p w:rsidR="00810F3E" w:rsidRDefault="00810F3E" w:rsidP="00B72D6D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810F3E" w:rsidRPr="00810F3E" w:rsidRDefault="00810F3E" w:rsidP="00810F3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debug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72D6D"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>отладки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>В активном состоянии позволяет выводить все промежуточные вычисления интеграла</w:t>
      </w:r>
    </w:p>
    <w:p w:rsidR="00810F3E" w:rsidRDefault="00810F3E" w:rsidP="00810F3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analyze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72D6D"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="00B72D6D"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B72D6D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режима анализатора. В активном состоянии проводит анализ эффективности и строит соответствующий график</w:t>
      </w:r>
    </w:p>
    <w:p w:rsidR="00B72D6D" w:rsidRDefault="00B72D6D" w:rsidP="00B72D6D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B72D6D" w:rsidRPr="00B72D6D" w:rsidRDefault="00B72D6D" w:rsidP="00B72D6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__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check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choise</w:t>
      </w:r>
      <w:proofErr w:type="spellEnd"/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параметра выбор в виде строки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обрабатывает ее и возвращает </w:t>
      </w:r>
      <w:r w:rsidRPr="00B72D6D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72D6D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или </w:t>
      </w:r>
      <w:r w:rsidRPr="00B72D6D">
        <w:rPr>
          <w:rFonts w:ascii="Times New Roman" w:hAnsi="Times New Roman" w:cs="Times New Roman"/>
          <w:color w:val="0000FF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>, в зависимости от сделанного выбора (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</w:p>
    <w:p w:rsidR="00B72D6D" w:rsidRPr="00B72D6D" w:rsidRDefault="00B72D6D" w:rsidP="00B72D6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__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make</w:t>
      </w: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choise</w:t>
      </w:r>
      <w:proofErr w:type="spellEnd"/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параметра заголовок (вопрос) (</w:t>
      </w:r>
      <w:r w:rsidR="005A16C8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>). Выводит его на консоль и запрашивает ответ пользователя. Возвращает ответ пользователя в виде строки (</w:t>
      </w:r>
      <w:r w:rsidR="005A16C8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2D6D" w:rsidRPr="00B72D6D" w:rsidRDefault="00B72D6D" w:rsidP="00B72D6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run</w:t>
      </w: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 xml:space="preserve"> 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примитивный консольный интерфейс программы</w:t>
      </w:r>
    </w:p>
    <w:p w:rsidR="00D53FE3" w:rsidRPr="005A16C8" w:rsidRDefault="005A16C8" w:rsidP="003143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main.py</w:t>
      </w:r>
    </w:p>
    <w:p w:rsidR="005A16C8" w:rsidRPr="005A16C8" w:rsidRDefault="005A16C8" w:rsidP="005A16C8">
      <w:pPr>
        <w:ind w:left="540" w:firstLine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скрипт программы, который необходимо запустить пользователю для начала работы.</w:t>
      </w:r>
    </w:p>
    <w:p w:rsidR="005A16C8" w:rsidRPr="0031434F" w:rsidRDefault="00640124" w:rsidP="005A16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nonlineal</w:t>
      </w:r>
      <w:proofErr w:type="spellEnd"/>
      <w:r w:rsidR="0031434F" w:rsidRPr="004731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1434F">
        <w:rPr>
          <w:rFonts w:ascii="Times New Roman" w:hAnsi="Times New Roman" w:cs="Times New Roman"/>
          <w:sz w:val="28"/>
          <w:szCs w:val="28"/>
        </w:rPr>
        <w:t>equations</w:t>
      </w:r>
      <w:r w:rsidR="0031434F" w:rsidRPr="004731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1434F">
        <w:rPr>
          <w:rFonts w:ascii="Times New Roman" w:hAnsi="Times New Roman" w:cs="Times New Roman"/>
          <w:sz w:val="28"/>
          <w:szCs w:val="28"/>
        </w:rPr>
        <w:t>resolving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A16C8"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16C8" w:rsidRPr="0031434F" w:rsidRDefault="005A16C8" w:rsidP="005A16C8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1434F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вычислять значение корня функции с заданной точностью. Содержит следующую структуру:</w:t>
      </w:r>
    </w:p>
    <w:p w:rsidR="005A16C8" w:rsidRDefault="005A16C8" w:rsidP="005A16C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equations</w:t>
      </w:r>
    </w:p>
    <w:p w:rsidR="005A16C8" w:rsidRDefault="005A16C8" w:rsidP="005A16C8">
      <w:pPr>
        <w:pStyle w:val="a3"/>
        <w:ind w:left="90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Библиотека, описывающая логику </w:t>
      </w:r>
      <w:r w:rsidR="007515CD">
        <w:rPr>
          <w:rFonts w:ascii="Times New Roman" w:hAnsi="Times New Roman" w:cs="Times New Roman"/>
          <w:sz w:val="28"/>
          <w:szCs w:val="28"/>
          <w:lang w:val="ru-RU"/>
        </w:rPr>
        <w:t>нахождения корней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Содержит следующие файлы: </w:t>
      </w:r>
    </w:p>
    <w:p w:rsidR="005A16C8" w:rsidRPr="006F51F0" w:rsidRDefault="005A16C8" w:rsidP="005A16C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F51F0">
        <w:rPr>
          <w:rFonts w:ascii="Times New Roman" w:hAnsi="Times New Roman" w:cs="Times New Roman"/>
          <w:b/>
          <w:i/>
          <w:sz w:val="28"/>
          <w:szCs w:val="28"/>
        </w:rPr>
        <w:t>resolving.py</w:t>
      </w:r>
    </w:p>
    <w:p w:rsidR="005A16C8" w:rsidRDefault="005A16C8" w:rsidP="005A16C8">
      <w:pPr>
        <w:pStyle w:val="a3"/>
        <w:ind w:left="171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являющегося контейнером для хранения ответа. </w:t>
      </w:r>
    </w:p>
    <w:p w:rsidR="005A16C8" w:rsidRDefault="005A16C8" w:rsidP="005A16C8">
      <w:pPr>
        <w:pStyle w:val="a3"/>
        <w:ind w:left="171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5A16C8" w:rsidRDefault="005A16C8" w:rsidP="005A16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B5AE3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вычисленное значение</w:t>
      </w:r>
    </w:p>
    <w:p w:rsidR="005A16C8" w:rsidRDefault="005A16C8" w:rsidP="005A16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steps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шагов, потребовавшееся для вычисления значения</w:t>
      </w:r>
    </w:p>
    <w:p w:rsidR="005A16C8" w:rsidRDefault="005A16C8" w:rsidP="005A16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метода, с помощью которого было вычислено значение</w:t>
      </w:r>
    </w:p>
    <w:p w:rsidR="005A16C8" w:rsidRDefault="005A16C8" w:rsidP="005A16C8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классовый метод:</w:t>
      </w:r>
    </w:p>
    <w:p w:rsidR="005A16C8" w:rsidRPr="008E0D70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from</w:t>
      </w: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dict</w:t>
      </w:r>
      <w:proofErr w:type="spellEnd"/>
      <w:r w:rsidRPr="00D53FE3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преобразует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E0D7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 {“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</w:rPr>
        <w:t>method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8E0D70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объект класса 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  <w:r w:rsidRPr="000C65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параметра принимает словарь (</w:t>
      </w:r>
      <w:proofErr w:type="spellStart"/>
      <w:r>
        <w:rPr>
          <w:rFonts w:ascii="Times New Roman" w:hAnsi="Times New Roman" w:cs="Times New Roman"/>
          <w:i/>
          <w:color w:val="0000FF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Возвращает объект класса 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</w:p>
    <w:p w:rsidR="005A16C8" w:rsidRPr="00B72D6D" w:rsidRDefault="005A16C8" w:rsidP="005A16C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F51F0">
        <w:rPr>
          <w:rFonts w:ascii="Times New Roman" w:hAnsi="Times New Roman" w:cs="Times New Roman"/>
          <w:b/>
          <w:i/>
          <w:sz w:val="28"/>
          <w:szCs w:val="28"/>
        </w:rPr>
        <w:t>resolving</w:t>
      </w:r>
      <w:r w:rsidRPr="00B72D6D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6F51F0">
        <w:rPr>
          <w:rFonts w:ascii="Times New Roman" w:hAnsi="Times New Roman" w:cs="Times New Roman"/>
          <w:b/>
          <w:i/>
          <w:sz w:val="28"/>
          <w:szCs w:val="28"/>
        </w:rPr>
        <w:t>methods</w:t>
      </w:r>
      <w:r w:rsidRPr="00B72D6D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6F51F0">
        <w:rPr>
          <w:rFonts w:ascii="Times New Roman" w:hAnsi="Times New Roman" w:cs="Times New Roman"/>
          <w:b/>
          <w:i/>
          <w:sz w:val="28"/>
          <w:szCs w:val="28"/>
        </w:rPr>
        <w:t>py</w:t>
      </w:r>
      <w:proofErr w:type="spellEnd"/>
    </w:p>
    <w:p w:rsidR="005A16C8" w:rsidRDefault="005A16C8" w:rsidP="005A16C8">
      <w:pPr>
        <w:pStyle w:val="a3"/>
        <w:ind w:left="1710"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 w:rsidR="007515CD">
        <w:rPr>
          <w:rFonts w:ascii="Times New Roman" w:hAnsi="Times New Roman" w:cs="Times New Roman"/>
          <w:b/>
          <w:i/>
          <w:color w:val="1E965D"/>
          <w:sz w:val="28"/>
          <w:szCs w:val="28"/>
        </w:rPr>
        <w:t>equation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_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resolving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являющегося материнским для остальных классов в модуле.</w:t>
      </w:r>
    </w:p>
    <w:p w:rsidR="005A16C8" w:rsidRDefault="005A16C8" w:rsidP="005A16C8">
      <w:pPr>
        <w:pStyle w:val="a3"/>
        <w:ind w:left="1710"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5A16C8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base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подынтегральная функция в виде строки, написанной с учетом синтаксиса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3.5</w:t>
      </w:r>
    </w:p>
    <w:p w:rsidR="007515CD" w:rsidRPr="007515CD" w:rsidRDefault="007515CD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derivative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первая производная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подынтегральной функции в виде строки, написанной с учетом синтаксиса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3.5</w:t>
      </w:r>
    </w:p>
    <w:p w:rsidR="007515CD" w:rsidRDefault="007515CD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sqr</w:t>
      </w:r>
      <w:proofErr w:type="spellEnd"/>
      <w:r w:rsidRPr="007515C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derivative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вторая производная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подынтегральной функции в виде строки, написанной с учетом синтаксиса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3.5</w:t>
      </w:r>
    </w:p>
    <w:p w:rsidR="005A16C8" w:rsidRPr="002B5AE3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B5AE3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B5A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точность вычислений</w:t>
      </w:r>
      <w:r w:rsidR="00D46B3C">
        <w:rPr>
          <w:rFonts w:ascii="Times New Roman" w:hAnsi="Times New Roman" w:cs="Times New Roman"/>
          <w:sz w:val="28"/>
          <w:szCs w:val="28"/>
          <w:lang w:val="ru-RU"/>
        </w:rPr>
        <w:t>. Необязательно передавать при инициализации, т.к. имеет значение по умолчанию 0.00001</w:t>
      </w:r>
    </w:p>
    <w:p w:rsidR="005A16C8" w:rsidRPr="00014839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4839">
        <w:rPr>
          <w:rFonts w:ascii="Times New Roman" w:hAnsi="Times New Roman" w:cs="Times New Roman"/>
          <w:sz w:val="28"/>
          <w:szCs w:val="28"/>
        </w:rPr>
        <w:t>range</w:t>
      </w:r>
      <w:r w:rsidRPr="000148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14839"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01483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границы интегрирования</w:t>
      </w:r>
    </w:p>
    <w:p w:rsidR="005A16C8" w:rsidRPr="00D46B3C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4839">
        <w:rPr>
          <w:rFonts w:ascii="Times New Roman" w:hAnsi="Times New Roman" w:cs="Times New Roman"/>
          <w:sz w:val="28"/>
          <w:szCs w:val="28"/>
        </w:rPr>
        <w:t>method</w:t>
      </w:r>
      <w:r w:rsidRPr="00D46B3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14839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B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14839"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 w:rsidRPr="00D46B3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014839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D4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4839">
        <w:rPr>
          <w:rFonts w:ascii="Times New Roman" w:hAnsi="Times New Roman" w:cs="Times New Roman"/>
          <w:sz w:val="28"/>
          <w:szCs w:val="28"/>
          <w:lang w:val="ru-RU"/>
        </w:rPr>
        <w:t>метода</w:t>
      </w:r>
    </w:p>
    <w:p w:rsidR="005A16C8" w:rsidRDefault="005A16C8" w:rsidP="005A1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debug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отладки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активном состоянии позволяет выводить все промежуточные вычисления</w:t>
      </w:r>
    </w:p>
    <w:p w:rsidR="005A16C8" w:rsidRDefault="005A16C8" w:rsidP="005A16C8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</w:p>
    <w:p w:rsidR="005A16C8" w:rsidRDefault="005A16C8" w:rsidP="005A16C8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5A16C8" w:rsidRDefault="005A16C8" w:rsidP="005A16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f</w:t>
      </w:r>
      <w:r w:rsidRPr="00D53FE3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 xml:space="preserve">– принимает в качестве параметра число и подставляет его в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="00D46B3C">
        <w:rPr>
          <w:rFonts w:ascii="Times New Roman" w:hAnsi="Times New Roman" w:cs="Times New Roman"/>
          <w:sz w:val="28"/>
          <w:szCs w:val="28"/>
          <w:lang w:val="ru-RU"/>
        </w:rPr>
        <w:t>. Возвращает число</w:t>
      </w:r>
    </w:p>
    <w:p w:rsidR="007515CD" w:rsidRDefault="007515CD" w:rsidP="005A16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800080"/>
          <w:sz w:val="28"/>
          <w:szCs w:val="28"/>
        </w:rPr>
        <w:t>f</w:t>
      </w:r>
      <w:r w:rsidRPr="007515C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 xml:space="preserve">1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параметра число и подставляет его в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derivative</w:t>
      </w:r>
      <w:r>
        <w:rPr>
          <w:rFonts w:ascii="Times New Roman" w:hAnsi="Times New Roman" w:cs="Times New Roman"/>
          <w:sz w:val="28"/>
          <w:szCs w:val="28"/>
          <w:lang w:val="ru-RU"/>
        </w:rPr>
        <w:t>. Возвращает число.</w:t>
      </w:r>
    </w:p>
    <w:p w:rsidR="007515CD" w:rsidRPr="00BD0B3B" w:rsidRDefault="007515CD" w:rsidP="005A16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800080"/>
          <w:sz w:val="28"/>
          <w:szCs w:val="28"/>
        </w:rPr>
        <w:t>f</w:t>
      </w:r>
      <w:r w:rsidRPr="007515C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 xml:space="preserve">2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51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0B3B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в качестве параметра число и подставляет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sqr</w:t>
      </w:r>
      <w:proofErr w:type="spellEnd"/>
      <w:r w:rsidRPr="007515C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derivative</w:t>
      </w:r>
      <w:r>
        <w:rPr>
          <w:rFonts w:ascii="Times New Roman" w:hAnsi="Times New Roman" w:cs="Times New Roman"/>
          <w:sz w:val="28"/>
          <w:szCs w:val="28"/>
          <w:lang w:val="ru-RU"/>
        </w:rPr>
        <w:t>. Возвращает число.</w:t>
      </w:r>
    </w:p>
    <w:p w:rsidR="005A16C8" w:rsidRPr="00D46B3C" w:rsidRDefault="005A16C8" w:rsidP="005A16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resolve</w:t>
      </w:r>
      <w:r w:rsidRPr="005A16C8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вычисления по логике того или иного метода. Возвращает решение в виде объекта класса 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</w:rPr>
        <w:t>resolving</w:t>
      </w:r>
    </w:p>
    <w:p w:rsidR="00D46B3C" w:rsidRPr="00BD0B3B" w:rsidRDefault="00D46B3C" w:rsidP="005A16C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800080"/>
          <w:sz w:val="28"/>
          <w:szCs w:val="28"/>
        </w:rPr>
        <w:t>check</w:t>
      </w:r>
      <w:r w:rsidRPr="00D46B3C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i/>
          <w:color w:val="800080"/>
          <w:sz w:val="28"/>
          <w:szCs w:val="28"/>
        </w:rPr>
        <w:t>value</w:t>
      </w:r>
      <w:r w:rsidRPr="005A16C8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46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корректность введенных данных, наличие корня на отрезке. В случае обнаружения ошибочных данных генерируется исключение</w:t>
      </w:r>
    </w:p>
    <w:p w:rsidR="005A16C8" w:rsidRDefault="005A16C8" w:rsidP="005A16C8">
      <w:pPr>
        <w:ind w:left="20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модуле содержатся дочерние от </w:t>
      </w:r>
      <w:r w:rsidR="007515CD">
        <w:rPr>
          <w:rFonts w:ascii="Times New Roman" w:hAnsi="Times New Roman" w:cs="Times New Roman"/>
          <w:b/>
          <w:i/>
          <w:color w:val="1E965D"/>
          <w:sz w:val="28"/>
          <w:szCs w:val="28"/>
        </w:rPr>
        <w:t>equation</w:t>
      </w:r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_</w:t>
      </w:r>
      <w:proofErr w:type="spellStart"/>
      <w:r w:rsidRPr="00BD0B3B">
        <w:rPr>
          <w:rFonts w:ascii="Times New Roman" w:hAnsi="Times New Roman" w:cs="Times New Roman"/>
          <w:b/>
          <w:i/>
          <w:color w:val="1E965D"/>
          <w:sz w:val="28"/>
          <w:szCs w:val="28"/>
          <w:lang w:val="ru-RU"/>
        </w:rPr>
        <w:t>resolving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переопределяющие только метод </w:t>
      </w:r>
      <w:r w:rsidRPr="00D53FE3">
        <w:rPr>
          <w:rFonts w:ascii="Times New Roman" w:hAnsi="Times New Roman" w:cs="Times New Roman"/>
          <w:b/>
          <w:i/>
          <w:color w:val="800080"/>
          <w:sz w:val="28"/>
          <w:szCs w:val="28"/>
        </w:rPr>
        <w:t>resolve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классы:</w:t>
      </w:r>
    </w:p>
    <w:p w:rsidR="005A16C8" w:rsidRPr="00BD0B3B" w:rsidRDefault="00D46B3C" w:rsidP="005A16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t>bisection</w:t>
      </w:r>
      <w:r w:rsidR="005A16C8"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логику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корня методом половинного деления</w:t>
      </w:r>
    </w:p>
    <w:p w:rsidR="005A16C8" w:rsidRPr="00BD0B3B" w:rsidRDefault="00D46B3C" w:rsidP="005A16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t>chord</w:t>
      </w:r>
      <w:r w:rsidR="005A16C8" w:rsidRPr="00D53FE3">
        <w:rPr>
          <w:rFonts w:ascii="Times New Roman" w:hAnsi="Times New Roman" w:cs="Times New Roman"/>
          <w:color w:val="1E965D"/>
          <w:sz w:val="28"/>
          <w:szCs w:val="28"/>
          <w:lang w:val="ru-RU"/>
        </w:rPr>
        <w:t xml:space="preserve"> </w:t>
      </w:r>
      <w:r w:rsidR="005A16C8"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логику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корня методом хорд</w:t>
      </w:r>
    </w:p>
    <w:p w:rsidR="005A16C8" w:rsidRPr="00BD0B3B" w:rsidRDefault="00D46B3C" w:rsidP="005A16C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lastRenderedPageBreak/>
        <w:t>shearing</w:t>
      </w:r>
      <w:r w:rsidR="005A16C8" w:rsidRPr="00D53FE3">
        <w:rPr>
          <w:rFonts w:ascii="Times New Roman" w:hAnsi="Times New Roman" w:cs="Times New Roman"/>
          <w:color w:val="1E965D"/>
          <w:sz w:val="28"/>
          <w:szCs w:val="28"/>
          <w:lang w:val="ru-RU"/>
        </w:rPr>
        <w:t xml:space="preserve"> </w:t>
      </w:r>
      <w:r w:rsidR="005A16C8"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логику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корня методом касательных</w:t>
      </w:r>
    </w:p>
    <w:p w:rsidR="005A16C8" w:rsidRPr="00BD0B3B" w:rsidRDefault="00D46B3C" w:rsidP="00D46B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t>combo</w:t>
      </w:r>
      <w:r w:rsidR="005A16C8" w:rsidRPr="00D53FE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A16C8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логику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 корня методом парабол</w:t>
      </w:r>
    </w:p>
    <w:p w:rsidR="005A16C8" w:rsidRPr="00D53FE3" w:rsidRDefault="005A16C8" w:rsidP="005A16C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</w:p>
    <w:p w:rsidR="005A16C8" w:rsidRDefault="005A16C8" w:rsidP="005A16C8">
      <w:pPr>
        <w:pStyle w:val="a3"/>
        <w:ind w:left="900"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Библиотека, описывающая логику анализа эффективности методов и интерфейса программы. Содержит следующие файлы:</w:t>
      </w:r>
    </w:p>
    <w:p w:rsidR="005A16C8" w:rsidRPr="00184F3F" w:rsidRDefault="005A16C8" w:rsidP="005A16C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84F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184F3F">
        <w:rPr>
          <w:rFonts w:ascii="Times New Roman" w:hAnsi="Times New Roman" w:cs="Times New Roman"/>
          <w:b/>
          <w:i/>
          <w:sz w:val="28"/>
          <w:szCs w:val="28"/>
        </w:rPr>
        <w:t>analysis.py</w:t>
      </w:r>
    </w:p>
    <w:p w:rsidR="005A16C8" w:rsidRDefault="005A16C8" w:rsidP="005A16C8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>
        <w:rPr>
          <w:rFonts w:ascii="Times New Roman" w:hAnsi="Times New Roman" w:cs="Times New Roman"/>
          <w:b/>
          <w:i/>
          <w:color w:val="1E965D"/>
          <w:sz w:val="28"/>
          <w:szCs w:val="28"/>
        </w:rPr>
        <w:t>analyzer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реализующего логику анализа методов. </w:t>
      </w:r>
    </w:p>
    <w:p w:rsidR="005A16C8" w:rsidRDefault="005A16C8" w:rsidP="005A16C8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5A16C8" w:rsidRPr="00184F3F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methods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методов, для которых необходимо провести анализ. При инициализации может передаваться как в виде списка, так и в виде последовательности элементов</w:t>
      </w:r>
    </w:p>
    <w:p w:rsidR="005A16C8" w:rsidRPr="00184F3F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min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минимальная точность. Необязательно передавать при инициализации, т.к. имеет значение по умолчанию 0.00</w:t>
      </w:r>
      <w:r w:rsidR="004E6AB5"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A16C8" w:rsidRPr="004043DB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максимальная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точность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Необязательно передавать при инициализации, т.к. имеет значение по умолчанию 0.</w:t>
      </w:r>
      <w:r w:rsidR="004E6AB5"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</w:p>
    <w:p w:rsidR="005A16C8" w:rsidRPr="004043DB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43DB">
        <w:rPr>
          <w:rFonts w:ascii="Times New Roman" w:hAnsi="Times New Roman" w:cs="Times New Roman"/>
          <w:sz w:val="28"/>
          <w:szCs w:val="28"/>
        </w:rPr>
        <w:t>error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043DB">
        <w:rPr>
          <w:rFonts w:ascii="Times New Roman" w:hAnsi="Times New Roman" w:cs="Times New Roman"/>
          <w:sz w:val="28"/>
          <w:szCs w:val="28"/>
        </w:rPr>
        <w:t>step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043DB">
        <w:rPr>
          <w:rFonts w:ascii="Times New Roman" w:hAnsi="Times New Roman" w:cs="Times New Roman"/>
          <w:i/>
          <w:color w:val="0000FF"/>
          <w:sz w:val="28"/>
          <w:szCs w:val="28"/>
        </w:rPr>
        <w:t>float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точности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максимальной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Необязательно передавать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при инициализации, т.к. имеет значение по умолчанию 0.0</w:t>
      </w:r>
      <w:r w:rsidR="004E6AB5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01</w:t>
      </w:r>
    </w:p>
    <w:p w:rsidR="005A16C8" w:rsidRPr="004043DB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4043DB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названий методов, переданных в анализатор. Не передается при инициализации, т.к. создается внутри метода объекта</w:t>
      </w:r>
    </w:p>
    <w:p w:rsidR="005A16C8" w:rsidRDefault="005A16C8" w:rsidP="005A16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steps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list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шагов вычисления интеграла для каждой точности каждым из методов, переданных в анализатор. Не передается при инициализации, т.к. создается внутри метода объекта.</w:t>
      </w:r>
    </w:p>
    <w:p w:rsidR="005A16C8" w:rsidRDefault="005A16C8" w:rsidP="005A16C8">
      <w:pPr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5A16C8" w:rsidRPr="0047317F" w:rsidRDefault="005A16C8" w:rsidP="005A16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собирает данные об эффективности каждого метода, вычисляя значение интеграла с точностью от минимальной до максимальной для каждого из них.</w:t>
      </w:r>
    </w:p>
    <w:p w:rsidR="005A16C8" w:rsidRPr="0047317F" w:rsidRDefault="005A16C8" w:rsidP="005A16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graph</w:t>
      </w:r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собранных методом </w:t>
      </w:r>
      <w:proofErr w:type="spellStart"/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строит график эффективности методов</w:t>
      </w:r>
    </w:p>
    <w:p w:rsidR="005A16C8" w:rsidRPr="0047317F" w:rsidRDefault="005A16C8" w:rsidP="005A16C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lastRenderedPageBreak/>
        <w:t>run</w:t>
      </w:r>
      <w:r w:rsidRPr="0047317F">
        <w:rPr>
          <w:rFonts w:ascii="Times New Roman" w:hAnsi="Times New Roman" w:cs="Times New Roman"/>
          <w:color w:val="800080"/>
          <w:sz w:val="28"/>
          <w:szCs w:val="28"/>
          <w:lang w:val="ru-RU"/>
        </w:rPr>
        <w:t xml:space="preserve"> </w:t>
      </w:r>
      <w:r w:rsidRPr="0047317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 методы </w:t>
      </w:r>
      <w:proofErr w:type="spellStart"/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annalyze</w:t>
      </w:r>
      <w:proofErr w:type="spellEnd"/>
      <w:r w:rsidRPr="00F8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снимая тем самым нагрузку с пользователя,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остается лишь вызвать метод </w:t>
      </w:r>
      <w:r w:rsidRPr="0047317F">
        <w:rPr>
          <w:rFonts w:ascii="Times New Roman" w:hAnsi="Times New Roman" w:cs="Times New Roman"/>
          <w:b/>
          <w:i/>
          <w:color w:val="800080"/>
          <w:sz w:val="28"/>
          <w:szCs w:val="28"/>
        </w:rPr>
        <w:t>run</w:t>
      </w:r>
    </w:p>
    <w:p w:rsidR="005A16C8" w:rsidRPr="0047317F" w:rsidRDefault="005A16C8" w:rsidP="005A16C8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5A16C8" w:rsidRDefault="005A16C8" w:rsidP="005A16C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solution.py</w:t>
      </w:r>
    </w:p>
    <w:p w:rsidR="005A16C8" w:rsidRDefault="005A16C8" w:rsidP="005A16C8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описание класса </w:t>
      </w:r>
      <w:r w:rsidRPr="00810F3E">
        <w:rPr>
          <w:rFonts w:ascii="Times New Roman" w:hAnsi="Times New Roman" w:cs="Times New Roman"/>
          <w:b/>
          <w:i/>
          <w:color w:val="1E965D"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реализующего примитивный консольный интерфейс пользователя.</w:t>
      </w:r>
    </w:p>
    <w:p w:rsidR="005A16C8" w:rsidRDefault="005A16C8" w:rsidP="005A16C8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класса содержит атрибуты:</w:t>
      </w:r>
    </w:p>
    <w:p w:rsidR="005A16C8" w:rsidRPr="00810F3E" w:rsidRDefault="005A16C8" w:rsidP="005A16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отладки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активном состоянии позволяет выводить все промежуточные вычисления интеграла</w:t>
      </w:r>
    </w:p>
    <w:p w:rsidR="005A16C8" w:rsidRDefault="005A16C8" w:rsidP="005A16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analyze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bool</w:t>
      </w:r>
      <w:r w:rsidRPr="006F51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режима анализатора. В активном состоянии проводит анализ эффективности и строит соответствующий график</w:t>
      </w:r>
    </w:p>
    <w:p w:rsidR="005A16C8" w:rsidRDefault="005A16C8" w:rsidP="005A16C8">
      <w:pPr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 методы:</w:t>
      </w:r>
    </w:p>
    <w:p w:rsidR="005A16C8" w:rsidRPr="00B72D6D" w:rsidRDefault="005A16C8" w:rsidP="005A1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__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check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choise</w:t>
      </w:r>
      <w:proofErr w:type="spellEnd"/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параметра выбор в виде строки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обрабатывает ее и возвращает </w:t>
      </w:r>
      <w:r w:rsidRPr="00B72D6D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72D6D">
        <w:rPr>
          <w:rFonts w:ascii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B72D6D">
        <w:rPr>
          <w:rFonts w:ascii="Times New Roman" w:hAnsi="Times New Roman" w:cs="Times New Roman"/>
          <w:color w:val="0000FF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>, в зависимости от сделанного выбора (</w:t>
      </w:r>
      <w:r>
        <w:rPr>
          <w:rFonts w:ascii="Times New Roman" w:hAnsi="Times New Roman" w:cs="Times New Roman"/>
          <w:sz w:val="28"/>
          <w:szCs w:val="28"/>
        </w:rPr>
        <w:t>yes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72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</w:p>
    <w:p w:rsidR="005A16C8" w:rsidRPr="00B72D6D" w:rsidRDefault="005A16C8" w:rsidP="005A1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__</w:t>
      </w: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make</w:t>
      </w: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>_</w:t>
      </w:r>
      <w:proofErr w:type="spellStart"/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choise</w:t>
      </w:r>
      <w:proofErr w:type="spellEnd"/>
      <w:r w:rsidRPr="005A16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параметра заголовок (вопрос)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). Выводит его на консоль и запрашивает ответ пользователя. Возвращает ответ пользователя в виде строки (</w:t>
      </w:r>
      <w:r>
        <w:rPr>
          <w:rFonts w:ascii="Times New Roman" w:hAnsi="Times New Roman" w:cs="Times New Roman"/>
          <w:i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A16C8" w:rsidRPr="00B72D6D" w:rsidRDefault="005A16C8" w:rsidP="005A1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2D6D">
        <w:rPr>
          <w:rFonts w:ascii="Times New Roman" w:hAnsi="Times New Roman" w:cs="Times New Roman"/>
          <w:b/>
          <w:i/>
          <w:color w:val="800080"/>
          <w:sz w:val="28"/>
          <w:szCs w:val="28"/>
        </w:rPr>
        <w:t>run</w:t>
      </w:r>
      <w:r w:rsidRPr="005A16C8">
        <w:rPr>
          <w:rFonts w:ascii="Times New Roman" w:hAnsi="Times New Roman" w:cs="Times New Roman"/>
          <w:b/>
          <w:i/>
          <w:color w:val="800080"/>
          <w:sz w:val="28"/>
          <w:szCs w:val="28"/>
          <w:lang w:val="ru-RU"/>
        </w:rPr>
        <w:t xml:space="preserve"> </w:t>
      </w:r>
      <w:r w:rsidRPr="005A16C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примитивный консольный интерфейс программы</w:t>
      </w:r>
    </w:p>
    <w:p w:rsidR="005A16C8" w:rsidRPr="005A16C8" w:rsidRDefault="005A16C8" w:rsidP="005A16C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main.py</w:t>
      </w:r>
    </w:p>
    <w:p w:rsidR="004E6AB5" w:rsidRDefault="005A16C8" w:rsidP="004E6AB5">
      <w:pPr>
        <w:ind w:left="540" w:firstLine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скрипт программы, который необходимо запустить пользователю для начала работы.</w:t>
      </w:r>
      <w:r w:rsidR="004E6AB5" w:rsidRPr="00473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E6AB5" w:rsidRDefault="004E6A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40124" w:rsidRDefault="004E6AB5" w:rsidP="004E6AB5">
      <w:pPr>
        <w:ind w:left="540" w:firstLine="1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AB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Легенда</w:t>
      </w:r>
    </w:p>
    <w:tbl>
      <w:tblPr>
        <w:tblStyle w:val="a4"/>
        <w:tblW w:w="9167" w:type="dxa"/>
        <w:jc w:val="center"/>
        <w:tblLook w:val="04A0" w:firstRow="1" w:lastRow="0" w:firstColumn="1" w:lastColumn="0" w:noHBand="0" w:noVBand="1"/>
      </w:tblPr>
      <w:tblGrid>
        <w:gridCol w:w="4583"/>
        <w:gridCol w:w="4584"/>
      </w:tblGrid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P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Математические функции и операторы</w:t>
            </w:r>
          </w:p>
        </w:tc>
        <w:tc>
          <w:tcPr>
            <w:tcW w:w="4584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Функции и операторы в синтаксисе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</w:p>
        </w:tc>
      </w:tr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4584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</w:t>
            </w:r>
          </w:p>
        </w:tc>
        <w:tc>
          <w:tcPr>
            <w:tcW w:w="4584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</w:t>
            </w:r>
          </w:p>
        </w:tc>
      </w:tr>
      <w:tr w:rsidR="004E6AB5" w:rsidTr="004E6AB5">
        <w:trPr>
          <w:trHeight w:val="492"/>
          <w:jc w:val="center"/>
        </w:trPr>
        <w:tc>
          <w:tcPr>
            <w:tcW w:w="4583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*</w:t>
            </w:r>
          </w:p>
        </w:tc>
        <w:tc>
          <w:tcPr>
            <w:tcW w:w="4584" w:type="dxa"/>
          </w:tcPr>
          <w:p w:rsid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*</w:t>
            </w:r>
          </w:p>
        </w:tc>
      </w:tr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P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4584" w:type="dxa"/>
          </w:tcPr>
          <w:p w:rsidR="004E6AB5" w:rsidRPr="004E6AB5" w:rsidRDefault="004E6AB5" w:rsidP="004E6A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Pr="004E6AB5" w:rsidRDefault="004E6AB5" w:rsidP="004E6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4584" w:type="dxa"/>
          </w:tcPr>
          <w:p w:rsidR="004E6AB5" w:rsidRPr="004E6AB5" w:rsidRDefault="004E6AB5" w:rsidP="004E6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4E6AB5" w:rsidTr="004E6AB5">
        <w:trPr>
          <w:trHeight w:val="469"/>
          <w:jc w:val="center"/>
        </w:trPr>
        <w:tc>
          <w:tcPr>
            <w:tcW w:w="4583" w:type="dxa"/>
          </w:tcPr>
          <w:p w:rsidR="004E6AB5" w:rsidRPr="004E6AB5" w:rsidRDefault="007928AA" w:rsidP="004E6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4584" w:type="dxa"/>
          </w:tcPr>
          <w:p w:rsidR="004E6AB5" w:rsidRPr="004E6AB5" w:rsidRDefault="007928AA" w:rsidP="004E6A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math.pow(x)</w:t>
            </w:r>
            <w:bookmarkStart w:id="0" w:name="_GoBack"/>
            <w:bookmarkEnd w:id="0"/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√x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math.sqrt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|x|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abs(x)</w:t>
            </w:r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sin(x)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math.sin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cos(x)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math.tan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</w:tr>
      <w:tr w:rsidR="007928AA" w:rsidTr="004E6AB5">
        <w:trPr>
          <w:trHeight w:val="469"/>
          <w:jc w:val="center"/>
        </w:trPr>
        <w:tc>
          <w:tcPr>
            <w:tcW w:w="4583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ln(x)</w:t>
            </w:r>
          </w:p>
        </w:tc>
        <w:tc>
          <w:tcPr>
            <w:tcW w:w="4584" w:type="dxa"/>
          </w:tcPr>
          <w:p w:rsidR="007928AA" w:rsidRPr="004E6AB5" w:rsidRDefault="007928AA" w:rsidP="0079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math.log(x)</w:t>
            </w:r>
          </w:p>
        </w:tc>
      </w:tr>
    </w:tbl>
    <w:p w:rsidR="004E6AB5" w:rsidRPr="004E6AB5" w:rsidRDefault="004E6AB5" w:rsidP="004E6AB5">
      <w:pPr>
        <w:ind w:left="540" w:firstLine="1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E6AB5" w:rsidRPr="004E6A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5E28"/>
    <w:multiLevelType w:val="hybridMultilevel"/>
    <w:tmpl w:val="D748A0DC"/>
    <w:lvl w:ilvl="0" w:tplc="A18E6CD8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D2853"/>
    <w:multiLevelType w:val="hybridMultilevel"/>
    <w:tmpl w:val="C0ECAF16"/>
    <w:lvl w:ilvl="0" w:tplc="A75E62C6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E3C0E0A"/>
    <w:multiLevelType w:val="hybridMultilevel"/>
    <w:tmpl w:val="76C858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4F0E09"/>
    <w:multiLevelType w:val="hybridMultilevel"/>
    <w:tmpl w:val="54887F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E54109"/>
    <w:multiLevelType w:val="hybridMultilevel"/>
    <w:tmpl w:val="6D3046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1DB35DB"/>
    <w:multiLevelType w:val="hybridMultilevel"/>
    <w:tmpl w:val="0EFC23F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430717CA"/>
    <w:multiLevelType w:val="hybridMultilevel"/>
    <w:tmpl w:val="F492185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47871D4"/>
    <w:multiLevelType w:val="hybridMultilevel"/>
    <w:tmpl w:val="5B0A24F0"/>
    <w:lvl w:ilvl="0" w:tplc="5E32F9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5733D"/>
    <w:multiLevelType w:val="hybridMultilevel"/>
    <w:tmpl w:val="B752387E"/>
    <w:lvl w:ilvl="0" w:tplc="B726C3B6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5A996E90"/>
    <w:multiLevelType w:val="hybridMultilevel"/>
    <w:tmpl w:val="9A0C6D0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5B616E8E"/>
    <w:multiLevelType w:val="hybridMultilevel"/>
    <w:tmpl w:val="2D3CC83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774869FA"/>
    <w:multiLevelType w:val="hybridMultilevel"/>
    <w:tmpl w:val="C97E901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187958"/>
    <w:multiLevelType w:val="hybridMultilevel"/>
    <w:tmpl w:val="EEFA6BA8"/>
    <w:lvl w:ilvl="0" w:tplc="689C95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2746C1"/>
    <w:multiLevelType w:val="hybridMultilevel"/>
    <w:tmpl w:val="40F082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B5"/>
    <w:rsid w:val="00014839"/>
    <w:rsid w:val="0005727B"/>
    <w:rsid w:val="000C65E8"/>
    <w:rsid w:val="00184F3F"/>
    <w:rsid w:val="002B5AE3"/>
    <w:rsid w:val="002E430F"/>
    <w:rsid w:val="0031434F"/>
    <w:rsid w:val="004043DB"/>
    <w:rsid w:val="0047317F"/>
    <w:rsid w:val="004E6AB5"/>
    <w:rsid w:val="00556B7A"/>
    <w:rsid w:val="005A16C8"/>
    <w:rsid w:val="00640124"/>
    <w:rsid w:val="006F51F0"/>
    <w:rsid w:val="007264B5"/>
    <w:rsid w:val="007515CD"/>
    <w:rsid w:val="00772205"/>
    <w:rsid w:val="007928AA"/>
    <w:rsid w:val="00810F3E"/>
    <w:rsid w:val="008E0D70"/>
    <w:rsid w:val="009934F2"/>
    <w:rsid w:val="009945A6"/>
    <w:rsid w:val="00B72D6D"/>
    <w:rsid w:val="00BD0B3B"/>
    <w:rsid w:val="00D46B3C"/>
    <w:rsid w:val="00D53FE3"/>
    <w:rsid w:val="00D740E1"/>
    <w:rsid w:val="00F8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B885"/>
  <w15:chartTrackingRefBased/>
  <w15:docId w15:val="{F0AA775B-FE27-4C8F-8EC8-D1F7B9AD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24"/>
    <w:pPr>
      <w:ind w:left="720"/>
      <w:contextualSpacing/>
    </w:pPr>
  </w:style>
  <w:style w:type="table" w:styleId="a4">
    <w:name w:val="Table Grid"/>
    <w:basedOn w:val="a1"/>
    <w:uiPriority w:val="39"/>
    <w:rsid w:val="004E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Galladjov</dc:creator>
  <cp:keywords/>
  <dc:description/>
  <cp:lastModifiedBy>Kamil Galladjov</cp:lastModifiedBy>
  <cp:revision>7</cp:revision>
  <dcterms:created xsi:type="dcterms:W3CDTF">2016-12-11T17:38:00Z</dcterms:created>
  <dcterms:modified xsi:type="dcterms:W3CDTF">2016-12-12T19:53:00Z</dcterms:modified>
</cp:coreProperties>
</file>