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u w:val="none"/>
        </w:rPr>
      </w:pPr>
      <w:r>
        <w:rPr>
          <w:color w:val="1B1C1D"/>
          <w:u w:val="single" w:color="1B1C1D"/>
        </w:rPr>
        <w:t>YouTube</w:t>
      </w:r>
      <w:r>
        <w:rPr>
          <w:color w:val="1B1C1D"/>
          <w:spacing w:val="-2"/>
          <w:u w:val="single" w:color="1B1C1D"/>
        </w:rPr>
        <w:t> </w:t>
      </w:r>
      <w:r>
        <w:rPr>
          <w:color w:val="1B1C1D"/>
          <w:u w:val="single" w:color="1B1C1D"/>
        </w:rPr>
        <w:t>Video</w:t>
      </w:r>
      <w:r>
        <w:rPr>
          <w:color w:val="1B1C1D"/>
          <w:spacing w:val="-2"/>
          <w:u w:val="single" w:color="1B1C1D"/>
        </w:rPr>
        <w:t> </w:t>
      </w:r>
      <w:r>
        <w:rPr>
          <w:color w:val="1B1C1D"/>
          <w:u w:val="single" w:color="1B1C1D"/>
        </w:rPr>
        <w:t>Data</w:t>
      </w:r>
      <w:r>
        <w:rPr>
          <w:color w:val="1B1C1D"/>
          <w:spacing w:val="-2"/>
          <w:u w:val="single" w:color="1B1C1D"/>
        </w:rPr>
        <w:t> </w:t>
      </w:r>
      <w:r>
        <w:rPr>
          <w:color w:val="1B1C1D"/>
          <w:u w:val="single" w:color="1B1C1D"/>
        </w:rPr>
        <w:t>Analysis</w:t>
      </w:r>
      <w:r>
        <w:rPr>
          <w:color w:val="1B1C1D"/>
          <w:spacing w:val="-2"/>
          <w:u w:val="single" w:color="1B1C1D"/>
        </w:rPr>
        <w:t> Report</w: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87" w:after="0"/>
        <w:ind w:left="692" w:right="0" w:hanging="332"/>
        <w:jc w:val="left"/>
        <w:rPr>
          <w:u w:val="none"/>
        </w:rPr>
      </w:pPr>
      <w:r>
        <w:rPr>
          <w:color w:val="1B1C1D"/>
          <w:spacing w:val="-2"/>
          <w:u w:val="none"/>
        </w:rPr>
        <w:t>I</w:t>
      </w:r>
      <w:r>
        <w:rPr>
          <w:color w:val="1B1C1D"/>
          <w:spacing w:val="-2"/>
          <w:u w:val="single" w:color="1B1C1D"/>
        </w:rPr>
        <w:t>ntroduction</w:t>
      </w:r>
    </w:p>
    <w:p>
      <w:pPr>
        <w:pStyle w:val="BodyText"/>
        <w:spacing w:line="276" w:lineRule="auto" w:before="170"/>
        <w:ind w:left="360" w:right="415" w:firstLine="0"/>
      </w:pPr>
      <w:r>
        <w:rPr>
          <w:color w:val="1B1C1D"/>
        </w:rPr>
        <w:t>This report summarizes the analysis performed on a dataset of YouTube video statistics.</w:t>
      </w:r>
      <w:r>
        <w:rPr>
          <w:color w:val="1B1C1D"/>
          <w:spacing w:val="-5"/>
        </w:rPr>
        <w:t> </w:t>
      </w:r>
      <w:r>
        <w:rPr>
          <w:color w:val="1B1C1D"/>
        </w:rPr>
        <w:t>The</w:t>
      </w:r>
      <w:r>
        <w:rPr>
          <w:color w:val="1B1C1D"/>
          <w:spacing w:val="-5"/>
        </w:rPr>
        <w:t> </w:t>
      </w:r>
      <w:r>
        <w:rPr>
          <w:color w:val="1B1C1D"/>
        </w:rPr>
        <w:t>analysis</w:t>
      </w:r>
      <w:r>
        <w:rPr>
          <w:color w:val="1B1C1D"/>
          <w:spacing w:val="-5"/>
        </w:rPr>
        <w:t> </w:t>
      </w:r>
      <w:r>
        <w:rPr>
          <w:color w:val="1B1C1D"/>
        </w:rPr>
        <w:t>includes</w:t>
      </w:r>
      <w:r>
        <w:rPr>
          <w:color w:val="1B1C1D"/>
          <w:spacing w:val="-5"/>
        </w:rPr>
        <w:t> </w:t>
      </w:r>
      <w:r>
        <w:rPr>
          <w:color w:val="1B1C1D"/>
        </w:rPr>
        <w:t>data</w:t>
      </w:r>
      <w:r>
        <w:rPr>
          <w:color w:val="1B1C1D"/>
          <w:spacing w:val="-5"/>
        </w:rPr>
        <w:t> </w:t>
      </w:r>
      <w:r>
        <w:rPr>
          <w:color w:val="1B1C1D"/>
        </w:rPr>
        <w:t>cleaning,</w:t>
      </w:r>
      <w:r>
        <w:rPr>
          <w:color w:val="1B1C1D"/>
          <w:spacing w:val="-5"/>
        </w:rPr>
        <w:t> </w:t>
      </w:r>
      <w:r>
        <w:rPr>
          <w:color w:val="1B1C1D"/>
        </w:rPr>
        <w:t>exploration,</w:t>
      </w:r>
      <w:r>
        <w:rPr>
          <w:color w:val="1B1C1D"/>
          <w:spacing w:val="-5"/>
        </w:rPr>
        <w:t> </w:t>
      </w:r>
      <w:r>
        <w:rPr>
          <w:color w:val="1B1C1D"/>
        </w:rPr>
        <w:t>and</w:t>
      </w:r>
      <w:r>
        <w:rPr>
          <w:color w:val="1B1C1D"/>
          <w:spacing w:val="-5"/>
        </w:rPr>
        <w:t> </w:t>
      </w:r>
      <w:r>
        <w:rPr>
          <w:color w:val="1B1C1D"/>
        </w:rPr>
        <w:t>visualization,</w:t>
      </w:r>
      <w:r>
        <w:rPr>
          <w:color w:val="1B1C1D"/>
          <w:spacing w:val="-5"/>
        </w:rPr>
        <w:t> </w:t>
      </w:r>
      <w:r>
        <w:rPr>
          <w:color w:val="1B1C1D"/>
        </w:rPr>
        <w:t>with</w:t>
      </w:r>
      <w:r>
        <w:rPr>
          <w:color w:val="1B1C1D"/>
          <w:spacing w:val="-5"/>
        </w:rPr>
        <w:t> </w:t>
      </w:r>
      <w:r>
        <w:rPr>
          <w:color w:val="1B1C1D"/>
        </w:rPr>
        <w:t>the goal of understanding trends and relationships in the data.</w:t>
      </w:r>
    </w:p>
    <w:p>
      <w:pPr>
        <w:pStyle w:val="Heading1"/>
        <w:numPr>
          <w:ilvl w:val="0"/>
          <w:numId w:val="1"/>
        </w:numPr>
        <w:tabs>
          <w:tab w:pos="609" w:val="left" w:leader="none"/>
        </w:tabs>
        <w:spacing w:line="240" w:lineRule="auto" w:before="237" w:after="0"/>
        <w:ind w:left="609" w:right="0" w:hanging="249"/>
        <w:jc w:val="left"/>
        <w:rPr>
          <w:u w:val="none"/>
        </w:rPr>
      </w:pPr>
      <w:r>
        <w:rPr>
          <w:color w:val="1B1C1D"/>
          <w:spacing w:val="6"/>
          <w:u w:val="single" w:color="1B1C1D"/>
        </w:rPr>
        <w:t> </w:t>
      </w:r>
      <w:r>
        <w:rPr>
          <w:color w:val="1B1C1D"/>
          <w:u w:val="single" w:color="1B1C1D"/>
        </w:rPr>
        <w:t>Data</w:t>
      </w:r>
      <w:r>
        <w:rPr>
          <w:color w:val="1B1C1D"/>
          <w:spacing w:val="-1"/>
          <w:u w:val="single" w:color="1B1C1D"/>
        </w:rPr>
        <w:t> </w:t>
      </w:r>
      <w:r>
        <w:rPr>
          <w:color w:val="1B1C1D"/>
          <w:spacing w:val="-2"/>
          <w:u w:val="single" w:color="1B1C1D"/>
        </w:rPr>
        <w:t>Description</w:t>
      </w:r>
    </w:p>
    <w:p>
      <w:pPr>
        <w:pStyle w:val="BodyText"/>
        <w:spacing w:before="170"/>
        <w:ind w:left="360" w:firstLine="0"/>
      </w:pPr>
      <w:r>
        <w:rPr>
          <w:color w:val="1B1C1D"/>
        </w:rPr>
        <w:t>The</w:t>
      </w:r>
      <w:r>
        <w:rPr>
          <w:color w:val="1B1C1D"/>
          <w:spacing w:val="-6"/>
        </w:rPr>
        <w:t> </w:t>
      </w:r>
      <w:r>
        <w:rPr>
          <w:color w:val="1B1C1D"/>
        </w:rPr>
        <w:t>dataset,</w:t>
      </w:r>
      <w:r>
        <w:rPr>
          <w:color w:val="1B1C1D"/>
          <w:spacing w:val="-6"/>
        </w:rPr>
        <w:t> </w:t>
      </w:r>
      <w:r>
        <w:rPr>
          <w:color w:val="1B1C1D"/>
        </w:rPr>
        <w:t>"videos-stats.csv",</w:t>
      </w:r>
      <w:r>
        <w:rPr>
          <w:color w:val="1B1C1D"/>
          <w:spacing w:val="-5"/>
        </w:rPr>
        <w:t> </w:t>
      </w:r>
      <w:r>
        <w:rPr>
          <w:color w:val="1B1C1D"/>
        </w:rPr>
        <w:t>contains</w:t>
      </w:r>
      <w:r>
        <w:rPr>
          <w:color w:val="1B1C1D"/>
          <w:spacing w:val="-6"/>
        </w:rPr>
        <w:t> </w:t>
      </w:r>
      <w:r>
        <w:rPr>
          <w:color w:val="1B1C1D"/>
        </w:rPr>
        <w:t>the</w:t>
      </w:r>
      <w:r>
        <w:rPr>
          <w:color w:val="1B1C1D"/>
          <w:spacing w:val="-6"/>
        </w:rPr>
        <w:t> </w:t>
      </w:r>
      <w:r>
        <w:rPr>
          <w:color w:val="1B1C1D"/>
        </w:rPr>
        <w:t>following</w:t>
      </w:r>
      <w:r>
        <w:rPr>
          <w:color w:val="1B1C1D"/>
          <w:spacing w:val="-5"/>
        </w:rPr>
        <w:t> </w:t>
      </w:r>
      <w:r>
        <w:rPr>
          <w:color w:val="1B1C1D"/>
          <w:spacing w:val="-2"/>
        </w:rPr>
        <w:t>columns:</w:t>
      </w:r>
    </w:p>
    <w:p>
      <w:pPr>
        <w:pStyle w:val="ListParagraph"/>
        <w:numPr>
          <w:ilvl w:val="0"/>
          <w:numId w:val="2"/>
        </w:numPr>
        <w:tabs>
          <w:tab w:pos="824" w:val="left" w:leader="none"/>
        </w:tabs>
        <w:spacing w:line="240" w:lineRule="auto" w:before="160" w:after="0"/>
        <w:ind w:left="824" w:right="0" w:hanging="360"/>
        <w:jc w:val="left"/>
        <w:rPr>
          <w:sz w:val="24"/>
        </w:rPr>
      </w:pPr>
      <w:r>
        <w:rPr>
          <w:b/>
          <w:color w:val="1B1C1D"/>
          <w:sz w:val="24"/>
        </w:rPr>
        <w:t>Title</w:t>
      </w:r>
      <w:r>
        <w:rPr>
          <w:color w:val="1B1C1D"/>
          <w:sz w:val="24"/>
        </w:rPr>
        <w:t>:</w:t>
      </w:r>
      <w:r>
        <w:rPr>
          <w:color w:val="1B1C1D"/>
          <w:spacing w:val="-3"/>
          <w:sz w:val="24"/>
        </w:rPr>
        <w:t> </w:t>
      </w:r>
      <w:r>
        <w:rPr>
          <w:color w:val="1B1C1D"/>
          <w:sz w:val="24"/>
        </w:rPr>
        <w:t>Title</w:t>
      </w:r>
      <w:r>
        <w:rPr>
          <w:color w:val="1B1C1D"/>
          <w:spacing w:val="-2"/>
          <w:sz w:val="24"/>
        </w:rPr>
        <w:t> </w:t>
      </w:r>
      <w:r>
        <w:rPr>
          <w:color w:val="1B1C1D"/>
          <w:sz w:val="24"/>
        </w:rPr>
        <w:t>of</w:t>
      </w:r>
      <w:r>
        <w:rPr>
          <w:color w:val="1B1C1D"/>
          <w:spacing w:val="-2"/>
          <w:sz w:val="24"/>
        </w:rPr>
        <w:t> </w:t>
      </w:r>
      <w:r>
        <w:rPr>
          <w:color w:val="1B1C1D"/>
          <w:sz w:val="24"/>
        </w:rPr>
        <w:t>the</w:t>
      </w:r>
      <w:r>
        <w:rPr>
          <w:color w:val="1B1C1D"/>
          <w:spacing w:val="-2"/>
          <w:sz w:val="24"/>
        </w:rPr>
        <w:t> video.</w:t>
      </w:r>
    </w:p>
    <w:p>
      <w:pPr>
        <w:pStyle w:val="ListParagraph"/>
        <w:numPr>
          <w:ilvl w:val="0"/>
          <w:numId w:val="2"/>
        </w:numPr>
        <w:tabs>
          <w:tab w:pos="824" w:val="left" w:leader="none"/>
        </w:tabs>
        <w:spacing w:line="240" w:lineRule="auto" w:before="40" w:after="0"/>
        <w:ind w:left="824" w:right="0" w:hanging="360"/>
        <w:jc w:val="left"/>
        <w:rPr>
          <w:sz w:val="24"/>
        </w:rPr>
      </w:pPr>
      <w:r>
        <w:rPr>
          <w:b/>
          <w:color w:val="1B1C1D"/>
          <w:sz w:val="24"/>
        </w:rPr>
        <w:t>Video</w:t>
      </w:r>
      <w:r>
        <w:rPr>
          <w:b/>
          <w:color w:val="1B1C1D"/>
          <w:spacing w:val="-2"/>
          <w:sz w:val="24"/>
        </w:rPr>
        <w:t> </w:t>
      </w:r>
      <w:r>
        <w:rPr>
          <w:b/>
          <w:color w:val="1B1C1D"/>
          <w:sz w:val="24"/>
        </w:rPr>
        <w:t>ID</w:t>
      </w:r>
      <w:r>
        <w:rPr>
          <w:color w:val="1B1C1D"/>
          <w:sz w:val="24"/>
        </w:rPr>
        <w:t>:</w:t>
      </w:r>
      <w:r>
        <w:rPr>
          <w:color w:val="1B1C1D"/>
          <w:spacing w:val="-2"/>
          <w:sz w:val="24"/>
        </w:rPr>
        <w:t> </w:t>
      </w:r>
      <w:r>
        <w:rPr>
          <w:color w:val="1B1C1D"/>
          <w:sz w:val="24"/>
        </w:rPr>
        <w:t>Unique</w:t>
      </w:r>
      <w:r>
        <w:rPr>
          <w:color w:val="1B1C1D"/>
          <w:spacing w:val="-1"/>
          <w:sz w:val="24"/>
        </w:rPr>
        <w:t> </w:t>
      </w:r>
      <w:r>
        <w:rPr>
          <w:color w:val="1B1C1D"/>
          <w:sz w:val="24"/>
        </w:rPr>
        <w:t>identifier</w:t>
      </w:r>
      <w:r>
        <w:rPr>
          <w:color w:val="1B1C1D"/>
          <w:spacing w:val="-2"/>
          <w:sz w:val="24"/>
        </w:rPr>
        <w:t> </w:t>
      </w:r>
      <w:r>
        <w:rPr>
          <w:color w:val="1B1C1D"/>
          <w:sz w:val="24"/>
        </w:rPr>
        <w:t>for</w:t>
      </w:r>
      <w:r>
        <w:rPr>
          <w:color w:val="1B1C1D"/>
          <w:spacing w:val="-2"/>
          <w:sz w:val="24"/>
        </w:rPr>
        <w:t> </w:t>
      </w:r>
      <w:r>
        <w:rPr>
          <w:color w:val="1B1C1D"/>
          <w:sz w:val="24"/>
        </w:rPr>
        <w:t>the</w:t>
      </w:r>
      <w:r>
        <w:rPr>
          <w:color w:val="1B1C1D"/>
          <w:spacing w:val="-1"/>
          <w:sz w:val="24"/>
        </w:rPr>
        <w:t> </w:t>
      </w:r>
      <w:r>
        <w:rPr>
          <w:color w:val="1B1C1D"/>
          <w:spacing w:val="-2"/>
          <w:sz w:val="24"/>
        </w:rPr>
        <w:t>video.</w:t>
      </w:r>
    </w:p>
    <w:p>
      <w:pPr>
        <w:pStyle w:val="ListParagraph"/>
        <w:numPr>
          <w:ilvl w:val="0"/>
          <w:numId w:val="2"/>
        </w:numPr>
        <w:tabs>
          <w:tab w:pos="824" w:val="left" w:leader="none"/>
        </w:tabs>
        <w:spacing w:line="240" w:lineRule="auto" w:before="41" w:after="0"/>
        <w:ind w:left="824" w:right="0" w:hanging="360"/>
        <w:jc w:val="left"/>
        <w:rPr>
          <w:sz w:val="24"/>
        </w:rPr>
      </w:pPr>
      <w:r>
        <w:rPr>
          <w:b/>
          <w:color w:val="1B1C1D"/>
          <w:sz w:val="24"/>
        </w:rPr>
        <w:t>Published</w:t>
      </w:r>
      <w:r>
        <w:rPr>
          <w:b/>
          <w:color w:val="1B1C1D"/>
          <w:spacing w:val="-3"/>
          <w:sz w:val="24"/>
        </w:rPr>
        <w:t> </w:t>
      </w:r>
      <w:r>
        <w:rPr>
          <w:b/>
          <w:color w:val="1B1C1D"/>
          <w:sz w:val="24"/>
        </w:rPr>
        <w:t>At</w:t>
      </w:r>
      <w:r>
        <w:rPr>
          <w:color w:val="1B1C1D"/>
          <w:sz w:val="24"/>
        </w:rPr>
        <w:t>:</w:t>
      </w:r>
      <w:r>
        <w:rPr>
          <w:color w:val="1B1C1D"/>
          <w:spacing w:val="-2"/>
          <w:sz w:val="24"/>
        </w:rPr>
        <w:t> </w:t>
      </w:r>
      <w:r>
        <w:rPr>
          <w:color w:val="1B1C1D"/>
          <w:sz w:val="24"/>
        </w:rPr>
        <w:t>Date</w:t>
      </w:r>
      <w:r>
        <w:rPr>
          <w:color w:val="1B1C1D"/>
          <w:spacing w:val="-2"/>
          <w:sz w:val="24"/>
        </w:rPr>
        <w:t> </w:t>
      </w:r>
      <w:r>
        <w:rPr>
          <w:color w:val="1B1C1D"/>
          <w:sz w:val="24"/>
        </w:rPr>
        <w:t>when</w:t>
      </w:r>
      <w:r>
        <w:rPr>
          <w:color w:val="1B1C1D"/>
          <w:spacing w:val="-3"/>
          <w:sz w:val="24"/>
        </w:rPr>
        <w:t> </w:t>
      </w:r>
      <w:r>
        <w:rPr>
          <w:color w:val="1B1C1D"/>
          <w:sz w:val="24"/>
        </w:rPr>
        <w:t>the</w:t>
      </w:r>
      <w:r>
        <w:rPr>
          <w:color w:val="1B1C1D"/>
          <w:spacing w:val="-2"/>
          <w:sz w:val="24"/>
        </w:rPr>
        <w:t> </w:t>
      </w:r>
      <w:r>
        <w:rPr>
          <w:color w:val="1B1C1D"/>
          <w:sz w:val="24"/>
        </w:rPr>
        <w:t>video</w:t>
      </w:r>
      <w:r>
        <w:rPr>
          <w:color w:val="1B1C1D"/>
          <w:spacing w:val="-2"/>
          <w:sz w:val="24"/>
        </w:rPr>
        <w:t> </w:t>
      </w:r>
      <w:r>
        <w:rPr>
          <w:color w:val="1B1C1D"/>
          <w:sz w:val="24"/>
        </w:rPr>
        <w:t>was</w:t>
      </w:r>
      <w:r>
        <w:rPr>
          <w:color w:val="1B1C1D"/>
          <w:spacing w:val="-2"/>
          <w:sz w:val="24"/>
        </w:rPr>
        <w:t> published.</w:t>
      </w:r>
    </w:p>
    <w:p>
      <w:pPr>
        <w:pStyle w:val="ListParagraph"/>
        <w:numPr>
          <w:ilvl w:val="0"/>
          <w:numId w:val="2"/>
        </w:numPr>
        <w:tabs>
          <w:tab w:pos="824" w:val="left" w:leader="none"/>
        </w:tabs>
        <w:spacing w:line="240" w:lineRule="auto" w:before="40" w:after="0"/>
        <w:ind w:left="824" w:right="0" w:hanging="360"/>
        <w:jc w:val="left"/>
        <w:rPr>
          <w:sz w:val="24"/>
        </w:rPr>
      </w:pPr>
      <w:r>
        <w:rPr>
          <w:b/>
          <w:color w:val="1B1C1D"/>
          <w:sz w:val="24"/>
        </w:rPr>
        <w:t>Keyword</w:t>
      </w:r>
      <w:r>
        <w:rPr>
          <w:color w:val="1B1C1D"/>
          <w:sz w:val="24"/>
        </w:rPr>
        <w:t>:</w:t>
      </w:r>
      <w:r>
        <w:rPr>
          <w:color w:val="1B1C1D"/>
          <w:spacing w:val="-2"/>
          <w:sz w:val="24"/>
        </w:rPr>
        <w:t> </w:t>
      </w:r>
      <w:r>
        <w:rPr>
          <w:color w:val="1B1C1D"/>
          <w:sz w:val="24"/>
        </w:rPr>
        <w:t>Category</w:t>
      </w:r>
      <w:r>
        <w:rPr>
          <w:color w:val="1B1C1D"/>
          <w:spacing w:val="-1"/>
          <w:sz w:val="24"/>
        </w:rPr>
        <w:t> </w:t>
      </w:r>
      <w:r>
        <w:rPr>
          <w:color w:val="1B1C1D"/>
          <w:sz w:val="24"/>
        </w:rPr>
        <w:t>or</w:t>
      </w:r>
      <w:r>
        <w:rPr>
          <w:color w:val="1B1C1D"/>
          <w:spacing w:val="-1"/>
          <w:sz w:val="24"/>
        </w:rPr>
        <w:t> </w:t>
      </w:r>
      <w:r>
        <w:rPr>
          <w:color w:val="1B1C1D"/>
          <w:sz w:val="24"/>
        </w:rPr>
        <w:t>topic</w:t>
      </w:r>
      <w:r>
        <w:rPr>
          <w:color w:val="1B1C1D"/>
          <w:spacing w:val="-1"/>
          <w:sz w:val="24"/>
        </w:rPr>
        <w:t> </w:t>
      </w:r>
      <w:r>
        <w:rPr>
          <w:color w:val="1B1C1D"/>
          <w:sz w:val="24"/>
        </w:rPr>
        <w:t>of</w:t>
      </w:r>
      <w:r>
        <w:rPr>
          <w:color w:val="1B1C1D"/>
          <w:spacing w:val="-1"/>
          <w:sz w:val="24"/>
        </w:rPr>
        <w:t> </w:t>
      </w:r>
      <w:r>
        <w:rPr>
          <w:color w:val="1B1C1D"/>
          <w:sz w:val="24"/>
        </w:rPr>
        <w:t>the</w:t>
      </w:r>
      <w:r>
        <w:rPr>
          <w:color w:val="1B1C1D"/>
          <w:spacing w:val="-1"/>
          <w:sz w:val="24"/>
        </w:rPr>
        <w:t> </w:t>
      </w:r>
      <w:r>
        <w:rPr>
          <w:color w:val="1B1C1D"/>
          <w:spacing w:val="-2"/>
          <w:sz w:val="24"/>
        </w:rPr>
        <w:t>video.</w:t>
      </w:r>
    </w:p>
    <w:p>
      <w:pPr>
        <w:pStyle w:val="ListParagraph"/>
        <w:numPr>
          <w:ilvl w:val="0"/>
          <w:numId w:val="2"/>
        </w:numPr>
        <w:tabs>
          <w:tab w:pos="824" w:val="left" w:leader="none"/>
        </w:tabs>
        <w:spacing w:line="240" w:lineRule="auto" w:before="40" w:after="0"/>
        <w:ind w:left="824" w:right="0" w:hanging="360"/>
        <w:jc w:val="left"/>
        <w:rPr>
          <w:sz w:val="24"/>
        </w:rPr>
      </w:pPr>
      <w:r>
        <w:rPr>
          <w:b/>
          <w:color w:val="1B1C1D"/>
          <w:sz w:val="24"/>
        </w:rPr>
        <w:t>Likes</w:t>
      </w:r>
      <w:r>
        <w:rPr>
          <w:color w:val="1B1C1D"/>
          <w:sz w:val="24"/>
        </w:rPr>
        <w:t>: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Number</w:t>
      </w:r>
      <w:r>
        <w:rPr>
          <w:color w:val="1B1C1D"/>
          <w:spacing w:val="-1"/>
          <w:sz w:val="24"/>
        </w:rPr>
        <w:t> </w:t>
      </w:r>
      <w:r>
        <w:rPr>
          <w:color w:val="1B1C1D"/>
          <w:sz w:val="24"/>
        </w:rPr>
        <w:t>of</w:t>
      </w:r>
      <w:r>
        <w:rPr>
          <w:color w:val="1B1C1D"/>
          <w:spacing w:val="-1"/>
          <w:sz w:val="24"/>
        </w:rPr>
        <w:t> </w:t>
      </w:r>
      <w:r>
        <w:rPr>
          <w:color w:val="1B1C1D"/>
          <w:spacing w:val="-2"/>
          <w:sz w:val="24"/>
        </w:rPr>
        <w:t>likes.</w:t>
      </w:r>
    </w:p>
    <w:p>
      <w:pPr>
        <w:pStyle w:val="ListParagraph"/>
        <w:numPr>
          <w:ilvl w:val="0"/>
          <w:numId w:val="2"/>
        </w:numPr>
        <w:tabs>
          <w:tab w:pos="824" w:val="left" w:leader="none"/>
        </w:tabs>
        <w:spacing w:line="240" w:lineRule="auto" w:before="40" w:after="0"/>
        <w:ind w:left="824" w:right="0" w:hanging="360"/>
        <w:jc w:val="left"/>
        <w:rPr>
          <w:sz w:val="24"/>
        </w:rPr>
      </w:pPr>
      <w:r>
        <w:rPr>
          <w:b/>
          <w:color w:val="1B1C1D"/>
          <w:sz w:val="24"/>
        </w:rPr>
        <w:t>Comments</w:t>
      </w:r>
      <w:r>
        <w:rPr>
          <w:color w:val="1B1C1D"/>
          <w:sz w:val="24"/>
        </w:rPr>
        <w:t>:</w:t>
      </w:r>
      <w:r>
        <w:rPr>
          <w:color w:val="1B1C1D"/>
          <w:spacing w:val="-2"/>
          <w:sz w:val="24"/>
        </w:rPr>
        <w:t> </w:t>
      </w:r>
      <w:r>
        <w:rPr>
          <w:color w:val="1B1C1D"/>
          <w:sz w:val="24"/>
        </w:rPr>
        <w:t>Number</w:t>
      </w:r>
      <w:r>
        <w:rPr>
          <w:color w:val="1B1C1D"/>
          <w:spacing w:val="-2"/>
          <w:sz w:val="24"/>
        </w:rPr>
        <w:t> </w:t>
      </w:r>
      <w:r>
        <w:rPr>
          <w:color w:val="1B1C1D"/>
          <w:sz w:val="24"/>
        </w:rPr>
        <w:t>of</w:t>
      </w:r>
      <w:r>
        <w:rPr>
          <w:color w:val="1B1C1D"/>
          <w:spacing w:val="-2"/>
          <w:sz w:val="24"/>
        </w:rPr>
        <w:t> comments.</w:t>
      </w:r>
    </w:p>
    <w:p>
      <w:pPr>
        <w:pStyle w:val="ListParagraph"/>
        <w:numPr>
          <w:ilvl w:val="0"/>
          <w:numId w:val="2"/>
        </w:numPr>
        <w:tabs>
          <w:tab w:pos="824" w:val="left" w:leader="none"/>
        </w:tabs>
        <w:spacing w:line="240" w:lineRule="auto" w:before="41" w:after="0"/>
        <w:ind w:left="824" w:right="0" w:hanging="360"/>
        <w:jc w:val="left"/>
        <w:rPr>
          <w:sz w:val="24"/>
        </w:rPr>
      </w:pPr>
      <w:r>
        <w:rPr>
          <w:b/>
          <w:color w:val="1B1C1D"/>
          <w:sz w:val="24"/>
        </w:rPr>
        <w:t>Views</w:t>
      </w:r>
      <w:r>
        <w:rPr>
          <w:color w:val="1B1C1D"/>
          <w:sz w:val="24"/>
        </w:rPr>
        <w:t>: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Number</w:t>
      </w:r>
      <w:r>
        <w:rPr>
          <w:color w:val="1B1C1D"/>
          <w:spacing w:val="-1"/>
          <w:sz w:val="24"/>
        </w:rPr>
        <w:t> </w:t>
      </w:r>
      <w:r>
        <w:rPr>
          <w:color w:val="1B1C1D"/>
          <w:sz w:val="24"/>
        </w:rPr>
        <w:t>of</w:t>
      </w:r>
      <w:r>
        <w:rPr>
          <w:color w:val="1B1C1D"/>
          <w:spacing w:val="-1"/>
          <w:sz w:val="24"/>
        </w:rPr>
        <w:t> </w:t>
      </w:r>
      <w:r>
        <w:rPr>
          <w:color w:val="1B1C1D"/>
          <w:spacing w:val="-2"/>
          <w:sz w:val="24"/>
        </w:rPr>
        <w:t>views.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60" w:after="0"/>
        <w:ind w:left="691" w:right="0" w:hanging="332"/>
        <w:jc w:val="left"/>
        <w:rPr>
          <w:u w:val="none"/>
        </w:rPr>
      </w:pPr>
      <w:r>
        <w:rPr>
          <w:color w:val="1B1C1D"/>
          <w:u w:val="single" w:color="1B1C1D"/>
        </w:rPr>
        <w:t>Data</w:t>
      </w:r>
      <w:r>
        <w:rPr>
          <w:color w:val="1B1C1D"/>
          <w:spacing w:val="-5"/>
          <w:u w:val="single" w:color="1B1C1D"/>
        </w:rPr>
        <w:t> </w:t>
      </w:r>
      <w:r>
        <w:rPr>
          <w:color w:val="1B1C1D"/>
          <w:spacing w:val="-2"/>
          <w:u w:val="single" w:color="1B1C1D"/>
        </w:rPr>
        <w:t>Cleaning</w:t>
      </w:r>
    </w:p>
    <w:p>
      <w:pPr>
        <w:pStyle w:val="BodyText"/>
        <w:spacing w:before="170"/>
        <w:ind w:left="360" w:firstLine="0"/>
      </w:pPr>
      <w:r>
        <w:rPr>
          <w:color w:val="1B1C1D"/>
        </w:rPr>
        <w:t>The</w:t>
      </w:r>
      <w:r>
        <w:rPr>
          <w:color w:val="1B1C1D"/>
          <w:spacing w:val="-4"/>
        </w:rPr>
        <w:t> </w:t>
      </w:r>
      <w:r>
        <w:rPr>
          <w:color w:val="1B1C1D"/>
        </w:rPr>
        <w:t>following</w:t>
      </w:r>
      <w:r>
        <w:rPr>
          <w:color w:val="1B1C1D"/>
          <w:spacing w:val="-4"/>
        </w:rPr>
        <w:t> </w:t>
      </w:r>
      <w:r>
        <w:rPr>
          <w:color w:val="1B1C1D"/>
        </w:rPr>
        <w:t>cleaning</w:t>
      </w:r>
      <w:r>
        <w:rPr>
          <w:color w:val="1B1C1D"/>
          <w:spacing w:val="-4"/>
        </w:rPr>
        <w:t> </w:t>
      </w:r>
      <w:r>
        <w:rPr>
          <w:color w:val="1B1C1D"/>
        </w:rPr>
        <w:t>steps</w:t>
      </w:r>
      <w:r>
        <w:rPr>
          <w:color w:val="1B1C1D"/>
          <w:spacing w:val="-4"/>
        </w:rPr>
        <w:t> </w:t>
      </w:r>
      <w:r>
        <w:rPr>
          <w:color w:val="1B1C1D"/>
        </w:rPr>
        <w:t>were</w:t>
      </w:r>
      <w:r>
        <w:rPr>
          <w:color w:val="1B1C1D"/>
          <w:spacing w:val="-3"/>
        </w:rPr>
        <w:t> </w:t>
      </w:r>
      <w:r>
        <w:rPr>
          <w:color w:val="1B1C1D"/>
          <w:spacing w:val="-2"/>
        </w:rPr>
        <w:t>performed:</w:t>
      </w:r>
    </w:p>
    <w:p>
      <w:pPr>
        <w:pStyle w:val="ListParagraph"/>
        <w:numPr>
          <w:ilvl w:val="0"/>
          <w:numId w:val="3"/>
        </w:numPr>
        <w:tabs>
          <w:tab w:pos="824" w:val="left" w:leader="none"/>
        </w:tabs>
        <w:spacing w:line="240" w:lineRule="auto" w:before="160" w:after="0"/>
        <w:ind w:left="824" w:right="0" w:hanging="360"/>
        <w:jc w:val="left"/>
        <w:rPr>
          <w:sz w:val="24"/>
        </w:rPr>
      </w:pPr>
      <w:r>
        <w:rPr>
          <w:color w:val="1B1C1D"/>
          <w:sz w:val="24"/>
        </w:rPr>
        <w:t>Converted</w:t>
      </w:r>
      <w:r>
        <w:rPr>
          <w:color w:val="1B1C1D"/>
          <w:spacing w:val="-7"/>
          <w:sz w:val="24"/>
        </w:rPr>
        <w:t> </w:t>
      </w:r>
      <w:r>
        <w:rPr>
          <w:color w:val="1B1C1D"/>
          <w:sz w:val="24"/>
        </w:rPr>
        <w:t>the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'Published</w:t>
      </w:r>
      <w:r>
        <w:rPr>
          <w:color w:val="1B1C1D"/>
          <w:spacing w:val="-5"/>
          <w:sz w:val="24"/>
        </w:rPr>
        <w:t> </w:t>
      </w:r>
      <w:r>
        <w:rPr>
          <w:color w:val="1B1C1D"/>
          <w:sz w:val="24"/>
        </w:rPr>
        <w:t>At'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column</w:t>
      </w:r>
      <w:r>
        <w:rPr>
          <w:color w:val="1B1C1D"/>
          <w:spacing w:val="-5"/>
          <w:sz w:val="24"/>
        </w:rPr>
        <w:t> </w:t>
      </w:r>
      <w:r>
        <w:rPr>
          <w:color w:val="1B1C1D"/>
          <w:sz w:val="24"/>
        </w:rPr>
        <w:t>to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datetime</w:t>
      </w:r>
      <w:r>
        <w:rPr>
          <w:color w:val="1B1C1D"/>
          <w:spacing w:val="-4"/>
          <w:sz w:val="24"/>
        </w:rPr>
        <w:t> </w:t>
      </w:r>
      <w:r>
        <w:rPr>
          <w:color w:val="1B1C1D"/>
          <w:spacing w:val="-2"/>
          <w:sz w:val="24"/>
        </w:rPr>
        <w:t>format.</w:t>
      </w:r>
    </w:p>
    <w:p>
      <w:pPr>
        <w:pStyle w:val="ListParagraph"/>
        <w:numPr>
          <w:ilvl w:val="0"/>
          <w:numId w:val="3"/>
        </w:numPr>
        <w:tabs>
          <w:tab w:pos="824" w:val="left" w:leader="none"/>
        </w:tabs>
        <w:spacing w:line="240" w:lineRule="auto" w:before="41" w:after="0"/>
        <w:ind w:left="824" w:right="0" w:hanging="360"/>
        <w:jc w:val="left"/>
        <w:rPr>
          <w:sz w:val="24"/>
        </w:rPr>
      </w:pPr>
      <w:r>
        <w:rPr>
          <w:color w:val="1B1C1D"/>
          <w:sz w:val="24"/>
        </w:rPr>
        <w:t>Removed</w:t>
      </w:r>
      <w:r>
        <w:rPr>
          <w:color w:val="1B1C1D"/>
          <w:spacing w:val="-6"/>
          <w:sz w:val="24"/>
        </w:rPr>
        <w:t> </w:t>
      </w:r>
      <w:r>
        <w:rPr>
          <w:color w:val="1B1C1D"/>
          <w:sz w:val="24"/>
        </w:rPr>
        <w:t>rows</w:t>
      </w:r>
      <w:r>
        <w:rPr>
          <w:color w:val="1B1C1D"/>
          <w:spacing w:val="-3"/>
          <w:sz w:val="24"/>
        </w:rPr>
        <w:t> </w:t>
      </w:r>
      <w:r>
        <w:rPr>
          <w:color w:val="1B1C1D"/>
          <w:sz w:val="24"/>
        </w:rPr>
        <w:t>with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missing</w:t>
      </w:r>
      <w:r>
        <w:rPr>
          <w:color w:val="1B1C1D"/>
          <w:spacing w:val="-3"/>
          <w:sz w:val="24"/>
        </w:rPr>
        <w:t> </w:t>
      </w:r>
      <w:r>
        <w:rPr>
          <w:color w:val="1B1C1D"/>
          <w:sz w:val="24"/>
        </w:rPr>
        <w:t>values</w:t>
      </w:r>
      <w:r>
        <w:rPr>
          <w:color w:val="1B1C1D"/>
          <w:spacing w:val="-3"/>
          <w:sz w:val="24"/>
        </w:rPr>
        <w:t> </w:t>
      </w:r>
      <w:r>
        <w:rPr>
          <w:color w:val="1B1C1D"/>
          <w:sz w:val="24"/>
        </w:rPr>
        <w:t>in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the</w:t>
      </w:r>
      <w:r>
        <w:rPr>
          <w:color w:val="1B1C1D"/>
          <w:spacing w:val="-3"/>
          <w:sz w:val="24"/>
        </w:rPr>
        <w:t> </w:t>
      </w:r>
      <w:r>
        <w:rPr>
          <w:color w:val="1B1C1D"/>
          <w:sz w:val="24"/>
        </w:rPr>
        <w:t>'Views',</w:t>
      </w:r>
      <w:r>
        <w:rPr>
          <w:color w:val="1B1C1D"/>
          <w:spacing w:val="-3"/>
          <w:sz w:val="24"/>
        </w:rPr>
        <w:t> </w:t>
      </w:r>
      <w:r>
        <w:rPr>
          <w:color w:val="1B1C1D"/>
          <w:sz w:val="24"/>
        </w:rPr>
        <w:t>'Likes',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and</w:t>
      </w:r>
      <w:r>
        <w:rPr>
          <w:color w:val="1B1C1D"/>
          <w:spacing w:val="-3"/>
          <w:sz w:val="24"/>
        </w:rPr>
        <w:t> </w:t>
      </w:r>
      <w:r>
        <w:rPr>
          <w:color w:val="1B1C1D"/>
          <w:sz w:val="24"/>
        </w:rPr>
        <w:t>'Comments'</w:t>
      </w:r>
      <w:r>
        <w:rPr>
          <w:color w:val="1B1C1D"/>
          <w:spacing w:val="-3"/>
          <w:sz w:val="24"/>
        </w:rPr>
        <w:t> </w:t>
      </w:r>
      <w:r>
        <w:rPr>
          <w:color w:val="1B1C1D"/>
          <w:spacing w:val="-2"/>
          <w:sz w:val="24"/>
        </w:rPr>
        <w:t>columns.</w:t>
      </w:r>
    </w:p>
    <w:p>
      <w:pPr>
        <w:pStyle w:val="ListParagraph"/>
        <w:numPr>
          <w:ilvl w:val="0"/>
          <w:numId w:val="3"/>
        </w:numPr>
        <w:tabs>
          <w:tab w:pos="824" w:val="left" w:leader="none"/>
        </w:tabs>
        <w:spacing w:line="276" w:lineRule="auto" w:before="40" w:after="0"/>
        <w:ind w:left="824" w:right="792" w:hanging="360"/>
        <w:jc w:val="left"/>
        <w:rPr>
          <w:sz w:val="24"/>
        </w:rPr>
      </w:pPr>
      <w:r>
        <w:rPr>
          <w:color w:val="1B1C1D"/>
          <w:sz w:val="24"/>
        </w:rPr>
        <w:t>Ensured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that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the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'Views',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'Likes',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and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'Comments'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columns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were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of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numeric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data </w:t>
      </w:r>
      <w:r>
        <w:rPr>
          <w:color w:val="1B1C1D"/>
          <w:spacing w:val="-2"/>
          <w:sz w:val="24"/>
        </w:rPr>
        <w:t>type.</w:t>
      </w:r>
    </w:p>
    <w:p>
      <w:pPr>
        <w:pStyle w:val="ListParagraph"/>
        <w:numPr>
          <w:ilvl w:val="0"/>
          <w:numId w:val="3"/>
        </w:numPr>
        <w:tabs>
          <w:tab w:pos="824" w:val="left" w:leader="none"/>
        </w:tabs>
        <w:spacing w:line="274" w:lineRule="exact" w:before="0" w:after="0"/>
        <w:ind w:left="824" w:right="0" w:hanging="360"/>
        <w:jc w:val="left"/>
        <w:rPr>
          <w:sz w:val="24"/>
        </w:rPr>
      </w:pPr>
      <w:r>
        <w:rPr>
          <w:color w:val="1B1C1D"/>
          <w:sz w:val="24"/>
        </w:rPr>
        <w:t>Removed</w:t>
      </w:r>
      <w:r>
        <w:rPr>
          <w:color w:val="1B1C1D"/>
          <w:spacing w:val="-7"/>
          <w:sz w:val="24"/>
        </w:rPr>
        <w:t> </w:t>
      </w:r>
      <w:r>
        <w:rPr>
          <w:color w:val="1B1C1D"/>
          <w:sz w:val="24"/>
        </w:rPr>
        <w:t>duplicate</w:t>
      </w:r>
      <w:r>
        <w:rPr>
          <w:color w:val="1B1C1D"/>
          <w:spacing w:val="-7"/>
          <w:sz w:val="24"/>
        </w:rPr>
        <w:t> </w:t>
      </w:r>
      <w:r>
        <w:rPr>
          <w:color w:val="1B1C1D"/>
          <w:spacing w:val="-2"/>
          <w:sz w:val="24"/>
        </w:rPr>
        <w:t>rows.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60" w:after="0"/>
        <w:ind w:left="691" w:right="0" w:hanging="332"/>
        <w:jc w:val="left"/>
        <w:rPr>
          <w:u w:val="none"/>
        </w:rPr>
      </w:pPr>
      <w:r>
        <w:rPr>
          <w:color w:val="1B1C1D"/>
          <w:u w:val="single" w:color="1B1C1D"/>
        </w:rPr>
        <w:t>Data</w:t>
      </w:r>
      <w:r>
        <w:rPr>
          <w:color w:val="1B1C1D"/>
          <w:spacing w:val="-3"/>
          <w:u w:val="single" w:color="1B1C1D"/>
        </w:rPr>
        <w:t> </w:t>
      </w:r>
      <w:r>
        <w:rPr>
          <w:color w:val="1B1C1D"/>
          <w:spacing w:val="-2"/>
          <w:u w:val="single" w:color="1B1C1D"/>
        </w:rPr>
        <w:t>Exploration</w:t>
      </w:r>
    </w:p>
    <w:p>
      <w:pPr>
        <w:pStyle w:val="BodyText"/>
        <w:spacing w:line="276" w:lineRule="auto" w:before="171"/>
        <w:ind w:left="360" w:right="141" w:firstLine="0"/>
      </w:pPr>
      <w:r>
        <w:rPr>
          <w:color w:val="1B1C1D"/>
        </w:rPr>
        <w:t>The</w:t>
      </w:r>
      <w:r>
        <w:rPr>
          <w:color w:val="1B1C1D"/>
          <w:spacing w:val="-3"/>
        </w:rPr>
        <w:t> </w:t>
      </w:r>
      <w:r>
        <w:rPr>
          <w:color w:val="1B1C1D"/>
        </w:rPr>
        <w:t>dataset</w:t>
      </w:r>
      <w:r>
        <w:rPr>
          <w:color w:val="1B1C1D"/>
          <w:spacing w:val="-3"/>
        </w:rPr>
        <w:t> </w:t>
      </w:r>
      <w:r>
        <w:rPr>
          <w:color w:val="1B1C1D"/>
        </w:rPr>
        <w:t>contains</w:t>
      </w:r>
      <w:r>
        <w:rPr>
          <w:color w:val="1B1C1D"/>
          <w:spacing w:val="-3"/>
        </w:rPr>
        <w:t> </w:t>
      </w:r>
      <w:r>
        <w:rPr>
          <w:color w:val="1B1C1D"/>
        </w:rPr>
        <w:t>1879</w:t>
      </w:r>
      <w:r>
        <w:rPr>
          <w:color w:val="1B1C1D"/>
          <w:spacing w:val="-3"/>
        </w:rPr>
        <w:t> </w:t>
      </w:r>
      <w:r>
        <w:rPr>
          <w:color w:val="1B1C1D"/>
        </w:rPr>
        <w:t>entries</w:t>
      </w:r>
      <w:r>
        <w:rPr>
          <w:color w:val="1B1C1D"/>
          <w:spacing w:val="-3"/>
        </w:rPr>
        <w:t> </w:t>
      </w:r>
      <w:r>
        <w:rPr>
          <w:color w:val="1B1C1D"/>
        </w:rPr>
        <w:t>with</w:t>
      </w:r>
      <w:r>
        <w:rPr>
          <w:color w:val="1B1C1D"/>
          <w:spacing w:val="-3"/>
        </w:rPr>
        <w:t> </w:t>
      </w:r>
      <w:r>
        <w:rPr>
          <w:color w:val="1B1C1D"/>
        </w:rPr>
        <w:t>8</w:t>
      </w:r>
      <w:r>
        <w:rPr>
          <w:color w:val="1B1C1D"/>
          <w:spacing w:val="-3"/>
        </w:rPr>
        <w:t> </w:t>
      </w:r>
      <w:r>
        <w:rPr>
          <w:color w:val="1B1C1D"/>
        </w:rPr>
        <w:t>columns.</w:t>
      </w:r>
      <w:r>
        <w:rPr>
          <w:color w:val="1B1C1D"/>
          <w:spacing w:val="-3"/>
        </w:rPr>
        <w:t> </w:t>
      </w:r>
      <w:r>
        <w:rPr>
          <w:color w:val="1B1C1D"/>
        </w:rPr>
        <w:t>The</w:t>
      </w:r>
      <w:r>
        <w:rPr>
          <w:color w:val="1B1C1D"/>
          <w:spacing w:val="-3"/>
        </w:rPr>
        <w:t> </w:t>
      </w:r>
      <w:r>
        <w:rPr>
          <w:color w:val="1B1C1D"/>
        </w:rPr>
        <w:t>data</w:t>
      </w:r>
      <w:r>
        <w:rPr>
          <w:color w:val="1B1C1D"/>
          <w:spacing w:val="-3"/>
        </w:rPr>
        <w:t> </w:t>
      </w:r>
      <w:r>
        <w:rPr>
          <w:color w:val="1B1C1D"/>
        </w:rPr>
        <w:t>types</w:t>
      </w:r>
      <w:r>
        <w:rPr>
          <w:color w:val="1B1C1D"/>
          <w:spacing w:val="-3"/>
        </w:rPr>
        <w:t> </w:t>
      </w:r>
      <w:r>
        <w:rPr>
          <w:color w:val="1B1C1D"/>
        </w:rPr>
        <w:t>of</w:t>
      </w:r>
      <w:r>
        <w:rPr>
          <w:color w:val="1B1C1D"/>
          <w:spacing w:val="-3"/>
        </w:rPr>
        <w:t> </w:t>
      </w:r>
      <w:r>
        <w:rPr>
          <w:color w:val="1B1C1D"/>
        </w:rPr>
        <w:t>the</w:t>
      </w:r>
      <w:r>
        <w:rPr>
          <w:color w:val="1B1C1D"/>
          <w:spacing w:val="-3"/>
        </w:rPr>
        <w:t> </w:t>
      </w:r>
      <w:r>
        <w:rPr>
          <w:color w:val="1B1C1D"/>
        </w:rPr>
        <w:t>columns</w:t>
      </w:r>
      <w:r>
        <w:rPr>
          <w:color w:val="1B1C1D"/>
          <w:spacing w:val="-3"/>
        </w:rPr>
        <w:t> </w:t>
      </w:r>
      <w:r>
        <w:rPr>
          <w:color w:val="1B1C1D"/>
        </w:rPr>
        <w:t>are</w:t>
      </w:r>
      <w:r>
        <w:rPr>
          <w:color w:val="1B1C1D"/>
          <w:spacing w:val="-3"/>
        </w:rPr>
        <w:t> </w:t>
      </w:r>
      <w:r>
        <w:rPr>
          <w:color w:val="1B1C1D"/>
        </w:rPr>
        <w:t>as </w:t>
      </w:r>
      <w:r>
        <w:rPr>
          <w:color w:val="1B1C1D"/>
          <w:spacing w:val="-2"/>
        </w:rPr>
        <w:t>follows:</w:t>
      </w:r>
    </w:p>
    <w:p>
      <w:pPr>
        <w:pStyle w:val="ListParagraph"/>
        <w:numPr>
          <w:ilvl w:val="0"/>
          <w:numId w:val="4"/>
        </w:numPr>
        <w:tabs>
          <w:tab w:pos="824" w:val="left" w:leader="none"/>
        </w:tabs>
        <w:spacing w:line="240" w:lineRule="auto" w:before="117" w:after="0"/>
        <w:ind w:left="824" w:right="0" w:hanging="360"/>
        <w:jc w:val="left"/>
        <w:rPr>
          <w:sz w:val="24"/>
        </w:rPr>
      </w:pPr>
      <w:r>
        <w:rPr>
          <w:b/>
          <w:color w:val="1B1C1D"/>
          <w:sz w:val="24"/>
        </w:rPr>
        <w:t>Published</w:t>
      </w:r>
      <w:r>
        <w:rPr>
          <w:b/>
          <w:color w:val="1B1C1D"/>
          <w:spacing w:val="-2"/>
          <w:sz w:val="24"/>
        </w:rPr>
        <w:t> </w:t>
      </w:r>
      <w:r>
        <w:rPr>
          <w:b/>
          <w:color w:val="1B1C1D"/>
          <w:sz w:val="24"/>
        </w:rPr>
        <w:t>At</w:t>
      </w:r>
      <w:r>
        <w:rPr>
          <w:color w:val="1B1C1D"/>
          <w:sz w:val="24"/>
        </w:rPr>
        <w:t>:</w:t>
      </w:r>
      <w:r>
        <w:rPr>
          <w:color w:val="1B1C1D"/>
          <w:spacing w:val="-2"/>
          <w:sz w:val="24"/>
        </w:rPr>
        <w:t> datetime64[ns]</w:t>
      </w:r>
    </w:p>
    <w:p>
      <w:pPr>
        <w:pStyle w:val="ListParagraph"/>
        <w:numPr>
          <w:ilvl w:val="0"/>
          <w:numId w:val="4"/>
        </w:numPr>
        <w:tabs>
          <w:tab w:pos="824" w:val="left" w:leader="none"/>
        </w:tabs>
        <w:spacing w:line="240" w:lineRule="auto" w:before="40" w:after="0"/>
        <w:ind w:left="824" w:right="0" w:hanging="360"/>
        <w:jc w:val="left"/>
        <w:rPr>
          <w:sz w:val="24"/>
        </w:rPr>
      </w:pPr>
      <w:r>
        <w:rPr>
          <w:b/>
          <w:color w:val="1B1C1D"/>
          <w:sz w:val="24"/>
        </w:rPr>
        <w:t>Likes</w:t>
      </w:r>
      <w:r>
        <w:rPr>
          <w:color w:val="1B1C1D"/>
          <w:sz w:val="24"/>
        </w:rPr>
        <w:t>:</w:t>
      </w:r>
      <w:r>
        <w:rPr>
          <w:color w:val="1B1C1D"/>
          <w:spacing w:val="-3"/>
          <w:sz w:val="24"/>
        </w:rPr>
        <w:t> </w:t>
      </w:r>
      <w:r>
        <w:rPr>
          <w:color w:val="1B1C1D"/>
          <w:spacing w:val="-2"/>
          <w:sz w:val="24"/>
        </w:rPr>
        <w:t>float64</w:t>
      </w:r>
    </w:p>
    <w:p>
      <w:pPr>
        <w:pStyle w:val="ListParagraph"/>
        <w:numPr>
          <w:ilvl w:val="0"/>
          <w:numId w:val="4"/>
        </w:numPr>
        <w:tabs>
          <w:tab w:pos="824" w:val="left" w:leader="none"/>
        </w:tabs>
        <w:spacing w:line="240" w:lineRule="auto" w:before="41" w:after="0"/>
        <w:ind w:left="824" w:right="0" w:hanging="360"/>
        <w:jc w:val="left"/>
        <w:rPr>
          <w:sz w:val="24"/>
        </w:rPr>
      </w:pPr>
      <w:r>
        <w:rPr>
          <w:b/>
          <w:color w:val="1B1C1D"/>
          <w:sz w:val="24"/>
        </w:rPr>
        <w:t>Comments</w:t>
      </w:r>
      <w:r>
        <w:rPr>
          <w:color w:val="1B1C1D"/>
          <w:sz w:val="24"/>
        </w:rPr>
        <w:t>:</w:t>
      </w:r>
      <w:r>
        <w:rPr>
          <w:color w:val="1B1C1D"/>
          <w:spacing w:val="-5"/>
          <w:sz w:val="24"/>
        </w:rPr>
        <w:t> </w:t>
      </w:r>
      <w:r>
        <w:rPr>
          <w:color w:val="1B1C1D"/>
          <w:spacing w:val="-2"/>
          <w:sz w:val="24"/>
        </w:rPr>
        <w:t>float64</w:t>
      </w:r>
    </w:p>
    <w:p>
      <w:pPr>
        <w:pStyle w:val="ListParagraph"/>
        <w:numPr>
          <w:ilvl w:val="0"/>
          <w:numId w:val="4"/>
        </w:numPr>
        <w:tabs>
          <w:tab w:pos="824" w:val="left" w:leader="none"/>
        </w:tabs>
        <w:spacing w:line="240" w:lineRule="auto" w:before="40" w:after="0"/>
        <w:ind w:left="824" w:right="0" w:hanging="360"/>
        <w:jc w:val="left"/>
        <w:rPr>
          <w:sz w:val="24"/>
        </w:rPr>
      </w:pPr>
      <w:r>
        <w:rPr>
          <w:b/>
          <w:color w:val="1B1C1D"/>
          <w:sz w:val="24"/>
        </w:rPr>
        <w:t>Views</w:t>
      </w:r>
      <w:r>
        <w:rPr>
          <w:color w:val="1B1C1D"/>
          <w:sz w:val="24"/>
        </w:rPr>
        <w:t>:</w:t>
      </w:r>
      <w:r>
        <w:rPr>
          <w:color w:val="1B1C1D"/>
          <w:spacing w:val="-3"/>
          <w:sz w:val="24"/>
        </w:rPr>
        <w:t> </w:t>
      </w:r>
      <w:r>
        <w:rPr>
          <w:color w:val="1B1C1D"/>
          <w:spacing w:val="-2"/>
          <w:sz w:val="24"/>
        </w:rPr>
        <w:t>float64</w:t>
      </w:r>
    </w:p>
    <w:p>
      <w:pPr>
        <w:pStyle w:val="ListParagraph"/>
        <w:numPr>
          <w:ilvl w:val="0"/>
          <w:numId w:val="4"/>
        </w:numPr>
        <w:tabs>
          <w:tab w:pos="824" w:val="left" w:leader="none"/>
        </w:tabs>
        <w:spacing w:line="240" w:lineRule="auto" w:before="40" w:after="0"/>
        <w:ind w:left="824" w:right="0" w:hanging="360"/>
        <w:jc w:val="left"/>
        <w:rPr>
          <w:sz w:val="24"/>
        </w:rPr>
      </w:pPr>
      <w:r>
        <w:rPr>
          <w:b/>
          <w:color w:val="1B1C1D"/>
          <w:sz w:val="24"/>
        </w:rPr>
        <w:t>Keyword</w:t>
      </w:r>
      <w:r>
        <w:rPr>
          <w:color w:val="1B1C1D"/>
          <w:sz w:val="24"/>
        </w:rPr>
        <w:t>:</w:t>
      </w:r>
      <w:r>
        <w:rPr>
          <w:color w:val="1B1C1D"/>
          <w:spacing w:val="-4"/>
          <w:sz w:val="24"/>
        </w:rPr>
        <w:t> </w:t>
      </w:r>
      <w:r>
        <w:rPr>
          <w:color w:val="1B1C1D"/>
          <w:spacing w:val="-2"/>
          <w:sz w:val="24"/>
        </w:rPr>
        <w:t>object</w:t>
      </w:r>
    </w:p>
    <w:p>
      <w:pPr>
        <w:pStyle w:val="BodyText"/>
        <w:spacing w:before="160"/>
        <w:ind w:left="359" w:firstLine="0"/>
      </w:pPr>
      <w:r>
        <w:rPr>
          <w:color w:val="1B1C1D"/>
        </w:rPr>
        <w:t>Descriptive</w:t>
      </w:r>
      <w:r>
        <w:rPr>
          <w:color w:val="1B1C1D"/>
          <w:spacing w:val="-3"/>
        </w:rPr>
        <w:t> </w:t>
      </w:r>
      <w:r>
        <w:rPr>
          <w:color w:val="1B1C1D"/>
        </w:rPr>
        <w:t>statistics</w:t>
      </w:r>
      <w:r>
        <w:rPr>
          <w:color w:val="1B1C1D"/>
          <w:spacing w:val="-3"/>
        </w:rPr>
        <w:t> </w:t>
      </w:r>
      <w:r>
        <w:rPr>
          <w:color w:val="1B1C1D"/>
        </w:rPr>
        <w:t>for</w:t>
      </w:r>
      <w:r>
        <w:rPr>
          <w:color w:val="1B1C1D"/>
          <w:spacing w:val="-3"/>
        </w:rPr>
        <w:t> </w:t>
      </w:r>
      <w:r>
        <w:rPr>
          <w:color w:val="1B1C1D"/>
        </w:rPr>
        <w:t>the</w:t>
      </w:r>
      <w:r>
        <w:rPr>
          <w:color w:val="1B1C1D"/>
          <w:spacing w:val="-2"/>
        </w:rPr>
        <w:t> </w:t>
      </w:r>
      <w:r>
        <w:rPr>
          <w:color w:val="1B1C1D"/>
        </w:rPr>
        <w:t>numerical</w:t>
      </w:r>
      <w:r>
        <w:rPr>
          <w:color w:val="1B1C1D"/>
          <w:spacing w:val="-3"/>
        </w:rPr>
        <w:t> </w:t>
      </w:r>
      <w:r>
        <w:rPr>
          <w:color w:val="1B1C1D"/>
        </w:rPr>
        <w:t>columns</w:t>
      </w:r>
      <w:r>
        <w:rPr>
          <w:color w:val="1B1C1D"/>
          <w:spacing w:val="-3"/>
        </w:rPr>
        <w:t> </w:t>
      </w:r>
      <w:r>
        <w:rPr>
          <w:color w:val="1B1C1D"/>
        </w:rPr>
        <w:t>are</w:t>
      </w:r>
      <w:r>
        <w:rPr>
          <w:color w:val="1B1C1D"/>
          <w:spacing w:val="-3"/>
        </w:rPr>
        <w:t> </w:t>
      </w:r>
      <w:r>
        <w:rPr>
          <w:color w:val="1B1C1D"/>
        </w:rPr>
        <w:t>as</w:t>
      </w:r>
      <w:r>
        <w:rPr>
          <w:color w:val="1B1C1D"/>
          <w:spacing w:val="-2"/>
        </w:rPr>
        <w:t> follows:</w:t>
      </w:r>
    </w:p>
    <w:p>
      <w:pPr>
        <w:pStyle w:val="BodyText"/>
        <w:spacing w:before="43"/>
        <w:ind w:left="0" w:firstLine="0"/>
        <w:rPr>
          <w:sz w:val="20"/>
        </w:rPr>
      </w:pPr>
    </w:p>
    <w:tbl>
      <w:tblPr>
        <w:tblW w:w="0" w:type="auto"/>
        <w:jc w:val="left"/>
        <w:tblInd w:w="3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rHeight w:val="743" w:hRule="atLeast"/>
        </w:trPr>
        <w:tc>
          <w:tcPr>
            <w:tcW w:w="1337" w:type="dxa"/>
            <w:shd w:val="clear" w:color="auto" w:fill="F8F9FC"/>
          </w:tcPr>
          <w:p>
            <w:pPr>
              <w:pStyle w:val="TableParagraph"/>
              <w:spacing w:before="17"/>
              <w:ind w:left="0"/>
              <w:rPr>
                <w:sz w:val="20"/>
              </w:rPr>
            </w:pPr>
          </w:p>
          <w:p>
            <w:pPr>
              <w:pStyle w:val="TableParagraph"/>
              <w:spacing w:before="0"/>
              <w:ind w:left="179"/>
              <w:rPr>
                <w:b/>
                <w:sz w:val="20"/>
              </w:rPr>
            </w:pPr>
            <w:r>
              <w:rPr>
                <w:b/>
                <w:color w:val="1B1C1D"/>
                <w:spacing w:val="-2"/>
                <w:sz w:val="20"/>
              </w:rPr>
              <w:t>Column</w:t>
            </w:r>
          </w:p>
        </w:tc>
        <w:tc>
          <w:tcPr>
            <w:tcW w:w="1337" w:type="dxa"/>
            <w:shd w:val="clear" w:color="auto" w:fill="F8F9FC"/>
          </w:tcPr>
          <w:p>
            <w:pPr>
              <w:pStyle w:val="TableParagraph"/>
              <w:spacing w:before="17"/>
              <w:ind w:left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color w:val="1B1C1D"/>
                <w:spacing w:val="-4"/>
                <w:sz w:val="20"/>
              </w:rPr>
              <w:t>Mean</w:t>
            </w:r>
          </w:p>
        </w:tc>
        <w:tc>
          <w:tcPr>
            <w:tcW w:w="1337" w:type="dxa"/>
            <w:shd w:val="clear" w:color="auto" w:fill="F8F9FC"/>
          </w:tcPr>
          <w:p>
            <w:pPr>
              <w:pStyle w:val="TableParagraph"/>
              <w:spacing w:before="17"/>
              <w:ind w:left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color w:val="1B1C1D"/>
                <w:spacing w:val="-5"/>
                <w:sz w:val="20"/>
              </w:rPr>
              <w:t>Min</w:t>
            </w:r>
          </w:p>
        </w:tc>
        <w:tc>
          <w:tcPr>
            <w:tcW w:w="1337" w:type="dxa"/>
            <w:shd w:val="clear" w:color="auto" w:fill="F8F9FC"/>
          </w:tcPr>
          <w:p>
            <w:pPr>
              <w:pStyle w:val="TableParagraph"/>
              <w:spacing w:before="17"/>
              <w:ind w:left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color w:val="1B1C1D"/>
                <w:spacing w:val="-5"/>
                <w:sz w:val="20"/>
              </w:rPr>
              <w:t>25%</w:t>
            </w:r>
          </w:p>
        </w:tc>
        <w:tc>
          <w:tcPr>
            <w:tcW w:w="1337" w:type="dxa"/>
            <w:shd w:val="clear" w:color="auto" w:fill="F8F9FC"/>
          </w:tcPr>
          <w:p>
            <w:pPr>
              <w:pStyle w:val="TableParagraph"/>
              <w:spacing w:before="17"/>
              <w:ind w:left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color w:val="1B1C1D"/>
                <w:spacing w:val="-5"/>
                <w:sz w:val="20"/>
              </w:rPr>
              <w:t>50%</w:t>
            </w:r>
          </w:p>
        </w:tc>
        <w:tc>
          <w:tcPr>
            <w:tcW w:w="1337" w:type="dxa"/>
            <w:shd w:val="clear" w:color="auto" w:fill="F8F9FC"/>
          </w:tcPr>
          <w:p>
            <w:pPr>
              <w:pStyle w:val="TableParagraph"/>
              <w:spacing w:before="17"/>
              <w:ind w:left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color w:val="1B1C1D"/>
                <w:spacing w:val="-5"/>
                <w:sz w:val="20"/>
              </w:rPr>
              <w:t>75%</w:t>
            </w:r>
          </w:p>
        </w:tc>
        <w:tc>
          <w:tcPr>
            <w:tcW w:w="1337" w:type="dxa"/>
            <w:shd w:val="clear" w:color="auto" w:fill="F8F9FC"/>
          </w:tcPr>
          <w:p>
            <w:pPr>
              <w:pStyle w:val="TableParagraph"/>
              <w:spacing w:before="17"/>
              <w:ind w:left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color w:val="1B1C1D"/>
                <w:spacing w:val="-5"/>
                <w:sz w:val="20"/>
              </w:rPr>
              <w:t>Max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type w:val="continuous"/>
          <w:pgSz w:w="12240" w:h="15840"/>
          <w:pgMar w:top="1380" w:bottom="1437" w:left="1080" w:right="1080"/>
        </w:sectPr>
      </w:pPr>
    </w:p>
    <w:tbl>
      <w:tblPr>
        <w:tblW w:w="0" w:type="auto"/>
        <w:jc w:val="left"/>
        <w:tblInd w:w="3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rHeight w:val="767" w:hRule="atLeast"/>
        </w:trPr>
        <w:tc>
          <w:tcPr>
            <w:tcW w:w="1337" w:type="dxa"/>
            <w:shd w:val="clear" w:color="auto" w:fill="F8F9FC"/>
          </w:tcPr>
          <w:p>
            <w:pPr>
              <w:pStyle w:val="TableParagraph"/>
              <w:ind w:left="179"/>
              <w:rPr>
                <w:sz w:val="20"/>
              </w:rPr>
            </w:pPr>
            <w:r>
              <w:rPr>
                <w:color w:val="1B1C1D"/>
                <w:spacing w:val="-2"/>
                <w:sz w:val="20"/>
              </w:rPr>
              <w:t>Likes</w:t>
            </w:r>
          </w:p>
        </w:tc>
        <w:tc>
          <w:tcPr>
            <w:tcW w:w="1337" w:type="dxa"/>
            <w:shd w:val="clear" w:color="auto" w:fill="F8F9FC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B1C1D"/>
                <w:spacing w:val="-2"/>
                <w:sz w:val="20"/>
              </w:rPr>
              <w:t>170,061</w:t>
            </w:r>
          </w:p>
        </w:tc>
        <w:tc>
          <w:tcPr>
            <w:tcW w:w="1337" w:type="dxa"/>
            <w:shd w:val="clear" w:color="auto" w:fill="F8F9FC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B1C1D"/>
                <w:spacing w:val="-2"/>
                <w:sz w:val="20"/>
              </w:rPr>
              <w:t>-</w:t>
            </w:r>
            <w:r>
              <w:rPr>
                <w:color w:val="1B1C1D"/>
                <w:spacing w:val="-12"/>
                <w:sz w:val="20"/>
              </w:rPr>
              <w:t>1</w:t>
            </w:r>
          </w:p>
        </w:tc>
        <w:tc>
          <w:tcPr>
            <w:tcW w:w="1337" w:type="dxa"/>
            <w:shd w:val="clear" w:color="auto" w:fill="F8F9FC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B1C1D"/>
                <w:spacing w:val="-2"/>
                <w:sz w:val="20"/>
              </w:rPr>
              <w:t>2,672.5</w:t>
            </w:r>
          </w:p>
        </w:tc>
        <w:tc>
          <w:tcPr>
            <w:tcW w:w="1337" w:type="dxa"/>
            <w:shd w:val="clear" w:color="auto" w:fill="F8F9FC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B1C1D"/>
                <w:spacing w:val="-2"/>
                <w:sz w:val="20"/>
              </w:rPr>
              <w:t>14,787</w:t>
            </w:r>
          </w:p>
        </w:tc>
        <w:tc>
          <w:tcPr>
            <w:tcW w:w="1337" w:type="dxa"/>
            <w:shd w:val="clear" w:color="auto" w:fill="F8F9FC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B1C1D"/>
                <w:spacing w:val="-2"/>
                <w:sz w:val="20"/>
              </w:rPr>
              <w:t>60,906</w:t>
            </w:r>
          </w:p>
        </w:tc>
        <w:tc>
          <w:tcPr>
            <w:tcW w:w="1337" w:type="dxa"/>
            <w:shd w:val="clear" w:color="auto" w:fill="F8F9FC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B1C1D"/>
                <w:spacing w:val="-2"/>
                <w:sz w:val="20"/>
              </w:rPr>
              <w:t>16,445,56</w:t>
            </w:r>
          </w:p>
          <w:p>
            <w:pPr>
              <w:pStyle w:val="TableParagraph"/>
              <w:spacing w:before="34"/>
              <w:rPr>
                <w:sz w:val="20"/>
              </w:rPr>
            </w:pPr>
            <w:r>
              <w:rPr>
                <w:color w:val="1B1C1D"/>
                <w:spacing w:val="-10"/>
                <w:sz w:val="20"/>
              </w:rPr>
              <w:t>0</w:t>
            </w:r>
          </w:p>
        </w:tc>
      </w:tr>
      <w:tr>
        <w:trPr>
          <w:trHeight w:val="503" w:hRule="atLeast"/>
        </w:trPr>
        <w:tc>
          <w:tcPr>
            <w:tcW w:w="1337" w:type="dxa"/>
            <w:shd w:val="clear" w:color="auto" w:fill="F8F9FC"/>
          </w:tcPr>
          <w:p>
            <w:pPr>
              <w:pStyle w:val="TableParagraph"/>
              <w:ind w:left="179"/>
              <w:rPr>
                <w:sz w:val="20"/>
              </w:rPr>
            </w:pPr>
            <w:r>
              <w:rPr>
                <w:color w:val="1B1C1D"/>
                <w:spacing w:val="-2"/>
                <w:sz w:val="20"/>
              </w:rPr>
              <w:t>Comments</w:t>
            </w:r>
          </w:p>
        </w:tc>
        <w:tc>
          <w:tcPr>
            <w:tcW w:w="1337" w:type="dxa"/>
            <w:shd w:val="clear" w:color="auto" w:fill="F8F9FC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B1C1D"/>
                <w:spacing w:val="-2"/>
                <w:sz w:val="20"/>
              </w:rPr>
              <w:t>7,863.33</w:t>
            </w:r>
          </w:p>
        </w:tc>
        <w:tc>
          <w:tcPr>
            <w:tcW w:w="1337" w:type="dxa"/>
            <w:shd w:val="clear" w:color="auto" w:fill="F8F9FC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B1C1D"/>
                <w:spacing w:val="-2"/>
                <w:sz w:val="20"/>
              </w:rPr>
              <w:t>-</w:t>
            </w:r>
            <w:r>
              <w:rPr>
                <w:color w:val="1B1C1D"/>
                <w:spacing w:val="-12"/>
                <w:sz w:val="20"/>
              </w:rPr>
              <w:t>1</w:t>
            </w:r>
          </w:p>
        </w:tc>
        <w:tc>
          <w:tcPr>
            <w:tcW w:w="1337" w:type="dxa"/>
            <w:shd w:val="clear" w:color="auto" w:fill="F8F9FC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B1C1D"/>
                <w:spacing w:val="-5"/>
                <w:sz w:val="20"/>
              </w:rPr>
              <w:t>199</w:t>
            </w:r>
          </w:p>
        </w:tc>
        <w:tc>
          <w:tcPr>
            <w:tcW w:w="1337" w:type="dxa"/>
            <w:shd w:val="clear" w:color="auto" w:fill="F8F9FC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B1C1D"/>
                <w:spacing w:val="-5"/>
                <w:sz w:val="20"/>
              </w:rPr>
              <w:t>814</w:t>
            </w:r>
          </w:p>
        </w:tc>
        <w:tc>
          <w:tcPr>
            <w:tcW w:w="1337" w:type="dxa"/>
            <w:shd w:val="clear" w:color="auto" w:fill="F8F9FC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B1C1D"/>
                <w:spacing w:val="-2"/>
                <w:sz w:val="20"/>
              </w:rPr>
              <w:t>3,377.5</w:t>
            </w:r>
          </w:p>
        </w:tc>
        <w:tc>
          <w:tcPr>
            <w:tcW w:w="1337" w:type="dxa"/>
            <w:shd w:val="clear" w:color="auto" w:fill="F8F9FC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B1C1D"/>
                <w:spacing w:val="-2"/>
                <w:sz w:val="20"/>
              </w:rPr>
              <w:t>732,818</w:t>
            </w:r>
          </w:p>
        </w:tc>
      </w:tr>
      <w:tr>
        <w:trPr>
          <w:trHeight w:val="767" w:hRule="atLeast"/>
        </w:trPr>
        <w:tc>
          <w:tcPr>
            <w:tcW w:w="1337" w:type="dxa"/>
            <w:shd w:val="clear" w:color="auto" w:fill="F8F9FC"/>
          </w:tcPr>
          <w:p>
            <w:pPr>
              <w:pStyle w:val="TableParagraph"/>
              <w:ind w:left="179"/>
              <w:rPr>
                <w:sz w:val="20"/>
              </w:rPr>
            </w:pPr>
            <w:r>
              <w:rPr>
                <w:color w:val="1B1C1D"/>
                <w:spacing w:val="-2"/>
                <w:sz w:val="20"/>
              </w:rPr>
              <w:t>Views</w:t>
            </w:r>
          </w:p>
        </w:tc>
        <w:tc>
          <w:tcPr>
            <w:tcW w:w="1337" w:type="dxa"/>
            <w:shd w:val="clear" w:color="auto" w:fill="F8F9FC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B1C1D"/>
                <w:spacing w:val="-2"/>
                <w:sz w:val="20"/>
              </w:rPr>
              <w:t>11,612,92</w:t>
            </w:r>
          </w:p>
          <w:p>
            <w:pPr>
              <w:pStyle w:val="TableParagraph"/>
              <w:spacing w:before="34"/>
              <w:rPr>
                <w:sz w:val="20"/>
              </w:rPr>
            </w:pPr>
            <w:r>
              <w:rPr>
                <w:color w:val="1B1C1D"/>
                <w:spacing w:val="-10"/>
                <w:sz w:val="20"/>
              </w:rPr>
              <w:t>0</w:t>
            </w:r>
          </w:p>
        </w:tc>
        <w:tc>
          <w:tcPr>
            <w:tcW w:w="1337" w:type="dxa"/>
            <w:shd w:val="clear" w:color="auto" w:fill="F8F9FC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B1C1D"/>
                <w:spacing w:val="-5"/>
                <w:sz w:val="20"/>
              </w:rPr>
              <w:t>25</w:t>
            </w:r>
          </w:p>
        </w:tc>
        <w:tc>
          <w:tcPr>
            <w:tcW w:w="1337" w:type="dxa"/>
            <w:shd w:val="clear" w:color="auto" w:fill="F8F9FC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B1C1D"/>
                <w:spacing w:val="-2"/>
                <w:sz w:val="20"/>
              </w:rPr>
              <w:t>84,515</w:t>
            </w:r>
          </w:p>
        </w:tc>
        <w:tc>
          <w:tcPr>
            <w:tcW w:w="1337" w:type="dxa"/>
            <w:shd w:val="clear" w:color="auto" w:fill="F8F9FC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B1C1D"/>
                <w:spacing w:val="-2"/>
                <w:sz w:val="20"/>
              </w:rPr>
              <w:t>591,721</w:t>
            </w:r>
          </w:p>
        </w:tc>
        <w:tc>
          <w:tcPr>
            <w:tcW w:w="1337" w:type="dxa"/>
            <w:shd w:val="clear" w:color="auto" w:fill="F8F9FC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B1C1D"/>
                <w:spacing w:val="-2"/>
                <w:sz w:val="20"/>
              </w:rPr>
              <w:t>2,804,978</w:t>
            </w:r>
          </w:p>
        </w:tc>
        <w:tc>
          <w:tcPr>
            <w:tcW w:w="1337" w:type="dxa"/>
            <w:shd w:val="clear" w:color="auto" w:fill="F8F9FC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B1C1D"/>
                <w:spacing w:val="-2"/>
                <w:sz w:val="20"/>
              </w:rPr>
              <w:t>4,034,122,</w:t>
            </w:r>
          </w:p>
          <w:p>
            <w:pPr>
              <w:pStyle w:val="TableParagraph"/>
              <w:spacing w:before="34"/>
              <w:rPr>
                <w:sz w:val="20"/>
              </w:rPr>
            </w:pPr>
            <w:r>
              <w:rPr>
                <w:color w:val="1B1C1D"/>
                <w:spacing w:val="-5"/>
                <w:sz w:val="20"/>
              </w:rPr>
              <w:t>000</w:t>
            </w:r>
          </w:p>
        </w:tc>
      </w:tr>
    </w:tbl>
    <w:p>
      <w:pPr>
        <w:pStyle w:val="BodyText"/>
        <w:spacing w:before="224"/>
        <w:ind w:left="0" w:firstLine="0"/>
      </w:pPr>
    </w:p>
    <w:p>
      <w:pPr>
        <w:pStyle w:val="BodyText"/>
        <w:spacing w:line="276" w:lineRule="auto" w:before="0"/>
        <w:ind w:left="360" w:right="141" w:firstLine="0"/>
      </w:pPr>
      <w:r>
        <w:rPr>
          <w:color w:val="1B1C1D"/>
        </w:rPr>
        <w:t>The</w:t>
      </w:r>
      <w:r>
        <w:rPr>
          <w:color w:val="1B1C1D"/>
          <w:spacing w:val="-5"/>
        </w:rPr>
        <w:t> </w:t>
      </w:r>
      <w:r>
        <w:rPr>
          <w:color w:val="1B1C1D"/>
        </w:rPr>
        <w:t>most</w:t>
      </w:r>
      <w:r>
        <w:rPr>
          <w:color w:val="1B1C1D"/>
          <w:spacing w:val="-5"/>
        </w:rPr>
        <w:t> </w:t>
      </w:r>
      <w:r>
        <w:rPr>
          <w:color w:val="1B1C1D"/>
        </w:rPr>
        <w:t>frequent</w:t>
      </w:r>
      <w:r>
        <w:rPr>
          <w:color w:val="1B1C1D"/>
          <w:spacing w:val="-5"/>
        </w:rPr>
        <w:t> </w:t>
      </w:r>
      <w:r>
        <w:rPr>
          <w:color w:val="1B1C1D"/>
        </w:rPr>
        <w:t>keywords</w:t>
      </w:r>
      <w:r>
        <w:rPr>
          <w:color w:val="1B1C1D"/>
          <w:spacing w:val="-5"/>
        </w:rPr>
        <w:t> </w:t>
      </w:r>
      <w:r>
        <w:rPr>
          <w:color w:val="1B1C1D"/>
        </w:rPr>
        <w:t>are</w:t>
      </w:r>
      <w:r>
        <w:rPr>
          <w:color w:val="1B1C1D"/>
          <w:spacing w:val="-5"/>
        </w:rPr>
        <w:t> </w:t>
      </w:r>
      <w:r>
        <w:rPr>
          <w:color w:val="1B1C1D"/>
        </w:rPr>
        <w:t>'minecraft',</w:t>
      </w:r>
      <w:r>
        <w:rPr>
          <w:color w:val="1B1C1D"/>
          <w:spacing w:val="-5"/>
        </w:rPr>
        <w:t> </w:t>
      </w:r>
      <w:r>
        <w:rPr>
          <w:color w:val="1B1C1D"/>
        </w:rPr>
        <w:t>'asmr',</w:t>
      </w:r>
      <w:r>
        <w:rPr>
          <w:color w:val="1B1C1D"/>
          <w:spacing w:val="-5"/>
        </w:rPr>
        <w:t> </w:t>
      </w:r>
      <w:r>
        <w:rPr>
          <w:color w:val="1B1C1D"/>
        </w:rPr>
        <w:t>and</w:t>
      </w:r>
      <w:r>
        <w:rPr>
          <w:color w:val="1B1C1D"/>
          <w:spacing w:val="-5"/>
        </w:rPr>
        <w:t> </w:t>
      </w:r>
      <w:r>
        <w:rPr>
          <w:color w:val="1B1C1D"/>
        </w:rPr>
        <w:t>'mrbeast',</w:t>
      </w:r>
      <w:r>
        <w:rPr>
          <w:color w:val="1B1C1D"/>
          <w:spacing w:val="-5"/>
        </w:rPr>
        <w:t> </w:t>
      </w:r>
      <w:r>
        <w:rPr>
          <w:color w:val="1B1C1D"/>
        </w:rPr>
        <w:t>each</w:t>
      </w:r>
      <w:r>
        <w:rPr>
          <w:color w:val="1B1C1D"/>
          <w:spacing w:val="-5"/>
        </w:rPr>
        <w:t> </w:t>
      </w:r>
      <w:r>
        <w:rPr>
          <w:color w:val="1B1C1D"/>
        </w:rPr>
        <w:t>appearing</w:t>
      </w:r>
      <w:r>
        <w:rPr>
          <w:color w:val="1B1C1D"/>
          <w:spacing w:val="-5"/>
        </w:rPr>
        <w:t> </w:t>
      </w:r>
      <w:r>
        <w:rPr>
          <w:color w:val="1B1C1D"/>
        </w:rPr>
        <w:t>50 </w:t>
      </w:r>
      <w:r>
        <w:rPr>
          <w:color w:val="1B1C1D"/>
          <w:spacing w:val="-2"/>
        </w:rPr>
        <w:t>times.</w: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238" w:after="0"/>
        <w:ind w:left="692" w:right="0" w:hanging="332"/>
        <w:jc w:val="left"/>
        <w:rPr>
          <w:u w:val="none"/>
        </w:rPr>
      </w:pPr>
      <w:r>
        <w:rPr>
          <w:color w:val="1B1C1D"/>
          <w:u w:val="single" w:color="1B1C1D"/>
        </w:rPr>
        <w:t>Data</w:t>
      </w:r>
      <w:r>
        <w:rPr>
          <w:color w:val="1B1C1D"/>
          <w:spacing w:val="-5"/>
          <w:u w:val="single" w:color="1B1C1D"/>
        </w:rPr>
        <w:t> </w:t>
      </w:r>
      <w:r>
        <w:rPr>
          <w:color w:val="1B1C1D"/>
          <w:spacing w:val="-2"/>
          <w:u w:val="single" w:color="1B1C1D"/>
        </w:rPr>
        <w:t>Analysis</w:t>
      </w:r>
    </w:p>
    <w:p>
      <w:pPr>
        <w:pStyle w:val="Heading2"/>
        <w:numPr>
          <w:ilvl w:val="1"/>
          <w:numId w:val="1"/>
        </w:numPr>
        <w:tabs>
          <w:tab w:pos="758" w:val="left" w:leader="none"/>
        </w:tabs>
        <w:spacing w:line="240" w:lineRule="auto" w:before="170" w:after="0"/>
        <w:ind w:left="758" w:right="0" w:hanging="398"/>
        <w:jc w:val="left"/>
      </w:pPr>
      <w:r>
        <w:rPr>
          <w:color w:val="1B1C1D"/>
        </w:rPr>
        <w:t>Basic</w:t>
      </w:r>
      <w:r>
        <w:rPr>
          <w:color w:val="1B1C1D"/>
          <w:spacing w:val="-4"/>
        </w:rPr>
        <w:t> </w:t>
      </w:r>
      <w:r>
        <w:rPr>
          <w:color w:val="1B1C1D"/>
          <w:spacing w:val="-2"/>
        </w:rPr>
        <w:t>Statistics</w:t>
      </w:r>
    </w:p>
    <w:p>
      <w:pPr>
        <w:pStyle w:val="BodyText"/>
        <w:spacing w:line="276" w:lineRule="auto" w:before="161"/>
        <w:ind w:left="360" w:right="415" w:firstLine="0"/>
      </w:pPr>
      <w:r>
        <w:rPr>
          <w:color w:val="1B1C1D"/>
        </w:rPr>
        <w:t>After</w:t>
      </w:r>
      <w:r>
        <w:rPr>
          <w:color w:val="1B1C1D"/>
          <w:spacing w:val="-4"/>
        </w:rPr>
        <w:t> </w:t>
      </w:r>
      <w:r>
        <w:rPr>
          <w:color w:val="1B1C1D"/>
        </w:rPr>
        <w:t>handling</w:t>
      </w:r>
      <w:r>
        <w:rPr>
          <w:color w:val="1B1C1D"/>
          <w:spacing w:val="-4"/>
        </w:rPr>
        <w:t> </w:t>
      </w:r>
      <w:r>
        <w:rPr>
          <w:color w:val="1B1C1D"/>
        </w:rPr>
        <w:t>negative</w:t>
      </w:r>
      <w:r>
        <w:rPr>
          <w:color w:val="1B1C1D"/>
          <w:spacing w:val="-4"/>
        </w:rPr>
        <w:t> </w:t>
      </w:r>
      <w:r>
        <w:rPr>
          <w:color w:val="1B1C1D"/>
        </w:rPr>
        <w:t>values</w:t>
      </w:r>
      <w:r>
        <w:rPr>
          <w:color w:val="1B1C1D"/>
          <w:spacing w:val="-4"/>
        </w:rPr>
        <w:t> </w:t>
      </w:r>
      <w:r>
        <w:rPr>
          <w:color w:val="1B1C1D"/>
        </w:rPr>
        <w:t>and</w:t>
      </w:r>
      <w:r>
        <w:rPr>
          <w:color w:val="1B1C1D"/>
          <w:spacing w:val="-4"/>
        </w:rPr>
        <w:t> </w:t>
      </w:r>
      <w:r>
        <w:rPr>
          <w:color w:val="1B1C1D"/>
        </w:rPr>
        <w:t>outliers</w:t>
      </w:r>
      <w:r>
        <w:rPr>
          <w:color w:val="1B1C1D"/>
          <w:spacing w:val="-4"/>
        </w:rPr>
        <w:t> </w:t>
      </w:r>
      <w:r>
        <w:rPr>
          <w:color w:val="1B1C1D"/>
        </w:rPr>
        <w:t>in</w:t>
      </w:r>
      <w:r>
        <w:rPr>
          <w:color w:val="1B1C1D"/>
          <w:spacing w:val="-4"/>
        </w:rPr>
        <w:t> </w:t>
      </w:r>
      <w:r>
        <w:rPr>
          <w:color w:val="1B1C1D"/>
        </w:rPr>
        <w:t>'Views',</w:t>
      </w:r>
      <w:r>
        <w:rPr>
          <w:color w:val="1B1C1D"/>
          <w:spacing w:val="-4"/>
        </w:rPr>
        <w:t> </w:t>
      </w:r>
      <w:r>
        <w:rPr>
          <w:color w:val="1B1C1D"/>
        </w:rPr>
        <w:t>'Likes',</w:t>
      </w:r>
      <w:r>
        <w:rPr>
          <w:color w:val="1B1C1D"/>
          <w:spacing w:val="-4"/>
        </w:rPr>
        <w:t> </w:t>
      </w:r>
      <w:r>
        <w:rPr>
          <w:color w:val="1B1C1D"/>
        </w:rPr>
        <w:t>and</w:t>
      </w:r>
      <w:r>
        <w:rPr>
          <w:color w:val="1B1C1D"/>
          <w:spacing w:val="-4"/>
        </w:rPr>
        <w:t> </w:t>
      </w:r>
      <w:r>
        <w:rPr>
          <w:color w:val="1B1C1D"/>
        </w:rPr>
        <w:t>'Comments',</w:t>
      </w:r>
      <w:r>
        <w:rPr>
          <w:color w:val="1B1C1D"/>
          <w:spacing w:val="-4"/>
        </w:rPr>
        <w:t> </w:t>
      </w:r>
      <w:r>
        <w:rPr>
          <w:color w:val="1B1C1D"/>
        </w:rPr>
        <w:t>the following statistics were calculated:</w:t>
      </w:r>
    </w:p>
    <w:p>
      <w:pPr>
        <w:pStyle w:val="ListParagraph"/>
        <w:numPr>
          <w:ilvl w:val="2"/>
          <w:numId w:val="1"/>
        </w:numPr>
        <w:tabs>
          <w:tab w:pos="824" w:val="left" w:leader="none"/>
        </w:tabs>
        <w:spacing w:line="240" w:lineRule="auto" w:before="117" w:after="0"/>
        <w:ind w:left="824" w:right="0" w:hanging="360"/>
        <w:jc w:val="left"/>
        <w:rPr>
          <w:sz w:val="24"/>
        </w:rPr>
      </w:pPr>
      <w:r>
        <w:rPr>
          <w:color w:val="1B1C1D"/>
          <w:sz w:val="24"/>
        </w:rPr>
        <w:t>Mean,</w:t>
      </w:r>
      <w:r>
        <w:rPr>
          <w:color w:val="1B1C1D"/>
          <w:spacing w:val="-5"/>
          <w:sz w:val="24"/>
        </w:rPr>
        <w:t> </w:t>
      </w:r>
      <w:r>
        <w:rPr>
          <w:color w:val="1B1C1D"/>
          <w:sz w:val="24"/>
        </w:rPr>
        <w:t>median,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and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standard</w:t>
      </w:r>
      <w:r>
        <w:rPr>
          <w:color w:val="1B1C1D"/>
          <w:spacing w:val="-5"/>
          <w:sz w:val="24"/>
        </w:rPr>
        <w:t> </w:t>
      </w:r>
      <w:r>
        <w:rPr>
          <w:color w:val="1B1C1D"/>
          <w:sz w:val="24"/>
        </w:rPr>
        <w:t>deviation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for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each</w:t>
      </w:r>
      <w:r>
        <w:rPr>
          <w:color w:val="1B1C1D"/>
          <w:spacing w:val="-4"/>
          <w:sz w:val="24"/>
        </w:rPr>
        <w:t> </w:t>
      </w:r>
      <w:r>
        <w:rPr>
          <w:color w:val="1B1C1D"/>
          <w:spacing w:val="-2"/>
          <w:sz w:val="24"/>
        </w:rPr>
        <w:t>variable.</w:t>
      </w:r>
    </w:p>
    <w:p>
      <w:pPr>
        <w:pStyle w:val="ListParagraph"/>
        <w:numPr>
          <w:ilvl w:val="2"/>
          <w:numId w:val="1"/>
        </w:numPr>
        <w:tabs>
          <w:tab w:pos="824" w:val="left" w:leader="none"/>
        </w:tabs>
        <w:spacing w:line="240" w:lineRule="auto" w:before="41" w:after="0"/>
        <w:ind w:left="824" w:right="0" w:hanging="360"/>
        <w:jc w:val="left"/>
        <w:rPr>
          <w:sz w:val="24"/>
        </w:rPr>
      </w:pPr>
      <w:r>
        <w:rPr>
          <w:color w:val="1B1C1D"/>
          <w:sz w:val="24"/>
        </w:rPr>
        <w:t>Interquartile</w:t>
      </w:r>
      <w:r>
        <w:rPr>
          <w:color w:val="1B1C1D"/>
          <w:spacing w:val="-6"/>
          <w:sz w:val="24"/>
        </w:rPr>
        <w:t> </w:t>
      </w:r>
      <w:r>
        <w:rPr>
          <w:color w:val="1B1C1D"/>
          <w:sz w:val="24"/>
        </w:rPr>
        <w:t>range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(IQR)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for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each</w:t>
      </w:r>
      <w:r>
        <w:rPr>
          <w:color w:val="1B1C1D"/>
          <w:spacing w:val="-3"/>
          <w:sz w:val="24"/>
        </w:rPr>
        <w:t> </w:t>
      </w:r>
      <w:r>
        <w:rPr>
          <w:color w:val="1B1C1D"/>
          <w:spacing w:val="-2"/>
          <w:sz w:val="24"/>
        </w:rPr>
        <w:t>variable.</w:t>
      </w:r>
    </w:p>
    <w:p>
      <w:pPr>
        <w:pStyle w:val="Heading2"/>
        <w:numPr>
          <w:ilvl w:val="1"/>
          <w:numId w:val="1"/>
        </w:numPr>
        <w:tabs>
          <w:tab w:pos="757" w:val="left" w:leader="none"/>
        </w:tabs>
        <w:spacing w:line="240" w:lineRule="auto" w:before="160" w:after="0"/>
        <w:ind w:left="757" w:right="0" w:hanging="398"/>
        <w:jc w:val="left"/>
      </w:pPr>
      <w:r>
        <w:rPr>
          <w:color w:val="1B1C1D"/>
        </w:rPr>
        <w:t>Correlation</w:t>
      </w:r>
      <w:r>
        <w:rPr>
          <w:color w:val="1B1C1D"/>
          <w:spacing w:val="-8"/>
        </w:rPr>
        <w:t> </w:t>
      </w:r>
      <w:r>
        <w:rPr>
          <w:color w:val="1B1C1D"/>
          <w:spacing w:val="-2"/>
        </w:rPr>
        <w:t>Analysis</w:t>
      </w:r>
    </w:p>
    <w:p>
      <w:pPr>
        <w:pStyle w:val="ListParagraph"/>
        <w:numPr>
          <w:ilvl w:val="2"/>
          <w:numId w:val="1"/>
        </w:numPr>
        <w:tabs>
          <w:tab w:pos="824" w:val="left" w:leader="none"/>
        </w:tabs>
        <w:spacing w:line="276" w:lineRule="auto" w:before="160" w:after="0"/>
        <w:ind w:left="824" w:right="655" w:hanging="360"/>
        <w:jc w:val="left"/>
        <w:rPr>
          <w:sz w:val="24"/>
        </w:rPr>
      </w:pPr>
      <w:r>
        <w:rPr>
          <w:color w:val="1B1C1D"/>
          <w:sz w:val="24"/>
        </w:rPr>
        <w:t>Calculated</w:t>
      </w:r>
      <w:r>
        <w:rPr>
          <w:color w:val="1B1C1D"/>
          <w:spacing w:val="-5"/>
          <w:sz w:val="24"/>
        </w:rPr>
        <w:t> </w:t>
      </w:r>
      <w:r>
        <w:rPr>
          <w:color w:val="1B1C1D"/>
          <w:sz w:val="24"/>
        </w:rPr>
        <w:t>the</w:t>
      </w:r>
      <w:r>
        <w:rPr>
          <w:color w:val="1B1C1D"/>
          <w:spacing w:val="-5"/>
          <w:sz w:val="24"/>
        </w:rPr>
        <w:t> </w:t>
      </w:r>
      <w:r>
        <w:rPr>
          <w:color w:val="1B1C1D"/>
          <w:sz w:val="24"/>
        </w:rPr>
        <w:t>correlation</w:t>
      </w:r>
      <w:r>
        <w:rPr>
          <w:color w:val="1B1C1D"/>
          <w:spacing w:val="-5"/>
          <w:sz w:val="24"/>
        </w:rPr>
        <w:t> </w:t>
      </w:r>
      <w:r>
        <w:rPr>
          <w:color w:val="1B1C1D"/>
          <w:sz w:val="24"/>
        </w:rPr>
        <w:t>matrix</w:t>
      </w:r>
      <w:r>
        <w:rPr>
          <w:color w:val="1B1C1D"/>
          <w:spacing w:val="-5"/>
          <w:sz w:val="24"/>
        </w:rPr>
        <w:t> </w:t>
      </w:r>
      <w:r>
        <w:rPr>
          <w:color w:val="1B1C1D"/>
          <w:sz w:val="24"/>
        </w:rPr>
        <w:t>to</w:t>
      </w:r>
      <w:r>
        <w:rPr>
          <w:color w:val="1B1C1D"/>
          <w:spacing w:val="-5"/>
          <w:sz w:val="24"/>
        </w:rPr>
        <w:t> </w:t>
      </w:r>
      <w:r>
        <w:rPr>
          <w:color w:val="1B1C1D"/>
          <w:sz w:val="24"/>
        </w:rPr>
        <w:t>explore</w:t>
      </w:r>
      <w:r>
        <w:rPr>
          <w:color w:val="1B1C1D"/>
          <w:spacing w:val="-5"/>
          <w:sz w:val="24"/>
        </w:rPr>
        <w:t> </w:t>
      </w:r>
      <w:r>
        <w:rPr>
          <w:color w:val="1B1C1D"/>
          <w:sz w:val="24"/>
        </w:rPr>
        <w:t>relationships</w:t>
      </w:r>
      <w:r>
        <w:rPr>
          <w:color w:val="1B1C1D"/>
          <w:spacing w:val="-5"/>
          <w:sz w:val="24"/>
        </w:rPr>
        <w:t> </w:t>
      </w:r>
      <w:r>
        <w:rPr>
          <w:color w:val="1B1C1D"/>
          <w:sz w:val="24"/>
        </w:rPr>
        <w:t>between</w:t>
      </w:r>
      <w:r>
        <w:rPr>
          <w:color w:val="1B1C1D"/>
          <w:spacing w:val="-5"/>
          <w:sz w:val="24"/>
        </w:rPr>
        <w:t> </w:t>
      </w:r>
      <w:r>
        <w:rPr>
          <w:color w:val="1B1C1D"/>
          <w:sz w:val="24"/>
        </w:rPr>
        <w:t>'Views',</w:t>
      </w:r>
      <w:r>
        <w:rPr>
          <w:color w:val="1B1C1D"/>
          <w:spacing w:val="-5"/>
          <w:sz w:val="24"/>
        </w:rPr>
        <w:t> </w:t>
      </w:r>
      <w:r>
        <w:rPr>
          <w:color w:val="1B1C1D"/>
          <w:sz w:val="24"/>
        </w:rPr>
        <w:t>'Likes', and 'Comments'.</w:t>
      </w:r>
    </w:p>
    <w:p>
      <w:pPr>
        <w:pStyle w:val="ListParagraph"/>
        <w:numPr>
          <w:ilvl w:val="2"/>
          <w:numId w:val="1"/>
        </w:numPr>
        <w:tabs>
          <w:tab w:pos="824" w:val="left" w:leader="none"/>
        </w:tabs>
        <w:spacing w:line="274" w:lineRule="exact" w:before="0" w:after="0"/>
        <w:ind w:left="824" w:right="0" w:hanging="360"/>
        <w:jc w:val="left"/>
        <w:rPr>
          <w:sz w:val="24"/>
        </w:rPr>
      </w:pPr>
      <w:r>
        <w:rPr>
          <w:color w:val="1B1C1D"/>
          <w:sz w:val="24"/>
        </w:rPr>
        <w:t>Visualized</w:t>
      </w:r>
      <w:r>
        <w:rPr>
          <w:color w:val="1B1C1D"/>
          <w:spacing w:val="-3"/>
          <w:sz w:val="24"/>
        </w:rPr>
        <w:t> </w:t>
      </w:r>
      <w:r>
        <w:rPr>
          <w:color w:val="1B1C1D"/>
          <w:sz w:val="24"/>
        </w:rPr>
        <w:t>the</w:t>
      </w:r>
      <w:r>
        <w:rPr>
          <w:color w:val="1B1C1D"/>
          <w:spacing w:val="-3"/>
          <w:sz w:val="24"/>
        </w:rPr>
        <w:t> </w:t>
      </w:r>
      <w:r>
        <w:rPr>
          <w:color w:val="1B1C1D"/>
          <w:sz w:val="24"/>
        </w:rPr>
        <w:t>correlations</w:t>
      </w:r>
      <w:r>
        <w:rPr>
          <w:color w:val="1B1C1D"/>
          <w:spacing w:val="-3"/>
          <w:sz w:val="24"/>
        </w:rPr>
        <w:t> </w:t>
      </w:r>
      <w:r>
        <w:rPr>
          <w:color w:val="1B1C1D"/>
          <w:sz w:val="24"/>
        </w:rPr>
        <w:t>using</w:t>
      </w:r>
      <w:r>
        <w:rPr>
          <w:color w:val="1B1C1D"/>
          <w:spacing w:val="-3"/>
          <w:sz w:val="24"/>
        </w:rPr>
        <w:t> </w:t>
      </w:r>
      <w:r>
        <w:rPr>
          <w:color w:val="1B1C1D"/>
          <w:sz w:val="24"/>
        </w:rPr>
        <w:t>a</w:t>
      </w:r>
      <w:r>
        <w:rPr>
          <w:color w:val="1B1C1D"/>
          <w:spacing w:val="-2"/>
          <w:sz w:val="24"/>
        </w:rPr>
        <w:t> heatmap.</w:t>
      </w:r>
    </w:p>
    <w:p>
      <w:pPr>
        <w:pStyle w:val="ListParagraph"/>
        <w:numPr>
          <w:ilvl w:val="2"/>
          <w:numId w:val="1"/>
        </w:numPr>
        <w:tabs>
          <w:tab w:pos="824" w:val="left" w:leader="none"/>
        </w:tabs>
        <w:spacing w:line="276" w:lineRule="auto" w:before="40" w:after="0"/>
        <w:ind w:left="824" w:right="1068" w:hanging="360"/>
        <w:jc w:val="left"/>
        <w:rPr>
          <w:sz w:val="24"/>
        </w:rPr>
      </w:pPr>
      <w:r>
        <w:rPr>
          <w:color w:val="1B1C1D"/>
          <w:sz w:val="24"/>
        </w:rPr>
        <w:t>Created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scatter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plots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to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visualize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the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relationship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between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'Views'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and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'Likes', 'Views' and 'Comments', and 'Likes' and 'Comments'.</w:t>
      </w:r>
    </w:p>
    <w:p>
      <w:pPr>
        <w:pStyle w:val="Heading2"/>
        <w:numPr>
          <w:ilvl w:val="1"/>
          <w:numId w:val="1"/>
        </w:numPr>
        <w:tabs>
          <w:tab w:pos="757" w:val="left" w:leader="none"/>
        </w:tabs>
        <w:spacing w:line="240" w:lineRule="auto" w:before="118" w:after="0"/>
        <w:ind w:left="757" w:right="0" w:hanging="398"/>
        <w:jc w:val="left"/>
      </w:pPr>
      <w:r>
        <w:rPr>
          <w:color w:val="1B1C1D"/>
        </w:rPr>
        <w:t>Distribution</w:t>
      </w:r>
      <w:r>
        <w:rPr>
          <w:color w:val="1B1C1D"/>
          <w:spacing w:val="-8"/>
        </w:rPr>
        <w:t> </w:t>
      </w:r>
      <w:r>
        <w:rPr>
          <w:color w:val="1B1C1D"/>
          <w:spacing w:val="-2"/>
        </w:rPr>
        <w:t>Analysis</w:t>
      </w:r>
    </w:p>
    <w:p>
      <w:pPr>
        <w:pStyle w:val="ListParagraph"/>
        <w:numPr>
          <w:ilvl w:val="2"/>
          <w:numId w:val="1"/>
        </w:numPr>
        <w:tabs>
          <w:tab w:pos="824" w:val="left" w:leader="none"/>
        </w:tabs>
        <w:spacing w:line="240" w:lineRule="auto" w:before="160" w:after="0"/>
        <w:ind w:left="824" w:right="0" w:hanging="360"/>
        <w:jc w:val="left"/>
        <w:rPr>
          <w:sz w:val="24"/>
        </w:rPr>
      </w:pPr>
      <w:r>
        <w:rPr>
          <w:color w:val="1B1C1D"/>
          <w:sz w:val="24"/>
        </w:rPr>
        <w:t>Plotted</w:t>
      </w:r>
      <w:r>
        <w:rPr>
          <w:color w:val="1B1C1D"/>
          <w:spacing w:val="-6"/>
          <w:sz w:val="24"/>
        </w:rPr>
        <w:t> </w:t>
      </w:r>
      <w:r>
        <w:rPr>
          <w:color w:val="1B1C1D"/>
          <w:sz w:val="24"/>
        </w:rPr>
        <w:t>histograms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to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visualize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the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distribution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of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'Views',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'Likes',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and</w:t>
      </w:r>
      <w:r>
        <w:rPr>
          <w:color w:val="1B1C1D"/>
          <w:spacing w:val="-3"/>
          <w:sz w:val="24"/>
        </w:rPr>
        <w:t> </w:t>
      </w:r>
      <w:r>
        <w:rPr>
          <w:color w:val="1B1C1D"/>
          <w:spacing w:val="-2"/>
          <w:sz w:val="24"/>
        </w:rPr>
        <w:t>'Comments'.</w:t>
      </w:r>
    </w:p>
    <w:p>
      <w:pPr>
        <w:pStyle w:val="ListParagraph"/>
        <w:numPr>
          <w:ilvl w:val="2"/>
          <w:numId w:val="1"/>
        </w:numPr>
        <w:tabs>
          <w:tab w:pos="824" w:val="left" w:leader="none"/>
        </w:tabs>
        <w:spacing w:line="276" w:lineRule="auto" w:before="40" w:after="0"/>
        <w:ind w:left="824" w:right="464" w:hanging="360"/>
        <w:jc w:val="left"/>
        <w:rPr>
          <w:sz w:val="24"/>
        </w:rPr>
      </w:pPr>
      <w:r>
        <w:rPr>
          <w:color w:val="1B1C1D"/>
          <w:sz w:val="24"/>
        </w:rPr>
        <w:t>Used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kernel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density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estimation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(KDE)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to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estimate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the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probability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density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function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of each variable.</w:t>
      </w:r>
    </w:p>
    <w:p>
      <w:pPr>
        <w:pStyle w:val="Heading2"/>
        <w:numPr>
          <w:ilvl w:val="1"/>
          <w:numId w:val="1"/>
        </w:numPr>
        <w:tabs>
          <w:tab w:pos="757" w:val="left" w:leader="none"/>
        </w:tabs>
        <w:spacing w:line="240" w:lineRule="auto" w:before="118" w:after="0"/>
        <w:ind w:left="757" w:right="0" w:hanging="398"/>
        <w:jc w:val="left"/>
      </w:pPr>
      <w:r>
        <w:rPr>
          <w:color w:val="1B1C1D"/>
        </w:rPr>
        <w:t>Time</w:t>
      </w:r>
      <w:r>
        <w:rPr>
          <w:color w:val="1B1C1D"/>
          <w:spacing w:val="-3"/>
        </w:rPr>
        <w:t> </w:t>
      </w:r>
      <w:r>
        <w:rPr>
          <w:color w:val="1B1C1D"/>
        </w:rPr>
        <w:t>Series</w:t>
      </w:r>
      <w:r>
        <w:rPr>
          <w:color w:val="1B1C1D"/>
          <w:spacing w:val="-3"/>
        </w:rPr>
        <w:t> </w:t>
      </w:r>
      <w:r>
        <w:rPr>
          <w:color w:val="1B1C1D"/>
          <w:spacing w:val="-2"/>
        </w:rPr>
        <w:t>Analysis</w:t>
      </w:r>
    </w:p>
    <w:p>
      <w:pPr>
        <w:pStyle w:val="ListParagraph"/>
        <w:numPr>
          <w:ilvl w:val="2"/>
          <w:numId w:val="1"/>
        </w:numPr>
        <w:tabs>
          <w:tab w:pos="824" w:val="left" w:leader="none"/>
        </w:tabs>
        <w:spacing w:line="240" w:lineRule="auto" w:before="160" w:after="0"/>
        <w:ind w:left="824" w:right="0" w:hanging="360"/>
        <w:jc w:val="left"/>
        <w:rPr>
          <w:sz w:val="24"/>
        </w:rPr>
      </w:pPr>
      <w:r>
        <w:rPr>
          <w:color w:val="1B1C1D"/>
          <w:sz w:val="24"/>
        </w:rPr>
        <w:t>Extracted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the</w:t>
      </w:r>
      <w:r>
        <w:rPr>
          <w:color w:val="1B1C1D"/>
          <w:spacing w:val="-3"/>
          <w:sz w:val="24"/>
        </w:rPr>
        <w:t> </w:t>
      </w:r>
      <w:r>
        <w:rPr>
          <w:color w:val="1B1C1D"/>
          <w:sz w:val="24"/>
        </w:rPr>
        <w:t>month</w:t>
      </w:r>
      <w:r>
        <w:rPr>
          <w:color w:val="1B1C1D"/>
          <w:spacing w:val="-3"/>
          <w:sz w:val="24"/>
        </w:rPr>
        <w:t> </w:t>
      </w:r>
      <w:r>
        <w:rPr>
          <w:color w:val="1B1C1D"/>
          <w:sz w:val="24"/>
        </w:rPr>
        <w:t>from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the</w:t>
      </w:r>
      <w:r>
        <w:rPr>
          <w:color w:val="1B1C1D"/>
          <w:spacing w:val="-3"/>
          <w:sz w:val="24"/>
        </w:rPr>
        <w:t> </w:t>
      </w:r>
      <w:r>
        <w:rPr>
          <w:color w:val="1B1C1D"/>
          <w:sz w:val="24"/>
        </w:rPr>
        <w:t>'Published</w:t>
      </w:r>
      <w:r>
        <w:rPr>
          <w:color w:val="1B1C1D"/>
          <w:spacing w:val="-3"/>
          <w:sz w:val="24"/>
        </w:rPr>
        <w:t> </w:t>
      </w:r>
      <w:r>
        <w:rPr>
          <w:color w:val="1B1C1D"/>
          <w:sz w:val="24"/>
        </w:rPr>
        <w:t>At'</w:t>
      </w:r>
      <w:r>
        <w:rPr>
          <w:color w:val="1B1C1D"/>
          <w:spacing w:val="-3"/>
          <w:sz w:val="24"/>
        </w:rPr>
        <w:t> </w:t>
      </w:r>
      <w:r>
        <w:rPr>
          <w:color w:val="1B1C1D"/>
          <w:spacing w:val="-2"/>
          <w:sz w:val="24"/>
        </w:rPr>
        <w:t>column.</w:t>
      </w:r>
    </w:p>
    <w:p>
      <w:pPr>
        <w:pStyle w:val="ListParagraph"/>
        <w:numPr>
          <w:ilvl w:val="2"/>
          <w:numId w:val="1"/>
        </w:numPr>
        <w:tabs>
          <w:tab w:pos="824" w:val="left" w:leader="none"/>
        </w:tabs>
        <w:spacing w:line="240" w:lineRule="auto" w:before="41" w:after="0"/>
        <w:ind w:left="824" w:right="0" w:hanging="360"/>
        <w:jc w:val="left"/>
        <w:rPr>
          <w:sz w:val="24"/>
        </w:rPr>
      </w:pPr>
      <w:r>
        <w:rPr>
          <w:color w:val="1B1C1D"/>
          <w:sz w:val="24"/>
        </w:rPr>
        <w:t>Calculated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the</w:t>
      </w:r>
      <w:r>
        <w:rPr>
          <w:color w:val="1B1C1D"/>
          <w:spacing w:val="-3"/>
          <w:sz w:val="24"/>
        </w:rPr>
        <w:t> </w:t>
      </w:r>
      <w:r>
        <w:rPr>
          <w:color w:val="1B1C1D"/>
          <w:sz w:val="24"/>
        </w:rPr>
        <w:t>total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views,</w:t>
      </w:r>
      <w:r>
        <w:rPr>
          <w:color w:val="1B1C1D"/>
          <w:spacing w:val="-3"/>
          <w:sz w:val="24"/>
        </w:rPr>
        <w:t> </w:t>
      </w:r>
      <w:r>
        <w:rPr>
          <w:color w:val="1B1C1D"/>
          <w:sz w:val="24"/>
        </w:rPr>
        <w:t>likes,</w:t>
      </w:r>
      <w:r>
        <w:rPr>
          <w:color w:val="1B1C1D"/>
          <w:spacing w:val="-3"/>
          <w:sz w:val="24"/>
        </w:rPr>
        <w:t> </w:t>
      </w:r>
      <w:r>
        <w:rPr>
          <w:color w:val="1B1C1D"/>
          <w:sz w:val="24"/>
        </w:rPr>
        <w:t>and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comments</w:t>
      </w:r>
      <w:r>
        <w:rPr>
          <w:color w:val="1B1C1D"/>
          <w:spacing w:val="-3"/>
          <w:sz w:val="24"/>
        </w:rPr>
        <w:t> </w:t>
      </w:r>
      <w:r>
        <w:rPr>
          <w:color w:val="1B1C1D"/>
          <w:sz w:val="24"/>
        </w:rPr>
        <w:t>per</w:t>
      </w:r>
      <w:r>
        <w:rPr>
          <w:color w:val="1B1C1D"/>
          <w:spacing w:val="-3"/>
          <w:sz w:val="24"/>
        </w:rPr>
        <w:t> </w:t>
      </w:r>
      <w:r>
        <w:rPr>
          <w:color w:val="1B1C1D"/>
          <w:spacing w:val="-2"/>
          <w:sz w:val="24"/>
        </w:rPr>
        <w:t>month.</w:t>
      </w:r>
    </w:p>
    <w:p>
      <w:pPr>
        <w:pStyle w:val="ListParagraph"/>
        <w:numPr>
          <w:ilvl w:val="2"/>
          <w:numId w:val="1"/>
        </w:numPr>
        <w:tabs>
          <w:tab w:pos="824" w:val="left" w:leader="none"/>
        </w:tabs>
        <w:spacing w:line="240" w:lineRule="auto" w:before="40" w:after="0"/>
        <w:ind w:left="824" w:right="0" w:hanging="360"/>
        <w:jc w:val="left"/>
        <w:rPr>
          <w:sz w:val="24"/>
        </w:rPr>
      </w:pPr>
      <w:r>
        <w:rPr>
          <w:color w:val="1B1C1D"/>
          <w:sz w:val="24"/>
        </w:rPr>
        <w:t>Visualized</w:t>
      </w:r>
      <w:r>
        <w:rPr>
          <w:color w:val="1B1C1D"/>
          <w:spacing w:val="-3"/>
          <w:sz w:val="24"/>
        </w:rPr>
        <w:t> </w:t>
      </w:r>
      <w:r>
        <w:rPr>
          <w:color w:val="1B1C1D"/>
          <w:sz w:val="24"/>
        </w:rPr>
        <w:t>the</w:t>
      </w:r>
      <w:r>
        <w:rPr>
          <w:color w:val="1B1C1D"/>
          <w:spacing w:val="-3"/>
          <w:sz w:val="24"/>
        </w:rPr>
        <w:t> </w:t>
      </w:r>
      <w:r>
        <w:rPr>
          <w:color w:val="1B1C1D"/>
          <w:sz w:val="24"/>
        </w:rPr>
        <w:t>monthly</w:t>
      </w:r>
      <w:r>
        <w:rPr>
          <w:color w:val="1B1C1D"/>
          <w:spacing w:val="-3"/>
          <w:sz w:val="24"/>
        </w:rPr>
        <w:t> </w:t>
      </w:r>
      <w:r>
        <w:rPr>
          <w:color w:val="1B1C1D"/>
          <w:sz w:val="24"/>
        </w:rPr>
        <w:t>trends</w:t>
      </w:r>
      <w:r>
        <w:rPr>
          <w:color w:val="1B1C1D"/>
          <w:spacing w:val="-3"/>
          <w:sz w:val="24"/>
        </w:rPr>
        <w:t> </w:t>
      </w:r>
      <w:r>
        <w:rPr>
          <w:color w:val="1B1C1D"/>
          <w:sz w:val="24"/>
        </w:rPr>
        <w:t>using</w:t>
      </w:r>
      <w:r>
        <w:rPr>
          <w:color w:val="1B1C1D"/>
          <w:spacing w:val="-3"/>
          <w:sz w:val="24"/>
        </w:rPr>
        <w:t> </w:t>
      </w:r>
      <w:r>
        <w:rPr>
          <w:color w:val="1B1C1D"/>
          <w:sz w:val="24"/>
        </w:rPr>
        <w:t>line</w:t>
      </w:r>
      <w:r>
        <w:rPr>
          <w:color w:val="1B1C1D"/>
          <w:spacing w:val="-2"/>
          <w:sz w:val="24"/>
        </w:rPr>
        <w:t> plots.</w:t>
      </w:r>
    </w:p>
    <w:p>
      <w:pPr>
        <w:pStyle w:val="Heading2"/>
        <w:numPr>
          <w:ilvl w:val="1"/>
          <w:numId w:val="1"/>
        </w:numPr>
        <w:tabs>
          <w:tab w:pos="757" w:val="left" w:leader="none"/>
        </w:tabs>
        <w:spacing w:line="240" w:lineRule="auto" w:before="160" w:after="0"/>
        <w:ind w:left="757" w:right="0" w:hanging="398"/>
        <w:jc w:val="left"/>
      </w:pPr>
      <w:r>
        <w:rPr>
          <w:color w:val="1B1C1D"/>
        </w:rPr>
        <w:t>Keyword</w:t>
      </w:r>
      <w:r>
        <w:rPr>
          <w:color w:val="1B1C1D"/>
          <w:spacing w:val="-7"/>
        </w:rPr>
        <w:t> </w:t>
      </w:r>
      <w:r>
        <w:rPr>
          <w:color w:val="1B1C1D"/>
          <w:spacing w:val="-2"/>
        </w:rPr>
        <w:t>Analysis</w:t>
      </w:r>
    </w:p>
    <w:p>
      <w:pPr>
        <w:pStyle w:val="ListParagraph"/>
        <w:numPr>
          <w:ilvl w:val="2"/>
          <w:numId w:val="1"/>
        </w:numPr>
        <w:tabs>
          <w:tab w:pos="824" w:val="left" w:leader="none"/>
        </w:tabs>
        <w:spacing w:line="276" w:lineRule="auto" w:before="160" w:after="0"/>
        <w:ind w:left="824" w:right="1481" w:hanging="360"/>
        <w:jc w:val="left"/>
        <w:rPr>
          <w:sz w:val="24"/>
        </w:rPr>
      </w:pPr>
      <w:r>
        <w:rPr>
          <w:color w:val="1B1C1D"/>
          <w:sz w:val="24"/>
        </w:rPr>
        <w:t>Grouped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the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data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by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'Keyword'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and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calculated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the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mean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views,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likes,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and comments for each keyword.</w:t>
      </w:r>
    </w:p>
    <w:p>
      <w:pPr>
        <w:pStyle w:val="ListParagraph"/>
        <w:numPr>
          <w:ilvl w:val="2"/>
          <w:numId w:val="1"/>
        </w:numPr>
        <w:tabs>
          <w:tab w:pos="824" w:val="left" w:leader="none"/>
        </w:tabs>
        <w:spacing w:line="276" w:lineRule="auto" w:before="0" w:after="0"/>
        <w:ind w:left="824" w:right="1586" w:hanging="360"/>
        <w:jc w:val="left"/>
        <w:rPr>
          <w:sz w:val="24"/>
        </w:rPr>
      </w:pPr>
      <w:r>
        <w:rPr>
          <w:color w:val="1B1C1D"/>
          <w:sz w:val="24"/>
        </w:rPr>
        <w:t>Identified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the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top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10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keywords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with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the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highest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average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views,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likes,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and </w:t>
      </w:r>
      <w:r>
        <w:rPr>
          <w:color w:val="1B1C1D"/>
          <w:spacing w:val="-2"/>
          <w:sz w:val="24"/>
        </w:rPr>
        <w:t>comments.</w:t>
      </w:r>
    </w:p>
    <w:p>
      <w:pPr>
        <w:pStyle w:val="ListParagraph"/>
        <w:spacing w:after="0" w:line="276" w:lineRule="auto"/>
        <w:jc w:val="left"/>
        <w:rPr>
          <w:sz w:val="24"/>
        </w:rPr>
        <w:sectPr>
          <w:type w:val="continuous"/>
          <w:pgSz w:w="12240" w:h="15840"/>
          <w:pgMar w:top="1420" w:bottom="280" w:left="1080" w:right="1080"/>
        </w:sectPr>
      </w:pPr>
    </w:p>
    <w:p>
      <w:pPr>
        <w:pStyle w:val="Heading2"/>
        <w:numPr>
          <w:ilvl w:val="1"/>
          <w:numId w:val="1"/>
        </w:numPr>
        <w:tabs>
          <w:tab w:pos="758" w:val="left" w:leader="none"/>
        </w:tabs>
        <w:spacing w:line="240" w:lineRule="auto" w:before="80" w:after="0"/>
        <w:ind w:left="758" w:right="0" w:hanging="398"/>
        <w:jc w:val="left"/>
      </w:pPr>
      <w:r>
        <w:rPr>
          <w:color w:val="1B1C1D"/>
        </w:rPr>
        <w:t>SQL</w:t>
      </w:r>
      <w:r>
        <w:rPr>
          <w:color w:val="1B1C1D"/>
          <w:spacing w:val="-3"/>
        </w:rPr>
        <w:t> </w:t>
      </w:r>
      <w:r>
        <w:rPr>
          <w:color w:val="1B1C1D"/>
          <w:spacing w:val="-2"/>
        </w:rPr>
        <w:t>Analysis</w:t>
      </w:r>
    </w:p>
    <w:p>
      <w:pPr>
        <w:pStyle w:val="ListParagraph"/>
        <w:numPr>
          <w:ilvl w:val="2"/>
          <w:numId w:val="1"/>
        </w:numPr>
        <w:tabs>
          <w:tab w:pos="824" w:val="left" w:leader="none"/>
        </w:tabs>
        <w:spacing w:line="240" w:lineRule="auto" w:before="160" w:after="0"/>
        <w:ind w:left="824" w:right="0" w:hanging="360"/>
        <w:jc w:val="left"/>
        <w:rPr>
          <w:sz w:val="24"/>
        </w:rPr>
      </w:pPr>
      <w:r>
        <w:rPr>
          <w:color w:val="1B1C1D"/>
          <w:sz w:val="24"/>
        </w:rPr>
        <w:t>Used</w:t>
      </w:r>
      <w:r>
        <w:rPr>
          <w:color w:val="1B1C1D"/>
          <w:spacing w:val="-5"/>
          <w:sz w:val="24"/>
        </w:rPr>
        <w:t> </w:t>
      </w:r>
      <w:r>
        <w:rPr>
          <w:color w:val="1B1C1D"/>
          <w:sz w:val="24"/>
        </w:rPr>
        <w:t>SQL</w:t>
      </w:r>
      <w:r>
        <w:rPr>
          <w:color w:val="1B1C1D"/>
          <w:spacing w:val="-2"/>
          <w:sz w:val="24"/>
        </w:rPr>
        <w:t> </w:t>
      </w:r>
      <w:r>
        <w:rPr>
          <w:color w:val="1B1C1D"/>
          <w:sz w:val="24"/>
        </w:rPr>
        <w:t>queries</w:t>
      </w:r>
      <w:r>
        <w:rPr>
          <w:color w:val="1B1C1D"/>
          <w:spacing w:val="-2"/>
          <w:sz w:val="24"/>
        </w:rPr>
        <w:t> </w:t>
      </w:r>
      <w:r>
        <w:rPr>
          <w:color w:val="1B1C1D"/>
          <w:sz w:val="24"/>
        </w:rPr>
        <w:t>to</w:t>
      </w:r>
      <w:r>
        <w:rPr>
          <w:color w:val="1B1C1D"/>
          <w:spacing w:val="-2"/>
          <w:sz w:val="24"/>
        </w:rPr>
        <w:t> </w:t>
      </w:r>
      <w:r>
        <w:rPr>
          <w:color w:val="1B1C1D"/>
          <w:sz w:val="24"/>
        </w:rPr>
        <w:t>analyze</w:t>
      </w:r>
      <w:r>
        <w:rPr>
          <w:color w:val="1B1C1D"/>
          <w:spacing w:val="-2"/>
          <w:sz w:val="24"/>
        </w:rPr>
        <w:t> </w:t>
      </w:r>
      <w:r>
        <w:rPr>
          <w:color w:val="1B1C1D"/>
          <w:sz w:val="24"/>
        </w:rPr>
        <w:t>the</w:t>
      </w:r>
      <w:r>
        <w:rPr>
          <w:color w:val="1B1C1D"/>
          <w:spacing w:val="-2"/>
          <w:sz w:val="24"/>
        </w:rPr>
        <w:t> data.</w:t>
      </w:r>
    </w:p>
    <w:p>
      <w:pPr>
        <w:pStyle w:val="ListParagraph"/>
        <w:numPr>
          <w:ilvl w:val="2"/>
          <w:numId w:val="1"/>
        </w:numPr>
        <w:tabs>
          <w:tab w:pos="824" w:val="left" w:leader="none"/>
        </w:tabs>
        <w:spacing w:line="240" w:lineRule="auto" w:before="40" w:after="0"/>
        <w:ind w:left="824" w:right="0" w:hanging="360"/>
        <w:jc w:val="left"/>
        <w:rPr>
          <w:sz w:val="24"/>
        </w:rPr>
      </w:pPr>
      <w:r>
        <w:rPr>
          <w:color w:val="1B1C1D"/>
          <w:sz w:val="24"/>
        </w:rPr>
        <w:t>Calculated</w:t>
      </w:r>
      <w:r>
        <w:rPr>
          <w:color w:val="1B1C1D"/>
          <w:spacing w:val="-5"/>
          <w:sz w:val="24"/>
        </w:rPr>
        <w:t> </w:t>
      </w:r>
      <w:r>
        <w:rPr>
          <w:color w:val="1B1C1D"/>
          <w:sz w:val="24"/>
        </w:rPr>
        <w:t>the</w:t>
      </w:r>
      <w:r>
        <w:rPr>
          <w:color w:val="1B1C1D"/>
          <w:spacing w:val="-5"/>
          <w:sz w:val="24"/>
        </w:rPr>
        <w:t> </w:t>
      </w:r>
      <w:r>
        <w:rPr>
          <w:color w:val="1B1C1D"/>
          <w:sz w:val="24"/>
        </w:rPr>
        <w:t>like-to-view</w:t>
      </w:r>
      <w:r>
        <w:rPr>
          <w:color w:val="1B1C1D"/>
          <w:spacing w:val="-5"/>
          <w:sz w:val="24"/>
        </w:rPr>
        <w:t> </w:t>
      </w:r>
      <w:r>
        <w:rPr>
          <w:color w:val="1B1C1D"/>
          <w:sz w:val="24"/>
        </w:rPr>
        <w:t>ratio</w:t>
      </w:r>
      <w:r>
        <w:rPr>
          <w:color w:val="1B1C1D"/>
          <w:spacing w:val="-5"/>
          <w:sz w:val="24"/>
        </w:rPr>
        <w:t> </w:t>
      </w:r>
      <w:r>
        <w:rPr>
          <w:color w:val="1B1C1D"/>
          <w:sz w:val="24"/>
        </w:rPr>
        <w:t>for</w:t>
      </w:r>
      <w:r>
        <w:rPr>
          <w:color w:val="1B1C1D"/>
          <w:spacing w:val="-5"/>
          <w:sz w:val="24"/>
        </w:rPr>
        <w:t> </w:t>
      </w:r>
      <w:r>
        <w:rPr>
          <w:color w:val="1B1C1D"/>
          <w:sz w:val="24"/>
        </w:rPr>
        <w:t>each</w:t>
      </w:r>
      <w:r>
        <w:rPr>
          <w:color w:val="1B1C1D"/>
          <w:spacing w:val="-4"/>
          <w:sz w:val="24"/>
        </w:rPr>
        <w:t> </w:t>
      </w:r>
      <w:r>
        <w:rPr>
          <w:color w:val="1B1C1D"/>
          <w:spacing w:val="-2"/>
          <w:sz w:val="24"/>
        </w:rPr>
        <w:t>video.</w:t>
      </w:r>
    </w:p>
    <w:p>
      <w:pPr>
        <w:pStyle w:val="ListParagraph"/>
        <w:numPr>
          <w:ilvl w:val="2"/>
          <w:numId w:val="1"/>
        </w:numPr>
        <w:tabs>
          <w:tab w:pos="824" w:val="left" w:leader="none"/>
        </w:tabs>
        <w:spacing w:line="276" w:lineRule="auto" w:before="40" w:after="0"/>
        <w:ind w:left="824" w:right="729" w:hanging="360"/>
        <w:jc w:val="left"/>
        <w:rPr>
          <w:sz w:val="24"/>
        </w:rPr>
      </w:pPr>
      <w:r>
        <w:rPr>
          <w:color w:val="1B1C1D"/>
          <w:sz w:val="24"/>
        </w:rPr>
        <w:t>Identified</w:t>
      </w:r>
      <w:r>
        <w:rPr>
          <w:color w:val="1B1C1D"/>
          <w:spacing w:val="-3"/>
          <w:sz w:val="24"/>
        </w:rPr>
        <w:t> </w:t>
      </w:r>
      <w:r>
        <w:rPr>
          <w:color w:val="1B1C1D"/>
          <w:sz w:val="24"/>
        </w:rPr>
        <w:t>the</w:t>
      </w:r>
      <w:r>
        <w:rPr>
          <w:color w:val="1B1C1D"/>
          <w:spacing w:val="-3"/>
          <w:sz w:val="24"/>
        </w:rPr>
        <w:t> </w:t>
      </w:r>
      <w:r>
        <w:rPr>
          <w:color w:val="1B1C1D"/>
          <w:sz w:val="24"/>
        </w:rPr>
        <w:t>top</w:t>
      </w:r>
      <w:r>
        <w:rPr>
          <w:color w:val="1B1C1D"/>
          <w:spacing w:val="-3"/>
          <w:sz w:val="24"/>
        </w:rPr>
        <w:t> </w:t>
      </w:r>
      <w:r>
        <w:rPr>
          <w:color w:val="1B1C1D"/>
          <w:sz w:val="24"/>
        </w:rPr>
        <w:t>10</w:t>
      </w:r>
      <w:r>
        <w:rPr>
          <w:color w:val="1B1C1D"/>
          <w:spacing w:val="-3"/>
          <w:sz w:val="24"/>
        </w:rPr>
        <w:t> </w:t>
      </w:r>
      <w:r>
        <w:rPr>
          <w:color w:val="1B1C1D"/>
          <w:sz w:val="24"/>
        </w:rPr>
        <w:t>videos</w:t>
      </w:r>
      <w:r>
        <w:rPr>
          <w:color w:val="1B1C1D"/>
          <w:spacing w:val="-3"/>
          <w:sz w:val="24"/>
        </w:rPr>
        <w:t> </w:t>
      </w:r>
      <w:r>
        <w:rPr>
          <w:color w:val="1B1C1D"/>
          <w:sz w:val="24"/>
        </w:rPr>
        <w:t>with</w:t>
      </w:r>
      <w:r>
        <w:rPr>
          <w:color w:val="1B1C1D"/>
          <w:spacing w:val="-3"/>
          <w:sz w:val="24"/>
        </w:rPr>
        <w:t> </w:t>
      </w:r>
      <w:r>
        <w:rPr>
          <w:color w:val="1B1C1D"/>
          <w:sz w:val="24"/>
        </w:rPr>
        <w:t>the</w:t>
      </w:r>
      <w:r>
        <w:rPr>
          <w:color w:val="1B1C1D"/>
          <w:spacing w:val="-3"/>
          <w:sz w:val="24"/>
        </w:rPr>
        <w:t> </w:t>
      </w:r>
      <w:r>
        <w:rPr>
          <w:color w:val="1B1C1D"/>
          <w:sz w:val="24"/>
        </w:rPr>
        <w:t>highest</w:t>
      </w:r>
      <w:r>
        <w:rPr>
          <w:color w:val="1B1C1D"/>
          <w:spacing w:val="-3"/>
          <w:sz w:val="24"/>
        </w:rPr>
        <w:t> </w:t>
      </w:r>
      <w:r>
        <w:rPr>
          <w:color w:val="1B1C1D"/>
          <w:sz w:val="24"/>
        </w:rPr>
        <w:t>views</w:t>
      </w:r>
      <w:r>
        <w:rPr>
          <w:color w:val="1B1C1D"/>
          <w:spacing w:val="-3"/>
          <w:sz w:val="24"/>
        </w:rPr>
        <w:t> </w:t>
      </w:r>
      <w:r>
        <w:rPr>
          <w:color w:val="1B1C1D"/>
          <w:sz w:val="24"/>
        </w:rPr>
        <w:t>and</w:t>
      </w:r>
      <w:r>
        <w:rPr>
          <w:color w:val="1B1C1D"/>
          <w:spacing w:val="-3"/>
          <w:sz w:val="24"/>
        </w:rPr>
        <w:t> </w:t>
      </w:r>
      <w:r>
        <w:rPr>
          <w:color w:val="1B1C1D"/>
          <w:sz w:val="24"/>
        </w:rPr>
        <w:t>the</w:t>
      </w:r>
      <w:r>
        <w:rPr>
          <w:color w:val="1B1C1D"/>
          <w:spacing w:val="-3"/>
          <w:sz w:val="24"/>
        </w:rPr>
        <w:t> </w:t>
      </w:r>
      <w:r>
        <w:rPr>
          <w:color w:val="1B1C1D"/>
          <w:sz w:val="24"/>
        </w:rPr>
        <w:t>top</w:t>
      </w:r>
      <w:r>
        <w:rPr>
          <w:color w:val="1B1C1D"/>
          <w:spacing w:val="-3"/>
          <w:sz w:val="24"/>
        </w:rPr>
        <w:t> </w:t>
      </w:r>
      <w:r>
        <w:rPr>
          <w:color w:val="1B1C1D"/>
          <w:sz w:val="24"/>
        </w:rPr>
        <w:t>10</w:t>
      </w:r>
      <w:r>
        <w:rPr>
          <w:color w:val="1B1C1D"/>
          <w:spacing w:val="-3"/>
          <w:sz w:val="24"/>
        </w:rPr>
        <w:t> </w:t>
      </w:r>
      <w:r>
        <w:rPr>
          <w:color w:val="1B1C1D"/>
          <w:sz w:val="24"/>
        </w:rPr>
        <w:t>videos</w:t>
      </w:r>
      <w:r>
        <w:rPr>
          <w:color w:val="1B1C1D"/>
          <w:spacing w:val="-3"/>
          <w:sz w:val="24"/>
        </w:rPr>
        <w:t> </w:t>
      </w:r>
      <w:r>
        <w:rPr>
          <w:color w:val="1B1C1D"/>
          <w:sz w:val="24"/>
        </w:rPr>
        <w:t>with</w:t>
      </w:r>
      <w:r>
        <w:rPr>
          <w:color w:val="1B1C1D"/>
          <w:spacing w:val="-3"/>
          <w:sz w:val="24"/>
        </w:rPr>
        <w:t> </w:t>
      </w:r>
      <w:r>
        <w:rPr>
          <w:color w:val="1B1C1D"/>
          <w:sz w:val="24"/>
        </w:rPr>
        <w:t>the highest like-to-view ratio.</w:t>
      </w:r>
    </w:p>
    <w:p>
      <w:pPr>
        <w:pStyle w:val="ListParagraph"/>
        <w:numPr>
          <w:ilvl w:val="2"/>
          <w:numId w:val="1"/>
        </w:numPr>
        <w:tabs>
          <w:tab w:pos="824" w:val="left" w:leader="none"/>
        </w:tabs>
        <w:spacing w:line="274" w:lineRule="exact" w:before="0" w:after="0"/>
        <w:ind w:left="824" w:right="0" w:hanging="360"/>
        <w:jc w:val="left"/>
        <w:rPr>
          <w:sz w:val="24"/>
        </w:rPr>
      </w:pPr>
      <w:r>
        <w:rPr>
          <w:color w:val="1B1C1D"/>
          <w:sz w:val="24"/>
        </w:rPr>
        <w:t>Visualized</w:t>
      </w:r>
      <w:r>
        <w:rPr>
          <w:color w:val="1B1C1D"/>
          <w:spacing w:val="-7"/>
          <w:sz w:val="24"/>
        </w:rPr>
        <w:t> </w:t>
      </w:r>
      <w:r>
        <w:rPr>
          <w:color w:val="1B1C1D"/>
          <w:sz w:val="24"/>
        </w:rPr>
        <w:t>the</w:t>
      </w:r>
      <w:r>
        <w:rPr>
          <w:color w:val="1B1C1D"/>
          <w:spacing w:val="-5"/>
          <w:sz w:val="24"/>
        </w:rPr>
        <w:t> </w:t>
      </w:r>
      <w:r>
        <w:rPr>
          <w:color w:val="1B1C1D"/>
          <w:sz w:val="24"/>
        </w:rPr>
        <w:t>distribution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of</w:t>
      </w:r>
      <w:r>
        <w:rPr>
          <w:color w:val="1B1C1D"/>
          <w:spacing w:val="-5"/>
          <w:sz w:val="24"/>
        </w:rPr>
        <w:t> </w:t>
      </w:r>
      <w:r>
        <w:rPr>
          <w:color w:val="1B1C1D"/>
          <w:sz w:val="24"/>
        </w:rPr>
        <w:t>like-to-view</w:t>
      </w:r>
      <w:r>
        <w:rPr>
          <w:color w:val="1B1C1D"/>
          <w:spacing w:val="-5"/>
          <w:sz w:val="24"/>
        </w:rPr>
        <w:t> </w:t>
      </w:r>
      <w:r>
        <w:rPr>
          <w:color w:val="1B1C1D"/>
          <w:sz w:val="24"/>
        </w:rPr>
        <w:t>ratios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using</w:t>
      </w:r>
      <w:r>
        <w:rPr>
          <w:color w:val="1B1C1D"/>
          <w:spacing w:val="-5"/>
          <w:sz w:val="24"/>
        </w:rPr>
        <w:t> </w:t>
      </w:r>
      <w:r>
        <w:rPr>
          <w:color w:val="1B1C1D"/>
          <w:sz w:val="24"/>
        </w:rPr>
        <w:t>a</w:t>
      </w:r>
      <w:r>
        <w:rPr>
          <w:color w:val="1B1C1D"/>
          <w:spacing w:val="-4"/>
          <w:sz w:val="24"/>
        </w:rPr>
        <w:t> </w:t>
      </w:r>
      <w:r>
        <w:rPr>
          <w:color w:val="1B1C1D"/>
          <w:spacing w:val="-2"/>
          <w:sz w:val="24"/>
        </w:rPr>
        <w:t>histogram.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61" w:after="0"/>
        <w:ind w:left="691" w:right="0" w:hanging="332"/>
        <w:jc w:val="left"/>
        <w:rPr>
          <w:u w:val="none"/>
        </w:rPr>
      </w:pPr>
      <w:r>
        <w:rPr>
          <w:color w:val="1B1C1D"/>
          <w:spacing w:val="-2"/>
          <w:u w:val="single" w:color="1B1C1D"/>
        </w:rPr>
        <w:t>Summary</w:t>
      </w:r>
    </w:p>
    <w:p>
      <w:pPr>
        <w:pStyle w:val="BodyText"/>
        <w:spacing w:before="170"/>
        <w:ind w:left="360" w:firstLine="0"/>
      </w:pPr>
      <w:r>
        <w:rPr>
          <w:color w:val="1B1C1D"/>
        </w:rPr>
        <w:t>The</w:t>
      </w:r>
      <w:r>
        <w:rPr>
          <w:color w:val="1B1C1D"/>
          <w:spacing w:val="-2"/>
        </w:rPr>
        <w:t> </w:t>
      </w:r>
      <w:r>
        <w:rPr>
          <w:color w:val="1B1C1D"/>
        </w:rPr>
        <w:t>analysis</w:t>
      </w:r>
      <w:r>
        <w:rPr>
          <w:color w:val="1B1C1D"/>
          <w:spacing w:val="-2"/>
        </w:rPr>
        <w:t> </w:t>
      </w:r>
      <w:r>
        <w:rPr>
          <w:color w:val="1B1C1D"/>
        </w:rPr>
        <w:t>provides</w:t>
      </w:r>
      <w:r>
        <w:rPr>
          <w:color w:val="1B1C1D"/>
          <w:spacing w:val="-2"/>
        </w:rPr>
        <w:t> </w:t>
      </w:r>
      <w:r>
        <w:rPr>
          <w:color w:val="1B1C1D"/>
        </w:rPr>
        <w:t>insights</w:t>
      </w:r>
      <w:r>
        <w:rPr>
          <w:color w:val="1B1C1D"/>
          <w:spacing w:val="-2"/>
        </w:rPr>
        <w:t> </w:t>
      </w:r>
      <w:r>
        <w:rPr>
          <w:color w:val="1B1C1D"/>
        </w:rPr>
        <w:t>into</w:t>
      </w:r>
      <w:r>
        <w:rPr>
          <w:color w:val="1B1C1D"/>
          <w:spacing w:val="-2"/>
        </w:rPr>
        <w:t> </w:t>
      </w:r>
      <w:r>
        <w:rPr>
          <w:color w:val="1B1C1D"/>
        </w:rPr>
        <w:t>the</w:t>
      </w:r>
      <w:r>
        <w:rPr>
          <w:color w:val="1B1C1D"/>
          <w:spacing w:val="-2"/>
        </w:rPr>
        <w:t> </w:t>
      </w:r>
      <w:r>
        <w:rPr>
          <w:color w:val="1B1C1D"/>
        </w:rPr>
        <w:t>YouTube</w:t>
      </w:r>
      <w:r>
        <w:rPr>
          <w:color w:val="1B1C1D"/>
          <w:spacing w:val="-2"/>
        </w:rPr>
        <w:t> </w:t>
      </w:r>
      <w:r>
        <w:rPr>
          <w:color w:val="1B1C1D"/>
        </w:rPr>
        <w:t>video</w:t>
      </w:r>
      <w:r>
        <w:rPr>
          <w:color w:val="1B1C1D"/>
          <w:spacing w:val="-2"/>
        </w:rPr>
        <w:t> </w:t>
      </w:r>
      <w:r>
        <w:rPr>
          <w:color w:val="1B1C1D"/>
        </w:rPr>
        <w:t>dataset.</w:t>
      </w:r>
      <w:r>
        <w:rPr>
          <w:color w:val="1B1C1D"/>
          <w:spacing w:val="-2"/>
        </w:rPr>
        <w:t> </w:t>
      </w:r>
      <w:r>
        <w:rPr>
          <w:color w:val="1B1C1D"/>
        </w:rPr>
        <w:t>Key</w:t>
      </w:r>
      <w:r>
        <w:rPr>
          <w:color w:val="1B1C1D"/>
          <w:spacing w:val="-2"/>
        </w:rPr>
        <w:t> </w:t>
      </w:r>
      <w:r>
        <w:rPr>
          <w:color w:val="1B1C1D"/>
        </w:rPr>
        <w:t>findings</w:t>
      </w:r>
      <w:r>
        <w:rPr>
          <w:color w:val="1B1C1D"/>
          <w:spacing w:val="-1"/>
        </w:rPr>
        <w:t> </w:t>
      </w:r>
      <w:r>
        <w:rPr>
          <w:color w:val="1B1C1D"/>
          <w:spacing w:val="-2"/>
        </w:rPr>
        <w:t>include:</w:t>
      </w:r>
    </w:p>
    <w:p>
      <w:pPr>
        <w:pStyle w:val="ListParagraph"/>
        <w:numPr>
          <w:ilvl w:val="0"/>
          <w:numId w:val="5"/>
        </w:numPr>
        <w:tabs>
          <w:tab w:pos="824" w:val="left" w:leader="none"/>
        </w:tabs>
        <w:spacing w:line="240" w:lineRule="auto" w:before="160" w:after="0"/>
        <w:ind w:left="824" w:right="0" w:hanging="360"/>
        <w:jc w:val="left"/>
        <w:rPr>
          <w:sz w:val="24"/>
        </w:rPr>
      </w:pPr>
      <w:r>
        <w:rPr>
          <w:color w:val="1B1C1D"/>
          <w:sz w:val="24"/>
        </w:rPr>
        <w:t>Strong</w:t>
      </w:r>
      <w:r>
        <w:rPr>
          <w:color w:val="1B1C1D"/>
          <w:spacing w:val="-7"/>
          <w:sz w:val="24"/>
        </w:rPr>
        <w:t> </w:t>
      </w:r>
      <w:r>
        <w:rPr>
          <w:color w:val="1B1C1D"/>
          <w:sz w:val="24"/>
        </w:rPr>
        <w:t>positive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correlations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between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views,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likes,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and</w:t>
      </w:r>
      <w:r>
        <w:rPr>
          <w:color w:val="1B1C1D"/>
          <w:spacing w:val="-4"/>
          <w:sz w:val="24"/>
        </w:rPr>
        <w:t> </w:t>
      </w:r>
      <w:r>
        <w:rPr>
          <w:color w:val="1B1C1D"/>
          <w:spacing w:val="-2"/>
          <w:sz w:val="24"/>
        </w:rPr>
        <w:t>comments.</w:t>
      </w:r>
    </w:p>
    <w:p>
      <w:pPr>
        <w:pStyle w:val="ListParagraph"/>
        <w:numPr>
          <w:ilvl w:val="0"/>
          <w:numId w:val="5"/>
        </w:numPr>
        <w:tabs>
          <w:tab w:pos="824" w:val="left" w:leader="none"/>
        </w:tabs>
        <w:spacing w:line="240" w:lineRule="auto" w:before="40" w:after="0"/>
        <w:ind w:left="824" w:right="0" w:hanging="360"/>
        <w:jc w:val="left"/>
        <w:rPr>
          <w:sz w:val="24"/>
        </w:rPr>
      </w:pPr>
      <w:r>
        <w:rPr>
          <w:color w:val="1B1C1D"/>
          <w:sz w:val="24"/>
        </w:rPr>
        <w:t>Identification</w:t>
      </w:r>
      <w:r>
        <w:rPr>
          <w:color w:val="1B1C1D"/>
          <w:spacing w:val="-5"/>
          <w:sz w:val="24"/>
        </w:rPr>
        <w:t> </w:t>
      </w:r>
      <w:r>
        <w:rPr>
          <w:color w:val="1B1C1D"/>
          <w:sz w:val="24"/>
        </w:rPr>
        <w:t>of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top</w:t>
      </w:r>
      <w:r>
        <w:rPr>
          <w:color w:val="1B1C1D"/>
          <w:spacing w:val="-5"/>
          <w:sz w:val="24"/>
        </w:rPr>
        <w:t> </w:t>
      </w:r>
      <w:r>
        <w:rPr>
          <w:color w:val="1B1C1D"/>
          <w:sz w:val="24"/>
        </w:rPr>
        <w:t>performing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videos</w:t>
      </w:r>
      <w:r>
        <w:rPr>
          <w:color w:val="1B1C1D"/>
          <w:spacing w:val="-5"/>
          <w:sz w:val="24"/>
        </w:rPr>
        <w:t> </w:t>
      </w:r>
      <w:r>
        <w:rPr>
          <w:color w:val="1B1C1D"/>
          <w:sz w:val="24"/>
        </w:rPr>
        <w:t>and</w:t>
      </w:r>
      <w:r>
        <w:rPr>
          <w:color w:val="1B1C1D"/>
          <w:spacing w:val="-4"/>
          <w:sz w:val="24"/>
        </w:rPr>
        <w:t> </w:t>
      </w:r>
      <w:r>
        <w:rPr>
          <w:color w:val="1B1C1D"/>
          <w:spacing w:val="-2"/>
          <w:sz w:val="24"/>
        </w:rPr>
        <w:t>keywords.</w:t>
      </w:r>
    </w:p>
    <w:p>
      <w:pPr>
        <w:pStyle w:val="ListParagraph"/>
        <w:numPr>
          <w:ilvl w:val="0"/>
          <w:numId w:val="5"/>
        </w:numPr>
        <w:tabs>
          <w:tab w:pos="824" w:val="left" w:leader="none"/>
        </w:tabs>
        <w:spacing w:line="240" w:lineRule="auto" w:before="41" w:after="0"/>
        <w:ind w:left="824" w:right="0" w:hanging="360"/>
        <w:jc w:val="left"/>
        <w:rPr>
          <w:sz w:val="24"/>
        </w:rPr>
      </w:pPr>
      <w:r>
        <w:rPr>
          <w:color w:val="1B1C1D"/>
          <w:sz w:val="24"/>
        </w:rPr>
        <w:t>Monthly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trends</w:t>
      </w:r>
      <w:r>
        <w:rPr>
          <w:color w:val="1B1C1D"/>
          <w:spacing w:val="-1"/>
          <w:sz w:val="24"/>
        </w:rPr>
        <w:t> </w:t>
      </w:r>
      <w:r>
        <w:rPr>
          <w:color w:val="1B1C1D"/>
          <w:sz w:val="24"/>
        </w:rPr>
        <w:t>in</w:t>
      </w:r>
      <w:r>
        <w:rPr>
          <w:color w:val="1B1C1D"/>
          <w:spacing w:val="-1"/>
          <w:sz w:val="24"/>
        </w:rPr>
        <w:t> </w:t>
      </w:r>
      <w:r>
        <w:rPr>
          <w:color w:val="1B1C1D"/>
          <w:sz w:val="24"/>
        </w:rPr>
        <w:t>video</w:t>
      </w:r>
      <w:r>
        <w:rPr>
          <w:color w:val="1B1C1D"/>
          <w:spacing w:val="-1"/>
          <w:sz w:val="24"/>
        </w:rPr>
        <w:t> </w:t>
      </w:r>
      <w:r>
        <w:rPr>
          <w:color w:val="1B1C1D"/>
          <w:spacing w:val="-2"/>
          <w:sz w:val="24"/>
        </w:rPr>
        <w:t>engagement.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60" w:after="0"/>
        <w:ind w:left="691" w:right="0" w:hanging="332"/>
        <w:jc w:val="left"/>
        <w:rPr>
          <w:u w:val="none"/>
        </w:rPr>
      </w:pPr>
      <w:r>
        <w:rPr>
          <w:color w:val="1B1C1D"/>
          <w:u w:val="single" w:color="1B1C1D"/>
        </w:rPr>
        <w:t>Next </w:t>
      </w:r>
      <w:r>
        <w:rPr>
          <w:color w:val="1B1C1D"/>
          <w:spacing w:val="-2"/>
          <w:u w:val="single" w:color="1B1C1D"/>
        </w:rPr>
        <w:t>Steps</w:t>
      </w:r>
    </w:p>
    <w:p>
      <w:pPr>
        <w:pStyle w:val="BodyText"/>
        <w:spacing w:before="170"/>
        <w:ind w:left="360" w:firstLine="0"/>
      </w:pPr>
      <w:r>
        <w:rPr>
          <w:color w:val="1B1C1D"/>
        </w:rPr>
        <w:t>Further</w:t>
      </w:r>
      <w:r>
        <w:rPr>
          <w:color w:val="1B1C1D"/>
          <w:spacing w:val="-2"/>
        </w:rPr>
        <w:t> </w:t>
      </w:r>
      <w:r>
        <w:rPr>
          <w:color w:val="1B1C1D"/>
        </w:rPr>
        <w:t>analysis</w:t>
      </w:r>
      <w:r>
        <w:rPr>
          <w:color w:val="1B1C1D"/>
          <w:spacing w:val="-1"/>
        </w:rPr>
        <w:t> </w:t>
      </w:r>
      <w:r>
        <w:rPr>
          <w:color w:val="1B1C1D"/>
        </w:rPr>
        <w:t>could</w:t>
      </w:r>
      <w:r>
        <w:rPr>
          <w:color w:val="1B1C1D"/>
          <w:spacing w:val="-1"/>
        </w:rPr>
        <w:t> </w:t>
      </w:r>
      <w:r>
        <w:rPr>
          <w:color w:val="1B1C1D"/>
          <w:spacing w:val="-2"/>
        </w:rPr>
        <w:t>include:</w:t>
      </w:r>
    </w:p>
    <w:p>
      <w:pPr>
        <w:pStyle w:val="ListParagraph"/>
        <w:numPr>
          <w:ilvl w:val="0"/>
          <w:numId w:val="6"/>
        </w:numPr>
        <w:tabs>
          <w:tab w:pos="824" w:val="left" w:leader="none"/>
        </w:tabs>
        <w:spacing w:line="240" w:lineRule="auto" w:before="161" w:after="0"/>
        <w:ind w:left="824" w:right="0" w:hanging="360"/>
        <w:jc w:val="left"/>
        <w:rPr>
          <w:sz w:val="24"/>
        </w:rPr>
      </w:pPr>
      <w:r>
        <w:rPr>
          <w:color w:val="1B1C1D"/>
          <w:sz w:val="24"/>
        </w:rPr>
        <w:t>Sentiment</w:t>
      </w:r>
      <w:r>
        <w:rPr>
          <w:color w:val="1B1C1D"/>
          <w:spacing w:val="-3"/>
          <w:sz w:val="24"/>
        </w:rPr>
        <w:t> </w:t>
      </w:r>
      <w:r>
        <w:rPr>
          <w:color w:val="1B1C1D"/>
          <w:sz w:val="24"/>
        </w:rPr>
        <w:t>analysis</w:t>
      </w:r>
      <w:r>
        <w:rPr>
          <w:color w:val="1B1C1D"/>
          <w:spacing w:val="-3"/>
          <w:sz w:val="24"/>
        </w:rPr>
        <w:t> </w:t>
      </w:r>
      <w:r>
        <w:rPr>
          <w:color w:val="1B1C1D"/>
          <w:sz w:val="24"/>
        </w:rPr>
        <w:t>of</w:t>
      </w:r>
      <w:r>
        <w:rPr>
          <w:color w:val="1B1C1D"/>
          <w:spacing w:val="-2"/>
          <w:sz w:val="24"/>
        </w:rPr>
        <w:t> comments.</w:t>
      </w:r>
    </w:p>
    <w:p>
      <w:pPr>
        <w:pStyle w:val="ListParagraph"/>
        <w:numPr>
          <w:ilvl w:val="0"/>
          <w:numId w:val="6"/>
        </w:numPr>
        <w:tabs>
          <w:tab w:pos="824" w:val="left" w:leader="none"/>
        </w:tabs>
        <w:spacing w:line="240" w:lineRule="auto" w:before="40" w:after="0"/>
        <w:ind w:left="824" w:right="0" w:hanging="360"/>
        <w:jc w:val="left"/>
        <w:rPr>
          <w:sz w:val="24"/>
        </w:rPr>
      </w:pPr>
      <w:r>
        <w:rPr>
          <w:color w:val="1B1C1D"/>
          <w:sz w:val="24"/>
        </w:rPr>
        <w:t>Analysis</w:t>
      </w:r>
      <w:r>
        <w:rPr>
          <w:color w:val="1B1C1D"/>
          <w:spacing w:val="-3"/>
          <w:sz w:val="24"/>
        </w:rPr>
        <w:t> </w:t>
      </w:r>
      <w:r>
        <w:rPr>
          <w:color w:val="1B1C1D"/>
          <w:sz w:val="24"/>
        </w:rPr>
        <w:t>of</w:t>
      </w:r>
      <w:r>
        <w:rPr>
          <w:color w:val="1B1C1D"/>
          <w:spacing w:val="-2"/>
          <w:sz w:val="24"/>
        </w:rPr>
        <w:t> </w:t>
      </w:r>
      <w:r>
        <w:rPr>
          <w:color w:val="1B1C1D"/>
          <w:sz w:val="24"/>
        </w:rPr>
        <w:t>video</w:t>
      </w:r>
      <w:r>
        <w:rPr>
          <w:color w:val="1B1C1D"/>
          <w:spacing w:val="-3"/>
          <w:sz w:val="24"/>
        </w:rPr>
        <w:t> </w:t>
      </w:r>
      <w:r>
        <w:rPr>
          <w:color w:val="1B1C1D"/>
          <w:sz w:val="24"/>
        </w:rPr>
        <w:t>duration</w:t>
      </w:r>
      <w:r>
        <w:rPr>
          <w:color w:val="1B1C1D"/>
          <w:spacing w:val="-2"/>
          <w:sz w:val="24"/>
        </w:rPr>
        <w:t> </w:t>
      </w:r>
      <w:r>
        <w:rPr>
          <w:color w:val="1B1C1D"/>
          <w:sz w:val="24"/>
        </w:rPr>
        <w:t>and</w:t>
      </w:r>
      <w:r>
        <w:rPr>
          <w:color w:val="1B1C1D"/>
          <w:spacing w:val="-3"/>
          <w:sz w:val="24"/>
        </w:rPr>
        <w:t> </w:t>
      </w:r>
      <w:r>
        <w:rPr>
          <w:color w:val="1B1C1D"/>
          <w:sz w:val="24"/>
        </w:rPr>
        <w:t>its</w:t>
      </w:r>
      <w:r>
        <w:rPr>
          <w:color w:val="1B1C1D"/>
          <w:spacing w:val="-2"/>
          <w:sz w:val="24"/>
        </w:rPr>
        <w:t> </w:t>
      </w:r>
      <w:r>
        <w:rPr>
          <w:color w:val="1B1C1D"/>
          <w:sz w:val="24"/>
        </w:rPr>
        <w:t>impact</w:t>
      </w:r>
      <w:r>
        <w:rPr>
          <w:color w:val="1B1C1D"/>
          <w:spacing w:val="-3"/>
          <w:sz w:val="24"/>
        </w:rPr>
        <w:t> </w:t>
      </w:r>
      <w:r>
        <w:rPr>
          <w:color w:val="1B1C1D"/>
          <w:sz w:val="24"/>
        </w:rPr>
        <w:t>on</w:t>
      </w:r>
      <w:r>
        <w:rPr>
          <w:color w:val="1B1C1D"/>
          <w:spacing w:val="-2"/>
          <w:sz w:val="24"/>
        </w:rPr>
        <w:t> engagement.</w:t>
      </w:r>
    </w:p>
    <w:p>
      <w:pPr>
        <w:pStyle w:val="ListParagraph"/>
        <w:numPr>
          <w:ilvl w:val="0"/>
          <w:numId w:val="6"/>
        </w:numPr>
        <w:tabs>
          <w:tab w:pos="824" w:val="left" w:leader="none"/>
        </w:tabs>
        <w:spacing w:line="240" w:lineRule="auto" w:before="40" w:after="0"/>
        <w:ind w:left="824" w:right="0" w:hanging="360"/>
        <w:jc w:val="left"/>
        <w:rPr>
          <w:sz w:val="24"/>
        </w:rPr>
      </w:pPr>
      <w:r>
        <w:rPr>
          <w:color w:val="1B1C1D"/>
          <w:sz w:val="24"/>
        </w:rPr>
        <w:t>Predictive</w:t>
      </w:r>
      <w:r>
        <w:rPr>
          <w:color w:val="1B1C1D"/>
          <w:spacing w:val="-5"/>
          <w:sz w:val="24"/>
        </w:rPr>
        <w:t> </w:t>
      </w:r>
      <w:r>
        <w:rPr>
          <w:color w:val="1B1C1D"/>
          <w:sz w:val="24"/>
        </w:rPr>
        <w:t>modeling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for</w:t>
      </w:r>
      <w:r>
        <w:rPr>
          <w:color w:val="1B1C1D"/>
          <w:spacing w:val="-5"/>
          <w:sz w:val="24"/>
        </w:rPr>
        <w:t> </w:t>
      </w:r>
      <w:r>
        <w:rPr>
          <w:color w:val="1B1C1D"/>
          <w:sz w:val="24"/>
        </w:rPr>
        <w:t>video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views,</w:t>
      </w:r>
      <w:r>
        <w:rPr>
          <w:color w:val="1B1C1D"/>
          <w:spacing w:val="-5"/>
          <w:sz w:val="24"/>
        </w:rPr>
        <w:t> </w:t>
      </w:r>
      <w:r>
        <w:rPr>
          <w:color w:val="1B1C1D"/>
          <w:sz w:val="24"/>
        </w:rPr>
        <w:t>likes,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and</w:t>
      </w:r>
      <w:r>
        <w:rPr>
          <w:color w:val="1B1C1D"/>
          <w:spacing w:val="-4"/>
          <w:sz w:val="24"/>
        </w:rPr>
        <w:t> </w:t>
      </w:r>
      <w:r>
        <w:rPr>
          <w:color w:val="1B1C1D"/>
          <w:spacing w:val="-2"/>
          <w:sz w:val="24"/>
        </w:rPr>
        <w:t>comments.</w:t>
      </w:r>
    </w:p>
    <w:p>
      <w:pPr>
        <w:pStyle w:val="ListParagraph"/>
        <w:numPr>
          <w:ilvl w:val="0"/>
          <w:numId w:val="6"/>
        </w:numPr>
        <w:tabs>
          <w:tab w:pos="824" w:val="left" w:leader="none"/>
        </w:tabs>
        <w:spacing w:line="240" w:lineRule="auto" w:before="40" w:after="0"/>
        <w:ind w:left="824" w:right="0" w:hanging="360"/>
        <w:jc w:val="left"/>
        <w:rPr>
          <w:sz w:val="24"/>
        </w:rPr>
      </w:pPr>
      <w:r>
        <w:rPr>
          <w:color w:val="1B1C1D"/>
          <w:sz w:val="24"/>
        </w:rPr>
        <w:t>Exploring</w:t>
      </w:r>
      <w:r>
        <w:rPr>
          <w:color w:val="1B1C1D"/>
          <w:spacing w:val="-5"/>
          <w:sz w:val="24"/>
        </w:rPr>
        <w:t> </w:t>
      </w:r>
      <w:r>
        <w:rPr>
          <w:color w:val="1B1C1D"/>
          <w:sz w:val="24"/>
        </w:rPr>
        <w:t>other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factors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like</w:t>
      </w:r>
      <w:r>
        <w:rPr>
          <w:color w:val="1B1C1D"/>
          <w:spacing w:val="-5"/>
          <w:sz w:val="24"/>
        </w:rPr>
        <w:t> </w:t>
      </w:r>
      <w:r>
        <w:rPr>
          <w:color w:val="1B1C1D"/>
          <w:sz w:val="24"/>
        </w:rPr>
        <w:t>video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category,</w:t>
      </w:r>
      <w:r>
        <w:rPr>
          <w:color w:val="1B1C1D"/>
          <w:spacing w:val="-4"/>
          <w:sz w:val="24"/>
        </w:rPr>
        <w:t> </w:t>
      </w:r>
      <w:r>
        <w:rPr>
          <w:color w:val="1B1C1D"/>
          <w:sz w:val="24"/>
        </w:rPr>
        <w:t>uploader,</w:t>
      </w:r>
      <w:r>
        <w:rPr>
          <w:color w:val="1B1C1D"/>
          <w:spacing w:val="-4"/>
          <w:sz w:val="24"/>
        </w:rPr>
        <w:t> etc.</w:t>
      </w:r>
    </w:p>
    <w:sectPr>
      <w:pgSz w:w="12240" w:h="15840"/>
      <w:pgMar w:top="136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●"/>
      <w:lvlJc w:val="left"/>
      <w:pPr>
        <w:ind w:left="825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●"/>
      <w:lvlJc w:val="left"/>
      <w:pPr>
        <w:ind w:left="825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825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825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825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93" w:hanging="334"/>
        <w:jc w:val="left"/>
      </w:pPr>
      <w:rPr>
        <w:rFonts w:hint="default" w:ascii="Arial" w:hAnsi="Arial" w:eastAsia="Arial" w:cs="Arial"/>
        <w:b/>
        <w:bCs/>
        <w:i w:val="0"/>
        <w:iCs w:val="0"/>
        <w:color w:val="1B1C1D"/>
        <w:spacing w:val="-1"/>
        <w:w w:val="92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0" w:hanging="401"/>
        <w:jc w:val="left"/>
      </w:pPr>
      <w:rPr>
        <w:rFonts w:hint="default" w:ascii="Arial" w:hAnsi="Arial" w:eastAsia="Arial" w:cs="Arial"/>
        <w:b/>
        <w:bCs/>
        <w:i w:val="0"/>
        <w:iCs w:val="0"/>
        <w:color w:val="1B1C1D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●"/>
      <w:lvlJc w:val="left"/>
      <w:pPr>
        <w:ind w:left="825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0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5" w:hanging="36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2">
    <w:abstractNumId w:val="1"/>
  </w:num>
  <w:num w:numId="3">
    <w:abstractNumId w:val="2"/>
  </w:num>
  <w:num w:numId="4">
    <w:abstractNumId w:val="3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0"/>
      <w:ind w:left="824" w:hanging="360"/>
    </w:pPr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60"/>
      <w:ind w:left="691" w:hanging="332"/>
      <w:outlineLvl w:val="1"/>
    </w:pPr>
    <w:rPr>
      <w:rFonts w:ascii="Arial" w:hAnsi="Arial" w:eastAsia="Arial" w:cs="Arial"/>
      <w:b/>
      <w:bCs/>
      <w:sz w:val="30"/>
      <w:szCs w:val="30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18"/>
      <w:ind w:left="757" w:hanging="398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360"/>
    </w:pPr>
    <w:rPr>
      <w:rFonts w:ascii="Arial" w:hAnsi="Arial" w:eastAsia="Arial" w:cs="Arial"/>
      <w:b/>
      <w:bCs/>
      <w:sz w:val="40"/>
      <w:szCs w:val="4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0"/>
      <w:ind w:left="824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27"/>
      <w:ind w:left="180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2025-05-17T10:47:27Z</dcterms:created>
  <dcterms:modified xsi:type="dcterms:W3CDTF">2025-05-17T10:47:27Z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2025-05-17T00:00:00Z</vt:filetime>
  </property>
  <property fmtid="{D5CDD505-2E9C-101B-9397-08002B2CF9AE}" pid="3" name="LastSaved">
    <vt:filetime>2025-05-17T00:00:00Z</vt:filetime>
  </property>
  <property fmtid="{D5CDD505-2E9C-101B-9397-08002B2CF9AE}" pid="4" name="Producer">
    <vt:lpwstr>3-Heights(TM) PDF Security Shell 4.8.25.2 (http://www.pdf-tools.com)</vt:lpwstr>
  </property>
</Properties>
</file>