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 w:ascii="Arial Black" w:hAnsi="Arial Black" w:cs="Arial Black"/>
          <w:b/>
          <w:bCs/>
          <w:sz w:val="72"/>
          <w:szCs w:val="72"/>
          <w:u w:val="dotDotDash"/>
        </w:rPr>
      </w:pPr>
    </w:p>
    <w:p>
      <w:pPr>
        <w:jc w:val="center"/>
        <w:rPr>
          <w:rFonts w:hint="default" w:ascii="Arial Black" w:hAnsi="Arial Black" w:cs="Arial Black"/>
          <w:b/>
          <w:bCs/>
          <w:sz w:val="72"/>
          <w:szCs w:val="72"/>
          <w:u w:val="dotDotDash"/>
        </w:rPr>
      </w:pPr>
    </w:p>
    <w:p>
      <w:pPr>
        <w:jc w:val="center"/>
        <w:rPr>
          <w:rFonts w:hint="default" w:ascii="Arial Black" w:hAnsi="Arial Black" w:cs="Arial Black"/>
          <w:b/>
          <w:bCs/>
          <w:sz w:val="72"/>
          <w:szCs w:val="72"/>
          <w:u w:val="dotDotDash"/>
        </w:rPr>
      </w:pPr>
      <w:r>
        <w:rPr>
          <w:rFonts w:hint="default" w:ascii="Arial Black" w:hAnsi="Arial Black" w:cs="Arial Black"/>
          <w:b/>
          <w:bCs/>
          <w:sz w:val="72"/>
          <w:szCs w:val="72"/>
          <w:u w:val="dotDotDash"/>
        </w:rPr>
        <w:t>UNIVERSITY</w:t>
      </w:r>
    </w:p>
    <w:p>
      <w:pPr>
        <w:ind w:firstLine="3243" w:firstLineChars="450"/>
        <w:jc w:val="both"/>
        <w:rPr>
          <w:rFonts w:hint="default" w:ascii="Arial Black" w:hAnsi="Arial Black" w:cs="Arial Black"/>
          <w:b/>
          <w:bCs/>
          <w:sz w:val="72"/>
          <w:szCs w:val="72"/>
          <w:u w:val="dotDotDash"/>
        </w:rPr>
      </w:pPr>
      <w:r>
        <w:rPr>
          <w:rFonts w:hint="default" w:ascii="Arial Black" w:hAnsi="Arial Black" w:cs="Arial Black"/>
          <w:b/>
          <w:bCs/>
          <w:sz w:val="72"/>
          <w:szCs w:val="72"/>
          <w:u w:val="dotDotDash"/>
        </w:rPr>
        <w:t xml:space="preserve"> OF </w:t>
      </w:r>
    </w:p>
    <w:p>
      <w:pPr>
        <w:jc w:val="center"/>
        <w:rPr>
          <w:rFonts w:hint="default" w:ascii="Arial Black" w:hAnsi="Arial Black" w:cs="Arial Black"/>
          <w:b/>
          <w:bCs/>
          <w:sz w:val="72"/>
          <w:szCs w:val="72"/>
          <w:u w:val="dotDotDash"/>
        </w:rPr>
      </w:pPr>
      <w:r>
        <w:rPr>
          <w:rFonts w:hint="default" w:ascii="Arial Black" w:hAnsi="Arial Black" w:cs="Arial Black"/>
          <w:b/>
          <w:bCs/>
          <w:sz w:val="72"/>
          <w:szCs w:val="72"/>
          <w:u w:val="none"/>
        </w:rPr>
        <w:t xml:space="preserve"> </w:t>
      </w:r>
      <w:r>
        <w:rPr>
          <w:rFonts w:hint="default" w:ascii="Arial Black" w:hAnsi="Arial Black" w:cs="Arial Black"/>
          <w:b/>
          <w:bCs/>
          <w:sz w:val="72"/>
          <w:szCs w:val="72"/>
          <w:u w:val="dotDotDash"/>
        </w:rPr>
        <w:t>CALCUTTA</w:t>
      </w:r>
    </w:p>
    <w:p/>
    <w:p/>
    <w:p/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Topic : </w:t>
      </w:r>
      <w:r>
        <w:rPr>
          <w:b w:val="0"/>
          <w:bCs w:val="0"/>
          <w:sz w:val="24"/>
          <w:szCs w:val="24"/>
        </w:rPr>
        <w:t>Frankfurt School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College Code : 544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Semester : Semester 3(Journalism Hons)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Hons/Gen : B.A.HONS (Journalism Hons)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CU ROLL NO: 202544-11-0014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CU REGISTRATION NO : 544-1211-0052-20</w:t>
      </w: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Bangla MN Regular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Light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D4B3"/>
    <w:rsid w:val="5FFBD4B3"/>
    <w:rsid w:val="7B29E466"/>
    <w:rsid w:val="7F9DDEF3"/>
    <w:rsid w:val="9F7F822A"/>
    <w:rsid w:val="ADABD74B"/>
    <w:rsid w:val="BFA538B3"/>
    <w:rsid w:val="FDFDD1E6"/>
    <w:rsid w:val="FFADC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2022-01-11T16:40:00Z</dcterms:created>
  <dc:creator>ujjwalkantipramanick</dc:creator>
  <cp:lastModifiedBy>ujjwalkantipramanick</cp:lastModifiedBy>
  <dcterms:modified xsi:type="dcterms:W3CDTF">2022-01-11T12:02:16Z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