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4CBB7" w14:textId="278F06F5" w:rsidR="00A168AE" w:rsidRDefault="00A168AE">
      <w:pPr>
        <w:rPr>
          <w:b/>
          <w:bCs/>
          <w:sz w:val="40"/>
          <w:szCs w:val="40"/>
        </w:rPr>
      </w:pPr>
      <w:r w:rsidRPr="00A168AE">
        <w:rPr>
          <w:b/>
          <w:bCs/>
          <w:sz w:val="40"/>
          <w:szCs w:val="40"/>
        </w:rPr>
        <w:t xml:space="preserve">ZMQ Manual UI Testing Report – </w:t>
      </w:r>
      <w:proofErr w:type="spellStart"/>
      <w:r w:rsidRPr="00A168AE">
        <w:rPr>
          <w:b/>
          <w:bCs/>
          <w:sz w:val="40"/>
          <w:szCs w:val="40"/>
        </w:rPr>
        <w:t>coPlay</w:t>
      </w:r>
      <w:proofErr w:type="spellEnd"/>
      <w:r w:rsidRPr="00A168AE">
        <w:rPr>
          <w:b/>
          <w:bCs/>
          <w:sz w:val="40"/>
          <w:szCs w:val="40"/>
        </w:rPr>
        <w:t xml:space="preserve"> WebApp</w:t>
      </w:r>
    </w:p>
    <w:p w14:paraId="27E029D3" w14:textId="77777777" w:rsidR="00A168AE" w:rsidRDefault="00A168AE">
      <w:pPr>
        <w:rPr>
          <w:b/>
          <w:bCs/>
          <w:sz w:val="40"/>
          <w:szCs w:val="40"/>
        </w:rPr>
      </w:pPr>
    </w:p>
    <w:sdt>
      <w:sdtPr>
        <w:id w:val="961305799"/>
        <w:docPartObj>
          <w:docPartGallery w:val="Table of Contents"/>
          <w:docPartUnique/>
        </w:docPartObj>
      </w:sdtPr>
      <w:sdtEndPr>
        <w:rPr>
          <w:rFonts w:asciiTheme="minorHAnsi" w:eastAsiaTheme="minorHAnsi" w:hAnsiTheme="minorHAnsi" w:cstheme="minorBidi"/>
          <w:b/>
          <w:bCs/>
          <w:noProof/>
          <w:color w:val="auto"/>
          <w:kern w:val="2"/>
          <w:sz w:val="24"/>
          <w:szCs w:val="24"/>
          <w:lang w:val="en-AU"/>
          <w14:ligatures w14:val="standardContextual"/>
        </w:rPr>
      </w:sdtEndPr>
      <w:sdtContent>
        <w:p w14:paraId="6303A2A5" w14:textId="3BCDFB1D" w:rsidR="00EC3CC6" w:rsidRDefault="00EC3CC6">
          <w:pPr>
            <w:pStyle w:val="TOCHeading"/>
          </w:pPr>
          <w:r>
            <w:t>Contents</w:t>
          </w:r>
        </w:p>
        <w:p w14:paraId="57E489D6" w14:textId="7E358546" w:rsidR="00EC3CC6" w:rsidRDefault="00EC3CC6">
          <w:pPr>
            <w:pStyle w:val="TOC1"/>
            <w:tabs>
              <w:tab w:val="right" w:leader="dot" w:pos="9016"/>
            </w:tabs>
            <w:rPr>
              <w:noProof/>
            </w:rPr>
          </w:pPr>
          <w:r>
            <w:fldChar w:fldCharType="begin"/>
          </w:r>
          <w:r>
            <w:instrText xml:space="preserve"> TOC \o "1-3" \h \z \u </w:instrText>
          </w:r>
          <w:r>
            <w:fldChar w:fldCharType="separate"/>
          </w:r>
          <w:hyperlink w:anchor="_Toc199358923" w:history="1">
            <w:r w:rsidRPr="001149B4">
              <w:rPr>
                <w:rStyle w:val="Hyperlink"/>
                <w:noProof/>
              </w:rPr>
              <w:t>Introduction:</w:t>
            </w:r>
            <w:r>
              <w:rPr>
                <w:noProof/>
                <w:webHidden/>
              </w:rPr>
              <w:tab/>
            </w:r>
            <w:r>
              <w:rPr>
                <w:noProof/>
                <w:webHidden/>
              </w:rPr>
              <w:fldChar w:fldCharType="begin"/>
            </w:r>
            <w:r>
              <w:rPr>
                <w:noProof/>
                <w:webHidden/>
              </w:rPr>
              <w:instrText xml:space="preserve"> PAGEREF _Toc199358923 \h </w:instrText>
            </w:r>
            <w:r>
              <w:rPr>
                <w:noProof/>
                <w:webHidden/>
              </w:rPr>
            </w:r>
            <w:r>
              <w:rPr>
                <w:noProof/>
                <w:webHidden/>
              </w:rPr>
              <w:fldChar w:fldCharType="separate"/>
            </w:r>
            <w:r>
              <w:rPr>
                <w:noProof/>
                <w:webHidden/>
              </w:rPr>
              <w:t>2</w:t>
            </w:r>
            <w:r>
              <w:rPr>
                <w:noProof/>
                <w:webHidden/>
              </w:rPr>
              <w:fldChar w:fldCharType="end"/>
            </w:r>
          </w:hyperlink>
        </w:p>
        <w:p w14:paraId="7588B406" w14:textId="43477D79" w:rsidR="00EC3CC6" w:rsidRDefault="00EC3CC6">
          <w:pPr>
            <w:pStyle w:val="TOC1"/>
            <w:tabs>
              <w:tab w:val="right" w:leader="dot" w:pos="9016"/>
            </w:tabs>
            <w:rPr>
              <w:noProof/>
            </w:rPr>
          </w:pPr>
          <w:hyperlink w:anchor="_Toc199358924" w:history="1">
            <w:r w:rsidRPr="001149B4">
              <w:rPr>
                <w:rStyle w:val="Hyperlink"/>
                <w:noProof/>
              </w:rPr>
              <w:t>Test Scenarios and Results:</w:t>
            </w:r>
            <w:r>
              <w:rPr>
                <w:noProof/>
                <w:webHidden/>
              </w:rPr>
              <w:tab/>
            </w:r>
            <w:r>
              <w:rPr>
                <w:noProof/>
                <w:webHidden/>
              </w:rPr>
              <w:fldChar w:fldCharType="begin"/>
            </w:r>
            <w:r>
              <w:rPr>
                <w:noProof/>
                <w:webHidden/>
              </w:rPr>
              <w:instrText xml:space="preserve"> PAGEREF _Toc199358924 \h </w:instrText>
            </w:r>
            <w:r>
              <w:rPr>
                <w:noProof/>
                <w:webHidden/>
              </w:rPr>
            </w:r>
            <w:r>
              <w:rPr>
                <w:noProof/>
                <w:webHidden/>
              </w:rPr>
              <w:fldChar w:fldCharType="separate"/>
            </w:r>
            <w:r>
              <w:rPr>
                <w:noProof/>
                <w:webHidden/>
              </w:rPr>
              <w:t>2</w:t>
            </w:r>
            <w:r>
              <w:rPr>
                <w:noProof/>
                <w:webHidden/>
              </w:rPr>
              <w:fldChar w:fldCharType="end"/>
            </w:r>
          </w:hyperlink>
        </w:p>
        <w:p w14:paraId="186F4FDB" w14:textId="20F5C864" w:rsidR="00EC3CC6" w:rsidRDefault="00EC3CC6">
          <w:pPr>
            <w:pStyle w:val="TOC2"/>
            <w:tabs>
              <w:tab w:val="right" w:leader="dot" w:pos="9016"/>
            </w:tabs>
            <w:rPr>
              <w:noProof/>
            </w:rPr>
          </w:pPr>
          <w:hyperlink w:anchor="_Toc199358925" w:history="1">
            <w:r w:rsidRPr="001149B4">
              <w:rPr>
                <w:rStyle w:val="Hyperlink"/>
                <w:noProof/>
              </w:rPr>
              <w:t>Chat Sync Between Tabs</w:t>
            </w:r>
            <w:r>
              <w:rPr>
                <w:noProof/>
                <w:webHidden/>
              </w:rPr>
              <w:tab/>
            </w:r>
            <w:r>
              <w:rPr>
                <w:noProof/>
                <w:webHidden/>
              </w:rPr>
              <w:fldChar w:fldCharType="begin"/>
            </w:r>
            <w:r>
              <w:rPr>
                <w:noProof/>
                <w:webHidden/>
              </w:rPr>
              <w:instrText xml:space="preserve"> PAGEREF _Toc199358925 \h </w:instrText>
            </w:r>
            <w:r>
              <w:rPr>
                <w:noProof/>
                <w:webHidden/>
              </w:rPr>
            </w:r>
            <w:r>
              <w:rPr>
                <w:noProof/>
                <w:webHidden/>
              </w:rPr>
              <w:fldChar w:fldCharType="separate"/>
            </w:r>
            <w:r>
              <w:rPr>
                <w:noProof/>
                <w:webHidden/>
              </w:rPr>
              <w:t>2</w:t>
            </w:r>
            <w:r>
              <w:rPr>
                <w:noProof/>
                <w:webHidden/>
              </w:rPr>
              <w:fldChar w:fldCharType="end"/>
            </w:r>
          </w:hyperlink>
        </w:p>
        <w:p w14:paraId="015739D6" w14:textId="63D41131" w:rsidR="00EC3CC6" w:rsidRDefault="00EC3CC6">
          <w:pPr>
            <w:pStyle w:val="TOC2"/>
            <w:tabs>
              <w:tab w:val="right" w:leader="dot" w:pos="9016"/>
            </w:tabs>
            <w:rPr>
              <w:noProof/>
            </w:rPr>
          </w:pPr>
          <w:hyperlink w:anchor="_Toc199358926" w:history="1">
            <w:r w:rsidRPr="001149B4">
              <w:rPr>
                <w:rStyle w:val="Hyperlink"/>
                <w:noProof/>
              </w:rPr>
              <w:t>Tower Click Propagation</w:t>
            </w:r>
            <w:r>
              <w:rPr>
                <w:noProof/>
                <w:webHidden/>
              </w:rPr>
              <w:tab/>
            </w:r>
            <w:r>
              <w:rPr>
                <w:noProof/>
                <w:webHidden/>
              </w:rPr>
              <w:fldChar w:fldCharType="begin"/>
            </w:r>
            <w:r>
              <w:rPr>
                <w:noProof/>
                <w:webHidden/>
              </w:rPr>
              <w:instrText xml:space="preserve"> PAGEREF _Toc199358926 \h </w:instrText>
            </w:r>
            <w:r>
              <w:rPr>
                <w:noProof/>
                <w:webHidden/>
              </w:rPr>
            </w:r>
            <w:r>
              <w:rPr>
                <w:noProof/>
                <w:webHidden/>
              </w:rPr>
              <w:fldChar w:fldCharType="separate"/>
            </w:r>
            <w:r>
              <w:rPr>
                <w:noProof/>
                <w:webHidden/>
              </w:rPr>
              <w:t>4</w:t>
            </w:r>
            <w:r>
              <w:rPr>
                <w:noProof/>
                <w:webHidden/>
              </w:rPr>
              <w:fldChar w:fldCharType="end"/>
            </w:r>
          </w:hyperlink>
        </w:p>
        <w:p w14:paraId="0A527FD7" w14:textId="249AEE6B" w:rsidR="00EC3CC6" w:rsidRDefault="00EC3CC6">
          <w:pPr>
            <w:pStyle w:val="TOC2"/>
            <w:tabs>
              <w:tab w:val="right" w:leader="dot" w:pos="9016"/>
            </w:tabs>
            <w:rPr>
              <w:noProof/>
            </w:rPr>
          </w:pPr>
          <w:hyperlink w:anchor="_Toc199358927" w:history="1">
            <w:r w:rsidRPr="001149B4">
              <w:rPr>
                <w:rStyle w:val="Hyperlink"/>
                <w:noProof/>
              </w:rPr>
              <w:t>Reset Button Functionality</w:t>
            </w:r>
            <w:r>
              <w:rPr>
                <w:noProof/>
                <w:webHidden/>
              </w:rPr>
              <w:tab/>
            </w:r>
            <w:r>
              <w:rPr>
                <w:noProof/>
                <w:webHidden/>
              </w:rPr>
              <w:fldChar w:fldCharType="begin"/>
            </w:r>
            <w:r>
              <w:rPr>
                <w:noProof/>
                <w:webHidden/>
              </w:rPr>
              <w:instrText xml:space="preserve"> PAGEREF _Toc199358927 \h </w:instrText>
            </w:r>
            <w:r>
              <w:rPr>
                <w:noProof/>
                <w:webHidden/>
              </w:rPr>
            </w:r>
            <w:r>
              <w:rPr>
                <w:noProof/>
                <w:webHidden/>
              </w:rPr>
              <w:fldChar w:fldCharType="separate"/>
            </w:r>
            <w:r>
              <w:rPr>
                <w:noProof/>
                <w:webHidden/>
              </w:rPr>
              <w:t>5</w:t>
            </w:r>
            <w:r>
              <w:rPr>
                <w:noProof/>
                <w:webHidden/>
              </w:rPr>
              <w:fldChar w:fldCharType="end"/>
            </w:r>
          </w:hyperlink>
        </w:p>
        <w:p w14:paraId="19FF1E52" w14:textId="72F71689" w:rsidR="00EC3CC6" w:rsidRDefault="00EC3CC6">
          <w:pPr>
            <w:pStyle w:val="TOC2"/>
            <w:tabs>
              <w:tab w:val="right" w:leader="dot" w:pos="9016"/>
            </w:tabs>
            <w:rPr>
              <w:noProof/>
            </w:rPr>
          </w:pPr>
          <w:hyperlink w:anchor="_Toc199358928" w:history="1">
            <w:r w:rsidRPr="001149B4">
              <w:rPr>
                <w:rStyle w:val="Hyperlink"/>
                <w:noProof/>
              </w:rPr>
              <w:t>Help Modal Display</w:t>
            </w:r>
            <w:r>
              <w:rPr>
                <w:noProof/>
                <w:webHidden/>
              </w:rPr>
              <w:tab/>
            </w:r>
            <w:r>
              <w:rPr>
                <w:noProof/>
                <w:webHidden/>
              </w:rPr>
              <w:fldChar w:fldCharType="begin"/>
            </w:r>
            <w:r>
              <w:rPr>
                <w:noProof/>
                <w:webHidden/>
              </w:rPr>
              <w:instrText xml:space="preserve"> PAGEREF _Toc199358928 \h </w:instrText>
            </w:r>
            <w:r>
              <w:rPr>
                <w:noProof/>
                <w:webHidden/>
              </w:rPr>
            </w:r>
            <w:r>
              <w:rPr>
                <w:noProof/>
                <w:webHidden/>
              </w:rPr>
              <w:fldChar w:fldCharType="separate"/>
            </w:r>
            <w:r>
              <w:rPr>
                <w:noProof/>
                <w:webHidden/>
              </w:rPr>
              <w:t>7</w:t>
            </w:r>
            <w:r>
              <w:rPr>
                <w:noProof/>
                <w:webHidden/>
              </w:rPr>
              <w:fldChar w:fldCharType="end"/>
            </w:r>
          </w:hyperlink>
        </w:p>
        <w:p w14:paraId="6B3AEC24" w14:textId="73A9ECF6" w:rsidR="00EC3CC6" w:rsidRDefault="00EC3CC6">
          <w:pPr>
            <w:pStyle w:val="TOC1"/>
            <w:tabs>
              <w:tab w:val="right" w:leader="dot" w:pos="9016"/>
            </w:tabs>
            <w:rPr>
              <w:noProof/>
            </w:rPr>
          </w:pPr>
          <w:hyperlink w:anchor="_Toc199358929" w:history="1">
            <w:r w:rsidRPr="001149B4">
              <w:rPr>
                <w:rStyle w:val="Hyperlink"/>
                <w:noProof/>
              </w:rPr>
              <w:t>Summary</w:t>
            </w:r>
            <w:r>
              <w:rPr>
                <w:noProof/>
                <w:webHidden/>
              </w:rPr>
              <w:tab/>
            </w:r>
            <w:r>
              <w:rPr>
                <w:noProof/>
                <w:webHidden/>
              </w:rPr>
              <w:fldChar w:fldCharType="begin"/>
            </w:r>
            <w:r>
              <w:rPr>
                <w:noProof/>
                <w:webHidden/>
              </w:rPr>
              <w:instrText xml:space="preserve"> PAGEREF _Toc199358929 \h </w:instrText>
            </w:r>
            <w:r>
              <w:rPr>
                <w:noProof/>
                <w:webHidden/>
              </w:rPr>
            </w:r>
            <w:r>
              <w:rPr>
                <w:noProof/>
                <w:webHidden/>
              </w:rPr>
              <w:fldChar w:fldCharType="separate"/>
            </w:r>
            <w:r>
              <w:rPr>
                <w:noProof/>
                <w:webHidden/>
              </w:rPr>
              <w:t>8</w:t>
            </w:r>
            <w:r>
              <w:rPr>
                <w:noProof/>
                <w:webHidden/>
              </w:rPr>
              <w:fldChar w:fldCharType="end"/>
            </w:r>
          </w:hyperlink>
        </w:p>
        <w:p w14:paraId="1D83799F" w14:textId="58F4A0E9" w:rsidR="00EC3CC6" w:rsidRDefault="00EC3CC6">
          <w:r>
            <w:rPr>
              <w:b/>
              <w:bCs/>
              <w:noProof/>
            </w:rPr>
            <w:fldChar w:fldCharType="end"/>
          </w:r>
        </w:p>
      </w:sdtContent>
    </w:sdt>
    <w:p w14:paraId="0C35FCAC" w14:textId="0E2B1A58" w:rsidR="00A168AE" w:rsidRDefault="00EC3CC6">
      <w:pPr>
        <w:rPr>
          <w:b/>
          <w:bCs/>
          <w:sz w:val="40"/>
          <w:szCs w:val="40"/>
        </w:rPr>
      </w:pPr>
      <w:r>
        <w:rPr>
          <w:b/>
          <w:bCs/>
          <w:sz w:val="40"/>
          <w:szCs w:val="40"/>
        </w:rPr>
        <w:br w:type="page"/>
      </w:r>
    </w:p>
    <w:p w14:paraId="5339DA82" w14:textId="5BF4AC9A" w:rsidR="00A168AE" w:rsidRDefault="00A168AE" w:rsidP="00A168AE">
      <w:pPr>
        <w:pStyle w:val="Heading1"/>
      </w:pPr>
      <w:bookmarkStart w:id="0" w:name="_Toc199358923"/>
      <w:r>
        <w:lastRenderedPageBreak/>
        <w:t>Introduction:</w:t>
      </w:r>
      <w:bookmarkEnd w:id="0"/>
    </w:p>
    <w:p w14:paraId="769CB444" w14:textId="35AEA49D" w:rsidR="00A168AE" w:rsidRDefault="00A168AE">
      <w:pPr>
        <w:rPr>
          <w:sz w:val="28"/>
          <w:szCs w:val="28"/>
        </w:rPr>
      </w:pPr>
      <w:r w:rsidRPr="00A168AE">
        <w:rPr>
          <w:sz w:val="28"/>
          <w:szCs w:val="28"/>
        </w:rPr>
        <w:t xml:space="preserve">This report presents the results of manual UI testing for the </w:t>
      </w:r>
      <w:proofErr w:type="spellStart"/>
      <w:r w:rsidRPr="00A168AE">
        <w:rPr>
          <w:sz w:val="28"/>
          <w:szCs w:val="28"/>
        </w:rPr>
        <w:t>coPlay</w:t>
      </w:r>
      <w:proofErr w:type="spellEnd"/>
      <w:r w:rsidRPr="00A168AE">
        <w:rPr>
          <w:sz w:val="28"/>
          <w:szCs w:val="28"/>
        </w:rPr>
        <w:t xml:space="preserve"> WebApp using a multi-tab setup. The tests were performed to verify UI interactions such as chat synchronization, tower click propagation, reset functionality, and recently implemented UI enhancements. Each result is documented with relevant screenshots and captions.</w:t>
      </w:r>
    </w:p>
    <w:p w14:paraId="00451D00" w14:textId="57B4B7C0" w:rsidR="00966A4B" w:rsidRPr="00966A4B" w:rsidRDefault="00966A4B" w:rsidP="00966A4B">
      <w:pPr>
        <w:rPr>
          <w:sz w:val="28"/>
          <w:szCs w:val="28"/>
        </w:rPr>
      </w:pPr>
      <w:r w:rsidRPr="00966A4B">
        <w:rPr>
          <w:sz w:val="28"/>
          <w:szCs w:val="28"/>
        </w:rPr>
        <w:t>To simulate a multi-user environment, the application was launched in two separate browser tabs. Each tab was served on a different local port to replicate peer-to-peer communication:</w:t>
      </w:r>
    </w:p>
    <w:p w14:paraId="335C4A94" w14:textId="6013190B" w:rsidR="00966A4B" w:rsidRPr="00966A4B" w:rsidRDefault="00966A4B" w:rsidP="00966A4B">
      <w:pPr>
        <w:rPr>
          <w:sz w:val="28"/>
          <w:szCs w:val="28"/>
        </w:rPr>
      </w:pPr>
      <w:r w:rsidRPr="00966A4B">
        <w:rPr>
          <w:sz w:val="28"/>
          <w:szCs w:val="28"/>
        </w:rPr>
        <w:t>Tab 1: http://127.0.0.1:5000/</w:t>
      </w:r>
    </w:p>
    <w:p w14:paraId="53A40C23" w14:textId="4AFA2B26" w:rsidR="00966A4B" w:rsidRPr="00966A4B" w:rsidRDefault="00966A4B" w:rsidP="00966A4B">
      <w:pPr>
        <w:rPr>
          <w:sz w:val="28"/>
          <w:szCs w:val="28"/>
        </w:rPr>
      </w:pPr>
      <w:r w:rsidRPr="00966A4B">
        <w:rPr>
          <w:sz w:val="28"/>
          <w:szCs w:val="28"/>
        </w:rPr>
        <w:t>Tab 2: http://127.0.0.1:5002/</w:t>
      </w:r>
    </w:p>
    <w:p w14:paraId="69BADA6F" w14:textId="57728988" w:rsidR="00966A4B" w:rsidRDefault="00966A4B" w:rsidP="00966A4B">
      <w:pPr>
        <w:rPr>
          <w:sz w:val="28"/>
          <w:szCs w:val="28"/>
        </w:rPr>
      </w:pPr>
      <w:r w:rsidRPr="00966A4B">
        <w:rPr>
          <w:sz w:val="28"/>
          <w:szCs w:val="28"/>
        </w:rPr>
        <w:t xml:space="preserve">This setup allowed for independent interaction between the two clients, enabling us to observe and verify bidirectional data flow and UI consistency. All observed </w:t>
      </w:r>
      <w:proofErr w:type="spellStart"/>
      <w:r w:rsidRPr="00966A4B">
        <w:rPr>
          <w:sz w:val="28"/>
          <w:szCs w:val="28"/>
        </w:rPr>
        <w:t>behaviors</w:t>
      </w:r>
      <w:proofErr w:type="spellEnd"/>
      <w:r w:rsidRPr="00966A4B">
        <w:rPr>
          <w:sz w:val="28"/>
          <w:szCs w:val="28"/>
        </w:rPr>
        <w:t xml:space="preserve"> and sync mechanisms were captured through annotated screenshots included in this report.</w:t>
      </w:r>
    </w:p>
    <w:p w14:paraId="5DEBEF78" w14:textId="77777777" w:rsidR="00A168AE" w:rsidRDefault="00A168AE">
      <w:pPr>
        <w:rPr>
          <w:sz w:val="28"/>
          <w:szCs w:val="28"/>
        </w:rPr>
      </w:pPr>
    </w:p>
    <w:p w14:paraId="47A91B9C" w14:textId="6B63E7DC" w:rsidR="00A168AE" w:rsidRDefault="00A168AE" w:rsidP="00A168AE">
      <w:pPr>
        <w:pStyle w:val="Heading1"/>
      </w:pPr>
      <w:bookmarkStart w:id="1" w:name="_Toc199358924"/>
      <w:r>
        <w:t>Test Scenarios and Results:</w:t>
      </w:r>
      <w:bookmarkEnd w:id="1"/>
    </w:p>
    <w:p w14:paraId="7EDE6F04" w14:textId="3FC053D4" w:rsidR="00A168AE" w:rsidRPr="00A168AE" w:rsidRDefault="00A168AE" w:rsidP="00A168AE">
      <w:pPr>
        <w:pStyle w:val="Heading2"/>
      </w:pPr>
      <w:bookmarkStart w:id="2" w:name="_Toc199358925"/>
      <w:r w:rsidRPr="00A168AE">
        <w:t>Chat Sync Between Tabs</w:t>
      </w:r>
      <w:bookmarkEnd w:id="2"/>
    </w:p>
    <w:p w14:paraId="3FC5430F" w14:textId="41682ABA" w:rsidR="00A168AE" w:rsidRPr="00A168AE" w:rsidRDefault="00A168AE" w:rsidP="00A168AE">
      <w:pPr>
        <w:rPr>
          <w:sz w:val="28"/>
          <w:szCs w:val="28"/>
        </w:rPr>
      </w:pPr>
      <w:r w:rsidRPr="00A168AE">
        <w:rPr>
          <w:b/>
          <w:bCs/>
          <w:sz w:val="28"/>
          <w:szCs w:val="28"/>
        </w:rPr>
        <w:t>Objective:</w:t>
      </w:r>
      <w:r w:rsidRPr="00A168AE">
        <w:rPr>
          <w:sz w:val="28"/>
          <w:szCs w:val="28"/>
        </w:rPr>
        <w:t xml:space="preserve"> Verify that messages sent from one tab appear in another in real time.</w:t>
      </w:r>
    </w:p>
    <w:p w14:paraId="5C91B059" w14:textId="48A179AB" w:rsidR="00A168AE" w:rsidRPr="00A168AE" w:rsidRDefault="00A168AE" w:rsidP="00A168AE">
      <w:pPr>
        <w:rPr>
          <w:sz w:val="28"/>
          <w:szCs w:val="28"/>
        </w:rPr>
      </w:pPr>
      <w:r w:rsidRPr="00A168AE">
        <w:rPr>
          <w:b/>
          <w:bCs/>
          <w:sz w:val="28"/>
          <w:szCs w:val="28"/>
        </w:rPr>
        <w:t>Result:</w:t>
      </w:r>
      <w:r w:rsidRPr="00A168AE">
        <w:rPr>
          <w:b/>
          <w:bCs/>
          <w:sz w:val="28"/>
          <w:szCs w:val="28"/>
        </w:rPr>
        <w:t xml:space="preserve"> </w:t>
      </w:r>
      <w:r w:rsidRPr="00A168AE">
        <w:rPr>
          <w:b/>
          <w:bCs/>
          <w:sz w:val="28"/>
          <w:szCs w:val="28"/>
        </w:rPr>
        <w:t>Success</w:t>
      </w:r>
      <w:r w:rsidRPr="00A168AE">
        <w:rPr>
          <w:sz w:val="28"/>
          <w:szCs w:val="28"/>
        </w:rPr>
        <w:t xml:space="preserve"> </w:t>
      </w:r>
      <w:r w:rsidRPr="00A168AE">
        <w:rPr>
          <w:rFonts w:ascii="Aptos" w:hAnsi="Aptos" w:cs="Aptos"/>
          <w:sz w:val="28"/>
          <w:szCs w:val="28"/>
        </w:rPr>
        <w:t>–</w:t>
      </w:r>
      <w:r w:rsidRPr="00A168AE">
        <w:rPr>
          <w:sz w:val="28"/>
          <w:szCs w:val="28"/>
        </w:rPr>
        <w:t xml:space="preserve"> messages were synced correctly across tabs.</w:t>
      </w:r>
    </w:p>
    <w:p w14:paraId="685F97BC" w14:textId="75C57540" w:rsidR="00A168AE" w:rsidRDefault="00A168AE" w:rsidP="00A168AE">
      <w:pPr>
        <w:rPr>
          <w:b/>
          <w:bCs/>
          <w:sz w:val="28"/>
          <w:szCs w:val="28"/>
        </w:rPr>
      </w:pPr>
      <w:r w:rsidRPr="00A168AE">
        <w:rPr>
          <w:b/>
          <w:bCs/>
          <w:sz w:val="28"/>
          <w:szCs w:val="28"/>
        </w:rPr>
        <w:t xml:space="preserve">Screenshot: </w:t>
      </w:r>
    </w:p>
    <w:p w14:paraId="1FCFD39C" w14:textId="77777777" w:rsidR="00966A4B" w:rsidRDefault="00966A4B" w:rsidP="00A168AE">
      <w:pPr>
        <w:rPr>
          <w:b/>
          <w:bCs/>
          <w:sz w:val="28"/>
          <w:szCs w:val="28"/>
        </w:rPr>
      </w:pPr>
    </w:p>
    <w:p w14:paraId="2A89366A" w14:textId="355E6443" w:rsidR="00966A4B" w:rsidRPr="00966A4B" w:rsidRDefault="00966A4B" w:rsidP="00A168AE">
      <w:pPr>
        <w:rPr>
          <w:i/>
          <w:iCs/>
          <w:sz w:val="28"/>
          <w:szCs w:val="28"/>
        </w:rPr>
      </w:pPr>
      <w:r w:rsidRPr="00966A4B">
        <w:rPr>
          <w:i/>
          <w:iCs/>
          <w:sz w:val="28"/>
          <w:szCs w:val="28"/>
        </w:rPr>
        <w:t>Tab 1:</w:t>
      </w:r>
    </w:p>
    <w:p w14:paraId="576908FD" w14:textId="0D58DC19" w:rsidR="00A168AE" w:rsidRDefault="00966A4B" w:rsidP="00A168AE">
      <w:pPr>
        <w:rPr>
          <w:b/>
          <w:bCs/>
          <w:sz w:val="28"/>
          <w:szCs w:val="28"/>
        </w:rPr>
      </w:pPr>
      <w:r>
        <w:rPr>
          <w:b/>
          <w:bCs/>
          <w:noProof/>
          <w:sz w:val="28"/>
          <w:szCs w:val="28"/>
        </w:rPr>
        <w:lastRenderedPageBreak/>
        <w:drawing>
          <wp:inline distT="0" distB="0" distL="0" distR="0" wp14:anchorId="2500527F" wp14:editId="51305C8C">
            <wp:extent cx="5731510" cy="3582035"/>
            <wp:effectExtent l="0" t="0" r="2540" b="0"/>
            <wp:docPr id="142312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21351" name="Picture 14231213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7E89405" w14:textId="77777777" w:rsidR="00966A4B" w:rsidRDefault="00966A4B" w:rsidP="00A168AE">
      <w:pPr>
        <w:rPr>
          <w:b/>
          <w:bCs/>
          <w:sz w:val="28"/>
          <w:szCs w:val="28"/>
        </w:rPr>
      </w:pPr>
    </w:p>
    <w:p w14:paraId="465A24FF" w14:textId="0E6CFFA5" w:rsidR="00966A4B" w:rsidRDefault="00966A4B" w:rsidP="00A168AE">
      <w:pPr>
        <w:rPr>
          <w:i/>
          <w:iCs/>
          <w:sz w:val="28"/>
          <w:szCs w:val="28"/>
        </w:rPr>
      </w:pPr>
      <w:r w:rsidRPr="00966A4B">
        <w:rPr>
          <w:i/>
          <w:iCs/>
          <w:sz w:val="28"/>
          <w:szCs w:val="28"/>
        </w:rPr>
        <w:t>Tab 2:</w:t>
      </w:r>
    </w:p>
    <w:p w14:paraId="152D4E5A" w14:textId="1F2671E5" w:rsidR="00966A4B" w:rsidRPr="00966A4B" w:rsidRDefault="00966A4B" w:rsidP="00A168AE">
      <w:pPr>
        <w:rPr>
          <w:i/>
          <w:iCs/>
          <w:sz w:val="28"/>
          <w:szCs w:val="28"/>
        </w:rPr>
      </w:pPr>
      <w:r>
        <w:rPr>
          <w:i/>
          <w:iCs/>
          <w:noProof/>
          <w:sz w:val="28"/>
          <w:szCs w:val="28"/>
        </w:rPr>
        <w:drawing>
          <wp:inline distT="0" distB="0" distL="0" distR="0" wp14:anchorId="20EC297F" wp14:editId="7F509350">
            <wp:extent cx="5731510" cy="3582035"/>
            <wp:effectExtent l="0" t="0" r="2540" b="0"/>
            <wp:docPr id="231580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0398" name="Picture 2315803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8F4DB5B" w14:textId="4FE97503" w:rsidR="00A168AE" w:rsidRPr="00966A4B" w:rsidRDefault="00A168AE" w:rsidP="00A168AE">
      <w:pPr>
        <w:rPr>
          <w:i/>
          <w:iCs/>
          <w:sz w:val="28"/>
          <w:szCs w:val="28"/>
        </w:rPr>
      </w:pPr>
      <w:r w:rsidRPr="00966A4B">
        <w:rPr>
          <w:i/>
          <w:iCs/>
          <w:sz w:val="28"/>
          <w:szCs w:val="28"/>
        </w:rPr>
        <w:t>"Chat synced in both tabs showing identical messages."</w:t>
      </w:r>
    </w:p>
    <w:p w14:paraId="64223B2A" w14:textId="77777777" w:rsidR="00966A4B" w:rsidRPr="00966A4B" w:rsidRDefault="00966A4B" w:rsidP="00966A4B">
      <w:pPr>
        <w:pStyle w:val="Heading2"/>
      </w:pPr>
      <w:bookmarkStart w:id="3" w:name="_Toc199358926"/>
      <w:r w:rsidRPr="00966A4B">
        <w:lastRenderedPageBreak/>
        <w:t>Tower Click Propagation</w:t>
      </w:r>
      <w:bookmarkEnd w:id="3"/>
    </w:p>
    <w:p w14:paraId="376A35C6" w14:textId="4ABBD99F" w:rsidR="00966A4B" w:rsidRPr="00966A4B" w:rsidRDefault="00966A4B" w:rsidP="00966A4B">
      <w:pPr>
        <w:rPr>
          <w:sz w:val="28"/>
          <w:szCs w:val="28"/>
        </w:rPr>
      </w:pPr>
      <w:r w:rsidRPr="00EC3CC6">
        <w:rPr>
          <w:b/>
          <w:bCs/>
          <w:sz w:val="28"/>
          <w:szCs w:val="28"/>
        </w:rPr>
        <w:t>Objective:</w:t>
      </w:r>
      <w:r w:rsidRPr="00966A4B">
        <w:rPr>
          <w:sz w:val="28"/>
          <w:szCs w:val="28"/>
        </w:rPr>
        <w:t xml:space="preserve"> Ensure disk movements in one tab reflect accurately in the other.</w:t>
      </w:r>
    </w:p>
    <w:p w14:paraId="009DBA43" w14:textId="2CA08213" w:rsidR="00966A4B" w:rsidRPr="00966A4B" w:rsidRDefault="00966A4B" w:rsidP="00966A4B">
      <w:pPr>
        <w:rPr>
          <w:sz w:val="28"/>
          <w:szCs w:val="28"/>
        </w:rPr>
      </w:pPr>
      <w:r w:rsidRPr="00EC3CC6">
        <w:rPr>
          <w:b/>
          <w:bCs/>
          <w:sz w:val="28"/>
          <w:szCs w:val="28"/>
        </w:rPr>
        <w:t>Result:</w:t>
      </w:r>
      <w:r w:rsidRPr="00966A4B">
        <w:rPr>
          <w:sz w:val="28"/>
          <w:szCs w:val="28"/>
        </w:rPr>
        <w:t xml:space="preserve"> Success </w:t>
      </w:r>
      <w:r w:rsidRPr="00966A4B">
        <w:rPr>
          <w:rFonts w:ascii="Aptos" w:hAnsi="Aptos" w:cs="Aptos"/>
          <w:sz w:val="28"/>
          <w:szCs w:val="28"/>
        </w:rPr>
        <w:t>–</w:t>
      </w:r>
      <w:r w:rsidRPr="00966A4B">
        <w:rPr>
          <w:sz w:val="28"/>
          <w:szCs w:val="28"/>
        </w:rPr>
        <w:t xml:space="preserve"> disk movements synced perfectly.</w:t>
      </w:r>
    </w:p>
    <w:p w14:paraId="3DFF3AD6" w14:textId="77777777" w:rsidR="00966A4B" w:rsidRPr="00966A4B" w:rsidRDefault="00966A4B" w:rsidP="00966A4B">
      <w:pPr>
        <w:rPr>
          <w:sz w:val="28"/>
          <w:szCs w:val="28"/>
        </w:rPr>
      </w:pPr>
    </w:p>
    <w:p w14:paraId="0622BF0E" w14:textId="4C7424C1" w:rsidR="00966A4B" w:rsidRPr="00EC3CC6" w:rsidRDefault="00966A4B" w:rsidP="00966A4B">
      <w:pPr>
        <w:rPr>
          <w:b/>
          <w:bCs/>
          <w:sz w:val="28"/>
          <w:szCs w:val="28"/>
        </w:rPr>
      </w:pPr>
      <w:r w:rsidRPr="00EC3CC6">
        <w:rPr>
          <w:b/>
          <w:bCs/>
          <w:sz w:val="28"/>
          <w:szCs w:val="28"/>
        </w:rPr>
        <w:t>Screenshot:</w:t>
      </w:r>
    </w:p>
    <w:p w14:paraId="56730B7A" w14:textId="757BB2D9" w:rsidR="00966A4B" w:rsidRPr="00966A4B" w:rsidRDefault="00966A4B" w:rsidP="00966A4B">
      <w:pPr>
        <w:rPr>
          <w:i/>
          <w:iCs/>
          <w:sz w:val="28"/>
          <w:szCs w:val="28"/>
        </w:rPr>
      </w:pPr>
      <w:r w:rsidRPr="00966A4B">
        <w:rPr>
          <w:i/>
          <w:iCs/>
          <w:sz w:val="28"/>
          <w:szCs w:val="28"/>
        </w:rPr>
        <w:t>Tab 1</w:t>
      </w:r>
      <w:r>
        <w:rPr>
          <w:i/>
          <w:iCs/>
          <w:sz w:val="28"/>
          <w:szCs w:val="28"/>
        </w:rPr>
        <w:t>:</w:t>
      </w:r>
    </w:p>
    <w:p w14:paraId="61E23730" w14:textId="53788999" w:rsidR="00966A4B" w:rsidRDefault="00966A4B" w:rsidP="00966A4B">
      <w:pPr>
        <w:rPr>
          <w:sz w:val="28"/>
          <w:szCs w:val="28"/>
        </w:rPr>
      </w:pPr>
      <w:r>
        <w:rPr>
          <w:noProof/>
          <w:sz w:val="28"/>
          <w:szCs w:val="28"/>
        </w:rPr>
        <w:drawing>
          <wp:inline distT="0" distB="0" distL="0" distR="0" wp14:anchorId="52439FC0" wp14:editId="5124795C">
            <wp:extent cx="5731510" cy="3582035"/>
            <wp:effectExtent l="0" t="0" r="2540" b="0"/>
            <wp:docPr id="10205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2460" name="Picture 1020524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9F219C4" w14:textId="77777777" w:rsidR="00966A4B" w:rsidRDefault="00966A4B" w:rsidP="00966A4B">
      <w:pPr>
        <w:rPr>
          <w:sz w:val="28"/>
          <w:szCs w:val="28"/>
        </w:rPr>
      </w:pPr>
    </w:p>
    <w:p w14:paraId="67563DD1" w14:textId="77777777" w:rsidR="00966A4B" w:rsidRDefault="00966A4B" w:rsidP="00966A4B">
      <w:pPr>
        <w:rPr>
          <w:sz w:val="28"/>
          <w:szCs w:val="28"/>
        </w:rPr>
      </w:pPr>
    </w:p>
    <w:p w14:paraId="5DD76104" w14:textId="77777777" w:rsidR="00966A4B" w:rsidRDefault="00966A4B" w:rsidP="00966A4B">
      <w:pPr>
        <w:rPr>
          <w:sz w:val="28"/>
          <w:szCs w:val="28"/>
        </w:rPr>
      </w:pPr>
    </w:p>
    <w:p w14:paraId="7D46849B" w14:textId="77777777" w:rsidR="00966A4B" w:rsidRDefault="00966A4B" w:rsidP="00966A4B">
      <w:pPr>
        <w:rPr>
          <w:sz w:val="28"/>
          <w:szCs w:val="28"/>
        </w:rPr>
      </w:pPr>
    </w:p>
    <w:p w14:paraId="3E137C38" w14:textId="77777777" w:rsidR="00966A4B" w:rsidRDefault="00966A4B" w:rsidP="00966A4B">
      <w:pPr>
        <w:rPr>
          <w:sz w:val="28"/>
          <w:szCs w:val="28"/>
        </w:rPr>
      </w:pPr>
    </w:p>
    <w:p w14:paraId="3C002872" w14:textId="77777777" w:rsidR="00966A4B" w:rsidRDefault="00966A4B" w:rsidP="00966A4B">
      <w:pPr>
        <w:rPr>
          <w:sz w:val="28"/>
          <w:szCs w:val="28"/>
        </w:rPr>
      </w:pPr>
    </w:p>
    <w:p w14:paraId="7859E74F" w14:textId="77777777" w:rsidR="00966A4B" w:rsidRDefault="00966A4B" w:rsidP="00966A4B">
      <w:pPr>
        <w:rPr>
          <w:sz w:val="28"/>
          <w:szCs w:val="28"/>
        </w:rPr>
      </w:pPr>
    </w:p>
    <w:p w14:paraId="57576C7A" w14:textId="77777777" w:rsidR="00966A4B" w:rsidRDefault="00966A4B" w:rsidP="00966A4B">
      <w:pPr>
        <w:rPr>
          <w:sz w:val="28"/>
          <w:szCs w:val="28"/>
        </w:rPr>
      </w:pPr>
    </w:p>
    <w:p w14:paraId="199C4C81" w14:textId="07EAE868" w:rsidR="00966A4B" w:rsidRDefault="00966A4B" w:rsidP="00966A4B">
      <w:pPr>
        <w:rPr>
          <w:sz w:val="28"/>
          <w:szCs w:val="28"/>
        </w:rPr>
      </w:pPr>
      <w:r>
        <w:rPr>
          <w:sz w:val="28"/>
          <w:szCs w:val="28"/>
        </w:rPr>
        <w:lastRenderedPageBreak/>
        <w:t>Tab 2:</w:t>
      </w:r>
    </w:p>
    <w:p w14:paraId="65A32EDC" w14:textId="631790E9" w:rsidR="00966A4B" w:rsidRPr="00966A4B" w:rsidRDefault="00966A4B" w:rsidP="00966A4B">
      <w:pPr>
        <w:rPr>
          <w:sz w:val="28"/>
          <w:szCs w:val="28"/>
        </w:rPr>
      </w:pPr>
      <w:r>
        <w:rPr>
          <w:noProof/>
          <w:sz w:val="28"/>
          <w:szCs w:val="28"/>
        </w:rPr>
        <w:drawing>
          <wp:inline distT="0" distB="0" distL="0" distR="0" wp14:anchorId="1A1F2B0A" wp14:editId="6441F36D">
            <wp:extent cx="5731510" cy="3582035"/>
            <wp:effectExtent l="0" t="0" r="2540" b="0"/>
            <wp:docPr id="17207681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8147"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36636D7" w14:textId="7E08261E" w:rsidR="00966A4B" w:rsidRDefault="00966A4B" w:rsidP="00966A4B">
      <w:pPr>
        <w:rPr>
          <w:i/>
          <w:iCs/>
          <w:sz w:val="28"/>
          <w:szCs w:val="28"/>
        </w:rPr>
      </w:pPr>
      <w:r w:rsidRPr="00966A4B">
        <w:rPr>
          <w:i/>
          <w:iCs/>
          <w:sz w:val="28"/>
          <w:szCs w:val="28"/>
        </w:rPr>
        <w:t>Caption: "Disk moved from Tower 1 to Tower 2, reflected in both tabs."</w:t>
      </w:r>
    </w:p>
    <w:p w14:paraId="4E0EE8B8" w14:textId="77777777" w:rsidR="00966A4B" w:rsidRDefault="00966A4B" w:rsidP="00966A4B">
      <w:pPr>
        <w:rPr>
          <w:i/>
          <w:iCs/>
          <w:sz w:val="28"/>
          <w:szCs w:val="28"/>
        </w:rPr>
      </w:pPr>
    </w:p>
    <w:p w14:paraId="37F561D8" w14:textId="77777777" w:rsidR="00EC3CC6" w:rsidRPr="00EC3CC6" w:rsidRDefault="00EC3CC6" w:rsidP="00EC3CC6">
      <w:pPr>
        <w:pStyle w:val="Heading2"/>
      </w:pPr>
      <w:bookmarkStart w:id="4" w:name="_Toc199358927"/>
      <w:r w:rsidRPr="00EC3CC6">
        <w:t>Reset Button Functionality</w:t>
      </w:r>
      <w:bookmarkEnd w:id="4"/>
    </w:p>
    <w:p w14:paraId="27169524" w14:textId="38142759" w:rsidR="00EC3CC6" w:rsidRPr="00EC3CC6" w:rsidRDefault="00EC3CC6" w:rsidP="00EC3CC6">
      <w:pPr>
        <w:rPr>
          <w:sz w:val="28"/>
          <w:szCs w:val="28"/>
        </w:rPr>
      </w:pPr>
      <w:r w:rsidRPr="00EC3CC6">
        <w:rPr>
          <w:b/>
          <w:bCs/>
          <w:sz w:val="28"/>
          <w:szCs w:val="28"/>
        </w:rPr>
        <w:t>Objective:</w:t>
      </w:r>
      <w:r w:rsidRPr="00EC3CC6">
        <w:rPr>
          <w:sz w:val="28"/>
          <w:szCs w:val="28"/>
        </w:rPr>
        <w:t xml:space="preserve"> Confirm clicking "Reset" in </w:t>
      </w:r>
      <w:proofErr w:type="gramStart"/>
      <w:r w:rsidRPr="00EC3CC6">
        <w:rPr>
          <w:sz w:val="28"/>
          <w:szCs w:val="28"/>
        </w:rPr>
        <w:t>one tab</w:t>
      </w:r>
      <w:proofErr w:type="gramEnd"/>
      <w:r w:rsidRPr="00EC3CC6">
        <w:rPr>
          <w:sz w:val="28"/>
          <w:szCs w:val="28"/>
        </w:rPr>
        <w:t xml:space="preserve"> resets the game in both.</w:t>
      </w:r>
    </w:p>
    <w:p w14:paraId="2C64BBB1" w14:textId="247859A7" w:rsidR="00EC3CC6" w:rsidRPr="00EC3CC6" w:rsidRDefault="00EC3CC6" w:rsidP="00EC3CC6">
      <w:pPr>
        <w:rPr>
          <w:sz w:val="28"/>
          <w:szCs w:val="28"/>
        </w:rPr>
      </w:pPr>
      <w:r w:rsidRPr="00EC3CC6">
        <w:rPr>
          <w:b/>
          <w:bCs/>
          <w:sz w:val="28"/>
          <w:szCs w:val="28"/>
        </w:rPr>
        <w:t>Result:</w:t>
      </w:r>
      <w:r w:rsidRPr="00EC3CC6">
        <w:rPr>
          <w:sz w:val="28"/>
          <w:szCs w:val="28"/>
        </w:rPr>
        <w:t xml:space="preserve"> Success </w:t>
      </w:r>
      <w:r w:rsidRPr="00EC3CC6">
        <w:rPr>
          <w:rFonts w:ascii="Aptos" w:hAnsi="Aptos" w:cs="Aptos"/>
          <w:sz w:val="28"/>
          <w:szCs w:val="28"/>
        </w:rPr>
        <w:t>–</w:t>
      </w:r>
      <w:r w:rsidRPr="00EC3CC6">
        <w:rPr>
          <w:sz w:val="28"/>
          <w:szCs w:val="28"/>
        </w:rPr>
        <w:t xml:space="preserve"> both tabs reset correctly.</w:t>
      </w:r>
    </w:p>
    <w:p w14:paraId="2F814E9E" w14:textId="3611B67C" w:rsidR="00EC3CC6" w:rsidRDefault="00EC3CC6" w:rsidP="00EC3CC6">
      <w:pPr>
        <w:rPr>
          <w:sz w:val="28"/>
          <w:szCs w:val="28"/>
        </w:rPr>
      </w:pPr>
      <w:r w:rsidRPr="00EC3CC6">
        <w:rPr>
          <w:b/>
          <w:bCs/>
          <w:sz w:val="28"/>
          <w:szCs w:val="28"/>
        </w:rPr>
        <w:t>Screenshot:</w:t>
      </w:r>
    </w:p>
    <w:p w14:paraId="6EDAED2A" w14:textId="1091A403" w:rsidR="00EC3CC6" w:rsidRDefault="00EC3CC6" w:rsidP="00EC3CC6">
      <w:pPr>
        <w:rPr>
          <w:i/>
          <w:iCs/>
          <w:noProof/>
          <w:sz w:val="28"/>
          <w:szCs w:val="28"/>
        </w:rPr>
      </w:pPr>
      <w:r>
        <w:rPr>
          <w:i/>
          <w:iCs/>
          <w:sz w:val="28"/>
          <w:szCs w:val="28"/>
        </w:rPr>
        <w:lastRenderedPageBreak/>
        <w:t>Tab 1:</w:t>
      </w:r>
      <w:r w:rsidRPr="00EC3CC6">
        <w:rPr>
          <w:i/>
          <w:iCs/>
          <w:noProof/>
          <w:sz w:val="28"/>
          <w:szCs w:val="28"/>
        </w:rPr>
        <w:t xml:space="preserve"> </w:t>
      </w:r>
      <w:r>
        <w:rPr>
          <w:i/>
          <w:iCs/>
          <w:noProof/>
          <w:sz w:val="28"/>
          <w:szCs w:val="28"/>
        </w:rPr>
        <w:drawing>
          <wp:inline distT="0" distB="0" distL="0" distR="0" wp14:anchorId="71FC88D6" wp14:editId="41D7220F">
            <wp:extent cx="5731510" cy="4107180"/>
            <wp:effectExtent l="0" t="0" r="2540" b="7620"/>
            <wp:docPr id="19799805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80506"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inline>
        </w:drawing>
      </w:r>
    </w:p>
    <w:p w14:paraId="46255388" w14:textId="09F0410E" w:rsidR="00EC3CC6" w:rsidRDefault="00EC3CC6" w:rsidP="00EC3CC6">
      <w:pPr>
        <w:rPr>
          <w:i/>
          <w:iCs/>
          <w:noProof/>
          <w:sz w:val="28"/>
          <w:szCs w:val="28"/>
        </w:rPr>
      </w:pPr>
      <w:r>
        <w:rPr>
          <w:i/>
          <w:iCs/>
          <w:noProof/>
          <w:sz w:val="28"/>
          <w:szCs w:val="28"/>
        </w:rPr>
        <w:t>Tab 2:</w:t>
      </w:r>
    </w:p>
    <w:p w14:paraId="4DF1D06A" w14:textId="24BEA2E6" w:rsidR="00EC3CC6" w:rsidRDefault="00EC3CC6" w:rsidP="00EC3CC6">
      <w:pPr>
        <w:rPr>
          <w:i/>
          <w:iCs/>
          <w:sz w:val="28"/>
          <w:szCs w:val="28"/>
        </w:rPr>
      </w:pPr>
      <w:r>
        <w:rPr>
          <w:i/>
          <w:iCs/>
          <w:noProof/>
          <w:sz w:val="28"/>
          <w:szCs w:val="28"/>
        </w:rPr>
        <w:drawing>
          <wp:inline distT="0" distB="0" distL="0" distR="0" wp14:anchorId="407C17C3" wp14:editId="29050D2C">
            <wp:extent cx="5731510" cy="3582035"/>
            <wp:effectExtent l="0" t="0" r="2540" b="0"/>
            <wp:docPr id="201733393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33936"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5B85EE7" w14:textId="71C8C1EC" w:rsidR="00EC3CC6" w:rsidRPr="00EC3CC6" w:rsidRDefault="00EC3CC6" w:rsidP="00EC3CC6">
      <w:pPr>
        <w:rPr>
          <w:i/>
          <w:iCs/>
          <w:sz w:val="28"/>
          <w:szCs w:val="28"/>
        </w:rPr>
      </w:pPr>
      <w:r w:rsidRPr="00EC3CC6">
        <w:rPr>
          <w:i/>
          <w:iCs/>
          <w:sz w:val="28"/>
          <w:szCs w:val="28"/>
        </w:rPr>
        <w:t>"Game reset applied simultaneously in both tabs."</w:t>
      </w:r>
    </w:p>
    <w:p w14:paraId="37CBE7F6" w14:textId="77777777" w:rsidR="00EC3CC6" w:rsidRPr="00EC3CC6" w:rsidRDefault="00EC3CC6" w:rsidP="00EC3CC6">
      <w:pPr>
        <w:pStyle w:val="Heading2"/>
      </w:pPr>
      <w:bookmarkStart w:id="5" w:name="_Toc199358928"/>
      <w:r w:rsidRPr="00EC3CC6">
        <w:lastRenderedPageBreak/>
        <w:t>Help Modal Display</w:t>
      </w:r>
      <w:bookmarkEnd w:id="5"/>
    </w:p>
    <w:p w14:paraId="248E8F1A" w14:textId="77777777" w:rsidR="00EC3CC6" w:rsidRPr="00EC3CC6" w:rsidRDefault="00EC3CC6" w:rsidP="00EC3CC6">
      <w:pPr>
        <w:rPr>
          <w:sz w:val="28"/>
          <w:szCs w:val="28"/>
        </w:rPr>
      </w:pPr>
      <w:r w:rsidRPr="00EC3CC6">
        <w:rPr>
          <w:b/>
          <w:bCs/>
          <w:sz w:val="28"/>
          <w:szCs w:val="28"/>
        </w:rPr>
        <w:t>Objective:</w:t>
      </w:r>
      <w:r w:rsidRPr="00EC3CC6">
        <w:rPr>
          <w:sz w:val="28"/>
          <w:szCs w:val="28"/>
        </w:rPr>
        <w:t xml:space="preserve"> Check if the 'How to Play' modal displays correctly.</w:t>
      </w:r>
    </w:p>
    <w:p w14:paraId="0C149DE8" w14:textId="77777777" w:rsidR="00EC3CC6" w:rsidRPr="00EC3CC6" w:rsidRDefault="00EC3CC6" w:rsidP="00EC3CC6">
      <w:pPr>
        <w:rPr>
          <w:sz w:val="28"/>
          <w:szCs w:val="28"/>
        </w:rPr>
      </w:pPr>
    </w:p>
    <w:p w14:paraId="0DFA8F5F" w14:textId="5DECCC58" w:rsidR="00EC3CC6" w:rsidRPr="00EC3CC6" w:rsidRDefault="00EC3CC6" w:rsidP="00EC3CC6">
      <w:pPr>
        <w:rPr>
          <w:sz w:val="28"/>
          <w:szCs w:val="28"/>
        </w:rPr>
      </w:pPr>
      <w:r w:rsidRPr="00EC3CC6">
        <w:rPr>
          <w:b/>
          <w:bCs/>
          <w:sz w:val="28"/>
          <w:szCs w:val="28"/>
        </w:rPr>
        <w:t>Result:</w:t>
      </w:r>
      <w:r w:rsidRPr="00EC3CC6">
        <w:rPr>
          <w:sz w:val="28"/>
          <w:szCs w:val="28"/>
        </w:rPr>
        <w:t xml:space="preserve"> Success </w:t>
      </w:r>
      <w:r w:rsidRPr="00EC3CC6">
        <w:rPr>
          <w:rFonts w:ascii="Aptos" w:hAnsi="Aptos" w:cs="Aptos"/>
          <w:sz w:val="28"/>
          <w:szCs w:val="28"/>
        </w:rPr>
        <w:t>–</w:t>
      </w:r>
      <w:r w:rsidRPr="00EC3CC6">
        <w:rPr>
          <w:sz w:val="28"/>
          <w:szCs w:val="28"/>
        </w:rPr>
        <w:t xml:space="preserve"> modal appears with clear styling and instructions.</w:t>
      </w:r>
    </w:p>
    <w:p w14:paraId="605AEAEE" w14:textId="77777777" w:rsidR="00EC3CC6" w:rsidRPr="00EC3CC6" w:rsidRDefault="00EC3CC6" w:rsidP="00EC3CC6">
      <w:pPr>
        <w:rPr>
          <w:sz w:val="28"/>
          <w:szCs w:val="28"/>
        </w:rPr>
      </w:pPr>
    </w:p>
    <w:p w14:paraId="1AF387E0" w14:textId="198764F5" w:rsidR="00EC3CC6" w:rsidRDefault="00EC3CC6" w:rsidP="00EC3CC6">
      <w:pPr>
        <w:rPr>
          <w:sz w:val="28"/>
          <w:szCs w:val="28"/>
        </w:rPr>
      </w:pPr>
      <w:r w:rsidRPr="00EC3CC6">
        <w:rPr>
          <w:b/>
          <w:bCs/>
          <w:sz w:val="28"/>
          <w:szCs w:val="28"/>
        </w:rPr>
        <w:t>Screenshot:</w:t>
      </w:r>
      <w:r w:rsidRPr="00EC3CC6">
        <w:rPr>
          <w:sz w:val="28"/>
          <w:szCs w:val="28"/>
        </w:rPr>
        <w:t xml:space="preserve"> </w:t>
      </w:r>
    </w:p>
    <w:p w14:paraId="6DD94763" w14:textId="371D4A33" w:rsidR="00EC3CC6" w:rsidRDefault="00EC3CC6" w:rsidP="00EC3CC6">
      <w:pPr>
        <w:rPr>
          <w:sz w:val="28"/>
          <w:szCs w:val="28"/>
        </w:rPr>
      </w:pPr>
      <w:r>
        <w:rPr>
          <w:noProof/>
          <w:sz w:val="28"/>
          <w:szCs w:val="28"/>
        </w:rPr>
        <w:drawing>
          <wp:inline distT="0" distB="0" distL="0" distR="0" wp14:anchorId="79B446D0" wp14:editId="363EF9E1">
            <wp:extent cx="5731510" cy="3582035"/>
            <wp:effectExtent l="0" t="0" r="2540" b="0"/>
            <wp:docPr id="179970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887" name="Picture 1799708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98FB420" w14:textId="13D23683" w:rsidR="00EC3CC6" w:rsidRPr="00EC3CC6" w:rsidRDefault="00EC3CC6" w:rsidP="00EC3CC6">
      <w:pPr>
        <w:rPr>
          <w:sz w:val="28"/>
          <w:szCs w:val="28"/>
        </w:rPr>
      </w:pPr>
      <w:r>
        <w:rPr>
          <w:noProof/>
          <w:sz w:val="28"/>
          <w:szCs w:val="28"/>
        </w:rPr>
        <w:lastRenderedPageBreak/>
        <w:drawing>
          <wp:inline distT="0" distB="0" distL="0" distR="0" wp14:anchorId="0281EB47" wp14:editId="42B1B379">
            <wp:extent cx="5731510" cy="3582035"/>
            <wp:effectExtent l="0" t="0" r="2540" b="0"/>
            <wp:docPr id="18534939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39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9FD44B7" w14:textId="60683A09" w:rsidR="00966A4B" w:rsidRDefault="00EC3CC6" w:rsidP="00EC3CC6">
      <w:pPr>
        <w:rPr>
          <w:sz w:val="28"/>
          <w:szCs w:val="28"/>
        </w:rPr>
      </w:pPr>
      <w:r w:rsidRPr="00EC3CC6">
        <w:rPr>
          <w:sz w:val="28"/>
          <w:szCs w:val="28"/>
        </w:rPr>
        <w:t>"Help modal with styled instructions and close button."</w:t>
      </w:r>
    </w:p>
    <w:p w14:paraId="5E9F6314" w14:textId="77777777" w:rsidR="00EC3CC6" w:rsidRDefault="00EC3CC6" w:rsidP="00EC3CC6">
      <w:pPr>
        <w:rPr>
          <w:sz w:val="28"/>
          <w:szCs w:val="28"/>
        </w:rPr>
      </w:pPr>
    </w:p>
    <w:p w14:paraId="0BA9A235" w14:textId="77777777" w:rsidR="00EC3CC6" w:rsidRPr="00EC3CC6" w:rsidRDefault="00EC3CC6" w:rsidP="00EC3CC6">
      <w:pPr>
        <w:pStyle w:val="Heading1"/>
      </w:pPr>
      <w:bookmarkStart w:id="6" w:name="_Toc199358929"/>
      <w:r w:rsidRPr="00EC3CC6">
        <w:t>Summary</w:t>
      </w:r>
      <w:bookmarkEnd w:id="6"/>
    </w:p>
    <w:p w14:paraId="1FF679F4" w14:textId="05C09403" w:rsidR="00EC3CC6" w:rsidRPr="00966A4B" w:rsidRDefault="00EC3CC6" w:rsidP="00EC3CC6">
      <w:pPr>
        <w:rPr>
          <w:sz w:val="28"/>
          <w:szCs w:val="28"/>
        </w:rPr>
      </w:pPr>
      <w:r w:rsidRPr="00EC3CC6">
        <w:rPr>
          <w:sz w:val="28"/>
          <w:szCs w:val="28"/>
        </w:rPr>
        <w:t>All tests were completed successfully. The UI behaves as expected across peer tabs, and recent visual enhancements (glow effect, help modal, styling updates) are properly functioning. The app provides a responsive and consistent user experience.</w:t>
      </w:r>
    </w:p>
    <w:sectPr w:rsidR="00EC3CC6" w:rsidRPr="00966A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AE"/>
    <w:rsid w:val="00966A4B"/>
    <w:rsid w:val="00A168AE"/>
    <w:rsid w:val="00EC3CC6"/>
    <w:rsid w:val="00F664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89F6B"/>
  <w15:chartTrackingRefBased/>
  <w15:docId w15:val="{943AD24B-545C-402C-BD53-CA862822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8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68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68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68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68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8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8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8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8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8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68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68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8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8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8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8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8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8AE"/>
    <w:rPr>
      <w:rFonts w:eastAsiaTheme="majorEastAsia" w:cstheme="majorBidi"/>
      <w:color w:val="272727" w:themeColor="text1" w:themeTint="D8"/>
    </w:rPr>
  </w:style>
  <w:style w:type="paragraph" w:styleId="Title">
    <w:name w:val="Title"/>
    <w:basedOn w:val="Normal"/>
    <w:next w:val="Normal"/>
    <w:link w:val="TitleChar"/>
    <w:uiPriority w:val="10"/>
    <w:qFormat/>
    <w:rsid w:val="00A16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8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8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8AE"/>
    <w:pPr>
      <w:spacing w:before="160"/>
      <w:jc w:val="center"/>
    </w:pPr>
    <w:rPr>
      <w:i/>
      <w:iCs/>
      <w:color w:val="404040" w:themeColor="text1" w:themeTint="BF"/>
    </w:rPr>
  </w:style>
  <w:style w:type="character" w:customStyle="1" w:styleId="QuoteChar">
    <w:name w:val="Quote Char"/>
    <w:basedOn w:val="DefaultParagraphFont"/>
    <w:link w:val="Quote"/>
    <w:uiPriority w:val="29"/>
    <w:rsid w:val="00A168AE"/>
    <w:rPr>
      <w:i/>
      <w:iCs/>
      <w:color w:val="404040" w:themeColor="text1" w:themeTint="BF"/>
    </w:rPr>
  </w:style>
  <w:style w:type="paragraph" w:styleId="ListParagraph">
    <w:name w:val="List Paragraph"/>
    <w:basedOn w:val="Normal"/>
    <w:uiPriority w:val="34"/>
    <w:qFormat/>
    <w:rsid w:val="00A168AE"/>
    <w:pPr>
      <w:ind w:left="720"/>
      <w:contextualSpacing/>
    </w:pPr>
  </w:style>
  <w:style w:type="character" w:styleId="IntenseEmphasis">
    <w:name w:val="Intense Emphasis"/>
    <w:basedOn w:val="DefaultParagraphFont"/>
    <w:uiPriority w:val="21"/>
    <w:qFormat/>
    <w:rsid w:val="00A168AE"/>
    <w:rPr>
      <w:i/>
      <w:iCs/>
      <w:color w:val="0F4761" w:themeColor="accent1" w:themeShade="BF"/>
    </w:rPr>
  </w:style>
  <w:style w:type="paragraph" w:styleId="IntenseQuote">
    <w:name w:val="Intense Quote"/>
    <w:basedOn w:val="Normal"/>
    <w:next w:val="Normal"/>
    <w:link w:val="IntenseQuoteChar"/>
    <w:uiPriority w:val="30"/>
    <w:qFormat/>
    <w:rsid w:val="00A16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8AE"/>
    <w:rPr>
      <w:i/>
      <w:iCs/>
      <w:color w:val="0F4761" w:themeColor="accent1" w:themeShade="BF"/>
    </w:rPr>
  </w:style>
  <w:style w:type="character" w:styleId="IntenseReference">
    <w:name w:val="Intense Reference"/>
    <w:basedOn w:val="DefaultParagraphFont"/>
    <w:uiPriority w:val="32"/>
    <w:qFormat/>
    <w:rsid w:val="00A168AE"/>
    <w:rPr>
      <w:b/>
      <w:bCs/>
      <w:smallCaps/>
      <w:color w:val="0F4761" w:themeColor="accent1" w:themeShade="BF"/>
      <w:spacing w:val="5"/>
    </w:rPr>
  </w:style>
  <w:style w:type="paragraph" w:styleId="TOCHeading">
    <w:name w:val="TOC Heading"/>
    <w:basedOn w:val="Heading1"/>
    <w:next w:val="Normal"/>
    <w:uiPriority w:val="39"/>
    <w:unhideWhenUsed/>
    <w:qFormat/>
    <w:rsid w:val="00EC3CC6"/>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C3CC6"/>
    <w:pPr>
      <w:spacing w:after="100"/>
    </w:pPr>
  </w:style>
  <w:style w:type="paragraph" w:styleId="TOC2">
    <w:name w:val="toc 2"/>
    <w:basedOn w:val="Normal"/>
    <w:next w:val="Normal"/>
    <w:autoRedefine/>
    <w:uiPriority w:val="39"/>
    <w:unhideWhenUsed/>
    <w:rsid w:val="00EC3CC6"/>
    <w:pPr>
      <w:spacing w:after="100"/>
      <w:ind w:left="240"/>
    </w:pPr>
  </w:style>
  <w:style w:type="character" w:styleId="Hyperlink">
    <w:name w:val="Hyperlink"/>
    <w:basedOn w:val="DefaultParagraphFont"/>
    <w:uiPriority w:val="99"/>
    <w:unhideWhenUsed/>
    <w:rsid w:val="00EC3CC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E694B-968D-48EC-9EC8-17FAC892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8</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 ZAHID</dc:creator>
  <cp:keywords/>
  <dc:description/>
  <cp:lastModifiedBy>Sultan ZAHID</cp:lastModifiedBy>
  <cp:revision>1</cp:revision>
  <dcterms:created xsi:type="dcterms:W3CDTF">2025-05-28T10:42:00Z</dcterms:created>
  <dcterms:modified xsi:type="dcterms:W3CDTF">2025-05-28T11:09:00Z</dcterms:modified>
</cp:coreProperties>
</file>