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CE822B" w14:textId="01BEB8AC" w:rsidR="00D66A2A" w:rsidRDefault="0013217B">
      <w:pPr>
        <w:jc w:val="center"/>
        <w:rPr>
          <w:rFonts w:ascii="Lato Black" w:eastAsia="Lato Black" w:hAnsi="Lato Black" w:cs="Lato Black"/>
          <w:sz w:val="34"/>
          <w:szCs w:val="34"/>
        </w:rPr>
      </w:pPr>
      <w:bookmarkStart w:id="0" w:name="_Hlk166232523"/>
      <w:r w:rsidRPr="0013217B">
        <w:rPr>
          <w:rFonts w:ascii="Lato Black" w:eastAsia="Lato Black" w:hAnsi="Lato Black" w:cs="Lato Black"/>
          <w:sz w:val="34"/>
          <w:szCs w:val="34"/>
        </w:rPr>
        <w:t xml:space="preserve">Using </w:t>
      </w:r>
      <w:r w:rsidR="00014AD2">
        <w:rPr>
          <w:rFonts w:ascii="Lato Black" w:eastAsia="Lato Black" w:hAnsi="Lato Black" w:cs="Lato Black"/>
          <w:sz w:val="34"/>
          <w:szCs w:val="34"/>
        </w:rPr>
        <w:t>Transformers</w:t>
      </w:r>
      <w:r w:rsidRPr="0013217B">
        <w:rPr>
          <w:rFonts w:ascii="Lato Black" w:eastAsia="Lato Black" w:hAnsi="Lato Black" w:cs="Lato Black"/>
          <w:sz w:val="34"/>
          <w:szCs w:val="34"/>
        </w:rPr>
        <w:t xml:space="preserve"> for De Novo Drug Molecule Generation</w:t>
      </w:r>
    </w:p>
    <w:bookmarkEnd w:id="0"/>
    <w:p w14:paraId="5664A6F4" w14:textId="77777777" w:rsidR="00D66A2A" w:rsidRDefault="00D66A2A">
      <w:pPr>
        <w:spacing w:line="360" w:lineRule="auto"/>
        <w:jc w:val="center"/>
        <w:rPr>
          <w:rFonts w:ascii="Lato Black" w:eastAsia="Lato Black" w:hAnsi="Lato Black" w:cs="Lato Black"/>
          <w:sz w:val="34"/>
          <w:szCs w:val="34"/>
        </w:rPr>
      </w:pPr>
    </w:p>
    <w:p w14:paraId="2CD5D4B7" w14:textId="77777777" w:rsidR="005B052A" w:rsidRDefault="005B052A">
      <w:pPr>
        <w:spacing w:line="360" w:lineRule="auto"/>
        <w:jc w:val="center"/>
        <w:rPr>
          <w:rFonts w:ascii="Lato Black" w:eastAsia="Lato Black" w:hAnsi="Lato Black" w:cs="Lato Black"/>
          <w:sz w:val="34"/>
          <w:szCs w:val="34"/>
        </w:rPr>
      </w:pPr>
    </w:p>
    <w:p w14:paraId="58C82770" w14:textId="3B784889" w:rsidR="00D377FE" w:rsidRPr="00136A8B" w:rsidRDefault="00D377FE">
      <w:pPr>
        <w:jc w:val="center"/>
        <w:rPr>
          <w:rFonts w:ascii="Times New Roman" w:eastAsia="Times New Roman" w:hAnsi="Times New Roman" w:cs="Times New Roman"/>
          <w:sz w:val="34"/>
          <w:szCs w:val="34"/>
        </w:rPr>
      </w:pPr>
      <w:r w:rsidRPr="00136A8B">
        <w:rPr>
          <w:rFonts w:ascii="Times New Roman" w:eastAsia="Times New Roman" w:hAnsi="Times New Roman" w:cs="Times New Roman"/>
          <w:sz w:val="34"/>
          <w:szCs w:val="34"/>
        </w:rPr>
        <w:t>PROJECT REPORT</w:t>
      </w:r>
    </w:p>
    <w:p w14:paraId="3A205E12" w14:textId="77777777" w:rsidR="00017279" w:rsidRDefault="00000000" w:rsidP="00017279">
      <w:pPr>
        <w:jc w:val="center"/>
        <w:rPr>
          <w:rFonts w:ascii="Times New Roman" w:eastAsia="Times New Roman" w:hAnsi="Times New Roman" w:cs="Times New Roman"/>
          <w:i/>
          <w:iCs/>
          <w:sz w:val="34"/>
          <w:szCs w:val="34"/>
        </w:rPr>
      </w:pPr>
      <w:r w:rsidRPr="00136A8B">
        <w:rPr>
          <w:rFonts w:ascii="Times New Roman" w:eastAsia="Times New Roman" w:hAnsi="Times New Roman" w:cs="Times New Roman"/>
          <w:i/>
          <w:iCs/>
          <w:sz w:val="34"/>
          <w:szCs w:val="34"/>
        </w:rPr>
        <w:t xml:space="preserve">submitted in partial </w:t>
      </w:r>
      <w:r w:rsidR="006C2D85" w:rsidRPr="00136A8B">
        <w:rPr>
          <w:rFonts w:ascii="Times New Roman" w:eastAsia="Times New Roman" w:hAnsi="Times New Roman" w:cs="Times New Roman"/>
          <w:i/>
          <w:iCs/>
          <w:sz w:val="34"/>
          <w:szCs w:val="34"/>
        </w:rPr>
        <w:t>fulfilment</w:t>
      </w:r>
      <w:r w:rsidRPr="00136A8B">
        <w:rPr>
          <w:rFonts w:ascii="Times New Roman" w:eastAsia="Times New Roman" w:hAnsi="Times New Roman" w:cs="Times New Roman"/>
          <w:i/>
          <w:iCs/>
          <w:sz w:val="34"/>
          <w:szCs w:val="34"/>
        </w:rPr>
        <w:t xml:space="preserve"> for the </w:t>
      </w:r>
      <w:r w:rsidR="00017279">
        <w:rPr>
          <w:rFonts w:ascii="Times New Roman" w:eastAsia="Times New Roman" w:hAnsi="Times New Roman" w:cs="Times New Roman"/>
          <w:i/>
          <w:iCs/>
          <w:sz w:val="34"/>
          <w:szCs w:val="34"/>
        </w:rPr>
        <w:t xml:space="preserve">award of the </w:t>
      </w:r>
      <w:proofErr w:type="gramStart"/>
      <w:r w:rsidRPr="00136A8B">
        <w:rPr>
          <w:rFonts w:ascii="Times New Roman" w:eastAsia="Times New Roman" w:hAnsi="Times New Roman" w:cs="Times New Roman"/>
          <w:i/>
          <w:iCs/>
          <w:sz w:val="34"/>
          <w:szCs w:val="34"/>
        </w:rPr>
        <w:t>degree</w:t>
      </w:r>
      <w:proofErr w:type="gramEnd"/>
      <w:r w:rsidR="00586338" w:rsidRPr="00136A8B">
        <w:rPr>
          <w:rFonts w:ascii="Times New Roman" w:eastAsia="Times New Roman" w:hAnsi="Times New Roman" w:cs="Times New Roman"/>
          <w:i/>
          <w:iCs/>
          <w:sz w:val="34"/>
          <w:szCs w:val="34"/>
        </w:rPr>
        <w:t xml:space="preserve"> </w:t>
      </w:r>
    </w:p>
    <w:p w14:paraId="4F4659A6" w14:textId="38FF6DB4" w:rsidR="00D66A2A" w:rsidRPr="00136A8B" w:rsidRDefault="00000000" w:rsidP="00017279">
      <w:pPr>
        <w:jc w:val="center"/>
        <w:rPr>
          <w:rFonts w:ascii="Times New Roman" w:eastAsia="Times New Roman" w:hAnsi="Times New Roman" w:cs="Times New Roman"/>
          <w:i/>
          <w:iCs/>
          <w:sz w:val="34"/>
          <w:szCs w:val="34"/>
        </w:rPr>
      </w:pPr>
      <w:r w:rsidRPr="00136A8B">
        <w:rPr>
          <w:rFonts w:ascii="Times New Roman" w:eastAsia="Times New Roman" w:hAnsi="Times New Roman" w:cs="Times New Roman"/>
          <w:i/>
          <w:iCs/>
          <w:sz w:val="34"/>
          <w:szCs w:val="34"/>
        </w:rPr>
        <w:t>of</w:t>
      </w:r>
    </w:p>
    <w:p w14:paraId="58EA118A" w14:textId="5BC34994" w:rsidR="00D66A2A" w:rsidRPr="00136A8B" w:rsidRDefault="00000000">
      <w:pPr>
        <w:jc w:val="center"/>
        <w:rPr>
          <w:rFonts w:ascii="Times New Roman" w:eastAsia="Times New Roman" w:hAnsi="Times New Roman" w:cs="Times New Roman"/>
          <w:b/>
          <w:sz w:val="34"/>
          <w:szCs w:val="34"/>
        </w:rPr>
      </w:pPr>
      <w:r w:rsidRPr="00136A8B">
        <w:rPr>
          <w:rFonts w:ascii="Times New Roman" w:eastAsia="Times New Roman" w:hAnsi="Times New Roman" w:cs="Times New Roman"/>
          <w:b/>
          <w:sz w:val="34"/>
          <w:szCs w:val="34"/>
        </w:rPr>
        <w:t xml:space="preserve"> </w:t>
      </w:r>
      <w:r w:rsidR="00017279">
        <w:rPr>
          <w:rFonts w:ascii="Times New Roman" w:eastAsia="Times New Roman" w:hAnsi="Times New Roman" w:cs="Times New Roman"/>
          <w:b/>
          <w:sz w:val="34"/>
          <w:szCs w:val="34"/>
        </w:rPr>
        <w:t>BACHELOR OF TECHNOLOGY</w:t>
      </w:r>
    </w:p>
    <w:p w14:paraId="7374F66D" w14:textId="77777777" w:rsidR="00D377FE" w:rsidRPr="00136A8B" w:rsidRDefault="00D377FE" w:rsidP="00D377FE">
      <w:pPr>
        <w:jc w:val="center"/>
        <w:rPr>
          <w:rFonts w:ascii="Times New Roman" w:eastAsia="Times New Roman" w:hAnsi="Times New Roman" w:cs="Times New Roman"/>
          <w:i/>
          <w:iCs/>
          <w:sz w:val="34"/>
          <w:szCs w:val="34"/>
        </w:rPr>
      </w:pPr>
      <w:r w:rsidRPr="00136A8B">
        <w:rPr>
          <w:rFonts w:ascii="Times New Roman" w:eastAsia="Times New Roman" w:hAnsi="Times New Roman" w:cs="Times New Roman"/>
          <w:i/>
          <w:iCs/>
          <w:sz w:val="34"/>
          <w:szCs w:val="34"/>
        </w:rPr>
        <w:t xml:space="preserve">in </w:t>
      </w:r>
    </w:p>
    <w:p w14:paraId="13E8D83F" w14:textId="588B4F7B" w:rsidR="00D377FE" w:rsidRPr="00136A8B" w:rsidRDefault="00D377FE" w:rsidP="00D377FE">
      <w:pPr>
        <w:jc w:val="center"/>
        <w:rPr>
          <w:rFonts w:ascii="Lato Black" w:eastAsia="Lato Black" w:hAnsi="Lato Black" w:cs="Lato Black"/>
          <w:b/>
          <w:bCs/>
          <w:sz w:val="34"/>
          <w:szCs w:val="34"/>
        </w:rPr>
      </w:pPr>
      <w:r w:rsidRPr="00136A8B">
        <w:rPr>
          <w:rFonts w:ascii="Lato Black" w:eastAsia="Lato Black" w:hAnsi="Lato Black" w:cs="Lato Black"/>
          <w:b/>
          <w:bCs/>
          <w:sz w:val="34"/>
          <w:szCs w:val="34"/>
        </w:rPr>
        <w:t>CHEMICAL ENGINEERING</w:t>
      </w:r>
    </w:p>
    <w:p w14:paraId="4130FE6D" w14:textId="77777777" w:rsidR="00D66A2A" w:rsidRPr="00136A8B" w:rsidRDefault="00D66A2A">
      <w:pPr>
        <w:rPr>
          <w:rFonts w:ascii="Lato Black" w:eastAsia="Lato Black" w:hAnsi="Lato Black" w:cs="Lato Black"/>
          <w:sz w:val="34"/>
          <w:szCs w:val="34"/>
        </w:rPr>
      </w:pPr>
    </w:p>
    <w:p w14:paraId="1D694C7A" w14:textId="447E4D17" w:rsidR="00017279" w:rsidRDefault="00000000" w:rsidP="002D3040">
      <w:pPr>
        <w:jc w:val="center"/>
        <w:rPr>
          <w:rFonts w:ascii="Lato" w:eastAsia="Lato" w:hAnsi="Lato" w:cs="Lato"/>
          <w:sz w:val="34"/>
          <w:szCs w:val="34"/>
        </w:rPr>
      </w:pPr>
      <w:r w:rsidRPr="00136A8B">
        <w:rPr>
          <w:rFonts w:ascii="Lato" w:eastAsia="Lato" w:hAnsi="Lato" w:cs="Lato"/>
          <w:sz w:val="34"/>
          <w:szCs w:val="34"/>
        </w:rPr>
        <w:t>By</w:t>
      </w:r>
    </w:p>
    <w:p w14:paraId="56A145EF" w14:textId="77777777" w:rsidR="002D3040" w:rsidRPr="00136A8B" w:rsidRDefault="002D3040" w:rsidP="002D3040">
      <w:pPr>
        <w:jc w:val="center"/>
        <w:rPr>
          <w:rFonts w:ascii="Lato" w:eastAsia="Lato" w:hAnsi="Lato" w:cs="Lato"/>
          <w:sz w:val="34"/>
          <w:szCs w:val="34"/>
        </w:rPr>
      </w:pPr>
    </w:p>
    <w:p w14:paraId="43CD97CD" w14:textId="2F596BB2" w:rsidR="00D66A2A" w:rsidRPr="00136A8B" w:rsidRDefault="00E17DA9">
      <w:pPr>
        <w:jc w:val="center"/>
        <w:rPr>
          <w:rFonts w:ascii="Lato Black" w:eastAsia="Lato Black" w:hAnsi="Lato Black" w:cs="Lato Black"/>
          <w:sz w:val="34"/>
          <w:szCs w:val="34"/>
        </w:rPr>
      </w:pPr>
      <w:r w:rsidRPr="00136A8B">
        <w:rPr>
          <w:rFonts w:ascii="Lato Black" w:eastAsia="Lato Black" w:hAnsi="Lato Black" w:cs="Lato Black"/>
          <w:sz w:val="34"/>
          <w:szCs w:val="34"/>
        </w:rPr>
        <w:t>Ujjwal Anand (2001CB60)</w:t>
      </w:r>
    </w:p>
    <w:p w14:paraId="2FC4BEDA" w14:textId="77777777" w:rsidR="00586338" w:rsidRPr="00136A8B" w:rsidRDefault="00586338">
      <w:pPr>
        <w:jc w:val="center"/>
        <w:rPr>
          <w:rFonts w:ascii="Lato Black" w:eastAsia="Lato Black" w:hAnsi="Lato Black" w:cs="Lato Black"/>
          <w:sz w:val="34"/>
          <w:szCs w:val="34"/>
        </w:rPr>
      </w:pPr>
    </w:p>
    <w:p w14:paraId="3C4355EA" w14:textId="259E1029" w:rsidR="00586338" w:rsidRPr="00136A8B" w:rsidRDefault="00586338">
      <w:pPr>
        <w:jc w:val="center"/>
        <w:rPr>
          <w:rFonts w:ascii="Times New Roman" w:eastAsia="Times New Roman" w:hAnsi="Times New Roman" w:cs="Times New Roman"/>
          <w:i/>
          <w:iCs/>
          <w:sz w:val="34"/>
          <w:szCs w:val="34"/>
        </w:rPr>
      </w:pPr>
      <w:r w:rsidRPr="00136A8B">
        <w:rPr>
          <w:rFonts w:ascii="Times New Roman" w:eastAsia="Times New Roman" w:hAnsi="Times New Roman" w:cs="Times New Roman"/>
          <w:i/>
          <w:iCs/>
          <w:sz w:val="34"/>
          <w:szCs w:val="34"/>
        </w:rPr>
        <w:t xml:space="preserve">Under the supervision of </w:t>
      </w:r>
    </w:p>
    <w:p w14:paraId="15FA3AD5" w14:textId="242B2102" w:rsidR="00586338" w:rsidRPr="00586338" w:rsidRDefault="00586338">
      <w:pPr>
        <w:jc w:val="center"/>
        <w:rPr>
          <w:rFonts w:ascii="Lato Black" w:eastAsia="Lato Black" w:hAnsi="Lato Black" w:cs="Lato Black"/>
          <w:b/>
          <w:bCs/>
          <w:sz w:val="42"/>
          <w:szCs w:val="42"/>
        </w:rPr>
      </w:pPr>
      <w:proofErr w:type="spellStart"/>
      <w:r w:rsidRPr="00136A8B">
        <w:rPr>
          <w:rFonts w:ascii="Times New Roman" w:eastAsia="Times New Roman" w:hAnsi="Times New Roman" w:cs="Times New Roman"/>
          <w:b/>
          <w:bCs/>
          <w:sz w:val="34"/>
          <w:szCs w:val="34"/>
        </w:rPr>
        <w:t>Dr.</w:t>
      </w:r>
      <w:proofErr w:type="spellEnd"/>
      <w:r w:rsidRPr="00136A8B">
        <w:rPr>
          <w:rFonts w:ascii="Times New Roman" w:eastAsia="Times New Roman" w:hAnsi="Times New Roman" w:cs="Times New Roman"/>
          <w:b/>
          <w:bCs/>
          <w:sz w:val="34"/>
          <w:szCs w:val="34"/>
        </w:rPr>
        <w:t xml:space="preserve"> Atanu K. </w:t>
      </w:r>
      <w:proofErr w:type="spellStart"/>
      <w:r w:rsidRPr="00136A8B">
        <w:rPr>
          <w:rFonts w:ascii="Times New Roman" w:eastAsia="Times New Roman" w:hAnsi="Times New Roman" w:cs="Times New Roman"/>
          <w:b/>
          <w:bCs/>
          <w:sz w:val="34"/>
          <w:szCs w:val="34"/>
        </w:rPr>
        <w:t>Metya</w:t>
      </w:r>
      <w:proofErr w:type="spellEnd"/>
    </w:p>
    <w:p w14:paraId="414573FB" w14:textId="77777777" w:rsidR="00D66A2A" w:rsidRDefault="00D66A2A">
      <w:pPr>
        <w:jc w:val="center"/>
        <w:rPr>
          <w:rFonts w:ascii="Lato Black" w:eastAsia="Lato Black" w:hAnsi="Lato Black" w:cs="Lato Black"/>
          <w:sz w:val="42"/>
          <w:szCs w:val="42"/>
        </w:rPr>
      </w:pPr>
    </w:p>
    <w:p w14:paraId="207F3C3A" w14:textId="77777777" w:rsidR="00D66A2A" w:rsidRDefault="00000000">
      <w:pPr>
        <w:spacing w:line="360" w:lineRule="auto"/>
        <w:jc w:val="center"/>
        <w:rPr>
          <w:rFonts w:ascii="Lato Black" w:eastAsia="Lato Black" w:hAnsi="Lato Black" w:cs="Lato Black"/>
          <w:sz w:val="42"/>
          <w:szCs w:val="42"/>
        </w:rPr>
      </w:pPr>
      <w:r>
        <w:rPr>
          <w:rFonts w:ascii="Lato Black" w:eastAsia="Lato Black" w:hAnsi="Lato Black" w:cs="Lato Black"/>
          <w:noProof/>
          <w:sz w:val="42"/>
          <w:szCs w:val="42"/>
        </w:rPr>
        <w:drawing>
          <wp:inline distT="114300" distB="114300" distL="114300" distR="114300" wp14:anchorId="14D10F13" wp14:editId="25457479">
            <wp:extent cx="2609850" cy="2183684"/>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2609850" cy="2183684"/>
                    </a:xfrm>
                    <a:prstGeom prst="rect">
                      <a:avLst/>
                    </a:prstGeom>
                    <a:ln/>
                  </pic:spPr>
                </pic:pic>
              </a:graphicData>
            </a:graphic>
          </wp:inline>
        </w:drawing>
      </w:r>
    </w:p>
    <w:p w14:paraId="7A70FACA" w14:textId="77777777" w:rsidR="00136A8B" w:rsidRDefault="00000000">
      <w:pPr>
        <w:spacing w:line="312" w:lineRule="auto"/>
        <w:jc w:val="center"/>
        <w:rPr>
          <w:rFonts w:ascii="Lato" w:eastAsia="Lato" w:hAnsi="Lato" w:cs="Lato"/>
          <w:sz w:val="34"/>
          <w:szCs w:val="34"/>
        </w:rPr>
      </w:pPr>
      <w:r w:rsidRPr="00136A8B">
        <w:rPr>
          <w:rFonts w:ascii="Lato" w:eastAsia="Lato" w:hAnsi="Lato" w:cs="Lato"/>
          <w:sz w:val="34"/>
          <w:szCs w:val="34"/>
        </w:rPr>
        <w:t>Department of Chemical and Biochemical Engineering Indian Institute of Technology Patna</w:t>
      </w:r>
    </w:p>
    <w:p w14:paraId="4C3640F4" w14:textId="5639975F" w:rsidR="00D66A2A" w:rsidRPr="00136A8B" w:rsidRDefault="00000000">
      <w:pPr>
        <w:spacing w:line="312" w:lineRule="auto"/>
        <w:jc w:val="center"/>
        <w:rPr>
          <w:rFonts w:ascii="Lato" w:eastAsia="Lato" w:hAnsi="Lato" w:cs="Lato"/>
          <w:b/>
          <w:bCs/>
          <w:sz w:val="34"/>
          <w:szCs w:val="34"/>
        </w:rPr>
      </w:pPr>
      <w:r w:rsidRPr="00136A8B">
        <w:rPr>
          <w:rFonts w:ascii="Lato" w:eastAsia="Lato" w:hAnsi="Lato" w:cs="Lato"/>
          <w:sz w:val="34"/>
          <w:szCs w:val="34"/>
        </w:rPr>
        <w:t xml:space="preserve"> </w:t>
      </w:r>
      <w:r w:rsidRPr="00136A8B">
        <w:rPr>
          <w:rFonts w:ascii="Lato" w:eastAsia="Lato" w:hAnsi="Lato" w:cs="Lato"/>
          <w:b/>
          <w:bCs/>
          <w:sz w:val="34"/>
          <w:szCs w:val="34"/>
        </w:rPr>
        <w:t>May 2024</w:t>
      </w:r>
    </w:p>
    <w:p w14:paraId="5A7D2F97" w14:textId="77777777" w:rsidR="00E17DA9" w:rsidRDefault="00E17DA9">
      <w:pPr>
        <w:spacing w:line="312" w:lineRule="auto"/>
        <w:jc w:val="center"/>
        <w:rPr>
          <w:rFonts w:ascii="Lato" w:eastAsia="Lato" w:hAnsi="Lato" w:cs="Lato"/>
          <w:sz w:val="42"/>
          <w:szCs w:val="42"/>
        </w:rPr>
      </w:pPr>
    </w:p>
    <w:p w14:paraId="7CB18508" w14:textId="77777777" w:rsidR="008F6E51" w:rsidRDefault="008F6E51">
      <w:pPr>
        <w:spacing w:line="312" w:lineRule="auto"/>
        <w:jc w:val="center"/>
        <w:rPr>
          <w:rFonts w:ascii="Lato" w:eastAsia="Lato" w:hAnsi="Lato" w:cs="Lato"/>
          <w:sz w:val="42"/>
          <w:szCs w:val="42"/>
        </w:rPr>
      </w:pPr>
    </w:p>
    <w:p w14:paraId="5866C035" w14:textId="77777777" w:rsidR="00D66A2A" w:rsidRDefault="00000000">
      <w:pPr>
        <w:spacing w:line="360" w:lineRule="auto"/>
        <w:jc w:val="center"/>
        <w:rPr>
          <w:rFonts w:ascii="Lato Black" w:eastAsia="Lato Black" w:hAnsi="Lato Black" w:cs="Lato Black"/>
          <w:sz w:val="46"/>
          <w:szCs w:val="46"/>
        </w:rPr>
      </w:pPr>
      <w:r>
        <w:rPr>
          <w:rFonts w:ascii="Lato Black" w:eastAsia="Lato Black" w:hAnsi="Lato Black" w:cs="Lato Black"/>
          <w:sz w:val="46"/>
          <w:szCs w:val="46"/>
        </w:rPr>
        <w:t xml:space="preserve">DECLARATION </w:t>
      </w:r>
    </w:p>
    <w:p w14:paraId="78E89CD9" w14:textId="77777777" w:rsidR="00D66A2A" w:rsidRDefault="00D66A2A">
      <w:pPr>
        <w:spacing w:line="360" w:lineRule="auto"/>
        <w:rPr>
          <w:rFonts w:ascii="Lato" w:eastAsia="Lato" w:hAnsi="Lato" w:cs="Lato"/>
          <w:sz w:val="24"/>
          <w:szCs w:val="24"/>
        </w:rPr>
      </w:pPr>
    </w:p>
    <w:p w14:paraId="330369D8" w14:textId="4BA5F9BC" w:rsidR="004D36EA" w:rsidRPr="00FE3788" w:rsidRDefault="004D36EA" w:rsidP="00054E48">
      <w:pPr>
        <w:spacing w:line="360" w:lineRule="auto"/>
        <w:jc w:val="both"/>
        <w:rPr>
          <w:rFonts w:ascii="Times New Roman" w:eastAsia="Times New Roman" w:hAnsi="Times New Roman" w:cs="Times New Roman"/>
          <w:bCs/>
          <w:sz w:val="30"/>
          <w:szCs w:val="30"/>
        </w:rPr>
      </w:pPr>
      <w:r w:rsidRPr="00FE3788">
        <w:rPr>
          <w:rFonts w:ascii="Times New Roman" w:eastAsia="Times New Roman" w:hAnsi="Times New Roman" w:cs="Times New Roman"/>
          <w:bCs/>
          <w:sz w:val="30"/>
          <w:szCs w:val="30"/>
        </w:rPr>
        <w:t xml:space="preserve">I hereby declare that this report is my original </w:t>
      </w:r>
      <w:r w:rsidR="000E3E35" w:rsidRPr="00FE3788">
        <w:rPr>
          <w:rFonts w:ascii="Times New Roman" w:eastAsia="Times New Roman" w:hAnsi="Times New Roman" w:cs="Times New Roman"/>
          <w:bCs/>
          <w:sz w:val="30"/>
          <w:szCs w:val="30"/>
        </w:rPr>
        <w:t>work,</w:t>
      </w:r>
      <w:r w:rsidRPr="00FE3788">
        <w:rPr>
          <w:rFonts w:ascii="Times New Roman" w:eastAsia="Times New Roman" w:hAnsi="Times New Roman" w:cs="Times New Roman"/>
          <w:bCs/>
          <w:sz w:val="30"/>
          <w:szCs w:val="30"/>
        </w:rPr>
        <w:t xml:space="preserve"> and it has been</w:t>
      </w:r>
      <w:r w:rsidR="00054E48">
        <w:rPr>
          <w:rFonts w:ascii="Times New Roman" w:eastAsia="Times New Roman" w:hAnsi="Times New Roman" w:cs="Times New Roman"/>
          <w:bCs/>
          <w:sz w:val="30"/>
          <w:szCs w:val="30"/>
        </w:rPr>
        <w:t xml:space="preserve"> </w:t>
      </w:r>
      <w:r w:rsidRPr="00FE3788">
        <w:rPr>
          <w:rFonts w:ascii="Times New Roman" w:eastAsia="Times New Roman" w:hAnsi="Times New Roman" w:cs="Times New Roman"/>
          <w:bCs/>
          <w:sz w:val="30"/>
          <w:szCs w:val="30"/>
        </w:rPr>
        <w:t>written</w:t>
      </w:r>
      <w:r w:rsidR="00FE3788" w:rsidRPr="00FE3788">
        <w:rPr>
          <w:rFonts w:ascii="Times New Roman" w:eastAsia="Times New Roman" w:hAnsi="Times New Roman" w:cs="Times New Roman"/>
          <w:bCs/>
          <w:sz w:val="30"/>
          <w:szCs w:val="30"/>
        </w:rPr>
        <w:t xml:space="preserve"> </w:t>
      </w:r>
      <w:r w:rsidRPr="00FE3788">
        <w:rPr>
          <w:rFonts w:ascii="Times New Roman" w:eastAsia="Times New Roman" w:hAnsi="Times New Roman" w:cs="Times New Roman"/>
          <w:bCs/>
          <w:sz w:val="30"/>
          <w:szCs w:val="30"/>
        </w:rPr>
        <w:t>by me in its entirety. I have duly acknowledged all the sources of information</w:t>
      </w:r>
      <w:r w:rsidR="00FE3788" w:rsidRPr="00FE3788">
        <w:rPr>
          <w:rFonts w:ascii="Times New Roman" w:eastAsia="Times New Roman" w:hAnsi="Times New Roman" w:cs="Times New Roman"/>
          <w:bCs/>
          <w:sz w:val="30"/>
          <w:szCs w:val="30"/>
        </w:rPr>
        <w:t xml:space="preserve"> </w:t>
      </w:r>
      <w:r w:rsidRPr="00FE3788">
        <w:rPr>
          <w:rFonts w:ascii="Times New Roman" w:eastAsia="Times New Roman" w:hAnsi="Times New Roman" w:cs="Times New Roman"/>
          <w:bCs/>
          <w:sz w:val="30"/>
          <w:szCs w:val="30"/>
        </w:rPr>
        <w:t>which have been used in the report. I have not plagiarized any content of this</w:t>
      </w:r>
      <w:r w:rsidR="00FE3788" w:rsidRPr="00FE3788">
        <w:rPr>
          <w:rFonts w:ascii="Times New Roman" w:eastAsia="Times New Roman" w:hAnsi="Times New Roman" w:cs="Times New Roman"/>
          <w:bCs/>
          <w:sz w:val="30"/>
          <w:szCs w:val="30"/>
        </w:rPr>
        <w:t xml:space="preserve"> </w:t>
      </w:r>
      <w:r w:rsidRPr="00FE3788">
        <w:rPr>
          <w:rFonts w:ascii="Times New Roman" w:eastAsia="Times New Roman" w:hAnsi="Times New Roman" w:cs="Times New Roman"/>
          <w:bCs/>
          <w:sz w:val="30"/>
          <w:szCs w:val="30"/>
        </w:rPr>
        <w:t>report.</w:t>
      </w:r>
    </w:p>
    <w:p w14:paraId="47DAD991" w14:textId="4A10D407" w:rsidR="00D66A2A" w:rsidRPr="00FE3788" w:rsidRDefault="004D36EA" w:rsidP="00054E48">
      <w:pPr>
        <w:spacing w:line="360" w:lineRule="auto"/>
        <w:jc w:val="both"/>
        <w:rPr>
          <w:rFonts w:ascii="Times New Roman" w:eastAsia="Times New Roman" w:hAnsi="Times New Roman" w:cs="Times New Roman"/>
          <w:bCs/>
          <w:sz w:val="30"/>
          <w:szCs w:val="30"/>
        </w:rPr>
      </w:pPr>
      <w:r w:rsidRPr="00FE3788">
        <w:rPr>
          <w:rFonts w:ascii="Times New Roman" w:eastAsia="Times New Roman" w:hAnsi="Times New Roman" w:cs="Times New Roman"/>
          <w:bCs/>
          <w:sz w:val="30"/>
          <w:szCs w:val="30"/>
        </w:rPr>
        <w:t>This report has not been submitted in any other institute or university for the</w:t>
      </w:r>
      <w:r w:rsidR="00FE3788" w:rsidRPr="00FE3788">
        <w:rPr>
          <w:rFonts w:ascii="Times New Roman" w:eastAsia="Times New Roman" w:hAnsi="Times New Roman" w:cs="Times New Roman"/>
          <w:bCs/>
          <w:sz w:val="30"/>
          <w:szCs w:val="30"/>
        </w:rPr>
        <w:t xml:space="preserve"> </w:t>
      </w:r>
      <w:r w:rsidRPr="00FE3788">
        <w:rPr>
          <w:rFonts w:ascii="Times New Roman" w:eastAsia="Times New Roman" w:hAnsi="Times New Roman" w:cs="Times New Roman"/>
          <w:bCs/>
          <w:sz w:val="30"/>
          <w:szCs w:val="30"/>
        </w:rPr>
        <w:t>award of any degree or diploma.</w:t>
      </w:r>
    </w:p>
    <w:p w14:paraId="31D9580F" w14:textId="77777777" w:rsidR="00D66A2A" w:rsidRDefault="00D66A2A">
      <w:pPr>
        <w:spacing w:line="360" w:lineRule="auto"/>
        <w:jc w:val="center"/>
        <w:rPr>
          <w:rFonts w:ascii="Lato Black" w:eastAsia="Lato Black" w:hAnsi="Lato Black" w:cs="Lato Black"/>
          <w:sz w:val="42"/>
          <w:szCs w:val="42"/>
        </w:rPr>
      </w:pPr>
    </w:p>
    <w:p w14:paraId="155E4018" w14:textId="6E55D832" w:rsidR="00054E48" w:rsidRDefault="00054E48">
      <w:pPr>
        <w:spacing w:line="360" w:lineRule="auto"/>
        <w:jc w:val="center"/>
        <w:rPr>
          <w:rFonts w:ascii="Lato Black" w:eastAsia="Lato Black" w:hAnsi="Lato Black" w:cs="Lato Black"/>
          <w:sz w:val="42"/>
          <w:szCs w:val="42"/>
        </w:rPr>
      </w:pPr>
    </w:p>
    <w:p w14:paraId="7A486C26" w14:textId="58037543" w:rsidR="00054E48" w:rsidRDefault="00054E48">
      <w:pPr>
        <w:spacing w:line="360" w:lineRule="auto"/>
        <w:jc w:val="center"/>
        <w:rPr>
          <w:rFonts w:ascii="Lato Black" w:eastAsia="Lato Black" w:hAnsi="Lato Black" w:cs="Lato Black"/>
          <w:sz w:val="42"/>
          <w:szCs w:val="42"/>
        </w:rPr>
      </w:pPr>
    </w:p>
    <w:p w14:paraId="43F6CA68" w14:textId="17B66329" w:rsidR="00054E48" w:rsidRDefault="00B57DC0">
      <w:pPr>
        <w:spacing w:line="360" w:lineRule="auto"/>
        <w:jc w:val="center"/>
        <w:rPr>
          <w:rFonts w:ascii="Lato Black" w:eastAsia="Lato Black" w:hAnsi="Lato Black" w:cs="Lato Black"/>
          <w:sz w:val="42"/>
          <w:szCs w:val="42"/>
        </w:rPr>
      </w:pPr>
      <w:r>
        <w:rPr>
          <w:rFonts w:ascii="Lato Black" w:eastAsia="Lato Black" w:hAnsi="Lato Black" w:cs="Lato Black"/>
          <w:noProof/>
          <w:sz w:val="42"/>
          <w:szCs w:val="42"/>
        </w:rPr>
        <w:drawing>
          <wp:anchor distT="0" distB="0" distL="114300" distR="114300" simplePos="0" relativeHeight="251709440" behindDoc="1" locked="0" layoutInCell="1" allowOverlap="1" wp14:anchorId="19417CE5" wp14:editId="7FA6B005">
            <wp:simplePos x="0" y="0"/>
            <wp:positionH relativeFrom="column">
              <wp:posOffset>2774950</wp:posOffset>
            </wp:positionH>
            <wp:positionV relativeFrom="paragraph">
              <wp:posOffset>49029</wp:posOffset>
            </wp:positionV>
            <wp:extent cx="2884170" cy="1153795"/>
            <wp:effectExtent l="0" t="0" r="0" b="8255"/>
            <wp:wrapNone/>
            <wp:docPr id="326716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16381" name="Picture 3267163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4170" cy="1153795"/>
                    </a:xfrm>
                    <a:prstGeom prst="rect">
                      <a:avLst/>
                    </a:prstGeom>
                  </pic:spPr>
                </pic:pic>
              </a:graphicData>
            </a:graphic>
            <wp14:sizeRelH relativeFrom="margin">
              <wp14:pctWidth>0</wp14:pctWidth>
            </wp14:sizeRelH>
            <wp14:sizeRelV relativeFrom="margin">
              <wp14:pctHeight>0</wp14:pctHeight>
            </wp14:sizeRelV>
          </wp:anchor>
        </w:drawing>
      </w:r>
    </w:p>
    <w:p w14:paraId="6BD478FD" w14:textId="77777777" w:rsidR="00D66A2A" w:rsidRDefault="00D66A2A">
      <w:pPr>
        <w:spacing w:line="360" w:lineRule="auto"/>
        <w:jc w:val="center"/>
        <w:rPr>
          <w:rFonts w:ascii="Lato Black" w:eastAsia="Lato Black" w:hAnsi="Lato Black" w:cs="Lato Black"/>
          <w:sz w:val="42"/>
          <w:szCs w:val="4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054E48" w14:paraId="3703D2F5" w14:textId="77777777" w:rsidTr="00054E48">
        <w:tc>
          <w:tcPr>
            <w:tcW w:w="4509" w:type="dxa"/>
          </w:tcPr>
          <w:p w14:paraId="5BFBF5FB" w14:textId="77777777" w:rsidR="00054E48" w:rsidRDefault="00054E48" w:rsidP="00054E48">
            <w:pPr>
              <w:rPr>
                <w:rFonts w:ascii="Times New Roman" w:eastAsia="Times New Roman" w:hAnsi="Times New Roman" w:cs="Times New Roman"/>
                <w:b/>
                <w:sz w:val="34"/>
                <w:szCs w:val="34"/>
              </w:rPr>
            </w:pPr>
            <w:r>
              <w:rPr>
                <w:rFonts w:ascii="Times New Roman" w:eastAsia="Times New Roman" w:hAnsi="Times New Roman" w:cs="Times New Roman"/>
                <w:sz w:val="36"/>
                <w:szCs w:val="36"/>
              </w:rPr>
              <w:t xml:space="preserve">IIT Patna </w:t>
            </w:r>
            <w:r>
              <w:rPr>
                <w:rFonts w:ascii="Times New Roman" w:eastAsia="Times New Roman" w:hAnsi="Times New Roman" w:cs="Times New Roman"/>
                <w:sz w:val="38"/>
                <w:szCs w:val="38"/>
              </w:rPr>
              <w:t xml:space="preserve">                             </w:t>
            </w:r>
            <w:r>
              <w:rPr>
                <w:rFonts w:ascii="Times New Roman" w:eastAsia="Times New Roman" w:hAnsi="Times New Roman" w:cs="Times New Roman"/>
                <w:b/>
                <w:sz w:val="34"/>
                <w:szCs w:val="34"/>
              </w:rPr>
              <w:t xml:space="preserve"> </w:t>
            </w:r>
          </w:p>
          <w:p w14:paraId="4A07684B" w14:textId="722EDCEB" w:rsidR="00054E48" w:rsidRDefault="00054E48" w:rsidP="00054E48">
            <w:pPr>
              <w:rPr>
                <w:rFonts w:ascii="Lato Black" w:eastAsia="Lato Black" w:hAnsi="Lato Black" w:cs="Lato Black"/>
                <w:sz w:val="42"/>
                <w:szCs w:val="42"/>
              </w:rPr>
            </w:pPr>
            <w:r>
              <w:rPr>
                <w:rFonts w:ascii="Times New Roman" w:eastAsia="Times New Roman" w:hAnsi="Times New Roman" w:cs="Times New Roman"/>
                <w:sz w:val="36"/>
                <w:szCs w:val="36"/>
              </w:rPr>
              <w:t xml:space="preserve">May 2024        </w:t>
            </w:r>
            <w:r>
              <w:rPr>
                <w:rFonts w:ascii="Times New Roman" w:eastAsia="Times New Roman" w:hAnsi="Times New Roman" w:cs="Times New Roman"/>
                <w:sz w:val="38"/>
                <w:szCs w:val="38"/>
              </w:rPr>
              <w:t xml:space="preserve">                      </w:t>
            </w:r>
          </w:p>
        </w:tc>
        <w:tc>
          <w:tcPr>
            <w:tcW w:w="4510" w:type="dxa"/>
          </w:tcPr>
          <w:p w14:paraId="1938E708" w14:textId="120AC666" w:rsidR="00054E48" w:rsidRDefault="00054E48" w:rsidP="00054E48">
            <w:pPr>
              <w:spacing w:line="360" w:lineRule="auto"/>
              <w:rPr>
                <w:rFonts w:ascii="Lato Black" w:eastAsia="Lato Black" w:hAnsi="Lato Black" w:cs="Lato Black"/>
                <w:sz w:val="42"/>
                <w:szCs w:val="42"/>
              </w:rPr>
            </w:pPr>
            <w:r>
              <w:rPr>
                <w:rFonts w:ascii="Times New Roman" w:eastAsia="Times New Roman" w:hAnsi="Times New Roman" w:cs="Times New Roman"/>
                <w:b/>
                <w:sz w:val="36"/>
                <w:szCs w:val="36"/>
              </w:rPr>
              <w:t>Ujjwal Anand (2001CB60)</w:t>
            </w:r>
          </w:p>
        </w:tc>
      </w:tr>
    </w:tbl>
    <w:p w14:paraId="51326BEF" w14:textId="77777777" w:rsidR="00D66A2A" w:rsidRDefault="00D66A2A" w:rsidP="00054E48">
      <w:pPr>
        <w:spacing w:line="360" w:lineRule="auto"/>
        <w:rPr>
          <w:rFonts w:ascii="Lato Black" w:eastAsia="Lato Black" w:hAnsi="Lato Black" w:cs="Lato Black"/>
          <w:sz w:val="42"/>
          <w:szCs w:val="42"/>
        </w:rPr>
      </w:pPr>
    </w:p>
    <w:p w14:paraId="03C78EE2" w14:textId="223279C0" w:rsidR="00D66A2A" w:rsidRDefault="00D66A2A" w:rsidP="00FE3788">
      <w:pPr>
        <w:jc w:val="right"/>
        <w:rPr>
          <w:rFonts w:ascii="Times New Roman" w:eastAsia="Times New Roman" w:hAnsi="Times New Roman" w:cs="Times New Roman"/>
          <w:b/>
          <w:sz w:val="36"/>
          <w:szCs w:val="36"/>
        </w:rPr>
      </w:pPr>
    </w:p>
    <w:p w14:paraId="19C11C0A" w14:textId="73B9C05F" w:rsidR="00D66A2A" w:rsidRDefault="00D66A2A">
      <w:pPr>
        <w:spacing w:line="360" w:lineRule="auto"/>
        <w:jc w:val="center"/>
        <w:rPr>
          <w:rFonts w:ascii="Lato Black" w:eastAsia="Lato Black" w:hAnsi="Lato Black" w:cs="Lato Black"/>
          <w:sz w:val="42"/>
          <w:szCs w:val="42"/>
        </w:rPr>
      </w:pPr>
    </w:p>
    <w:p w14:paraId="3DC530EA" w14:textId="77777777" w:rsidR="00D66A2A" w:rsidRDefault="00D66A2A">
      <w:pPr>
        <w:spacing w:line="360" w:lineRule="auto"/>
        <w:jc w:val="center"/>
        <w:rPr>
          <w:rFonts w:ascii="Lato Black" w:eastAsia="Lato Black" w:hAnsi="Lato Black" w:cs="Lato Black"/>
          <w:sz w:val="42"/>
          <w:szCs w:val="42"/>
        </w:rPr>
      </w:pPr>
    </w:p>
    <w:p w14:paraId="50F26244" w14:textId="77777777" w:rsidR="00D66A2A" w:rsidRDefault="00D66A2A">
      <w:pPr>
        <w:spacing w:line="360" w:lineRule="auto"/>
        <w:rPr>
          <w:rFonts w:ascii="Lato Black" w:eastAsia="Lato Black" w:hAnsi="Lato Black" w:cs="Lato Black"/>
          <w:sz w:val="42"/>
          <w:szCs w:val="42"/>
        </w:rPr>
      </w:pPr>
    </w:p>
    <w:p w14:paraId="7DB09BB2" w14:textId="77777777" w:rsidR="00D66A2A" w:rsidRDefault="00D66A2A">
      <w:pPr>
        <w:spacing w:line="360" w:lineRule="auto"/>
        <w:jc w:val="center"/>
        <w:rPr>
          <w:rFonts w:ascii="Lato Black" w:eastAsia="Lato Black" w:hAnsi="Lato Black" w:cs="Lato Black"/>
          <w:sz w:val="46"/>
          <w:szCs w:val="46"/>
        </w:rPr>
      </w:pPr>
    </w:p>
    <w:p w14:paraId="7B52096D" w14:textId="77777777" w:rsidR="00D66A2A" w:rsidRDefault="00000000">
      <w:pPr>
        <w:spacing w:line="360" w:lineRule="auto"/>
        <w:jc w:val="center"/>
        <w:rPr>
          <w:rFonts w:ascii="Lato Black" w:eastAsia="Lato Black" w:hAnsi="Lato Black" w:cs="Lato Black"/>
          <w:sz w:val="46"/>
          <w:szCs w:val="46"/>
        </w:rPr>
      </w:pPr>
      <w:r>
        <w:rPr>
          <w:rFonts w:ascii="Lato Black" w:eastAsia="Lato Black" w:hAnsi="Lato Black" w:cs="Lato Black"/>
          <w:sz w:val="46"/>
          <w:szCs w:val="46"/>
        </w:rPr>
        <w:t xml:space="preserve">CERTIFICATE </w:t>
      </w:r>
    </w:p>
    <w:p w14:paraId="15408DEA" w14:textId="77777777" w:rsidR="00D66A2A" w:rsidRDefault="00D66A2A">
      <w:pPr>
        <w:spacing w:line="360" w:lineRule="auto"/>
        <w:jc w:val="center"/>
        <w:rPr>
          <w:rFonts w:ascii="Lato Black" w:eastAsia="Lato Black" w:hAnsi="Lato Black" w:cs="Lato Black"/>
          <w:sz w:val="46"/>
          <w:szCs w:val="46"/>
        </w:rPr>
      </w:pPr>
    </w:p>
    <w:p w14:paraId="68911276" w14:textId="577B747A" w:rsidR="00D66A2A" w:rsidRPr="00D02CBC" w:rsidRDefault="00000000" w:rsidP="00D02CBC">
      <w:pPr>
        <w:spacing w:line="360" w:lineRule="auto"/>
        <w:jc w:val="both"/>
        <w:rPr>
          <w:rFonts w:ascii="Times New Roman" w:eastAsia="Lato" w:hAnsi="Times New Roman" w:cs="Times New Roman"/>
          <w:sz w:val="28"/>
          <w:szCs w:val="28"/>
        </w:rPr>
      </w:pPr>
      <w:r w:rsidRPr="00D02CBC">
        <w:rPr>
          <w:rFonts w:ascii="Times New Roman" w:eastAsia="Lato" w:hAnsi="Times New Roman" w:cs="Times New Roman"/>
          <w:sz w:val="28"/>
          <w:szCs w:val="28"/>
        </w:rPr>
        <w:t>This is to certify that the thesis titled “</w:t>
      </w:r>
      <w:r w:rsidR="00D37464" w:rsidRPr="00D02CBC">
        <w:rPr>
          <w:rFonts w:ascii="Times New Roman" w:eastAsia="Times New Roman" w:hAnsi="Times New Roman" w:cs="Times New Roman"/>
          <w:b/>
          <w:sz w:val="32"/>
          <w:szCs w:val="32"/>
        </w:rPr>
        <w:t xml:space="preserve">Using </w:t>
      </w:r>
      <w:r w:rsidR="00014AD2" w:rsidRPr="00D02CBC">
        <w:rPr>
          <w:rFonts w:ascii="Times New Roman" w:eastAsia="Times New Roman" w:hAnsi="Times New Roman" w:cs="Times New Roman"/>
          <w:b/>
          <w:sz w:val="32"/>
          <w:szCs w:val="32"/>
        </w:rPr>
        <w:t>Transformers</w:t>
      </w:r>
      <w:r w:rsidR="00D37464" w:rsidRPr="00D02CBC">
        <w:rPr>
          <w:rFonts w:ascii="Times New Roman" w:eastAsia="Times New Roman" w:hAnsi="Times New Roman" w:cs="Times New Roman"/>
          <w:b/>
          <w:sz w:val="32"/>
          <w:szCs w:val="32"/>
        </w:rPr>
        <w:t xml:space="preserve"> for De Novo Drug Molecule Generation</w:t>
      </w:r>
      <w:r w:rsidRPr="00D02CBC">
        <w:rPr>
          <w:rFonts w:ascii="Times New Roman" w:eastAsia="Lato" w:hAnsi="Times New Roman" w:cs="Times New Roman"/>
          <w:sz w:val="28"/>
          <w:szCs w:val="28"/>
        </w:rPr>
        <w:t xml:space="preserve">’’ submitted by </w:t>
      </w:r>
      <w:r w:rsidR="00AA1C48" w:rsidRPr="00AA1C48">
        <w:rPr>
          <w:rFonts w:ascii="Times New Roman" w:eastAsia="Lato" w:hAnsi="Times New Roman" w:cs="Times New Roman"/>
          <w:b/>
          <w:bCs/>
          <w:sz w:val="28"/>
          <w:szCs w:val="28"/>
        </w:rPr>
        <w:t xml:space="preserve">Mr. </w:t>
      </w:r>
      <w:r w:rsidR="00D37464" w:rsidRPr="00AA1C48">
        <w:rPr>
          <w:rFonts w:ascii="Times New Roman" w:eastAsia="Lato Black" w:hAnsi="Times New Roman" w:cs="Times New Roman"/>
          <w:b/>
          <w:bCs/>
          <w:sz w:val="28"/>
          <w:szCs w:val="28"/>
        </w:rPr>
        <w:t>Ujjwal Anand</w:t>
      </w:r>
      <w:r w:rsidRPr="00D02CBC">
        <w:rPr>
          <w:rFonts w:ascii="Times New Roman" w:eastAsia="Lato" w:hAnsi="Times New Roman" w:cs="Times New Roman"/>
          <w:sz w:val="28"/>
          <w:szCs w:val="28"/>
        </w:rPr>
        <w:t xml:space="preserve"> to Indian Institute of Technology Patna for the award of the degree of </w:t>
      </w:r>
      <w:r w:rsidRPr="00D02CBC">
        <w:rPr>
          <w:rFonts w:ascii="Times New Roman" w:eastAsia="Lato Black" w:hAnsi="Times New Roman" w:cs="Times New Roman"/>
          <w:sz w:val="28"/>
          <w:szCs w:val="28"/>
        </w:rPr>
        <w:t>Bachelor of Technology</w:t>
      </w:r>
      <w:r w:rsidRPr="00D02CBC">
        <w:rPr>
          <w:rFonts w:ascii="Times New Roman" w:eastAsia="Lato" w:hAnsi="Times New Roman" w:cs="Times New Roman"/>
          <w:sz w:val="28"/>
          <w:szCs w:val="28"/>
        </w:rPr>
        <w:t xml:space="preserve">, has been carried out under my supervision. The same has not been submitted elsewhere for a degree. </w:t>
      </w:r>
    </w:p>
    <w:p w14:paraId="207E2B82" w14:textId="77777777" w:rsidR="00D66A2A" w:rsidRDefault="00000000">
      <w:pPr>
        <w:spacing w:line="360" w:lineRule="auto"/>
        <w:rPr>
          <w:rFonts w:ascii="Lato" w:eastAsia="Lato" w:hAnsi="Lato" w:cs="Lato"/>
          <w:sz w:val="28"/>
          <w:szCs w:val="28"/>
        </w:rPr>
      </w:pPr>
      <w:r>
        <w:rPr>
          <w:rFonts w:ascii="Lato" w:eastAsia="Lato" w:hAnsi="Lato" w:cs="Lato"/>
          <w:sz w:val="28"/>
          <w:szCs w:val="28"/>
        </w:rPr>
        <w:t xml:space="preserve">                    </w:t>
      </w:r>
    </w:p>
    <w:p w14:paraId="2357F09F" w14:textId="77777777" w:rsidR="00D66A2A" w:rsidRDefault="00D66A2A">
      <w:pPr>
        <w:spacing w:line="360" w:lineRule="auto"/>
        <w:rPr>
          <w:rFonts w:ascii="Lato" w:eastAsia="Lato" w:hAnsi="Lato" w:cs="Lato"/>
          <w:sz w:val="28"/>
          <w:szCs w:val="28"/>
        </w:rPr>
      </w:pPr>
    </w:p>
    <w:p w14:paraId="7FB6C7CB" w14:textId="77777777" w:rsidR="00D66A2A" w:rsidRDefault="00D66A2A">
      <w:pPr>
        <w:spacing w:line="360" w:lineRule="auto"/>
        <w:rPr>
          <w:rFonts w:ascii="Lato" w:eastAsia="Lato" w:hAnsi="Lato" w:cs="Lato"/>
          <w:sz w:val="28"/>
          <w:szCs w:val="28"/>
        </w:rPr>
      </w:pPr>
    </w:p>
    <w:p w14:paraId="221BB441" w14:textId="77777777" w:rsidR="00D66A2A" w:rsidRDefault="00D66A2A">
      <w:pPr>
        <w:spacing w:line="360" w:lineRule="auto"/>
        <w:rPr>
          <w:rFonts w:ascii="Lato" w:eastAsia="Lato" w:hAnsi="Lato" w:cs="Lato"/>
          <w:sz w:val="28"/>
          <w:szCs w:val="28"/>
        </w:rPr>
      </w:pPr>
    </w:p>
    <w:p w14:paraId="1BDEDEAF" w14:textId="77777777" w:rsidR="00D66A2A" w:rsidRDefault="00D66A2A">
      <w:pPr>
        <w:spacing w:line="360" w:lineRule="auto"/>
        <w:jc w:val="right"/>
        <w:rPr>
          <w:rFonts w:ascii="Lato" w:eastAsia="Lato" w:hAnsi="Lato" w:cs="Lato"/>
          <w:sz w:val="28"/>
          <w:szCs w:val="28"/>
        </w:rPr>
      </w:pPr>
    </w:p>
    <w:p w14:paraId="541E7701" w14:textId="167B9BD0" w:rsidR="00D66A2A" w:rsidRPr="007D60DB" w:rsidRDefault="00000000" w:rsidP="00D02CBC">
      <w:pPr>
        <w:spacing w:line="360" w:lineRule="auto"/>
        <w:jc w:val="right"/>
        <w:rPr>
          <w:rFonts w:ascii="Times New Roman" w:eastAsia="Lato Black" w:hAnsi="Times New Roman" w:cs="Times New Roman"/>
          <w:sz w:val="28"/>
          <w:szCs w:val="28"/>
        </w:rPr>
      </w:pPr>
      <w:r w:rsidRPr="007D60DB">
        <w:rPr>
          <w:rFonts w:ascii="Times New Roman" w:eastAsia="Lato" w:hAnsi="Times New Roman" w:cs="Times New Roman"/>
          <w:sz w:val="28"/>
          <w:szCs w:val="28"/>
        </w:rPr>
        <w:t xml:space="preserve">Supervisor: </w:t>
      </w:r>
      <w:proofErr w:type="spellStart"/>
      <w:r w:rsidRPr="00325F51">
        <w:rPr>
          <w:rFonts w:ascii="Times New Roman" w:eastAsia="Lato Black" w:hAnsi="Times New Roman" w:cs="Times New Roman"/>
          <w:b/>
          <w:bCs/>
          <w:sz w:val="28"/>
          <w:szCs w:val="28"/>
        </w:rPr>
        <w:t>Dr.</w:t>
      </w:r>
      <w:proofErr w:type="spellEnd"/>
      <w:r w:rsidRPr="00325F51">
        <w:rPr>
          <w:rFonts w:ascii="Times New Roman" w:eastAsia="Lato Black" w:hAnsi="Times New Roman" w:cs="Times New Roman"/>
          <w:b/>
          <w:bCs/>
          <w:sz w:val="28"/>
          <w:szCs w:val="28"/>
        </w:rPr>
        <w:t xml:space="preserve"> </w:t>
      </w:r>
      <w:r w:rsidR="00D37464" w:rsidRPr="00325F51">
        <w:rPr>
          <w:rFonts w:ascii="Times New Roman" w:eastAsia="Lato Black" w:hAnsi="Times New Roman" w:cs="Times New Roman"/>
          <w:b/>
          <w:bCs/>
          <w:sz w:val="28"/>
          <w:szCs w:val="28"/>
        </w:rPr>
        <w:t xml:space="preserve">Atanu K. </w:t>
      </w:r>
      <w:proofErr w:type="spellStart"/>
      <w:r w:rsidR="00D37464" w:rsidRPr="00325F51">
        <w:rPr>
          <w:rFonts w:ascii="Times New Roman" w:eastAsia="Lato Black" w:hAnsi="Times New Roman" w:cs="Times New Roman"/>
          <w:b/>
          <w:bCs/>
          <w:sz w:val="28"/>
          <w:szCs w:val="28"/>
        </w:rPr>
        <w:t>Metya</w:t>
      </w:r>
      <w:proofErr w:type="spellEnd"/>
    </w:p>
    <w:p w14:paraId="2FC836B5" w14:textId="32623BBB" w:rsidR="00D66A2A" w:rsidRPr="007D60DB" w:rsidRDefault="00000000">
      <w:pPr>
        <w:spacing w:line="360" w:lineRule="auto"/>
        <w:jc w:val="right"/>
        <w:rPr>
          <w:rFonts w:ascii="Times New Roman" w:eastAsia="Lato" w:hAnsi="Times New Roman" w:cs="Times New Roman"/>
          <w:sz w:val="26"/>
          <w:szCs w:val="26"/>
        </w:rPr>
      </w:pPr>
      <w:r w:rsidRPr="007D60DB">
        <w:rPr>
          <w:rFonts w:ascii="Times New Roman" w:eastAsia="Lato" w:hAnsi="Times New Roman" w:cs="Times New Roman"/>
          <w:sz w:val="26"/>
          <w:szCs w:val="26"/>
        </w:rPr>
        <w:t>Ass</w:t>
      </w:r>
      <w:r w:rsidR="00D02CBC" w:rsidRPr="007D60DB">
        <w:rPr>
          <w:rFonts w:ascii="Times New Roman" w:eastAsia="Lato" w:hAnsi="Times New Roman" w:cs="Times New Roman"/>
          <w:sz w:val="26"/>
          <w:szCs w:val="26"/>
        </w:rPr>
        <w:t>istant</w:t>
      </w:r>
      <w:r w:rsidRPr="007D60DB">
        <w:rPr>
          <w:rFonts w:ascii="Times New Roman" w:eastAsia="Lato" w:hAnsi="Times New Roman" w:cs="Times New Roman"/>
          <w:sz w:val="26"/>
          <w:szCs w:val="26"/>
        </w:rPr>
        <w:t xml:space="preserve"> Professor,</w:t>
      </w:r>
    </w:p>
    <w:p w14:paraId="2EE79353" w14:textId="77777777" w:rsidR="00D66A2A" w:rsidRPr="007D60DB" w:rsidRDefault="00000000">
      <w:pPr>
        <w:spacing w:line="360" w:lineRule="auto"/>
        <w:jc w:val="right"/>
        <w:rPr>
          <w:rFonts w:ascii="Times New Roman" w:eastAsia="Lato" w:hAnsi="Times New Roman" w:cs="Times New Roman"/>
          <w:sz w:val="26"/>
          <w:szCs w:val="26"/>
        </w:rPr>
      </w:pPr>
      <w:r w:rsidRPr="007D60DB">
        <w:rPr>
          <w:rFonts w:ascii="Times New Roman" w:eastAsia="Lato" w:hAnsi="Times New Roman" w:cs="Times New Roman"/>
          <w:sz w:val="26"/>
          <w:szCs w:val="26"/>
        </w:rPr>
        <w:t xml:space="preserve">                                  Department of Chemical and Biochemical Engineering,</w:t>
      </w:r>
    </w:p>
    <w:p w14:paraId="050B9B44" w14:textId="77777777" w:rsidR="00D66A2A" w:rsidRPr="007D60DB" w:rsidRDefault="00000000">
      <w:pPr>
        <w:spacing w:line="360" w:lineRule="auto"/>
        <w:jc w:val="right"/>
        <w:rPr>
          <w:rFonts w:ascii="Times New Roman" w:eastAsia="Lato" w:hAnsi="Times New Roman" w:cs="Times New Roman"/>
          <w:sz w:val="26"/>
          <w:szCs w:val="26"/>
        </w:rPr>
      </w:pPr>
      <w:r w:rsidRPr="007D60DB">
        <w:rPr>
          <w:rFonts w:ascii="Times New Roman" w:eastAsia="Lato" w:hAnsi="Times New Roman" w:cs="Times New Roman"/>
          <w:sz w:val="26"/>
          <w:szCs w:val="26"/>
        </w:rPr>
        <w:t>Indian Institute of Technology Patna</w:t>
      </w:r>
    </w:p>
    <w:p w14:paraId="29503774" w14:textId="77777777" w:rsidR="00D66A2A" w:rsidRDefault="00D66A2A">
      <w:pPr>
        <w:spacing w:line="360" w:lineRule="auto"/>
        <w:jc w:val="right"/>
        <w:rPr>
          <w:rFonts w:ascii="Lato" w:eastAsia="Lato" w:hAnsi="Lato" w:cs="Lato"/>
          <w:sz w:val="28"/>
          <w:szCs w:val="28"/>
        </w:rPr>
      </w:pPr>
    </w:p>
    <w:p w14:paraId="056C1604" w14:textId="77777777" w:rsidR="00D66A2A" w:rsidRDefault="00D66A2A">
      <w:pPr>
        <w:spacing w:line="360" w:lineRule="auto"/>
        <w:rPr>
          <w:rFonts w:ascii="Lato" w:eastAsia="Lato" w:hAnsi="Lato" w:cs="Lato"/>
          <w:sz w:val="28"/>
          <w:szCs w:val="28"/>
        </w:rPr>
      </w:pPr>
    </w:p>
    <w:p w14:paraId="1E9545C3" w14:textId="77777777" w:rsidR="00D66A2A" w:rsidRDefault="00D66A2A">
      <w:pPr>
        <w:spacing w:line="360" w:lineRule="auto"/>
        <w:rPr>
          <w:rFonts w:ascii="Lato" w:eastAsia="Lato" w:hAnsi="Lato" w:cs="Lato"/>
          <w:sz w:val="28"/>
          <w:szCs w:val="28"/>
        </w:rPr>
      </w:pPr>
    </w:p>
    <w:p w14:paraId="5FA2070E" w14:textId="77777777" w:rsidR="00D66A2A" w:rsidRDefault="00D66A2A">
      <w:pPr>
        <w:spacing w:line="360" w:lineRule="auto"/>
        <w:rPr>
          <w:rFonts w:ascii="Lato" w:eastAsia="Lato" w:hAnsi="Lato" w:cs="Lato"/>
          <w:sz w:val="28"/>
          <w:szCs w:val="28"/>
        </w:rPr>
      </w:pPr>
    </w:p>
    <w:p w14:paraId="65F58D49" w14:textId="77777777" w:rsidR="00D66A2A" w:rsidRDefault="00D66A2A">
      <w:pPr>
        <w:spacing w:line="360" w:lineRule="auto"/>
        <w:rPr>
          <w:rFonts w:ascii="Lato" w:eastAsia="Lato" w:hAnsi="Lato" w:cs="Lato"/>
          <w:sz w:val="28"/>
          <w:szCs w:val="28"/>
        </w:rPr>
      </w:pPr>
    </w:p>
    <w:p w14:paraId="183A0443" w14:textId="77777777" w:rsidR="00D66A2A" w:rsidRDefault="00D66A2A">
      <w:pPr>
        <w:spacing w:line="360" w:lineRule="auto"/>
        <w:rPr>
          <w:rFonts w:ascii="Lato" w:eastAsia="Lato" w:hAnsi="Lato" w:cs="Lato"/>
          <w:sz w:val="28"/>
          <w:szCs w:val="28"/>
        </w:rPr>
      </w:pPr>
    </w:p>
    <w:p w14:paraId="04C2308C" w14:textId="77777777" w:rsidR="00D66A2A" w:rsidRDefault="00D66A2A">
      <w:pPr>
        <w:spacing w:line="360" w:lineRule="auto"/>
        <w:rPr>
          <w:rFonts w:ascii="Lato" w:eastAsia="Lato" w:hAnsi="Lato" w:cs="Lato"/>
          <w:sz w:val="28"/>
          <w:szCs w:val="28"/>
        </w:rPr>
      </w:pPr>
    </w:p>
    <w:p w14:paraId="02863BE9" w14:textId="77777777" w:rsidR="007D60DB" w:rsidRDefault="007D60DB">
      <w:pPr>
        <w:spacing w:line="360" w:lineRule="auto"/>
        <w:rPr>
          <w:rFonts w:ascii="Lato" w:eastAsia="Lato" w:hAnsi="Lato" w:cs="Lato"/>
          <w:sz w:val="28"/>
          <w:szCs w:val="28"/>
        </w:rPr>
      </w:pPr>
    </w:p>
    <w:p w14:paraId="28CD12CC" w14:textId="77777777" w:rsidR="00D66A2A" w:rsidRDefault="00D66A2A">
      <w:pPr>
        <w:spacing w:line="360" w:lineRule="auto"/>
        <w:rPr>
          <w:rFonts w:ascii="Lato" w:eastAsia="Lato" w:hAnsi="Lato" w:cs="Lato"/>
          <w:sz w:val="28"/>
          <w:szCs w:val="28"/>
        </w:rPr>
      </w:pPr>
    </w:p>
    <w:p w14:paraId="5E56EED4" w14:textId="77777777" w:rsidR="00D66A2A" w:rsidRDefault="00000000">
      <w:pPr>
        <w:spacing w:line="360" w:lineRule="auto"/>
        <w:rPr>
          <w:rFonts w:ascii="Lato Black" w:eastAsia="Lato Black" w:hAnsi="Lato Black" w:cs="Lato Black"/>
          <w:sz w:val="42"/>
          <w:szCs w:val="42"/>
        </w:rPr>
      </w:pPr>
      <w:r>
        <w:rPr>
          <w:rFonts w:ascii="Lato Black" w:eastAsia="Lato Black" w:hAnsi="Lato Black" w:cs="Lato Black"/>
          <w:sz w:val="42"/>
          <w:szCs w:val="42"/>
        </w:rPr>
        <w:lastRenderedPageBreak/>
        <w:t xml:space="preserve">                                ABSTRACT</w:t>
      </w:r>
    </w:p>
    <w:p w14:paraId="4815293C" w14:textId="77777777" w:rsidR="00D66A2A" w:rsidRDefault="00D66A2A">
      <w:pPr>
        <w:spacing w:line="360" w:lineRule="auto"/>
        <w:rPr>
          <w:rFonts w:ascii="Lato Black" w:eastAsia="Lato Black" w:hAnsi="Lato Black" w:cs="Lato Black"/>
          <w:sz w:val="42"/>
          <w:szCs w:val="42"/>
        </w:rPr>
      </w:pPr>
    </w:p>
    <w:p w14:paraId="723B3D19" w14:textId="7BCF9417" w:rsidR="00B519D0" w:rsidRPr="00B519D0" w:rsidRDefault="00B519D0" w:rsidP="00086A4D">
      <w:pPr>
        <w:spacing w:before="240" w:after="240" w:line="360" w:lineRule="auto"/>
        <w:jc w:val="both"/>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This work investigates t</w:t>
      </w:r>
      <w:r w:rsidRPr="00B519D0">
        <w:rPr>
          <w:rFonts w:ascii="Times New Roman" w:eastAsia="Times New Roman" w:hAnsi="Times New Roman" w:cs="Times New Roman"/>
          <w:color w:val="1F1F1F"/>
          <w:sz w:val="28"/>
          <w:szCs w:val="28"/>
        </w:rPr>
        <w:t xml:space="preserve">he applicability of transformer designs in drug </w:t>
      </w:r>
      <w:r>
        <w:rPr>
          <w:rFonts w:ascii="Times New Roman" w:eastAsia="Times New Roman" w:hAnsi="Times New Roman" w:cs="Times New Roman"/>
          <w:color w:val="1F1F1F"/>
          <w:sz w:val="28"/>
          <w:szCs w:val="28"/>
        </w:rPr>
        <w:t xml:space="preserve">design, </w:t>
      </w:r>
      <w:r w:rsidRPr="00B519D0">
        <w:rPr>
          <w:rFonts w:ascii="Times New Roman" w:eastAsia="Times New Roman" w:hAnsi="Times New Roman" w:cs="Times New Roman"/>
          <w:color w:val="1F1F1F"/>
          <w:sz w:val="28"/>
          <w:szCs w:val="28"/>
        </w:rPr>
        <w:t>with a particular emphasis on the synthesis of similar molecules from known pharmacological compounds. Drug optimization is a large and discontinuous domain with many issues that deep learning techniques, in particular, decoder transformers, try to solve.</w:t>
      </w:r>
    </w:p>
    <w:p w14:paraId="65A3EC2E" w14:textId="2C9752D0" w:rsidR="00B519D0" w:rsidRDefault="00B519D0" w:rsidP="00086A4D">
      <w:pPr>
        <w:spacing w:before="240" w:after="240" w:line="360" w:lineRule="auto"/>
        <w:jc w:val="both"/>
        <w:rPr>
          <w:rFonts w:ascii="Times New Roman" w:eastAsia="Times New Roman" w:hAnsi="Times New Roman" w:cs="Times New Roman"/>
          <w:color w:val="1F1F1F"/>
          <w:sz w:val="28"/>
          <w:szCs w:val="28"/>
        </w:rPr>
      </w:pPr>
      <w:r w:rsidRPr="00B519D0">
        <w:rPr>
          <w:rFonts w:ascii="Times New Roman" w:eastAsia="Times New Roman" w:hAnsi="Times New Roman" w:cs="Times New Roman"/>
          <w:color w:val="1F1F1F"/>
          <w:sz w:val="28"/>
          <w:szCs w:val="28"/>
        </w:rPr>
        <w:t>Many features of the model have been explained, including self-attention, its potential for use in comprehending intricate interatomic interactions</w:t>
      </w:r>
      <w:r w:rsidR="007C11B3">
        <w:rPr>
          <w:rFonts w:ascii="Times New Roman" w:eastAsia="Times New Roman" w:hAnsi="Times New Roman" w:cs="Times New Roman"/>
          <w:color w:val="1F1F1F"/>
          <w:sz w:val="28"/>
          <w:szCs w:val="28"/>
        </w:rPr>
        <w:t xml:space="preserve">. The </w:t>
      </w:r>
      <w:r w:rsidR="007C11B3" w:rsidRPr="00B519D0">
        <w:rPr>
          <w:rFonts w:ascii="Times New Roman" w:eastAsia="Times New Roman" w:hAnsi="Times New Roman" w:cs="Times New Roman"/>
          <w:color w:val="1F1F1F"/>
          <w:sz w:val="28"/>
          <w:szCs w:val="28"/>
        </w:rPr>
        <w:t>advantages</w:t>
      </w:r>
      <w:r w:rsidRPr="00B519D0">
        <w:rPr>
          <w:rFonts w:ascii="Times New Roman" w:eastAsia="Times New Roman" w:hAnsi="Times New Roman" w:cs="Times New Roman"/>
          <w:color w:val="1F1F1F"/>
          <w:sz w:val="28"/>
          <w:szCs w:val="28"/>
        </w:rPr>
        <w:t xml:space="preserve"> </w:t>
      </w:r>
      <w:r w:rsidR="007C11B3">
        <w:rPr>
          <w:rFonts w:ascii="Times New Roman" w:eastAsia="Times New Roman" w:hAnsi="Times New Roman" w:cs="Times New Roman"/>
          <w:color w:val="1F1F1F"/>
          <w:sz w:val="28"/>
          <w:szCs w:val="28"/>
        </w:rPr>
        <w:t>of using transformers over</w:t>
      </w:r>
      <w:r w:rsidR="007C11B3" w:rsidRPr="00B519D0">
        <w:rPr>
          <w:rFonts w:ascii="Times New Roman" w:eastAsia="Times New Roman" w:hAnsi="Times New Roman" w:cs="Times New Roman"/>
          <w:color w:val="1F1F1F"/>
          <w:sz w:val="28"/>
          <w:szCs w:val="28"/>
        </w:rPr>
        <w:t xml:space="preserve"> more established deep learning techniques like RNNs, Autoencoders, and GANs</w:t>
      </w:r>
      <w:r w:rsidR="007C11B3">
        <w:rPr>
          <w:rFonts w:ascii="Times New Roman" w:eastAsia="Times New Roman" w:hAnsi="Times New Roman" w:cs="Times New Roman"/>
          <w:color w:val="1F1F1F"/>
          <w:sz w:val="28"/>
          <w:szCs w:val="28"/>
        </w:rPr>
        <w:t>, for de novo drug design has also been discussed.</w:t>
      </w:r>
    </w:p>
    <w:p w14:paraId="10B626CE" w14:textId="77777777" w:rsidR="00D66A2A" w:rsidRDefault="00D66A2A">
      <w:pPr>
        <w:spacing w:before="240" w:after="240" w:line="360" w:lineRule="auto"/>
        <w:rPr>
          <w:rFonts w:ascii="Times New Roman" w:eastAsia="Times New Roman" w:hAnsi="Times New Roman" w:cs="Times New Roman"/>
          <w:color w:val="1F1F1F"/>
          <w:sz w:val="28"/>
          <w:szCs w:val="28"/>
        </w:rPr>
      </w:pPr>
    </w:p>
    <w:p w14:paraId="36FB7811" w14:textId="77777777" w:rsidR="00D66A2A" w:rsidRDefault="00D66A2A">
      <w:pPr>
        <w:spacing w:before="240" w:after="240" w:line="360" w:lineRule="auto"/>
        <w:rPr>
          <w:rFonts w:ascii="Times New Roman" w:eastAsia="Times New Roman" w:hAnsi="Times New Roman" w:cs="Times New Roman"/>
          <w:color w:val="1F1F1F"/>
          <w:sz w:val="28"/>
          <w:szCs w:val="28"/>
        </w:rPr>
      </w:pPr>
    </w:p>
    <w:p w14:paraId="6839E5BC" w14:textId="77777777" w:rsidR="00D66A2A" w:rsidRDefault="00D66A2A">
      <w:pPr>
        <w:spacing w:before="240" w:after="240" w:line="360" w:lineRule="auto"/>
        <w:rPr>
          <w:rFonts w:ascii="Times New Roman" w:eastAsia="Times New Roman" w:hAnsi="Times New Roman" w:cs="Times New Roman"/>
          <w:color w:val="1F1F1F"/>
          <w:sz w:val="28"/>
          <w:szCs w:val="28"/>
        </w:rPr>
      </w:pPr>
    </w:p>
    <w:p w14:paraId="102F5B08" w14:textId="77777777" w:rsidR="00D66A2A" w:rsidRDefault="00D66A2A">
      <w:pPr>
        <w:spacing w:line="360" w:lineRule="auto"/>
        <w:rPr>
          <w:rFonts w:ascii="Times New Roman" w:eastAsia="Times New Roman" w:hAnsi="Times New Roman" w:cs="Times New Roman"/>
          <w:color w:val="1F1F1F"/>
          <w:sz w:val="26"/>
          <w:szCs w:val="26"/>
        </w:rPr>
      </w:pPr>
    </w:p>
    <w:p w14:paraId="03C3ED72" w14:textId="77777777" w:rsidR="00D66A2A" w:rsidRDefault="00D66A2A">
      <w:pPr>
        <w:spacing w:line="360" w:lineRule="auto"/>
        <w:rPr>
          <w:rFonts w:ascii="Lato" w:eastAsia="Lato" w:hAnsi="Lato" w:cs="Lato"/>
          <w:sz w:val="28"/>
          <w:szCs w:val="28"/>
        </w:rPr>
      </w:pPr>
    </w:p>
    <w:p w14:paraId="0E78CFFC" w14:textId="77777777" w:rsidR="00D66A2A" w:rsidRDefault="00D66A2A">
      <w:pPr>
        <w:spacing w:line="360" w:lineRule="auto"/>
        <w:rPr>
          <w:rFonts w:ascii="Lato" w:eastAsia="Lato" w:hAnsi="Lato" w:cs="Lato"/>
          <w:sz w:val="28"/>
          <w:szCs w:val="28"/>
        </w:rPr>
      </w:pPr>
    </w:p>
    <w:p w14:paraId="4BCFB869" w14:textId="77777777" w:rsidR="00D66A2A" w:rsidRDefault="00D66A2A">
      <w:pPr>
        <w:spacing w:line="360" w:lineRule="auto"/>
        <w:rPr>
          <w:rFonts w:ascii="Lato" w:eastAsia="Lato" w:hAnsi="Lato" w:cs="Lato"/>
          <w:sz w:val="28"/>
          <w:szCs w:val="28"/>
        </w:rPr>
      </w:pPr>
    </w:p>
    <w:p w14:paraId="7AE26105" w14:textId="77777777" w:rsidR="00D66A2A" w:rsidRDefault="00D66A2A">
      <w:pPr>
        <w:spacing w:line="360" w:lineRule="auto"/>
        <w:rPr>
          <w:rFonts w:ascii="Lato" w:eastAsia="Lato" w:hAnsi="Lato" w:cs="Lato"/>
          <w:sz w:val="28"/>
          <w:szCs w:val="28"/>
        </w:rPr>
      </w:pPr>
    </w:p>
    <w:p w14:paraId="59B0E497" w14:textId="77777777" w:rsidR="00D66A2A" w:rsidRDefault="00D66A2A">
      <w:pPr>
        <w:spacing w:line="360" w:lineRule="auto"/>
        <w:rPr>
          <w:rFonts w:ascii="Lato" w:eastAsia="Lato" w:hAnsi="Lato" w:cs="Lato"/>
          <w:sz w:val="28"/>
          <w:szCs w:val="28"/>
        </w:rPr>
      </w:pPr>
    </w:p>
    <w:p w14:paraId="723E64B8" w14:textId="77777777" w:rsidR="00D66A2A" w:rsidRDefault="00D66A2A">
      <w:pPr>
        <w:spacing w:line="360" w:lineRule="auto"/>
        <w:rPr>
          <w:rFonts w:ascii="Lato" w:eastAsia="Lato" w:hAnsi="Lato" w:cs="Lato"/>
          <w:sz w:val="28"/>
          <w:szCs w:val="28"/>
        </w:rPr>
      </w:pPr>
    </w:p>
    <w:p w14:paraId="5EAAEE50" w14:textId="77777777" w:rsidR="00D66A2A" w:rsidRDefault="00D66A2A">
      <w:pPr>
        <w:spacing w:line="360" w:lineRule="auto"/>
        <w:rPr>
          <w:rFonts w:ascii="Lato" w:eastAsia="Lato" w:hAnsi="Lato" w:cs="Lato"/>
          <w:sz w:val="28"/>
          <w:szCs w:val="28"/>
        </w:rPr>
      </w:pPr>
    </w:p>
    <w:p w14:paraId="5E855C7C" w14:textId="77777777" w:rsidR="00D66A2A" w:rsidRDefault="00D66A2A">
      <w:pPr>
        <w:spacing w:line="360" w:lineRule="auto"/>
        <w:rPr>
          <w:rFonts w:ascii="Lato" w:eastAsia="Lato" w:hAnsi="Lato" w:cs="Lato"/>
          <w:sz w:val="28"/>
          <w:szCs w:val="28"/>
        </w:rPr>
      </w:pPr>
    </w:p>
    <w:p w14:paraId="3D39F0B1" w14:textId="77777777" w:rsidR="00D66A2A" w:rsidRDefault="00D66A2A">
      <w:pPr>
        <w:spacing w:line="360" w:lineRule="auto"/>
        <w:rPr>
          <w:rFonts w:ascii="Lato" w:eastAsia="Lato" w:hAnsi="Lato" w:cs="Lato"/>
          <w:sz w:val="28"/>
          <w:szCs w:val="28"/>
        </w:rPr>
      </w:pPr>
    </w:p>
    <w:p w14:paraId="72D38280" w14:textId="77777777" w:rsidR="00D66A2A" w:rsidRDefault="00000000">
      <w:pPr>
        <w:spacing w:line="360" w:lineRule="auto"/>
        <w:jc w:val="center"/>
        <w:rPr>
          <w:rFonts w:ascii="Lato Black" w:eastAsia="Lato Black" w:hAnsi="Lato Black" w:cs="Lato Black"/>
          <w:sz w:val="62"/>
          <w:szCs w:val="62"/>
        </w:rPr>
      </w:pPr>
      <w:r>
        <w:rPr>
          <w:rFonts w:ascii="Lato Black" w:eastAsia="Lato Black" w:hAnsi="Lato Black" w:cs="Lato Black"/>
          <w:sz w:val="62"/>
          <w:szCs w:val="62"/>
        </w:rPr>
        <w:t>Acknowledgment</w:t>
      </w:r>
    </w:p>
    <w:p w14:paraId="37425E4A" w14:textId="77777777" w:rsidR="00D66A2A" w:rsidRDefault="00D66A2A">
      <w:pPr>
        <w:spacing w:line="360" w:lineRule="auto"/>
        <w:jc w:val="center"/>
        <w:rPr>
          <w:rFonts w:ascii="Lato Black" w:eastAsia="Lato Black" w:hAnsi="Lato Black" w:cs="Lato Black"/>
          <w:sz w:val="62"/>
          <w:szCs w:val="62"/>
        </w:rPr>
      </w:pPr>
    </w:p>
    <w:p w14:paraId="0828050B" w14:textId="5C551D93" w:rsidR="00D66A2A" w:rsidRPr="00AA1C48" w:rsidRDefault="00000000" w:rsidP="00AA1C48">
      <w:pPr>
        <w:spacing w:line="360" w:lineRule="auto"/>
        <w:jc w:val="both"/>
        <w:rPr>
          <w:rFonts w:ascii="Times New Roman" w:eastAsia="Lato" w:hAnsi="Times New Roman" w:cs="Times New Roman"/>
          <w:sz w:val="28"/>
          <w:szCs w:val="28"/>
        </w:rPr>
      </w:pPr>
      <w:r w:rsidRPr="00AA1C48">
        <w:rPr>
          <w:rFonts w:ascii="Times New Roman" w:eastAsia="Times New Roman" w:hAnsi="Times New Roman" w:cs="Times New Roman"/>
          <w:sz w:val="28"/>
          <w:szCs w:val="28"/>
        </w:rPr>
        <w:t xml:space="preserve">In submitting this thesis to the Department of Chemical and Biochemical Engineering, Indian Institute of Technology Patna, in partial </w:t>
      </w:r>
      <w:r w:rsidR="006A4CCD" w:rsidRPr="00AA1C48">
        <w:rPr>
          <w:rFonts w:ascii="Times New Roman" w:eastAsia="Times New Roman" w:hAnsi="Times New Roman" w:cs="Times New Roman"/>
          <w:sz w:val="28"/>
          <w:szCs w:val="28"/>
        </w:rPr>
        <w:t>fulfilment</w:t>
      </w:r>
      <w:r w:rsidRPr="00AA1C48">
        <w:rPr>
          <w:rFonts w:ascii="Times New Roman" w:eastAsia="Times New Roman" w:hAnsi="Times New Roman" w:cs="Times New Roman"/>
          <w:sz w:val="28"/>
          <w:szCs w:val="28"/>
        </w:rPr>
        <w:t xml:space="preserve"> of the requirements for the degree of Bachelor of Technology in Chemical Engineering, I affirm my awareness of the standards of the Ethical Code of Conduct of the Institute. It is the product of my </w:t>
      </w:r>
      <w:r w:rsidR="006A4CCD" w:rsidRPr="00AA1C48">
        <w:rPr>
          <w:rFonts w:ascii="Times New Roman" w:eastAsia="Times New Roman" w:hAnsi="Times New Roman" w:cs="Times New Roman"/>
          <w:sz w:val="28"/>
          <w:szCs w:val="28"/>
        </w:rPr>
        <w:t>labour</w:t>
      </w:r>
      <w:r w:rsidR="00B51A9A" w:rsidRPr="00AA1C48">
        <w:rPr>
          <w:rFonts w:ascii="Times New Roman" w:eastAsia="Times New Roman" w:hAnsi="Times New Roman" w:cs="Times New Roman"/>
          <w:sz w:val="28"/>
          <w:szCs w:val="28"/>
        </w:rPr>
        <w:t>,</w:t>
      </w:r>
      <w:r w:rsidRPr="00AA1C48">
        <w:rPr>
          <w:rFonts w:ascii="Times New Roman" w:eastAsia="Times New Roman" w:hAnsi="Times New Roman" w:cs="Times New Roman"/>
          <w:sz w:val="28"/>
          <w:szCs w:val="28"/>
        </w:rPr>
        <w:t xml:space="preserve"> except where</w:t>
      </w:r>
      <w:r w:rsidR="00B51A9A" w:rsidRPr="00AA1C48">
        <w:rPr>
          <w:rFonts w:ascii="Times New Roman" w:eastAsia="Times New Roman" w:hAnsi="Times New Roman" w:cs="Times New Roman"/>
          <w:sz w:val="28"/>
          <w:szCs w:val="28"/>
        </w:rPr>
        <w:t>ver</w:t>
      </w:r>
      <w:r w:rsidRPr="00AA1C48">
        <w:rPr>
          <w:rFonts w:ascii="Times New Roman" w:eastAsia="Times New Roman" w:hAnsi="Times New Roman" w:cs="Times New Roman"/>
          <w:sz w:val="28"/>
          <w:szCs w:val="28"/>
        </w:rPr>
        <w:t xml:space="preserve"> indicated in the text. The report may be freely copied and distributed, provided the source is acknowledged. I am writing to express my sincere gratitude to my mentor, </w:t>
      </w:r>
      <w:proofErr w:type="spellStart"/>
      <w:r w:rsidRPr="00AA1C48">
        <w:rPr>
          <w:rFonts w:ascii="Times New Roman" w:eastAsia="Times New Roman" w:hAnsi="Times New Roman" w:cs="Times New Roman"/>
          <w:b/>
          <w:sz w:val="28"/>
          <w:szCs w:val="28"/>
        </w:rPr>
        <w:t>Dr.</w:t>
      </w:r>
      <w:proofErr w:type="spellEnd"/>
      <w:r w:rsidRPr="00AA1C48">
        <w:rPr>
          <w:rFonts w:ascii="Times New Roman" w:eastAsia="Times New Roman" w:hAnsi="Times New Roman" w:cs="Times New Roman"/>
          <w:b/>
          <w:sz w:val="28"/>
          <w:szCs w:val="28"/>
        </w:rPr>
        <w:t xml:space="preserve"> </w:t>
      </w:r>
      <w:r w:rsidR="006A4CCD" w:rsidRPr="00AA1C48">
        <w:rPr>
          <w:rFonts w:ascii="Times New Roman" w:eastAsia="Times New Roman" w:hAnsi="Times New Roman" w:cs="Times New Roman"/>
          <w:b/>
          <w:sz w:val="28"/>
          <w:szCs w:val="28"/>
        </w:rPr>
        <w:t xml:space="preserve">Atanu K. </w:t>
      </w:r>
      <w:proofErr w:type="spellStart"/>
      <w:r w:rsidR="006A4CCD" w:rsidRPr="00AA1C48">
        <w:rPr>
          <w:rFonts w:ascii="Times New Roman" w:eastAsia="Times New Roman" w:hAnsi="Times New Roman" w:cs="Times New Roman"/>
          <w:b/>
          <w:sz w:val="28"/>
          <w:szCs w:val="28"/>
        </w:rPr>
        <w:t>Metya</w:t>
      </w:r>
      <w:proofErr w:type="spellEnd"/>
      <w:r w:rsidRPr="00AA1C48">
        <w:rPr>
          <w:rFonts w:ascii="Times New Roman" w:eastAsia="Times New Roman" w:hAnsi="Times New Roman" w:cs="Times New Roman"/>
          <w:b/>
          <w:sz w:val="28"/>
          <w:szCs w:val="28"/>
        </w:rPr>
        <w:t>,</w:t>
      </w:r>
      <w:r w:rsidRPr="00AA1C48">
        <w:rPr>
          <w:rFonts w:ascii="Times New Roman" w:eastAsia="Times New Roman" w:hAnsi="Times New Roman" w:cs="Times New Roman"/>
          <w:sz w:val="28"/>
          <w:szCs w:val="28"/>
        </w:rPr>
        <w:t xml:space="preserve"> for allowing me to work under his supervision. His valuable guidance and encouragement were vital, without which this project would not have come forth</w:t>
      </w:r>
      <w:r w:rsidRPr="00AA1C48">
        <w:rPr>
          <w:rFonts w:ascii="Times New Roman" w:eastAsia="Lato" w:hAnsi="Times New Roman" w:cs="Times New Roman"/>
          <w:sz w:val="28"/>
          <w:szCs w:val="28"/>
        </w:rPr>
        <w:t xml:space="preserve">. </w:t>
      </w:r>
    </w:p>
    <w:p w14:paraId="208D5501" w14:textId="68311B2D" w:rsidR="00014AD2" w:rsidRPr="00AA1C48" w:rsidRDefault="00014AD2" w:rsidP="00AA1C48">
      <w:pPr>
        <w:spacing w:line="360" w:lineRule="auto"/>
        <w:jc w:val="both"/>
        <w:rPr>
          <w:rFonts w:ascii="Times New Roman" w:eastAsia="Lato" w:hAnsi="Times New Roman" w:cs="Times New Roman"/>
          <w:sz w:val="28"/>
          <w:szCs w:val="28"/>
        </w:rPr>
      </w:pPr>
      <w:r w:rsidRPr="00AA1C48">
        <w:rPr>
          <w:rFonts w:ascii="Times New Roman" w:eastAsia="Lato" w:hAnsi="Times New Roman" w:cs="Times New Roman"/>
          <w:sz w:val="28"/>
          <w:szCs w:val="28"/>
        </w:rPr>
        <w:t xml:space="preserve">I would also like to convey my gratitude to my guide, Mr. </w:t>
      </w:r>
      <w:r w:rsidR="00696B59">
        <w:rPr>
          <w:rFonts w:ascii="Times New Roman" w:eastAsia="Lato" w:hAnsi="Times New Roman" w:cs="Times New Roman"/>
          <w:sz w:val="28"/>
          <w:szCs w:val="28"/>
        </w:rPr>
        <w:t>Ganesh K. Reddy for assisting me throughout my journey.</w:t>
      </w:r>
    </w:p>
    <w:p w14:paraId="02562767" w14:textId="77777777" w:rsidR="00D66A2A" w:rsidRDefault="00D66A2A">
      <w:pPr>
        <w:spacing w:line="360" w:lineRule="auto"/>
        <w:rPr>
          <w:rFonts w:ascii="Lato" w:eastAsia="Lato" w:hAnsi="Lato" w:cs="Lato"/>
          <w:sz w:val="28"/>
          <w:szCs w:val="28"/>
        </w:rPr>
      </w:pPr>
    </w:p>
    <w:p w14:paraId="3E325AEF" w14:textId="77777777" w:rsidR="00D66A2A" w:rsidRDefault="00D66A2A">
      <w:pPr>
        <w:spacing w:line="360" w:lineRule="auto"/>
        <w:rPr>
          <w:rFonts w:ascii="Lato" w:eastAsia="Lato" w:hAnsi="Lato" w:cs="Lato"/>
          <w:sz w:val="28"/>
          <w:szCs w:val="28"/>
        </w:rPr>
      </w:pPr>
    </w:p>
    <w:p w14:paraId="2CD7455D" w14:textId="77777777" w:rsidR="00D66A2A" w:rsidRDefault="00D66A2A">
      <w:pPr>
        <w:spacing w:line="360" w:lineRule="auto"/>
        <w:rPr>
          <w:rFonts w:ascii="Lato" w:eastAsia="Lato" w:hAnsi="Lato" w:cs="Lato"/>
          <w:sz w:val="28"/>
          <w:szCs w:val="28"/>
        </w:rPr>
      </w:pPr>
    </w:p>
    <w:p w14:paraId="598CD6A7" w14:textId="77777777" w:rsidR="00D66A2A" w:rsidRDefault="00D66A2A">
      <w:pPr>
        <w:spacing w:line="360" w:lineRule="auto"/>
        <w:rPr>
          <w:rFonts w:ascii="Lato" w:eastAsia="Lato" w:hAnsi="Lato" w:cs="Lato"/>
          <w:sz w:val="28"/>
          <w:szCs w:val="28"/>
        </w:rPr>
      </w:pPr>
    </w:p>
    <w:p w14:paraId="0B13A4A8" w14:textId="77777777" w:rsidR="00D66A2A" w:rsidRDefault="00D66A2A">
      <w:pPr>
        <w:spacing w:line="360" w:lineRule="auto"/>
        <w:rPr>
          <w:rFonts w:ascii="Lato" w:eastAsia="Lato" w:hAnsi="Lato" w:cs="Lato"/>
          <w:sz w:val="28"/>
          <w:szCs w:val="28"/>
        </w:rPr>
      </w:pPr>
    </w:p>
    <w:p w14:paraId="0BA0684C" w14:textId="77777777" w:rsidR="00D66A2A" w:rsidRDefault="00D66A2A">
      <w:pPr>
        <w:spacing w:line="360" w:lineRule="auto"/>
        <w:rPr>
          <w:rFonts w:ascii="Lato" w:eastAsia="Lato" w:hAnsi="Lato" w:cs="Lato"/>
          <w:sz w:val="28"/>
          <w:szCs w:val="28"/>
        </w:rPr>
      </w:pPr>
    </w:p>
    <w:p w14:paraId="23CDE5FB" w14:textId="77777777" w:rsidR="00D66A2A" w:rsidRDefault="00D66A2A">
      <w:pPr>
        <w:spacing w:line="360" w:lineRule="auto"/>
        <w:rPr>
          <w:rFonts w:ascii="Lato" w:eastAsia="Lato" w:hAnsi="Lato" w:cs="Lato"/>
          <w:sz w:val="28"/>
          <w:szCs w:val="28"/>
        </w:rPr>
      </w:pPr>
    </w:p>
    <w:p w14:paraId="2CFC94C4" w14:textId="77777777" w:rsidR="00D66A2A" w:rsidRDefault="00D66A2A">
      <w:pPr>
        <w:spacing w:line="360" w:lineRule="auto"/>
        <w:rPr>
          <w:rFonts w:ascii="Lato" w:eastAsia="Lato" w:hAnsi="Lato" w:cs="Lato"/>
          <w:sz w:val="28"/>
          <w:szCs w:val="28"/>
        </w:rPr>
      </w:pPr>
    </w:p>
    <w:p w14:paraId="70E40116" w14:textId="77777777" w:rsidR="00D66A2A" w:rsidRDefault="00D66A2A">
      <w:pPr>
        <w:spacing w:line="360" w:lineRule="auto"/>
        <w:rPr>
          <w:rFonts w:ascii="Lato" w:eastAsia="Lato" w:hAnsi="Lato" w:cs="Lato"/>
          <w:sz w:val="28"/>
          <w:szCs w:val="28"/>
        </w:rPr>
      </w:pPr>
    </w:p>
    <w:p w14:paraId="760A99AE" w14:textId="77777777" w:rsidR="00D66A2A" w:rsidRDefault="00D66A2A">
      <w:pPr>
        <w:spacing w:line="360" w:lineRule="auto"/>
        <w:rPr>
          <w:rFonts w:ascii="Lato" w:eastAsia="Lato" w:hAnsi="Lato" w:cs="Lato"/>
          <w:sz w:val="28"/>
          <w:szCs w:val="28"/>
        </w:rPr>
      </w:pPr>
    </w:p>
    <w:p w14:paraId="0FB6AF9C" w14:textId="77777777" w:rsidR="00D66A2A" w:rsidRDefault="00D66A2A">
      <w:pPr>
        <w:spacing w:line="360" w:lineRule="auto"/>
        <w:rPr>
          <w:rFonts w:ascii="Lato" w:eastAsia="Lato" w:hAnsi="Lato" w:cs="Lato"/>
          <w:sz w:val="28"/>
          <w:szCs w:val="28"/>
        </w:rPr>
      </w:pPr>
    </w:p>
    <w:p w14:paraId="6E7BAFD6" w14:textId="77777777" w:rsidR="00D66A2A" w:rsidRDefault="00D66A2A">
      <w:pPr>
        <w:spacing w:line="360" w:lineRule="auto"/>
        <w:rPr>
          <w:rFonts w:ascii="Lato" w:eastAsia="Lato" w:hAnsi="Lato" w:cs="Lato"/>
          <w:sz w:val="28"/>
          <w:szCs w:val="28"/>
        </w:rPr>
      </w:pPr>
    </w:p>
    <w:p w14:paraId="1A159F7A" w14:textId="77777777" w:rsidR="00D66A2A" w:rsidRDefault="00D66A2A">
      <w:pPr>
        <w:spacing w:line="360" w:lineRule="auto"/>
        <w:rPr>
          <w:rFonts w:ascii="Lato" w:eastAsia="Lato" w:hAnsi="Lato" w:cs="Lato"/>
          <w:sz w:val="28"/>
          <w:szCs w:val="28"/>
        </w:rPr>
      </w:pPr>
    </w:p>
    <w:p w14:paraId="4A93D32D" w14:textId="77777777" w:rsidR="00D66A2A" w:rsidRDefault="00D66A2A">
      <w:pPr>
        <w:spacing w:line="360" w:lineRule="auto"/>
        <w:rPr>
          <w:rFonts w:ascii="Lato" w:eastAsia="Lato" w:hAnsi="Lato" w:cs="Lato"/>
          <w:sz w:val="28"/>
          <w:szCs w:val="28"/>
        </w:rPr>
      </w:pPr>
    </w:p>
    <w:p w14:paraId="2419469B" w14:textId="77777777" w:rsidR="00D66A2A" w:rsidRDefault="00D66A2A">
      <w:pPr>
        <w:spacing w:line="360" w:lineRule="auto"/>
        <w:rPr>
          <w:rFonts w:ascii="Lato" w:eastAsia="Lato" w:hAnsi="Lato" w:cs="Lato"/>
          <w:sz w:val="28"/>
          <w:szCs w:val="28"/>
        </w:rPr>
      </w:pPr>
    </w:p>
    <w:p w14:paraId="78B6794E" w14:textId="77777777" w:rsidR="00D66A2A" w:rsidRDefault="00000000">
      <w:pPr>
        <w:spacing w:line="360" w:lineRule="auto"/>
        <w:rPr>
          <w:rFonts w:ascii="Lato Black" w:eastAsia="Lato Black" w:hAnsi="Lato Black" w:cs="Lato Black"/>
          <w:sz w:val="34"/>
          <w:szCs w:val="34"/>
        </w:rPr>
      </w:pPr>
      <w:r>
        <w:rPr>
          <w:rFonts w:ascii="Lato Black" w:eastAsia="Lato Black" w:hAnsi="Lato Black" w:cs="Lato Black"/>
          <w:sz w:val="34"/>
          <w:szCs w:val="34"/>
        </w:rPr>
        <w:t>Contents</w:t>
      </w:r>
    </w:p>
    <w:p w14:paraId="0B588CBE" w14:textId="77777777" w:rsidR="00D66A2A" w:rsidRDefault="00D66A2A">
      <w:pPr>
        <w:spacing w:line="360" w:lineRule="auto"/>
        <w:jc w:val="center"/>
        <w:rPr>
          <w:rFonts w:ascii="Lato Black" w:eastAsia="Lato Black" w:hAnsi="Lato Black" w:cs="Lato Black"/>
          <w:sz w:val="34"/>
          <w:szCs w:val="34"/>
        </w:rPr>
      </w:pPr>
    </w:p>
    <w:p w14:paraId="5F1BFB9C" w14:textId="77777777" w:rsidR="00D66A2A" w:rsidRDefault="00000000">
      <w:pPr>
        <w:spacing w:line="360" w:lineRule="auto"/>
        <w:ind w:left="720"/>
        <w:rPr>
          <w:rFonts w:ascii="Times New Roman" w:eastAsia="Times New Roman" w:hAnsi="Times New Roman" w:cs="Times New Roman"/>
          <w:sz w:val="34"/>
          <w:szCs w:val="34"/>
        </w:rPr>
      </w:pPr>
      <w:r>
        <w:rPr>
          <w:rFonts w:ascii="Times New Roman" w:eastAsia="Times New Roman" w:hAnsi="Times New Roman" w:cs="Times New Roman"/>
          <w:sz w:val="34"/>
          <w:szCs w:val="34"/>
        </w:rPr>
        <w:t>Declaration</w:t>
      </w:r>
    </w:p>
    <w:p w14:paraId="4F907E6A" w14:textId="77777777" w:rsidR="00D66A2A" w:rsidRDefault="00000000">
      <w:pPr>
        <w:spacing w:line="360" w:lineRule="auto"/>
        <w:ind w:left="720"/>
        <w:rPr>
          <w:rFonts w:ascii="Times New Roman" w:eastAsia="Times New Roman" w:hAnsi="Times New Roman" w:cs="Times New Roman"/>
          <w:sz w:val="34"/>
          <w:szCs w:val="34"/>
        </w:rPr>
      </w:pPr>
      <w:r>
        <w:rPr>
          <w:rFonts w:ascii="Times New Roman" w:eastAsia="Times New Roman" w:hAnsi="Times New Roman" w:cs="Times New Roman"/>
          <w:sz w:val="34"/>
          <w:szCs w:val="34"/>
        </w:rPr>
        <w:t>Certificate</w:t>
      </w:r>
    </w:p>
    <w:p w14:paraId="754E942D" w14:textId="77777777" w:rsidR="00D66A2A" w:rsidRDefault="00000000">
      <w:pPr>
        <w:spacing w:line="360" w:lineRule="auto"/>
        <w:ind w:left="720"/>
        <w:rPr>
          <w:rFonts w:ascii="Times New Roman" w:eastAsia="Times New Roman" w:hAnsi="Times New Roman" w:cs="Times New Roman"/>
          <w:sz w:val="34"/>
          <w:szCs w:val="34"/>
        </w:rPr>
      </w:pPr>
      <w:r>
        <w:rPr>
          <w:rFonts w:ascii="Times New Roman" w:eastAsia="Times New Roman" w:hAnsi="Times New Roman" w:cs="Times New Roman"/>
          <w:sz w:val="34"/>
          <w:szCs w:val="34"/>
        </w:rPr>
        <w:t>Abstract</w:t>
      </w:r>
    </w:p>
    <w:p w14:paraId="62978339" w14:textId="77777777" w:rsidR="00D66A2A" w:rsidRDefault="00000000">
      <w:pPr>
        <w:spacing w:line="360" w:lineRule="auto"/>
        <w:ind w:left="720"/>
        <w:rPr>
          <w:rFonts w:ascii="Times New Roman" w:eastAsia="Times New Roman" w:hAnsi="Times New Roman" w:cs="Times New Roman"/>
          <w:sz w:val="34"/>
          <w:szCs w:val="34"/>
        </w:rPr>
      </w:pPr>
      <w:r>
        <w:rPr>
          <w:rFonts w:ascii="Times New Roman" w:eastAsia="Times New Roman" w:hAnsi="Times New Roman" w:cs="Times New Roman"/>
          <w:sz w:val="34"/>
          <w:szCs w:val="34"/>
        </w:rPr>
        <w:t>Acknowledgment</w:t>
      </w:r>
    </w:p>
    <w:p w14:paraId="69920BBA" w14:textId="77777777" w:rsidR="00D66A2A" w:rsidRDefault="00000000">
      <w:pPr>
        <w:numPr>
          <w:ilvl w:val="0"/>
          <w:numId w:val="3"/>
        </w:numPr>
        <w:spacing w:line="36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Introduction</w:t>
      </w:r>
    </w:p>
    <w:p w14:paraId="22D8DF99" w14:textId="77777777" w:rsidR="00D66A2A" w:rsidRDefault="00000000">
      <w:pPr>
        <w:numPr>
          <w:ilvl w:val="0"/>
          <w:numId w:val="3"/>
        </w:numPr>
        <w:spacing w:line="36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Motivation for Project</w:t>
      </w:r>
    </w:p>
    <w:p w14:paraId="7506C22D" w14:textId="77777777" w:rsidR="00D66A2A" w:rsidRDefault="00000000">
      <w:pPr>
        <w:numPr>
          <w:ilvl w:val="0"/>
          <w:numId w:val="3"/>
        </w:numPr>
        <w:spacing w:line="36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Objective</w:t>
      </w:r>
    </w:p>
    <w:p w14:paraId="1F543122" w14:textId="77777777" w:rsidR="00D66A2A" w:rsidRDefault="00000000">
      <w:pPr>
        <w:spacing w:line="36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4. Literature Review</w:t>
      </w:r>
    </w:p>
    <w:p w14:paraId="7BEDB7B2" w14:textId="5CEE1C07" w:rsidR="00D66A2A" w:rsidRDefault="00000000">
      <w:pPr>
        <w:spacing w:line="36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5. </w:t>
      </w:r>
      <w:r w:rsidR="002F7C42">
        <w:rPr>
          <w:rFonts w:ascii="Times New Roman" w:eastAsia="Times New Roman" w:hAnsi="Times New Roman" w:cs="Times New Roman"/>
          <w:sz w:val="34"/>
          <w:szCs w:val="34"/>
        </w:rPr>
        <w:t>Methodology</w:t>
      </w:r>
    </w:p>
    <w:p w14:paraId="69AD1967" w14:textId="3BAB68A8" w:rsidR="00D66A2A" w:rsidRPr="002F7C42" w:rsidRDefault="002F7C42" w:rsidP="006F1123">
      <w:pPr>
        <w:pStyle w:val="ListParagraph"/>
        <w:numPr>
          <w:ilvl w:val="2"/>
          <w:numId w:val="6"/>
        </w:numPr>
        <w:spacing w:line="360" w:lineRule="auto"/>
        <w:ind w:left="1260"/>
        <w:rPr>
          <w:rFonts w:ascii="Times New Roman" w:eastAsia="Times New Roman" w:hAnsi="Times New Roman" w:cs="Times New Roman"/>
          <w:sz w:val="34"/>
          <w:szCs w:val="34"/>
        </w:rPr>
      </w:pPr>
      <w:r w:rsidRPr="002F7C42">
        <w:rPr>
          <w:rFonts w:ascii="Times New Roman" w:eastAsia="Times New Roman" w:hAnsi="Times New Roman" w:cs="Times New Roman"/>
          <w:sz w:val="34"/>
          <w:szCs w:val="34"/>
        </w:rPr>
        <w:t xml:space="preserve">Data Preparation </w:t>
      </w:r>
    </w:p>
    <w:p w14:paraId="30B47A6E" w14:textId="39DACC06" w:rsidR="00D66A2A" w:rsidRPr="002F7C42" w:rsidRDefault="002F7C42" w:rsidP="006F1123">
      <w:pPr>
        <w:pStyle w:val="ListParagraph"/>
        <w:numPr>
          <w:ilvl w:val="2"/>
          <w:numId w:val="6"/>
        </w:numPr>
        <w:spacing w:line="360" w:lineRule="auto"/>
        <w:ind w:left="1260"/>
        <w:rPr>
          <w:rFonts w:ascii="Times New Roman" w:eastAsia="Times New Roman" w:hAnsi="Times New Roman" w:cs="Times New Roman"/>
          <w:sz w:val="34"/>
          <w:szCs w:val="34"/>
        </w:rPr>
      </w:pPr>
      <w:r w:rsidRPr="002F7C42">
        <w:rPr>
          <w:rFonts w:ascii="Times New Roman" w:eastAsia="Times New Roman" w:hAnsi="Times New Roman" w:cs="Times New Roman"/>
          <w:sz w:val="34"/>
          <w:szCs w:val="34"/>
        </w:rPr>
        <w:t xml:space="preserve">Model </w:t>
      </w:r>
      <w:proofErr w:type="gramStart"/>
      <w:r w:rsidRPr="002F7C42">
        <w:rPr>
          <w:rFonts w:ascii="Times New Roman" w:eastAsia="Times New Roman" w:hAnsi="Times New Roman" w:cs="Times New Roman"/>
          <w:sz w:val="34"/>
          <w:szCs w:val="34"/>
        </w:rPr>
        <w:t>building</w:t>
      </w:r>
      <w:proofErr w:type="gramEnd"/>
    </w:p>
    <w:p w14:paraId="362B6E83" w14:textId="19D1D79A" w:rsidR="002F7C42" w:rsidRPr="002F7C42" w:rsidRDefault="002F7C42" w:rsidP="006F1123">
      <w:pPr>
        <w:pStyle w:val="ListParagraph"/>
        <w:numPr>
          <w:ilvl w:val="2"/>
          <w:numId w:val="6"/>
        </w:numPr>
        <w:spacing w:line="360" w:lineRule="auto"/>
        <w:ind w:left="1260"/>
        <w:rPr>
          <w:rFonts w:ascii="Times New Roman" w:eastAsia="Times New Roman" w:hAnsi="Times New Roman" w:cs="Times New Roman"/>
          <w:sz w:val="34"/>
          <w:szCs w:val="34"/>
        </w:rPr>
      </w:pPr>
      <w:r w:rsidRPr="002F7C42">
        <w:rPr>
          <w:rFonts w:ascii="Times New Roman" w:eastAsia="Times New Roman" w:hAnsi="Times New Roman" w:cs="Times New Roman"/>
          <w:sz w:val="34"/>
          <w:szCs w:val="34"/>
        </w:rPr>
        <w:t>Training</w:t>
      </w:r>
    </w:p>
    <w:p w14:paraId="16C9AB06" w14:textId="77777777" w:rsidR="00D66A2A" w:rsidRDefault="00000000">
      <w:pPr>
        <w:spacing w:line="36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6. Result and discussion</w:t>
      </w:r>
    </w:p>
    <w:p w14:paraId="4AFE2353" w14:textId="77777777" w:rsidR="00D66A2A" w:rsidRDefault="00000000">
      <w:pPr>
        <w:spacing w:line="36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7. Conclusion</w:t>
      </w:r>
    </w:p>
    <w:p w14:paraId="129DF4EE" w14:textId="77777777" w:rsidR="00D66A2A" w:rsidRDefault="00000000">
      <w:pPr>
        <w:spacing w:line="36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8. References</w:t>
      </w:r>
    </w:p>
    <w:p w14:paraId="4CE9F688" w14:textId="77777777" w:rsidR="00294892" w:rsidRDefault="00294892">
      <w:pPr>
        <w:spacing w:line="360" w:lineRule="auto"/>
        <w:rPr>
          <w:rFonts w:ascii="Lato" w:eastAsia="Lato" w:hAnsi="Lato" w:cs="Lato"/>
          <w:sz w:val="34"/>
          <w:szCs w:val="34"/>
        </w:rPr>
      </w:pPr>
    </w:p>
    <w:p w14:paraId="436379C6" w14:textId="77777777" w:rsidR="009E42DB" w:rsidRDefault="009E42DB">
      <w:pPr>
        <w:spacing w:line="360" w:lineRule="auto"/>
        <w:rPr>
          <w:rFonts w:ascii="Lato" w:eastAsia="Lato" w:hAnsi="Lato" w:cs="Lato"/>
          <w:sz w:val="34"/>
          <w:szCs w:val="34"/>
        </w:rPr>
        <w:sectPr w:rsidR="009E42DB" w:rsidSect="00294892">
          <w:footerReference w:type="default" r:id="rId9"/>
          <w:pgSz w:w="11909" w:h="16834"/>
          <w:pgMar w:top="1440" w:right="1440" w:bottom="1440" w:left="1440" w:header="720" w:footer="720" w:gutter="0"/>
          <w:pgNumType w:start="0"/>
          <w:cols w:space="720"/>
          <w:titlePg/>
        </w:sectPr>
      </w:pPr>
    </w:p>
    <w:p w14:paraId="0AE5B570" w14:textId="2AD40AF2" w:rsidR="0099731F" w:rsidRPr="005D4832" w:rsidRDefault="005D4832" w:rsidP="005D4832">
      <w:pPr>
        <w:rPr>
          <w:rFonts w:ascii="Lato" w:eastAsia="Lato" w:hAnsi="Lato" w:cs="Lato"/>
          <w:sz w:val="34"/>
          <w:szCs w:val="34"/>
        </w:rPr>
      </w:pPr>
      <w:r>
        <w:rPr>
          <w:rFonts w:ascii="Lato" w:eastAsia="Lato" w:hAnsi="Lato" w:cs="Lato"/>
          <w:sz w:val="34"/>
          <w:szCs w:val="34"/>
        </w:rPr>
        <w:br w:type="page"/>
      </w:r>
    </w:p>
    <w:p w14:paraId="255E8DC9" w14:textId="77777777" w:rsidR="001E0BD5" w:rsidRDefault="001E0BD5">
      <w:pPr>
        <w:spacing w:line="360" w:lineRule="auto"/>
        <w:rPr>
          <w:rFonts w:ascii="Lato" w:eastAsia="Lato" w:hAnsi="Lato" w:cs="Lato"/>
          <w:sz w:val="28"/>
          <w:szCs w:val="28"/>
        </w:rPr>
      </w:pPr>
    </w:p>
    <w:p w14:paraId="23947938" w14:textId="77777777" w:rsidR="00151B4A" w:rsidRDefault="00151B4A" w:rsidP="004540C7">
      <w:pPr>
        <w:numPr>
          <w:ilvl w:val="0"/>
          <w:numId w:val="2"/>
        </w:numPr>
        <w:spacing w:line="360" w:lineRule="auto"/>
        <w:jc w:val="both"/>
        <w:rPr>
          <w:rFonts w:ascii="Times New Roman" w:eastAsia="Times New Roman" w:hAnsi="Times New Roman" w:cs="Times New Roman"/>
          <w:b/>
          <w:sz w:val="44"/>
          <w:szCs w:val="44"/>
        </w:rPr>
        <w:sectPr w:rsidR="00151B4A" w:rsidSect="002B0876">
          <w:type w:val="continuous"/>
          <w:pgSz w:w="11909" w:h="16834"/>
          <w:pgMar w:top="1440" w:right="1440" w:bottom="1440" w:left="1440" w:header="720" w:footer="720" w:gutter="0"/>
          <w:pgNumType w:start="6"/>
          <w:cols w:num="2" w:space="720"/>
          <w:titlePg/>
        </w:sectPr>
      </w:pPr>
    </w:p>
    <w:p w14:paraId="42C20616" w14:textId="77777777" w:rsidR="00D66A2A" w:rsidRDefault="00000000" w:rsidP="004540C7">
      <w:pPr>
        <w:numPr>
          <w:ilvl w:val="0"/>
          <w:numId w:val="2"/>
        </w:numPr>
        <w:spacing w:line="360" w:lineRule="auto"/>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Introduction</w:t>
      </w:r>
    </w:p>
    <w:p w14:paraId="11FB23AD" w14:textId="77777777" w:rsidR="00151B4A" w:rsidRDefault="00151B4A" w:rsidP="00151B4A">
      <w:pPr>
        <w:spacing w:line="360" w:lineRule="auto"/>
        <w:jc w:val="both"/>
        <w:rPr>
          <w:rFonts w:ascii="Lato Black" w:eastAsia="Lato Black" w:hAnsi="Lato Black" w:cs="Lato Black"/>
          <w:sz w:val="44"/>
          <w:szCs w:val="44"/>
        </w:rPr>
        <w:sectPr w:rsidR="00151B4A" w:rsidSect="00151B4A">
          <w:type w:val="continuous"/>
          <w:pgSz w:w="11909" w:h="16834"/>
          <w:pgMar w:top="1440" w:right="1440" w:bottom="1440" w:left="1440" w:header="720" w:footer="720" w:gutter="0"/>
          <w:pgNumType w:start="0"/>
          <w:cols w:space="720"/>
          <w:titlePg/>
        </w:sectPr>
      </w:pPr>
    </w:p>
    <w:p w14:paraId="1535793D" w14:textId="77777777" w:rsidR="00294892" w:rsidRDefault="00294892" w:rsidP="004540C7">
      <w:pPr>
        <w:spacing w:line="360" w:lineRule="auto"/>
        <w:jc w:val="both"/>
        <w:rPr>
          <w:rFonts w:ascii="Times New Roman" w:eastAsia="Times New Roman" w:hAnsi="Times New Roman" w:cs="Times New Roman"/>
          <w:sz w:val="28"/>
          <w:szCs w:val="28"/>
        </w:rPr>
        <w:sectPr w:rsidR="00294892" w:rsidSect="00294892">
          <w:type w:val="continuous"/>
          <w:pgSz w:w="11909" w:h="16834"/>
          <w:pgMar w:top="1440" w:right="1440" w:bottom="1440" w:left="1440" w:header="720" w:footer="720" w:gutter="0"/>
          <w:pgNumType w:start="0"/>
          <w:cols w:num="2" w:space="720"/>
          <w:titlePg/>
        </w:sectPr>
      </w:pPr>
    </w:p>
    <w:p w14:paraId="21F75D2D" w14:textId="77777777" w:rsidR="00BA1711" w:rsidRPr="00BA1711" w:rsidRDefault="00BA1711" w:rsidP="004540C7">
      <w:pPr>
        <w:spacing w:line="360" w:lineRule="auto"/>
        <w:jc w:val="both"/>
        <w:rPr>
          <w:rFonts w:ascii="Times New Roman" w:eastAsia="Times New Roman" w:hAnsi="Times New Roman" w:cs="Times New Roman"/>
          <w:sz w:val="28"/>
          <w:szCs w:val="28"/>
        </w:rPr>
      </w:pPr>
      <w:r w:rsidRPr="00BA1711">
        <w:rPr>
          <w:rFonts w:ascii="Times New Roman" w:eastAsia="Times New Roman" w:hAnsi="Times New Roman" w:cs="Times New Roman"/>
          <w:sz w:val="28"/>
          <w:szCs w:val="28"/>
        </w:rPr>
        <w:t>Navigating the vast expanse of the optimization domain for drugs, coupled with its discontinuous nature, poses a significant challenge. Fortunately, deep learning methods offer an effective means to autonomously acquire task-relevant feature extraction.</w:t>
      </w:r>
    </w:p>
    <w:p w14:paraId="2D409741" w14:textId="255E90CD" w:rsidR="00BA1711" w:rsidRDefault="00BA1711" w:rsidP="004540C7">
      <w:pPr>
        <w:spacing w:line="360" w:lineRule="auto"/>
        <w:jc w:val="both"/>
        <w:rPr>
          <w:rFonts w:ascii="Times New Roman" w:eastAsia="Times New Roman" w:hAnsi="Times New Roman" w:cs="Times New Roman"/>
          <w:sz w:val="28"/>
          <w:szCs w:val="28"/>
        </w:rPr>
      </w:pPr>
      <w:r w:rsidRPr="00BA1711">
        <w:rPr>
          <w:rFonts w:ascii="Times New Roman" w:eastAsia="Times New Roman" w:hAnsi="Times New Roman" w:cs="Times New Roman"/>
          <w:sz w:val="28"/>
          <w:szCs w:val="28"/>
        </w:rPr>
        <w:t>The estimated count of drug-like molecules ranges from 10</w:t>
      </w:r>
      <w:r w:rsidR="00FD28A3" w:rsidRPr="00FD28A3">
        <w:rPr>
          <w:rFonts w:ascii="Times New Roman" w:eastAsia="Times New Roman" w:hAnsi="Times New Roman" w:cs="Times New Roman"/>
          <w:sz w:val="28"/>
          <w:szCs w:val="28"/>
          <w:vertAlign w:val="superscript"/>
        </w:rPr>
        <w:t>23</w:t>
      </w:r>
      <w:r w:rsidRPr="00BA1711">
        <w:rPr>
          <w:rFonts w:ascii="Times New Roman" w:eastAsia="Times New Roman" w:hAnsi="Times New Roman" w:cs="Times New Roman"/>
          <w:sz w:val="28"/>
          <w:szCs w:val="28"/>
        </w:rPr>
        <w:t xml:space="preserve"> to 10</w:t>
      </w:r>
      <w:r w:rsidRPr="00FD28A3">
        <w:rPr>
          <w:rFonts w:ascii="Times New Roman" w:eastAsia="Times New Roman" w:hAnsi="Times New Roman" w:cs="Times New Roman"/>
          <w:sz w:val="28"/>
          <w:szCs w:val="28"/>
          <w:vertAlign w:val="superscript"/>
        </w:rPr>
        <w:t>80</w:t>
      </w:r>
      <w:r w:rsidRPr="00BA1711">
        <w:rPr>
          <w:rFonts w:ascii="Times New Roman" w:eastAsia="Times New Roman" w:hAnsi="Times New Roman" w:cs="Times New Roman"/>
          <w:sz w:val="28"/>
          <w:szCs w:val="28"/>
        </w:rPr>
        <w:t>, depending on various estimation methods.</w:t>
      </w:r>
      <w:r w:rsidR="00804094">
        <w:rPr>
          <w:rFonts w:ascii="Times New Roman" w:eastAsia="Times New Roman" w:hAnsi="Times New Roman" w:cs="Times New Roman"/>
          <w:sz w:val="28"/>
          <w:szCs w:val="28"/>
        </w:rPr>
        <w:t xml:space="preserve"> </w:t>
      </w:r>
      <w:r w:rsidRPr="00BA1711">
        <w:rPr>
          <w:rFonts w:ascii="Times New Roman" w:eastAsia="Times New Roman" w:hAnsi="Times New Roman" w:cs="Times New Roman"/>
          <w:sz w:val="28"/>
          <w:szCs w:val="28"/>
        </w:rPr>
        <w:t>Despite the rapid advancement in computing power, the exploration of such a vast number of molecules still demands considerable time and financial investment to unearth potential candidate compounds.</w:t>
      </w:r>
      <w:r w:rsidR="00804094">
        <w:rPr>
          <w:rFonts w:ascii="Times New Roman" w:eastAsia="Times New Roman" w:hAnsi="Times New Roman" w:cs="Times New Roman"/>
          <w:sz w:val="28"/>
          <w:szCs w:val="28"/>
        </w:rPr>
        <w:t xml:space="preserve"> [1]</w:t>
      </w:r>
    </w:p>
    <w:p w14:paraId="7BD3B9E7" w14:textId="621447CD" w:rsidR="00EC0A51" w:rsidRDefault="000D15E6" w:rsidP="004540C7">
      <w:pPr>
        <w:spacing w:line="360" w:lineRule="auto"/>
        <w:jc w:val="both"/>
        <w:rPr>
          <w:rFonts w:ascii="Times New Roman" w:eastAsia="Times New Roman" w:hAnsi="Times New Roman" w:cs="Times New Roman"/>
          <w:sz w:val="28"/>
          <w:szCs w:val="28"/>
        </w:rPr>
      </w:pPr>
      <w:r w:rsidRPr="000D15E6">
        <w:rPr>
          <w:rFonts w:ascii="Times New Roman" w:eastAsia="Times New Roman" w:hAnsi="Times New Roman" w:cs="Times New Roman"/>
          <w:sz w:val="28"/>
          <w:szCs w:val="28"/>
        </w:rPr>
        <w:t>De novo drug design, a conventional approach, entails crafting fresh ligands within receptor pockets through the amalgamation of fragments or atoms, leveraging established algorithms like genetic and Monte Carlo methods</w:t>
      </w:r>
      <w:r w:rsidR="003C5027">
        <w:rPr>
          <w:rFonts w:ascii="Times New Roman" w:eastAsia="Times New Roman" w:hAnsi="Times New Roman" w:cs="Times New Roman"/>
          <w:sz w:val="28"/>
          <w:szCs w:val="28"/>
        </w:rPr>
        <w:t xml:space="preserve"> [2]</w:t>
      </w:r>
      <w:r w:rsidRPr="000D15E6">
        <w:rPr>
          <w:rFonts w:ascii="Times New Roman" w:eastAsia="Times New Roman" w:hAnsi="Times New Roman" w:cs="Times New Roman"/>
          <w:sz w:val="28"/>
          <w:szCs w:val="28"/>
        </w:rPr>
        <w:t>. Conversely, machine learning, offering a distinct avenue from conventional drug design, has significantly influenced de novo drug design. Traditional machine learning techniques manually extract data features tailored to specific domains, thus constraining their capacity to handle raw data comprehensively. However, with the advent of advanced machine learning and big data technologies, more robust methodologies, such as deep learning, have emerged. These methodologies are capable of discerning concealed functional correlations within original datasets and subsequently applying them to novel data instances.</w:t>
      </w:r>
      <w:r>
        <w:rPr>
          <w:rFonts w:ascii="Times New Roman" w:eastAsia="Times New Roman" w:hAnsi="Times New Roman" w:cs="Times New Roman"/>
          <w:sz w:val="28"/>
          <w:szCs w:val="28"/>
        </w:rPr>
        <w:t xml:space="preserve"> </w:t>
      </w:r>
      <w:r w:rsidR="006C41CA" w:rsidRPr="006C41CA">
        <w:rPr>
          <w:rFonts w:ascii="Times New Roman" w:eastAsia="Times New Roman" w:hAnsi="Times New Roman" w:cs="Times New Roman"/>
          <w:sz w:val="28"/>
          <w:szCs w:val="28"/>
        </w:rPr>
        <w:t>Deep learning employs layers of nonlinear transformations to extract and amalgamate information from data, facilitating the discernment of broader trends and patterns amidst noise. Furthermore, it presents the prospect of uncovering features yet to be identified by researchers, thereby transcending the confines of current knowledge.</w:t>
      </w:r>
      <w:r w:rsidR="001E0BD5">
        <w:rPr>
          <w:rFonts w:ascii="Times New Roman" w:eastAsia="Times New Roman" w:hAnsi="Times New Roman" w:cs="Times New Roman"/>
          <w:sz w:val="28"/>
          <w:szCs w:val="28"/>
        </w:rPr>
        <w:t xml:space="preserve">   </w:t>
      </w:r>
      <w:r w:rsidR="00721364" w:rsidRPr="00721364">
        <w:rPr>
          <w:rFonts w:ascii="Times New Roman" w:eastAsia="Times New Roman" w:hAnsi="Times New Roman" w:cs="Times New Roman"/>
          <w:sz w:val="28"/>
          <w:szCs w:val="28"/>
        </w:rPr>
        <w:t>Specifically, deep learning techniques are exceptionally</w:t>
      </w:r>
      <w:r w:rsidR="00EC0A51">
        <w:rPr>
          <w:rFonts w:ascii="Times New Roman" w:eastAsia="Times New Roman" w:hAnsi="Times New Roman" w:cs="Times New Roman"/>
          <w:sz w:val="28"/>
          <w:szCs w:val="28"/>
        </w:rPr>
        <w:t xml:space="preserve"> </w:t>
      </w:r>
      <w:r w:rsidR="00EC0A51" w:rsidRPr="00721364">
        <w:rPr>
          <w:rFonts w:ascii="Times New Roman" w:eastAsia="Times New Roman" w:hAnsi="Times New Roman" w:cs="Times New Roman"/>
          <w:sz w:val="28"/>
          <w:szCs w:val="28"/>
        </w:rPr>
        <w:t xml:space="preserve">well-suited </w:t>
      </w:r>
      <w:r w:rsidR="00EC0A51" w:rsidRPr="00721364">
        <w:rPr>
          <w:rFonts w:ascii="Times New Roman" w:eastAsia="Times New Roman" w:hAnsi="Times New Roman" w:cs="Times New Roman"/>
          <w:sz w:val="28"/>
          <w:szCs w:val="28"/>
        </w:rPr>
        <w:lastRenderedPageBreak/>
        <w:t>for de novo drug design. Hence, several studies demonstrate their efficacy in enhancing drug development by identifying more favourable compound candidates and augmenting the success rate of clinical trials for these candidates.</w:t>
      </w:r>
    </w:p>
    <w:p w14:paraId="3F78C478" w14:textId="476F8690" w:rsidR="00941762" w:rsidRDefault="00941762" w:rsidP="004540C7">
      <w:pPr>
        <w:spacing w:line="360" w:lineRule="auto"/>
        <w:jc w:val="both"/>
        <w:rPr>
          <w:rFonts w:ascii="Times New Roman" w:eastAsia="Times New Roman" w:hAnsi="Times New Roman" w:cs="Times New Roman"/>
          <w:sz w:val="28"/>
          <w:szCs w:val="28"/>
        </w:rPr>
        <w:sectPr w:rsidR="00941762" w:rsidSect="00151B4A">
          <w:type w:val="continuous"/>
          <w:pgSz w:w="11909" w:h="16834"/>
          <w:pgMar w:top="1440" w:right="1440" w:bottom="1440" w:left="1440" w:header="720" w:footer="720" w:gutter="0"/>
          <w:pgNumType w:start="0"/>
          <w:cols w:space="720"/>
          <w:titlePg/>
        </w:sectPr>
      </w:pPr>
    </w:p>
    <w:p w14:paraId="5D432283" w14:textId="77777777" w:rsidR="001E0BD5" w:rsidRDefault="001E0BD5" w:rsidP="006549EE">
      <w:pPr>
        <w:spacing w:line="360" w:lineRule="auto"/>
        <w:jc w:val="both"/>
        <w:rPr>
          <w:rFonts w:ascii="Lato Black" w:eastAsia="Lato Black" w:hAnsi="Lato Black" w:cs="Lato Black"/>
          <w:sz w:val="32"/>
          <w:szCs w:val="32"/>
        </w:rPr>
      </w:pPr>
    </w:p>
    <w:p w14:paraId="350B8ABB" w14:textId="23B4B005" w:rsidR="00D66A2A" w:rsidRPr="005D4832" w:rsidRDefault="00000000" w:rsidP="005D4832">
      <w:pPr>
        <w:spacing w:line="360" w:lineRule="auto"/>
        <w:jc w:val="both"/>
        <w:rPr>
          <w:rFonts w:ascii="Lato Black" w:eastAsia="Lato Black" w:hAnsi="Lato Black" w:cs="Lato Black"/>
          <w:sz w:val="32"/>
          <w:szCs w:val="32"/>
        </w:rPr>
      </w:pPr>
      <w:r>
        <w:rPr>
          <w:rFonts w:ascii="Lato Black" w:eastAsia="Lato Black" w:hAnsi="Lato Black" w:cs="Lato Black"/>
          <w:sz w:val="32"/>
          <w:szCs w:val="32"/>
        </w:rPr>
        <w:t>2.</w:t>
      </w:r>
      <w:r>
        <w:rPr>
          <w:rFonts w:ascii="Lato Black" w:eastAsia="Lato Black" w:hAnsi="Lato Black" w:cs="Lato Black"/>
          <w:sz w:val="32"/>
          <w:szCs w:val="32"/>
        </w:rPr>
        <w:tab/>
        <w:t>Motivation for the project</w:t>
      </w:r>
    </w:p>
    <w:p w14:paraId="3AB61D8D" w14:textId="65D17BF1" w:rsidR="00BA1711" w:rsidRPr="00BA1711" w:rsidRDefault="008E4137" w:rsidP="006549EE">
      <w:pPr>
        <w:spacing w:line="360" w:lineRule="auto"/>
        <w:jc w:val="both"/>
        <w:rPr>
          <w:rFonts w:ascii="Times New Roman" w:eastAsia="Times New Roman" w:hAnsi="Times New Roman" w:cs="Times New Roman"/>
          <w:sz w:val="28"/>
          <w:szCs w:val="28"/>
        </w:rPr>
      </w:pPr>
      <w:r w:rsidRPr="008E4137">
        <w:rPr>
          <w:rFonts w:ascii="Times New Roman" w:eastAsia="Times New Roman" w:hAnsi="Times New Roman" w:cs="Times New Roman"/>
          <w:sz w:val="28"/>
          <w:szCs w:val="28"/>
        </w:rPr>
        <w:t>De novo drug design involves constructing fresh ligands within designated receptor pockets through the assembly of fragments or atoms. Deep learning methods present an alternative avenue for de novo drug design by leveraging the training of chemical and physical properties inherent in drugs. The pivotal stage in de novo drug design via deep learning methods lies in extracting the requisite chemical and physical features.</w:t>
      </w:r>
    </w:p>
    <w:p w14:paraId="28F148EB" w14:textId="71270FC4" w:rsidR="00BA1711" w:rsidRDefault="00BA1711" w:rsidP="006549EE">
      <w:pPr>
        <w:spacing w:line="360" w:lineRule="auto"/>
        <w:jc w:val="both"/>
        <w:rPr>
          <w:rFonts w:ascii="Times New Roman" w:eastAsia="Times New Roman" w:hAnsi="Times New Roman" w:cs="Times New Roman"/>
          <w:sz w:val="28"/>
          <w:szCs w:val="28"/>
        </w:rPr>
      </w:pPr>
      <w:r w:rsidRPr="00BA1711">
        <w:rPr>
          <w:rFonts w:ascii="Times New Roman" w:eastAsia="Times New Roman" w:hAnsi="Times New Roman" w:cs="Times New Roman"/>
          <w:sz w:val="28"/>
          <w:szCs w:val="28"/>
        </w:rPr>
        <w:t xml:space="preserve">In the realm of deep learning-based drug discovery, SMILES strings, representing specific chemical structures, serve as popular inputs/outputs. Recent years have witnessed numerous </w:t>
      </w:r>
      <w:r w:rsidR="00A11936" w:rsidRPr="00BA1711">
        <w:rPr>
          <w:rFonts w:ascii="Times New Roman" w:eastAsia="Times New Roman" w:hAnsi="Times New Roman" w:cs="Times New Roman"/>
          <w:sz w:val="28"/>
          <w:szCs w:val="28"/>
        </w:rPr>
        <w:t>endeavours</w:t>
      </w:r>
      <w:r w:rsidRPr="00BA1711">
        <w:rPr>
          <w:rFonts w:ascii="Times New Roman" w:eastAsia="Times New Roman" w:hAnsi="Times New Roman" w:cs="Times New Roman"/>
          <w:sz w:val="28"/>
          <w:szCs w:val="28"/>
        </w:rPr>
        <w:t xml:space="preserve"> aimed at facilitating the conditional generation of drug-like molecules, depicted as SMILES strings, with predefined properties. Notably, recent studies have demonstrated the capability of variational autoencoders to generate molecules with specific properties by leveraging concatenated SMILES strings containing the desired property information.</w:t>
      </w:r>
      <w:r w:rsidR="00A11936">
        <w:rPr>
          <w:rFonts w:ascii="Times New Roman" w:eastAsia="Times New Roman" w:hAnsi="Times New Roman" w:cs="Times New Roman"/>
          <w:sz w:val="28"/>
          <w:szCs w:val="28"/>
        </w:rPr>
        <w:t xml:space="preserve"> </w:t>
      </w:r>
    </w:p>
    <w:p w14:paraId="3FCD0874" w14:textId="308CBB5F" w:rsidR="00A40637" w:rsidRPr="00A11936" w:rsidRDefault="00A11936" w:rsidP="006549EE">
      <w:pPr>
        <w:spacing w:line="360" w:lineRule="auto"/>
        <w:jc w:val="both"/>
        <w:rPr>
          <w:rFonts w:ascii="Times New Roman" w:eastAsia="Times New Roman" w:hAnsi="Times New Roman" w:cs="Times New Roman"/>
          <w:sz w:val="28"/>
          <w:szCs w:val="28"/>
        </w:rPr>
      </w:pPr>
      <w:r w:rsidRPr="00A11936">
        <w:rPr>
          <w:rFonts w:ascii="Times New Roman" w:eastAsia="Times New Roman" w:hAnsi="Times New Roman" w:cs="Times New Roman"/>
          <w:sz w:val="28"/>
          <w:szCs w:val="28"/>
        </w:rPr>
        <w:t>Moreover, Recurrent Neural Network (RNN)-based generative models have undergone extensive evaluation in molecular design. An alternative approach involves modifying an existing SMILES string by introducing chemically informed alterations. Subsequently, both Transformer and RNN seq2seq architectures are tested by feeding this modified SMILES string as input and generating a SMILES string with the desired properties as output.</w:t>
      </w:r>
    </w:p>
    <w:p w14:paraId="39F9F9DA" w14:textId="77777777" w:rsidR="00A40637" w:rsidRPr="002E378C" w:rsidRDefault="00A40637" w:rsidP="00A40637">
      <w:pPr>
        <w:spacing w:line="360" w:lineRule="auto"/>
        <w:jc w:val="both"/>
        <w:rPr>
          <w:rFonts w:ascii="Times New Roman" w:eastAsia="Times New Roman" w:hAnsi="Times New Roman" w:cs="Times New Roman"/>
          <w:sz w:val="28"/>
          <w:szCs w:val="28"/>
        </w:rPr>
      </w:pPr>
      <w:r w:rsidRPr="002E378C">
        <w:rPr>
          <w:rFonts w:ascii="Times New Roman" w:eastAsia="Times New Roman" w:hAnsi="Times New Roman" w:cs="Times New Roman"/>
          <w:sz w:val="28"/>
          <w:szCs w:val="28"/>
        </w:rPr>
        <w:t xml:space="preserve">In drug design employing deep learning methodologies, encoder-decoder architectures such as autoencoders are frequently utilized. These architectures are trained iteratively to minimize the disparity between the reconstructed output and </w:t>
      </w:r>
      <w:r w:rsidRPr="002E378C">
        <w:rPr>
          <w:rFonts w:ascii="Times New Roman" w:eastAsia="Times New Roman" w:hAnsi="Times New Roman" w:cs="Times New Roman"/>
          <w:sz w:val="28"/>
          <w:szCs w:val="28"/>
        </w:rPr>
        <w:lastRenderedPageBreak/>
        <w:t xml:space="preserve">the original input. The primary objective of the autoencoder is to uncover a more </w:t>
      </w:r>
      <w:r>
        <w:rPr>
          <w:rFonts w:ascii="Times New Roman" w:eastAsia="Times New Roman" w:hAnsi="Times New Roman" w:cs="Times New Roman"/>
          <w:sz w:val="28"/>
          <w:szCs w:val="28"/>
        </w:rPr>
        <w:t>compact</w:t>
      </w:r>
      <w:r w:rsidRPr="002E378C">
        <w:rPr>
          <w:rFonts w:ascii="Times New Roman" w:eastAsia="Times New Roman" w:hAnsi="Times New Roman" w:cs="Times New Roman"/>
          <w:sz w:val="28"/>
          <w:szCs w:val="28"/>
        </w:rPr>
        <w:t xml:space="preserve"> representation of samples.</w:t>
      </w:r>
    </w:p>
    <w:p w14:paraId="45F2E19C" w14:textId="77777777" w:rsidR="00A40637" w:rsidRDefault="00A40637" w:rsidP="00A406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Thus, they compress the incoming input information to a latent vector space representation. They then sample continuously from the latent space in the region around the original drug molecule to get various new configurations of the drug. This causes a loss of the contextual information stored in each of the atoms and the model does not learn the proper way that atoms should be arranged, and the output configurations are mostly invalid and infeasible to be produced.</w:t>
      </w:r>
    </w:p>
    <w:p w14:paraId="11C5E71B" w14:textId="77777777" w:rsidR="00A40637" w:rsidRPr="00E643D4" w:rsidRDefault="00A40637" w:rsidP="00A406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Similarly, generative adversarial networks</w:t>
      </w:r>
      <w:r w:rsidRPr="00E643D4">
        <w:rPr>
          <w:rFonts w:ascii="Times New Roman" w:eastAsia="Times New Roman" w:hAnsi="Times New Roman" w:cs="Times New Roman"/>
          <w:sz w:val="28"/>
          <w:szCs w:val="28"/>
        </w:rPr>
        <w:t xml:space="preserve"> comprise</w:t>
      </w:r>
      <w:r>
        <w:rPr>
          <w:rFonts w:ascii="Times New Roman" w:eastAsia="Times New Roman" w:hAnsi="Times New Roman" w:cs="Times New Roman"/>
          <w:sz w:val="28"/>
          <w:szCs w:val="28"/>
        </w:rPr>
        <w:t xml:space="preserve"> of</w:t>
      </w:r>
      <w:r w:rsidRPr="00E643D4">
        <w:rPr>
          <w:rFonts w:ascii="Times New Roman" w:eastAsia="Times New Roman" w:hAnsi="Times New Roman" w:cs="Times New Roman"/>
          <w:sz w:val="28"/>
          <w:szCs w:val="28"/>
        </w:rPr>
        <w:t xml:space="preserve"> a generator G and a discriminator D</w:t>
      </w:r>
      <w:r>
        <w:rPr>
          <w:rFonts w:ascii="Times New Roman" w:eastAsia="Times New Roman" w:hAnsi="Times New Roman" w:cs="Times New Roman"/>
          <w:sz w:val="28"/>
          <w:szCs w:val="28"/>
        </w:rPr>
        <w:t xml:space="preserve">. </w:t>
      </w:r>
      <w:r w:rsidRPr="00E643D4">
        <w:rPr>
          <w:rFonts w:ascii="Times New Roman" w:eastAsia="Times New Roman" w:hAnsi="Times New Roman" w:cs="Times New Roman"/>
          <w:sz w:val="28"/>
          <w:szCs w:val="28"/>
        </w:rPr>
        <w:t>Typically, the generator is tasked with learning to map random noise to a specific distribution closely resembling the data distribution, while the discriminator discerns whether the input is genuine data or a sample generated by the generator, functioning essentially as a binary classifier. Once the model is adequately trained, new samples can be generated from the generator.</w:t>
      </w:r>
      <w:r>
        <w:rPr>
          <w:rFonts w:ascii="Times New Roman" w:eastAsia="Times New Roman" w:hAnsi="Times New Roman" w:cs="Times New Roman"/>
          <w:sz w:val="28"/>
          <w:szCs w:val="28"/>
        </w:rPr>
        <w:t xml:space="preserve"> </w:t>
      </w:r>
    </w:p>
    <w:p w14:paraId="703FAA95" w14:textId="6FE56184" w:rsidR="00A40637" w:rsidRDefault="00A40637" w:rsidP="00A40637">
      <w:pPr>
        <w:spacing w:line="360" w:lineRule="auto"/>
        <w:jc w:val="both"/>
        <w:rPr>
          <w:rFonts w:ascii="Times New Roman" w:eastAsia="Times New Roman" w:hAnsi="Times New Roman" w:cs="Times New Roman"/>
          <w:sz w:val="28"/>
          <w:szCs w:val="28"/>
        </w:rPr>
      </w:pPr>
      <w:r w:rsidRPr="00E643D4">
        <w:rPr>
          <w:rFonts w:ascii="Times New Roman" w:eastAsia="Times New Roman" w:hAnsi="Times New Roman" w:cs="Times New Roman"/>
          <w:sz w:val="28"/>
          <w:szCs w:val="28"/>
        </w:rPr>
        <w:t xml:space="preserve">In the adversarial process, both the generator </w:t>
      </w:r>
      <w:r>
        <w:rPr>
          <w:rFonts w:ascii="Times New Roman" w:eastAsia="Times New Roman" w:hAnsi="Times New Roman" w:cs="Times New Roman"/>
          <w:sz w:val="28"/>
          <w:szCs w:val="28"/>
        </w:rPr>
        <w:t>‘</w:t>
      </w:r>
      <w:r w:rsidRPr="00E643D4">
        <w:rPr>
          <w:rFonts w:ascii="Times New Roman" w:eastAsia="Times New Roman" w:hAnsi="Times New Roman" w:cs="Times New Roman"/>
          <w:sz w:val="28"/>
          <w:szCs w:val="28"/>
        </w:rPr>
        <w:t>G</w:t>
      </w:r>
      <w:r>
        <w:rPr>
          <w:rFonts w:ascii="Times New Roman" w:eastAsia="Times New Roman" w:hAnsi="Times New Roman" w:cs="Times New Roman"/>
          <w:sz w:val="28"/>
          <w:szCs w:val="28"/>
        </w:rPr>
        <w:t>’</w:t>
      </w:r>
      <w:r w:rsidRPr="00E643D4">
        <w:rPr>
          <w:rFonts w:ascii="Times New Roman" w:eastAsia="Times New Roman" w:hAnsi="Times New Roman" w:cs="Times New Roman"/>
          <w:sz w:val="28"/>
          <w:szCs w:val="28"/>
        </w:rPr>
        <w:t xml:space="preserve"> and discriminator </w:t>
      </w:r>
      <w:r>
        <w:rPr>
          <w:rFonts w:ascii="Times New Roman" w:eastAsia="Times New Roman" w:hAnsi="Times New Roman" w:cs="Times New Roman"/>
          <w:sz w:val="28"/>
          <w:szCs w:val="28"/>
        </w:rPr>
        <w:t>‘</w:t>
      </w:r>
      <w:r w:rsidRPr="00E643D4">
        <w:rPr>
          <w:rFonts w:ascii="Times New Roman" w:eastAsia="Times New Roman" w:hAnsi="Times New Roman" w:cs="Times New Roman"/>
          <w:sz w:val="28"/>
          <w:szCs w:val="28"/>
        </w:rPr>
        <w:t>D</w:t>
      </w:r>
      <w:r>
        <w:rPr>
          <w:rFonts w:ascii="Times New Roman" w:eastAsia="Times New Roman" w:hAnsi="Times New Roman" w:cs="Times New Roman"/>
          <w:sz w:val="28"/>
          <w:szCs w:val="28"/>
        </w:rPr>
        <w:t>’</w:t>
      </w:r>
      <w:r w:rsidRPr="00E643D4">
        <w:rPr>
          <w:rFonts w:ascii="Times New Roman" w:eastAsia="Times New Roman" w:hAnsi="Times New Roman" w:cs="Times New Roman"/>
          <w:sz w:val="28"/>
          <w:szCs w:val="28"/>
        </w:rPr>
        <w:t xml:space="preserve"> are simultaneously trained. </w:t>
      </w:r>
      <w:r>
        <w:rPr>
          <w:rFonts w:ascii="Times New Roman" w:eastAsia="Times New Roman" w:hAnsi="Times New Roman" w:cs="Times New Roman"/>
          <w:sz w:val="28"/>
          <w:szCs w:val="28"/>
        </w:rPr>
        <w:t>‘</w:t>
      </w:r>
      <w:r w:rsidRPr="00E643D4">
        <w:rPr>
          <w:rFonts w:ascii="Times New Roman" w:eastAsia="Times New Roman" w:hAnsi="Times New Roman" w:cs="Times New Roman"/>
          <w:sz w:val="28"/>
          <w:szCs w:val="28"/>
        </w:rPr>
        <w:t>D</w:t>
      </w:r>
      <w:r>
        <w:rPr>
          <w:rFonts w:ascii="Times New Roman" w:eastAsia="Times New Roman" w:hAnsi="Times New Roman" w:cs="Times New Roman"/>
          <w:sz w:val="28"/>
          <w:szCs w:val="28"/>
        </w:rPr>
        <w:t>’</w:t>
      </w:r>
      <w:r w:rsidRPr="00E643D4">
        <w:rPr>
          <w:rFonts w:ascii="Times New Roman" w:eastAsia="Times New Roman" w:hAnsi="Times New Roman" w:cs="Times New Roman"/>
          <w:sz w:val="28"/>
          <w:szCs w:val="28"/>
        </w:rPr>
        <w:t xml:space="preserve"> endeavours to uncover hidden patterns in the input data, accurately distinguishing real data from data generated by </w:t>
      </w:r>
      <w:r>
        <w:rPr>
          <w:rFonts w:ascii="Times New Roman" w:eastAsia="Times New Roman" w:hAnsi="Times New Roman" w:cs="Times New Roman"/>
          <w:sz w:val="28"/>
          <w:szCs w:val="28"/>
        </w:rPr>
        <w:t>‘G’</w:t>
      </w:r>
      <w:r w:rsidRPr="00E643D4">
        <w:rPr>
          <w:rFonts w:ascii="Times New Roman" w:eastAsia="Times New Roman" w:hAnsi="Times New Roman" w:cs="Times New Roman"/>
          <w:sz w:val="28"/>
          <w:szCs w:val="28"/>
        </w:rPr>
        <w:t xml:space="preserve">, while </w:t>
      </w:r>
      <w:r>
        <w:rPr>
          <w:rFonts w:ascii="Times New Roman" w:eastAsia="Times New Roman" w:hAnsi="Times New Roman" w:cs="Times New Roman"/>
          <w:sz w:val="28"/>
          <w:szCs w:val="28"/>
        </w:rPr>
        <w:t>‘</w:t>
      </w:r>
      <w:r w:rsidRPr="00E643D4">
        <w:rPr>
          <w:rFonts w:ascii="Times New Roman" w:eastAsia="Times New Roman" w:hAnsi="Times New Roman" w:cs="Times New Roman"/>
          <w:sz w:val="28"/>
          <w:szCs w:val="28"/>
        </w:rPr>
        <w:t>G</w:t>
      </w:r>
      <w:r>
        <w:rPr>
          <w:rFonts w:ascii="Times New Roman" w:eastAsia="Times New Roman" w:hAnsi="Times New Roman" w:cs="Times New Roman"/>
          <w:sz w:val="28"/>
          <w:szCs w:val="28"/>
        </w:rPr>
        <w:t>’</w:t>
      </w:r>
      <w:r w:rsidRPr="00E643D4">
        <w:rPr>
          <w:rFonts w:ascii="Times New Roman" w:eastAsia="Times New Roman" w:hAnsi="Times New Roman" w:cs="Times New Roman"/>
          <w:sz w:val="28"/>
          <w:szCs w:val="28"/>
        </w:rPr>
        <w:t xml:space="preserve"> refines its weights through iterative optimization of data sampling, aiming to outsmart the well-trained </w:t>
      </w:r>
      <w:r>
        <w:rPr>
          <w:rFonts w:ascii="Times New Roman" w:eastAsia="Times New Roman" w:hAnsi="Times New Roman" w:cs="Times New Roman"/>
          <w:sz w:val="28"/>
          <w:szCs w:val="28"/>
        </w:rPr>
        <w:t>‘D’</w:t>
      </w:r>
      <w:r w:rsidRPr="00E643D4">
        <w:rPr>
          <w:rFonts w:ascii="Times New Roman" w:eastAsia="Times New Roman" w:hAnsi="Times New Roman" w:cs="Times New Roman"/>
          <w:sz w:val="28"/>
          <w:szCs w:val="28"/>
        </w:rPr>
        <w:t>.</w:t>
      </w:r>
      <w:r w:rsidR="0071215F">
        <w:rPr>
          <w:rFonts w:ascii="Times New Roman" w:eastAsia="Times New Roman" w:hAnsi="Times New Roman" w:cs="Times New Roman"/>
          <w:sz w:val="28"/>
          <w:szCs w:val="28"/>
        </w:rPr>
        <w:t xml:space="preserve"> [2]</w:t>
      </w:r>
    </w:p>
    <w:p w14:paraId="682BE34A" w14:textId="21FCF7CA" w:rsidR="00A11936" w:rsidRPr="00A11936" w:rsidRDefault="00A40637" w:rsidP="006549E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However, the objective of a GAN is not to learn the relationships between individual atoms, and they just replicate a new molecule as close as possible to the original drug molecule. Thus, they do not capture inter-atomic relationships and dependencies well and suffer from the same problems of invalid and infeasible molecular outputs, as the autoencoder architecture. </w:t>
      </w:r>
    </w:p>
    <w:p w14:paraId="76BB69BE" w14:textId="773B2B02" w:rsidR="00A11936" w:rsidRPr="00A11936" w:rsidRDefault="00A11936" w:rsidP="006549EE">
      <w:pPr>
        <w:spacing w:line="360" w:lineRule="auto"/>
        <w:jc w:val="both"/>
        <w:rPr>
          <w:rFonts w:ascii="Times New Roman" w:eastAsia="Times New Roman" w:hAnsi="Times New Roman" w:cs="Times New Roman"/>
          <w:sz w:val="28"/>
          <w:szCs w:val="28"/>
        </w:rPr>
      </w:pPr>
      <w:r w:rsidRPr="00A11936">
        <w:rPr>
          <w:rFonts w:ascii="Times New Roman" w:eastAsia="Times New Roman" w:hAnsi="Times New Roman" w:cs="Times New Roman"/>
          <w:sz w:val="28"/>
          <w:szCs w:val="28"/>
        </w:rPr>
        <w:t>In our study, we adopt a Natural Language Processing (NLP) approach and perceive the small-molecule drug design conundrum as a text/</w:t>
      </w:r>
      <w:proofErr w:type="gramStart"/>
      <w:r w:rsidRPr="00A11936">
        <w:rPr>
          <w:rFonts w:ascii="Times New Roman" w:eastAsia="Times New Roman" w:hAnsi="Times New Roman" w:cs="Times New Roman"/>
          <w:sz w:val="28"/>
          <w:szCs w:val="28"/>
        </w:rPr>
        <w:t>SMILES</w:t>
      </w:r>
      <w:proofErr w:type="gramEnd"/>
      <w:r w:rsidRPr="00A11936">
        <w:rPr>
          <w:rFonts w:ascii="Times New Roman" w:eastAsia="Times New Roman" w:hAnsi="Times New Roman" w:cs="Times New Roman"/>
          <w:sz w:val="28"/>
          <w:szCs w:val="28"/>
        </w:rPr>
        <w:t xml:space="preserve"> generation challenge. Various deep learning techniques have proven successful in text generation. For instance, the GPT (Generative Pre-Trained Transformer) series utilizes an autoregressive language model to generate human-like text, </w:t>
      </w:r>
      <w:r w:rsidRPr="00A11936">
        <w:rPr>
          <w:rFonts w:ascii="Times New Roman" w:eastAsia="Times New Roman" w:hAnsi="Times New Roman" w:cs="Times New Roman"/>
          <w:sz w:val="28"/>
          <w:szCs w:val="28"/>
        </w:rPr>
        <w:lastRenderedPageBreak/>
        <w:t>having been trained on extensive amounts of unlabelled human-written text. The text generated by the GPT model exhibits high quality and is challenging to differentiate from human-authored content. Similarly, GPT models demonstrate proficiency in learning chemical structures from vast molecular datasets. The fundamental concept of GPT involves acquiring natural language skills by predicting the subsequent word based on preceding words from a large text corpus through unsupervised learning. This unsupervised pre-training imbues the model with drug-related knowledge and ensures the generation of valid SMILES strings. A well-trained GPT model can produce synthetic text excerpts while conditioning on arbitrary inputs. Furthermore, the GPT architecture supports conditional generation through fine-tuning with small-sized supervised data.</w:t>
      </w:r>
    </w:p>
    <w:p w14:paraId="551986FE" w14:textId="77777777" w:rsidR="00D66A2A" w:rsidRDefault="00D66A2A" w:rsidP="006549EE">
      <w:pPr>
        <w:spacing w:line="360" w:lineRule="auto"/>
        <w:jc w:val="both"/>
        <w:rPr>
          <w:rFonts w:ascii="Times New Roman" w:eastAsia="Times New Roman" w:hAnsi="Times New Roman" w:cs="Times New Roman"/>
          <w:sz w:val="28"/>
          <w:szCs w:val="28"/>
        </w:rPr>
      </w:pPr>
    </w:p>
    <w:p w14:paraId="74123824" w14:textId="00BAD6C8" w:rsidR="002E378C" w:rsidRPr="005D4832" w:rsidRDefault="00000000" w:rsidP="006549EE">
      <w:pPr>
        <w:spacing w:line="360" w:lineRule="auto"/>
        <w:jc w:val="both"/>
        <w:rPr>
          <w:rFonts w:ascii="Times New Roman" w:eastAsia="Times New Roman" w:hAnsi="Times New Roman" w:cs="Times New Roman"/>
          <w:b/>
          <w:sz w:val="38"/>
          <w:szCs w:val="38"/>
        </w:rPr>
      </w:pPr>
      <w:r>
        <w:rPr>
          <w:rFonts w:ascii="Times New Roman" w:eastAsia="Times New Roman" w:hAnsi="Times New Roman" w:cs="Times New Roman"/>
          <w:b/>
          <w:sz w:val="38"/>
          <w:szCs w:val="38"/>
        </w:rPr>
        <w:t>3.</w:t>
      </w:r>
      <w:r>
        <w:rPr>
          <w:rFonts w:ascii="Times New Roman" w:eastAsia="Times New Roman" w:hAnsi="Times New Roman" w:cs="Times New Roman"/>
          <w:b/>
          <w:sz w:val="38"/>
          <w:szCs w:val="38"/>
        </w:rPr>
        <w:tab/>
        <w:t>Objective</w:t>
      </w:r>
    </w:p>
    <w:p w14:paraId="2883B3B8" w14:textId="1A0CDEFC" w:rsidR="00925BFE" w:rsidRDefault="000A6B91" w:rsidP="006549E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objective of this study</w:t>
      </w:r>
      <w:r w:rsidR="007551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is to use </w:t>
      </w:r>
      <w:r w:rsidR="007551EC">
        <w:rPr>
          <w:rFonts w:ascii="Times New Roman" w:eastAsia="Times New Roman" w:hAnsi="Times New Roman" w:cs="Times New Roman"/>
          <w:sz w:val="28"/>
          <w:szCs w:val="28"/>
        </w:rPr>
        <w:t xml:space="preserve">transformers </w:t>
      </w:r>
      <w:r w:rsidR="0071213C">
        <w:rPr>
          <w:rFonts w:ascii="Times New Roman" w:eastAsia="Times New Roman" w:hAnsi="Times New Roman" w:cs="Times New Roman"/>
          <w:sz w:val="28"/>
          <w:szCs w:val="28"/>
        </w:rPr>
        <w:t xml:space="preserve">for the task of drug-design </w:t>
      </w:r>
      <w:r w:rsidR="007551EC">
        <w:rPr>
          <w:rFonts w:ascii="Times New Roman" w:eastAsia="Times New Roman" w:hAnsi="Times New Roman" w:cs="Times New Roman"/>
          <w:sz w:val="28"/>
          <w:szCs w:val="28"/>
        </w:rPr>
        <w:t>which have been remarkably successful</w:t>
      </w:r>
      <w:r w:rsidR="0071213C">
        <w:rPr>
          <w:rFonts w:ascii="Times New Roman" w:eastAsia="Times New Roman" w:hAnsi="Times New Roman" w:cs="Times New Roman"/>
          <w:sz w:val="28"/>
          <w:szCs w:val="28"/>
        </w:rPr>
        <w:t xml:space="preserve"> </w:t>
      </w:r>
      <w:r w:rsidR="007551EC">
        <w:rPr>
          <w:rFonts w:ascii="Times New Roman" w:eastAsia="Times New Roman" w:hAnsi="Times New Roman" w:cs="Times New Roman"/>
          <w:sz w:val="28"/>
          <w:szCs w:val="28"/>
        </w:rPr>
        <w:t>in the domain of Natural Language Processing</w:t>
      </w:r>
      <w:r w:rsidR="0071213C">
        <w:rPr>
          <w:rFonts w:ascii="Times New Roman" w:eastAsia="Times New Roman" w:hAnsi="Times New Roman" w:cs="Times New Roman"/>
          <w:sz w:val="28"/>
          <w:szCs w:val="28"/>
        </w:rPr>
        <w:t xml:space="preserve"> recently</w:t>
      </w:r>
      <w:r w:rsidR="007551EC">
        <w:rPr>
          <w:rFonts w:ascii="Times New Roman" w:eastAsia="Times New Roman" w:hAnsi="Times New Roman" w:cs="Times New Roman"/>
          <w:sz w:val="28"/>
          <w:szCs w:val="28"/>
        </w:rPr>
        <w:t xml:space="preserve">. </w:t>
      </w:r>
      <w:r w:rsidR="007551EC" w:rsidRPr="007551EC">
        <w:rPr>
          <w:rFonts w:ascii="Times New Roman" w:eastAsia="Times New Roman" w:hAnsi="Times New Roman" w:cs="Times New Roman"/>
          <w:sz w:val="28"/>
          <w:szCs w:val="28"/>
        </w:rPr>
        <w:t>Transformers capture and encode relationships between individual tokens in a sentence through self-attention mechanisms. In a transformer model, each token in a sequence is associated with three learnable vectors: a query vector, a key vector, and a value vector. These vectors are derived from the embedding of the tokens in the input sequence.</w:t>
      </w:r>
    </w:p>
    <w:p w14:paraId="711539EF" w14:textId="52786A60" w:rsidR="00461567" w:rsidRDefault="00461567" w:rsidP="006549EE">
      <w:pPr>
        <w:spacing w:line="360" w:lineRule="auto"/>
        <w:jc w:val="both"/>
        <w:rPr>
          <w:rFonts w:ascii="Times New Roman" w:eastAsia="Times New Roman" w:hAnsi="Times New Roman" w:cs="Times New Roman"/>
          <w:sz w:val="28"/>
          <w:szCs w:val="28"/>
        </w:rPr>
      </w:pPr>
      <w:r w:rsidRPr="00461567">
        <w:rPr>
          <w:rFonts w:ascii="Times New Roman" w:eastAsia="Times New Roman" w:hAnsi="Times New Roman" w:cs="Times New Roman"/>
          <w:sz w:val="28"/>
          <w:szCs w:val="28"/>
        </w:rPr>
        <w:t xml:space="preserve">This process is useful because it allows the transformer model to address relevant tokens in the input sequence and capture complex relationships between them. By encoding these relationships, the model can better understand the context of each token and produce more accurate </w:t>
      </w:r>
      <w:r w:rsidR="001F13E9">
        <w:rPr>
          <w:rFonts w:ascii="Times New Roman" w:eastAsia="Times New Roman" w:hAnsi="Times New Roman" w:cs="Times New Roman"/>
          <w:sz w:val="28"/>
          <w:szCs w:val="28"/>
        </w:rPr>
        <w:t>molecules with significantly higher validity</w:t>
      </w:r>
      <w:r w:rsidRPr="00461567">
        <w:rPr>
          <w:rFonts w:ascii="Times New Roman" w:eastAsia="Times New Roman" w:hAnsi="Times New Roman" w:cs="Times New Roman"/>
          <w:sz w:val="28"/>
          <w:szCs w:val="28"/>
        </w:rPr>
        <w:t>. Additionally, transformers are highly parallelizable, making them efficient for processing large datasets and achieving state-of-the-art performanc</w:t>
      </w:r>
      <w:r w:rsidR="00190551">
        <w:rPr>
          <w:rFonts w:ascii="Times New Roman" w:eastAsia="Times New Roman" w:hAnsi="Times New Roman" w:cs="Times New Roman"/>
          <w:sz w:val="28"/>
          <w:szCs w:val="28"/>
        </w:rPr>
        <w:t>e</w:t>
      </w:r>
      <w:r w:rsidRPr="00461567">
        <w:rPr>
          <w:rFonts w:ascii="Times New Roman" w:eastAsia="Times New Roman" w:hAnsi="Times New Roman" w:cs="Times New Roman"/>
          <w:sz w:val="28"/>
          <w:szCs w:val="28"/>
        </w:rPr>
        <w:t>.</w:t>
      </w:r>
    </w:p>
    <w:p w14:paraId="26B610F3" w14:textId="77777777" w:rsidR="00D66A2A" w:rsidRDefault="00D66A2A" w:rsidP="006549EE">
      <w:pPr>
        <w:spacing w:line="360" w:lineRule="auto"/>
        <w:jc w:val="both"/>
        <w:rPr>
          <w:rFonts w:ascii="Times New Roman" w:eastAsia="Times New Roman" w:hAnsi="Times New Roman" w:cs="Times New Roman"/>
          <w:sz w:val="28"/>
          <w:szCs w:val="28"/>
        </w:rPr>
      </w:pPr>
    </w:p>
    <w:p w14:paraId="7885F1A8" w14:textId="77777777" w:rsidR="005D4832" w:rsidRDefault="005D4832" w:rsidP="006549EE">
      <w:pPr>
        <w:spacing w:line="360" w:lineRule="auto"/>
        <w:jc w:val="both"/>
        <w:rPr>
          <w:rFonts w:ascii="Times New Roman" w:eastAsia="Times New Roman" w:hAnsi="Times New Roman" w:cs="Times New Roman"/>
          <w:sz w:val="28"/>
          <w:szCs w:val="28"/>
        </w:rPr>
      </w:pPr>
    </w:p>
    <w:p w14:paraId="058D713A" w14:textId="4594A8E3" w:rsidR="00D66A2A" w:rsidRDefault="00000000" w:rsidP="005D4832">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4.</w:t>
      </w:r>
      <w:r>
        <w:rPr>
          <w:rFonts w:ascii="Times New Roman" w:eastAsia="Times New Roman" w:hAnsi="Times New Roman" w:cs="Times New Roman"/>
          <w:b/>
          <w:sz w:val="36"/>
          <w:szCs w:val="36"/>
        </w:rPr>
        <w:tab/>
        <w:t>Literature</w:t>
      </w:r>
      <w:r w:rsidR="00783FC7">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 xml:space="preserve">review: </w:t>
      </w:r>
    </w:p>
    <w:p w14:paraId="53EE1E3E" w14:textId="3FCB6B9B" w:rsidR="0001134C" w:rsidRDefault="00D61AB4" w:rsidP="006549EE">
      <w:pPr>
        <w:spacing w:line="360" w:lineRule="auto"/>
        <w:jc w:val="both"/>
        <w:rPr>
          <w:rFonts w:ascii="Times New Roman" w:eastAsia="Times New Roman" w:hAnsi="Times New Roman" w:cs="Times New Roman"/>
          <w:sz w:val="28"/>
          <w:szCs w:val="28"/>
        </w:rPr>
      </w:pPr>
      <w:r w:rsidRPr="00D61AB4">
        <w:rPr>
          <w:rFonts w:ascii="Times New Roman" w:eastAsia="Times New Roman" w:hAnsi="Times New Roman" w:cs="Times New Roman"/>
          <w:sz w:val="28"/>
          <w:szCs w:val="28"/>
        </w:rPr>
        <w:t>To</w:t>
      </w:r>
      <w:r>
        <w:rPr>
          <w:rFonts w:ascii="Times New Roman" w:eastAsia="Times New Roman" w:hAnsi="Times New Roman" w:cs="Times New Roman"/>
          <w:sz w:val="28"/>
          <w:szCs w:val="28"/>
        </w:rPr>
        <w:t xml:space="preserve"> learn about various architectures used by researchers</w:t>
      </w:r>
      <w:r w:rsidRPr="00D61AB4">
        <w:rPr>
          <w:rFonts w:ascii="Times New Roman" w:eastAsia="Times New Roman" w:hAnsi="Times New Roman" w:cs="Times New Roman"/>
          <w:sz w:val="28"/>
          <w:szCs w:val="28"/>
        </w:rPr>
        <w:t>, a systematic search was conducted across various academic databases</w:t>
      </w:r>
      <w:r>
        <w:rPr>
          <w:rFonts w:ascii="Times New Roman" w:eastAsia="Times New Roman" w:hAnsi="Times New Roman" w:cs="Times New Roman"/>
          <w:sz w:val="28"/>
          <w:szCs w:val="28"/>
        </w:rPr>
        <w:t xml:space="preserve"> </w:t>
      </w:r>
      <w:r w:rsidR="001D5B9B">
        <w:rPr>
          <w:rFonts w:ascii="Times New Roman" w:eastAsia="Times New Roman" w:hAnsi="Times New Roman" w:cs="Times New Roman"/>
          <w:sz w:val="28"/>
          <w:szCs w:val="28"/>
        </w:rPr>
        <w:t>and the code was replicated to understand its workings</w:t>
      </w:r>
      <w:r>
        <w:rPr>
          <w:rFonts w:ascii="Times New Roman" w:eastAsia="Times New Roman" w:hAnsi="Times New Roman" w:cs="Times New Roman"/>
          <w:sz w:val="28"/>
          <w:szCs w:val="28"/>
        </w:rPr>
        <w:t xml:space="preserve">. </w:t>
      </w:r>
      <w:r w:rsidR="00816882">
        <w:rPr>
          <w:rFonts w:ascii="Times New Roman" w:eastAsia="Times New Roman" w:hAnsi="Times New Roman" w:cs="Times New Roman"/>
          <w:sz w:val="28"/>
          <w:szCs w:val="28"/>
        </w:rPr>
        <w:t>The review</w:t>
      </w:r>
      <w:r>
        <w:rPr>
          <w:rFonts w:ascii="Times New Roman" w:eastAsia="Times New Roman" w:hAnsi="Times New Roman" w:cs="Times New Roman"/>
          <w:sz w:val="28"/>
          <w:szCs w:val="28"/>
        </w:rPr>
        <w:t xml:space="preserve"> focused </w:t>
      </w:r>
      <w:r w:rsidR="00816882">
        <w:rPr>
          <w:rFonts w:ascii="Times New Roman" w:eastAsia="Times New Roman" w:hAnsi="Times New Roman" w:cs="Times New Roman"/>
          <w:sz w:val="28"/>
          <w:szCs w:val="28"/>
        </w:rPr>
        <w:t>on encoder-decoder architectures, generative adversarial networks</w:t>
      </w:r>
      <w:r w:rsidR="0097779F">
        <w:rPr>
          <w:rFonts w:ascii="Times New Roman" w:eastAsia="Times New Roman" w:hAnsi="Times New Roman" w:cs="Times New Roman"/>
          <w:sz w:val="28"/>
          <w:szCs w:val="28"/>
        </w:rPr>
        <w:t>,</w:t>
      </w:r>
      <w:r w:rsidR="00816882">
        <w:rPr>
          <w:rFonts w:ascii="Times New Roman" w:eastAsia="Times New Roman" w:hAnsi="Times New Roman" w:cs="Times New Roman"/>
          <w:sz w:val="28"/>
          <w:szCs w:val="28"/>
        </w:rPr>
        <w:t xml:space="preserve"> and transformers</w:t>
      </w:r>
      <w:r>
        <w:rPr>
          <w:rFonts w:ascii="Times New Roman" w:eastAsia="Times New Roman" w:hAnsi="Times New Roman" w:cs="Times New Roman"/>
          <w:sz w:val="28"/>
          <w:szCs w:val="28"/>
        </w:rPr>
        <w:t>.</w:t>
      </w:r>
    </w:p>
    <w:p w14:paraId="751BDC9A" w14:textId="731FEF71" w:rsidR="0001134C" w:rsidRPr="0001134C" w:rsidRDefault="0001134C" w:rsidP="006549EE">
      <w:pPr>
        <w:spacing w:line="360" w:lineRule="auto"/>
        <w:jc w:val="both"/>
        <w:rPr>
          <w:rFonts w:ascii="Times New Roman" w:eastAsia="Times New Roman" w:hAnsi="Times New Roman" w:cs="Times New Roman"/>
          <w:sz w:val="28"/>
          <w:szCs w:val="28"/>
        </w:rPr>
      </w:pPr>
      <w:r w:rsidRPr="0001134C">
        <w:rPr>
          <w:rFonts w:ascii="Times New Roman" w:eastAsia="Times New Roman" w:hAnsi="Times New Roman" w:cs="Times New Roman"/>
          <w:sz w:val="28"/>
          <w:szCs w:val="28"/>
        </w:rPr>
        <w:t xml:space="preserve">Gomez-Bombarelli </w:t>
      </w:r>
      <w:r w:rsidR="00C02636">
        <w:rPr>
          <w:rFonts w:ascii="Times New Roman" w:eastAsia="Times New Roman" w:hAnsi="Times New Roman" w:cs="Times New Roman"/>
          <w:sz w:val="28"/>
          <w:szCs w:val="28"/>
        </w:rPr>
        <w:t>et al. [</w:t>
      </w:r>
      <w:r w:rsidR="007D1345">
        <w:rPr>
          <w:rFonts w:ascii="Times New Roman" w:eastAsia="Times New Roman" w:hAnsi="Times New Roman" w:cs="Times New Roman"/>
          <w:sz w:val="28"/>
          <w:szCs w:val="28"/>
        </w:rPr>
        <w:t>3</w:t>
      </w:r>
      <w:r w:rsidR="00C02636">
        <w:rPr>
          <w:rFonts w:ascii="Times New Roman" w:eastAsia="Times New Roman" w:hAnsi="Times New Roman" w:cs="Times New Roman"/>
          <w:sz w:val="28"/>
          <w:szCs w:val="28"/>
        </w:rPr>
        <w:t>]</w:t>
      </w:r>
      <w:r w:rsidRPr="0001134C">
        <w:rPr>
          <w:rFonts w:ascii="Times New Roman" w:eastAsia="Times New Roman" w:hAnsi="Times New Roman" w:cs="Times New Roman"/>
          <w:sz w:val="28"/>
          <w:szCs w:val="28"/>
        </w:rPr>
        <w:t xml:space="preserve"> were the first to utilize a VAE framework in chemical design, introducing a method termed ChemicalVAE. Within this autoencoder model, molecules represented as SMILES strings were transformed into a latent space, capturing distinctive features of the training data. Although the autoencoder could undergo joint training with a property prediction task to enhance molecular properties, a notable issue with this model was the occasional generation of invalid molecules or those containing undesirable moieties like acid chlorides or cyclo</w:t>
      </w:r>
      <w:r w:rsidR="0097779F">
        <w:rPr>
          <w:rFonts w:ascii="Times New Roman" w:eastAsia="Times New Roman" w:hAnsi="Times New Roman" w:cs="Times New Roman"/>
          <w:sz w:val="28"/>
          <w:szCs w:val="28"/>
        </w:rPr>
        <w:t>-</w:t>
      </w:r>
      <w:r w:rsidRPr="0001134C">
        <w:rPr>
          <w:rFonts w:ascii="Times New Roman" w:eastAsia="Times New Roman" w:hAnsi="Times New Roman" w:cs="Times New Roman"/>
          <w:sz w:val="28"/>
          <w:szCs w:val="28"/>
        </w:rPr>
        <w:t>butadienes.</w:t>
      </w:r>
      <w:r w:rsidR="0097779F">
        <w:rPr>
          <w:rFonts w:ascii="Times New Roman" w:eastAsia="Times New Roman" w:hAnsi="Times New Roman" w:cs="Times New Roman"/>
          <w:sz w:val="28"/>
          <w:szCs w:val="28"/>
        </w:rPr>
        <w:t xml:space="preserve"> </w:t>
      </w:r>
    </w:p>
    <w:p w14:paraId="0B73532F" w14:textId="4CF9ABF5" w:rsidR="0097779F" w:rsidRDefault="0001134C" w:rsidP="006549EE">
      <w:pPr>
        <w:spacing w:line="360" w:lineRule="auto"/>
        <w:jc w:val="both"/>
        <w:rPr>
          <w:rFonts w:ascii="Times New Roman" w:eastAsia="Times New Roman" w:hAnsi="Times New Roman" w:cs="Times New Roman"/>
          <w:sz w:val="28"/>
          <w:szCs w:val="28"/>
        </w:rPr>
      </w:pPr>
      <w:r w:rsidRPr="0001134C">
        <w:rPr>
          <w:rFonts w:ascii="Times New Roman" w:eastAsia="Times New Roman" w:hAnsi="Times New Roman" w:cs="Times New Roman"/>
          <w:sz w:val="28"/>
          <w:szCs w:val="28"/>
        </w:rPr>
        <w:t xml:space="preserve">In a similar vein, Kusner </w:t>
      </w:r>
      <w:r w:rsidR="0097779F">
        <w:rPr>
          <w:rFonts w:ascii="Times New Roman" w:eastAsia="Times New Roman" w:hAnsi="Times New Roman" w:cs="Times New Roman"/>
          <w:sz w:val="28"/>
          <w:szCs w:val="28"/>
        </w:rPr>
        <w:t>et al.</w:t>
      </w:r>
      <w:r w:rsidR="00C02636">
        <w:rPr>
          <w:rFonts w:ascii="Times New Roman" w:eastAsia="Times New Roman" w:hAnsi="Times New Roman" w:cs="Times New Roman"/>
          <w:sz w:val="28"/>
          <w:szCs w:val="28"/>
        </w:rPr>
        <w:t xml:space="preserve"> [</w:t>
      </w:r>
      <w:r w:rsidR="007D1345">
        <w:rPr>
          <w:rFonts w:ascii="Times New Roman" w:eastAsia="Times New Roman" w:hAnsi="Times New Roman" w:cs="Times New Roman"/>
          <w:sz w:val="28"/>
          <w:szCs w:val="28"/>
        </w:rPr>
        <w:t>4</w:t>
      </w:r>
      <w:r w:rsidR="00C02636">
        <w:rPr>
          <w:rFonts w:ascii="Times New Roman" w:eastAsia="Times New Roman" w:hAnsi="Times New Roman" w:cs="Times New Roman"/>
          <w:sz w:val="28"/>
          <w:szCs w:val="28"/>
        </w:rPr>
        <w:t>]</w:t>
      </w:r>
      <w:r w:rsidRPr="0001134C">
        <w:rPr>
          <w:rFonts w:ascii="Times New Roman" w:eastAsia="Times New Roman" w:hAnsi="Times New Roman" w:cs="Times New Roman"/>
          <w:sz w:val="28"/>
          <w:szCs w:val="28"/>
        </w:rPr>
        <w:t xml:space="preserve"> integrated context-free grammar into the VAE framework, imparting explicit knowledge on generating valid molecules. Their innovation, known as the grammar variational autoencoder (GrammarVAE), exhibited a higher percentage of valid molecules by generating syntactically correct SMILES strings and achieving a smoother latent space. Nevertheless, certain non-context-free aspects of SMILES strings remained unaccounted for in this approach.</w:t>
      </w:r>
      <w:r>
        <w:rPr>
          <w:rFonts w:ascii="Times New Roman" w:eastAsia="Times New Roman" w:hAnsi="Times New Roman" w:cs="Times New Roman"/>
          <w:sz w:val="28"/>
          <w:szCs w:val="28"/>
        </w:rPr>
        <w:t xml:space="preserve"> </w:t>
      </w:r>
    </w:p>
    <w:p w14:paraId="6EED7D0A" w14:textId="2C4A5842" w:rsidR="0097779F" w:rsidRDefault="000C4713" w:rsidP="006549EE">
      <w:pPr>
        <w:spacing w:line="360" w:lineRule="auto"/>
        <w:jc w:val="both"/>
        <w:rPr>
          <w:rFonts w:ascii="Times New Roman" w:eastAsia="Times New Roman" w:hAnsi="Times New Roman" w:cs="Times New Roman"/>
          <w:sz w:val="28"/>
          <w:szCs w:val="28"/>
        </w:rPr>
      </w:pPr>
      <w:r w:rsidRPr="000C4713">
        <w:rPr>
          <w:rFonts w:ascii="Times New Roman" w:eastAsia="Times New Roman" w:hAnsi="Times New Roman" w:cs="Times New Roman"/>
          <w:sz w:val="28"/>
          <w:szCs w:val="28"/>
        </w:rPr>
        <w:t xml:space="preserve">GANs have found application in molecular generation using SMILES representations. One of the </w:t>
      </w:r>
      <w:r w:rsidR="001C7F23">
        <w:rPr>
          <w:rFonts w:ascii="Times New Roman" w:eastAsia="Times New Roman" w:hAnsi="Times New Roman" w:cs="Times New Roman"/>
          <w:sz w:val="28"/>
          <w:szCs w:val="28"/>
        </w:rPr>
        <w:t>first</w:t>
      </w:r>
      <w:r w:rsidRPr="000C4713">
        <w:rPr>
          <w:rFonts w:ascii="Times New Roman" w:eastAsia="Times New Roman" w:hAnsi="Times New Roman" w:cs="Times New Roman"/>
          <w:sz w:val="28"/>
          <w:szCs w:val="28"/>
        </w:rPr>
        <w:t xml:space="preserve"> successes in this domain was demonstrated by Guimaraes </w:t>
      </w:r>
      <w:r>
        <w:rPr>
          <w:rFonts w:ascii="Times New Roman" w:eastAsia="Times New Roman" w:hAnsi="Times New Roman" w:cs="Times New Roman"/>
          <w:sz w:val="28"/>
          <w:szCs w:val="28"/>
        </w:rPr>
        <w:t>et al</w:t>
      </w:r>
      <w:r w:rsidR="00B34356">
        <w:rPr>
          <w:rFonts w:ascii="Times New Roman" w:eastAsia="Times New Roman" w:hAnsi="Times New Roman" w:cs="Times New Roman"/>
          <w:sz w:val="28"/>
          <w:szCs w:val="28"/>
        </w:rPr>
        <w:t>. [</w:t>
      </w:r>
      <w:r w:rsidR="007D1345">
        <w:rPr>
          <w:rFonts w:ascii="Times New Roman" w:eastAsia="Times New Roman" w:hAnsi="Times New Roman" w:cs="Times New Roman"/>
          <w:sz w:val="28"/>
          <w:szCs w:val="28"/>
        </w:rPr>
        <w:t>5</w:t>
      </w:r>
      <w:r w:rsidR="00B34356">
        <w:rPr>
          <w:rFonts w:ascii="Times New Roman" w:eastAsia="Times New Roman" w:hAnsi="Times New Roman" w:cs="Times New Roman"/>
          <w:sz w:val="28"/>
          <w:szCs w:val="28"/>
        </w:rPr>
        <w:t>]</w:t>
      </w:r>
      <w:r w:rsidRPr="000C4713">
        <w:rPr>
          <w:rFonts w:ascii="Times New Roman" w:eastAsia="Times New Roman" w:hAnsi="Times New Roman" w:cs="Times New Roman"/>
          <w:sz w:val="28"/>
          <w:szCs w:val="28"/>
        </w:rPr>
        <w:t xml:space="preserve"> who introduced ORGAN, a GAN framework integrated with Reinforcement Learning (RL) inspired by SeqGAN. The molecules generated by ORGAN exhibited enhanced diversity compared to previous approaches. In summary, these models have the capability to generate molecules that accurately represent the original data distribution, display improvements in desired metrics, and retain diversity among the generated samples.</w:t>
      </w:r>
    </w:p>
    <w:p w14:paraId="42FD7A40" w14:textId="22C890A1" w:rsidR="0097779F" w:rsidRDefault="001C7F23" w:rsidP="006549EE">
      <w:pPr>
        <w:spacing w:line="360" w:lineRule="auto"/>
        <w:jc w:val="both"/>
        <w:rPr>
          <w:rFonts w:ascii="Times New Roman" w:eastAsia="Times New Roman" w:hAnsi="Times New Roman" w:cs="Times New Roman"/>
          <w:sz w:val="28"/>
          <w:szCs w:val="28"/>
        </w:rPr>
      </w:pPr>
      <w:r w:rsidRPr="001C7F23">
        <w:rPr>
          <w:rFonts w:ascii="Times New Roman" w:eastAsia="Times New Roman" w:hAnsi="Times New Roman" w:cs="Times New Roman"/>
          <w:sz w:val="28"/>
          <w:szCs w:val="28"/>
        </w:rPr>
        <w:lastRenderedPageBreak/>
        <w:t xml:space="preserve">Kadurin </w:t>
      </w:r>
      <w:r>
        <w:rPr>
          <w:rFonts w:ascii="Times New Roman" w:eastAsia="Times New Roman" w:hAnsi="Times New Roman" w:cs="Times New Roman"/>
          <w:sz w:val="28"/>
          <w:szCs w:val="28"/>
        </w:rPr>
        <w:t>et al.</w:t>
      </w:r>
      <w:r w:rsidR="00B34356">
        <w:rPr>
          <w:rFonts w:ascii="Times New Roman" w:eastAsia="Times New Roman" w:hAnsi="Times New Roman" w:cs="Times New Roman"/>
          <w:sz w:val="28"/>
          <w:szCs w:val="28"/>
        </w:rPr>
        <w:t xml:space="preserve"> [</w:t>
      </w:r>
      <w:r w:rsidR="007D1345">
        <w:rPr>
          <w:rFonts w:ascii="Times New Roman" w:eastAsia="Times New Roman" w:hAnsi="Times New Roman" w:cs="Times New Roman"/>
          <w:sz w:val="28"/>
          <w:szCs w:val="28"/>
        </w:rPr>
        <w:t>6</w:t>
      </w:r>
      <w:r w:rsidR="00B34356">
        <w:rPr>
          <w:rFonts w:ascii="Times New Roman" w:eastAsia="Times New Roman" w:hAnsi="Times New Roman" w:cs="Times New Roman"/>
          <w:sz w:val="28"/>
          <w:szCs w:val="28"/>
        </w:rPr>
        <w:t>]</w:t>
      </w:r>
      <w:r w:rsidRPr="001C7F23">
        <w:rPr>
          <w:rFonts w:ascii="Times New Roman" w:eastAsia="Times New Roman" w:hAnsi="Times New Roman" w:cs="Times New Roman"/>
          <w:sz w:val="28"/>
          <w:szCs w:val="28"/>
        </w:rPr>
        <w:t xml:space="preserve"> were the first to suggest employing Adversarial Autoencoders (AAEs) for the generation of novel compounds intended for cancer treatment. Their approach involved the conversion of SMILES strings obtained from PubChem into chemical fingerprints. This model was trained to encode and reconstruct not only molecular fingerprints but also experimental concentration data. Subsequently, the model was utilized to screen a vast dataset of 72 million compounds available on PubChem to identify potential candidate molecules with anticancer properties. The screening yielded 69 compounds spanning various chemical classes, among which it was discovered that some had previously been employed as anticancer agents.</w:t>
      </w:r>
    </w:p>
    <w:p w14:paraId="64E979C0" w14:textId="408DEDD3" w:rsidR="00D66A2A" w:rsidRDefault="005B6AE3" w:rsidP="006549EE">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Jiashun</w:t>
      </w:r>
      <w:proofErr w:type="spellEnd"/>
      <w:r>
        <w:rPr>
          <w:rFonts w:ascii="Times New Roman" w:eastAsia="Times New Roman" w:hAnsi="Times New Roman" w:cs="Times New Roman"/>
          <w:sz w:val="28"/>
          <w:szCs w:val="28"/>
        </w:rPr>
        <w:t xml:space="preserve"> et al.</w:t>
      </w:r>
      <w:r w:rsidR="005012DA">
        <w:rPr>
          <w:rFonts w:ascii="Times New Roman" w:eastAsia="Times New Roman" w:hAnsi="Times New Roman" w:cs="Times New Roman"/>
          <w:sz w:val="28"/>
          <w:szCs w:val="28"/>
        </w:rPr>
        <w:t xml:space="preserve"> [</w:t>
      </w:r>
      <w:r w:rsidR="007D1345">
        <w:rPr>
          <w:rFonts w:ascii="Times New Roman" w:eastAsia="Times New Roman" w:hAnsi="Times New Roman" w:cs="Times New Roman"/>
          <w:sz w:val="28"/>
          <w:szCs w:val="28"/>
        </w:rPr>
        <w:t>7</w:t>
      </w:r>
      <w:r w:rsidR="005012D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5276C4" w:rsidRPr="005276C4">
        <w:rPr>
          <w:rFonts w:ascii="Times New Roman" w:eastAsia="Times New Roman" w:hAnsi="Times New Roman" w:cs="Times New Roman"/>
          <w:sz w:val="28"/>
          <w:szCs w:val="28"/>
        </w:rPr>
        <w:t>introduced a pioneering data-driven self-supervised pretraining generative model named "TransAntivirus" aimed at performing select-and-replace edits to transform organic molecules into desired properties suitable for the design of antiviral candidates. In contrast to many molecule generation models reliant on SMILES representations, they adopted an IUPAC-directed expansion of the SMILES molecule generation space. The findings revealed that TransAntivirus surpassed control models significantly across metrics such as novelty, validity, uniqueness, and diversity.</w:t>
      </w:r>
    </w:p>
    <w:p w14:paraId="691727E2" w14:textId="77777777" w:rsidR="003C5027" w:rsidRDefault="003C5027" w:rsidP="006549EE">
      <w:pPr>
        <w:spacing w:line="360" w:lineRule="auto"/>
        <w:jc w:val="both"/>
        <w:rPr>
          <w:rFonts w:ascii="Times New Roman" w:eastAsia="Times New Roman" w:hAnsi="Times New Roman" w:cs="Times New Roman"/>
          <w:b/>
          <w:sz w:val="34"/>
          <w:szCs w:val="34"/>
        </w:rPr>
      </w:pPr>
    </w:p>
    <w:p w14:paraId="6C48B3A0" w14:textId="31BD6487" w:rsidR="008312BA" w:rsidRPr="00320263" w:rsidRDefault="005276C4" w:rsidP="00320263">
      <w:pPr>
        <w:pStyle w:val="ListParagraph"/>
        <w:numPr>
          <w:ilvl w:val="0"/>
          <w:numId w:val="9"/>
        </w:numPr>
        <w:spacing w:line="360" w:lineRule="auto"/>
        <w:ind w:left="540" w:hanging="540"/>
        <w:jc w:val="both"/>
        <w:rPr>
          <w:rFonts w:ascii="Times New Roman" w:eastAsia="Times New Roman" w:hAnsi="Times New Roman" w:cs="Times New Roman"/>
          <w:b/>
          <w:sz w:val="34"/>
          <w:szCs w:val="34"/>
        </w:rPr>
      </w:pPr>
      <w:r w:rsidRPr="00320263">
        <w:rPr>
          <w:rFonts w:ascii="Times New Roman" w:eastAsia="Times New Roman" w:hAnsi="Times New Roman" w:cs="Times New Roman"/>
          <w:b/>
          <w:sz w:val="34"/>
          <w:szCs w:val="34"/>
        </w:rPr>
        <w:t>Methodology</w:t>
      </w:r>
    </w:p>
    <w:p w14:paraId="23B462CC" w14:textId="77777777" w:rsidR="008312BA" w:rsidRPr="008312BA" w:rsidRDefault="008312BA" w:rsidP="008312BA">
      <w:pPr>
        <w:spacing w:line="360" w:lineRule="auto"/>
        <w:jc w:val="both"/>
        <w:rPr>
          <w:rFonts w:ascii="Times New Roman" w:eastAsia="Times New Roman" w:hAnsi="Times New Roman" w:cs="Times New Roman"/>
          <w:b/>
          <w:sz w:val="34"/>
          <w:szCs w:val="34"/>
        </w:rPr>
      </w:pPr>
    </w:p>
    <w:p w14:paraId="26644AB9" w14:textId="7D94219D" w:rsidR="007F741A" w:rsidRPr="00D55C04" w:rsidRDefault="007F741A" w:rsidP="006549EE">
      <w:pPr>
        <w:pStyle w:val="ListParagraph"/>
        <w:numPr>
          <w:ilvl w:val="0"/>
          <w:numId w:val="5"/>
        </w:numPr>
        <w:spacing w:line="360" w:lineRule="auto"/>
        <w:jc w:val="both"/>
        <w:rPr>
          <w:rFonts w:ascii="Times New Roman" w:eastAsia="Times New Roman" w:hAnsi="Times New Roman" w:cs="Times New Roman"/>
          <w:b/>
          <w:sz w:val="34"/>
          <w:szCs w:val="34"/>
        </w:rPr>
      </w:pPr>
      <w:r w:rsidRPr="00D55C04">
        <w:rPr>
          <w:rFonts w:ascii="Times New Roman" w:eastAsia="Times New Roman" w:hAnsi="Times New Roman" w:cs="Times New Roman"/>
          <w:b/>
          <w:sz w:val="34"/>
          <w:szCs w:val="34"/>
        </w:rPr>
        <w:t>Dataset preparation</w:t>
      </w:r>
    </w:p>
    <w:p w14:paraId="7814F235" w14:textId="4DD7B377" w:rsidR="00D55C04" w:rsidRDefault="007F741A" w:rsidP="00CF34B7">
      <w:pPr>
        <w:spacing w:line="360" w:lineRule="auto"/>
        <w:jc w:val="both"/>
        <w:rPr>
          <w:rFonts w:ascii="Times New Roman" w:eastAsia="Times New Roman" w:hAnsi="Times New Roman" w:cs="Times New Roman"/>
          <w:sz w:val="28"/>
          <w:szCs w:val="28"/>
        </w:rPr>
      </w:pPr>
      <w:r w:rsidRPr="007F741A">
        <w:rPr>
          <w:rFonts w:ascii="Times New Roman" w:eastAsia="Times New Roman" w:hAnsi="Times New Roman" w:cs="Times New Roman"/>
          <w:sz w:val="28"/>
          <w:szCs w:val="28"/>
        </w:rPr>
        <w:t xml:space="preserve">To simplify computational tasks, encoded strings were constrained to a maximum length of 100 characters. SMILES (Simplified Molecular Input Line-Entry System) representations for </w:t>
      </w:r>
      <w:r w:rsidR="00F74318">
        <w:rPr>
          <w:rFonts w:ascii="Times New Roman" w:eastAsia="Times New Roman" w:hAnsi="Times New Roman" w:cs="Times New Roman"/>
          <w:sz w:val="28"/>
          <w:szCs w:val="28"/>
        </w:rPr>
        <w:t>2.3</w:t>
      </w:r>
      <w:r w:rsidRPr="007F741A">
        <w:rPr>
          <w:rFonts w:ascii="Times New Roman" w:eastAsia="Times New Roman" w:hAnsi="Times New Roman" w:cs="Times New Roman"/>
          <w:sz w:val="28"/>
          <w:szCs w:val="28"/>
        </w:rPr>
        <w:t xml:space="preserve"> million compounds with SMILES strings of 100 characters or fewer were downloaded from the </w:t>
      </w:r>
      <w:r w:rsidR="005C6578">
        <w:rPr>
          <w:rFonts w:ascii="Times New Roman" w:eastAsia="Times New Roman" w:hAnsi="Times New Roman" w:cs="Times New Roman"/>
          <w:sz w:val="28"/>
          <w:szCs w:val="28"/>
        </w:rPr>
        <w:t>PubChem</w:t>
      </w:r>
      <w:r w:rsidRPr="007F741A">
        <w:rPr>
          <w:rFonts w:ascii="Times New Roman" w:eastAsia="Times New Roman" w:hAnsi="Times New Roman" w:cs="Times New Roman"/>
          <w:sz w:val="28"/>
          <w:szCs w:val="28"/>
        </w:rPr>
        <w:t xml:space="preserve"> database.</w:t>
      </w:r>
      <w:r w:rsidR="009B71A7">
        <w:rPr>
          <w:rFonts w:ascii="Times New Roman" w:eastAsia="Times New Roman" w:hAnsi="Times New Roman" w:cs="Times New Roman"/>
          <w:sz w:val="28"/>
          <w:szCs w:val="28"/>
        </w:rPr>
        <w:t xml:space="preserve"> </w:t>
      </w:r>
      <w:r w:rsidR="009B71A7" w:rsidRPr="00A05A2C">
        <w:rPr>
          <w:rFonts w:ascii="Times New Roman" w:eastAsia="Times New Roman" w:hAnsi="Times New Roman" w:cs="Times New Roman"/>
          <w:sz w:val="28"/>
          <w:szCs w:val="28"/>
        </w:rPr>
        <w:t xml:space="preserve">Right after the filtration, </w:t>
      </w:r>
      <w:r w:rsidR="00DB4F30">
        <w:rPr>
          <w:rFonts w:ascii="Times New Roman" w:eastAsia="Times New Roman" w:hAnsi="Times New Roman" w:cs="Times New Roman"/>
          <w:sz w:val="28"/>
          <w:szCs w:val="28"/>
        </w:rPr>
        <w:t>3 million</w:t>
      </w:r>
      <w:r w:rsidR="009B71A7" w:rsidRPr="00A05A2C">
        <w:rPr>
          <w:rFonts w:ascii="Times New Roman" w:eastAsia="Times New Roman" w:hAnsi="Times New Roman" w:cs="Times New Roman"/>
          <w:sz w:val="28"/>
          <w:szCs w:val="28"/>
        </w:rPr>
        <w:t xml:space="preserve"> molecules were </w:t>
      </w:r>
      <w:r w:rsidR="00620540" w:rsidRPr="00A05A2C">
        <w:rPr>
          <w:rFonts w:ascii="Times New Roman" w:eastAsia="Times New Roman" w:hAnsi="Times New Roman" w:cs="Times New Roman"/>
          <w:sz w:val="28"/>
          <w:szCs w:val="28"/>
        </w:rPr>
        <w:t>retained,</w:t>
      </w:r>
      <w:r w:rsidRPr="007F741A">
        <w:rPr>
          <w:rFonts w:ascii="Times New Roman" w:eastAsia="Times New Roman" w:hAnsi="Times New Roman" w:cs="Times New Roman"/>
          <w:sz w:val="28"/>
          <w:szCs w:val="28"/>
        </w:rPr>
        <w:t xml:space="preserve"> </w:t>
      </w:r>
      <w:r w:rsidR="009B71A7">
        <w:rPr>
          <w:rFonts w:ascii="Times New Roman" w:eastAsia="Times New Roman" w:hAnsi="Times New Roman" w:cs="Times New Roman"/>
          <w:sz w:val="28"/>
          <w:szCs w:val="28"/>
        </w:rPr>
        <w:t>and t</w:t>
      </w:r>
      <w:r w:rsidRPr="007F741A">
        <w:rPr>
          <w:rFonts w:ascii="Times New Roman" w:eastAsia="Times New Roman" w:hAnsi="Times New Roman" w:cs="Times New Roman"/>
          <w:sz w:val="28"/>
          <w:szCs w:val="28"/>
        </w:rPr>
        <w:t xml:space="preserve">he dataset was partitioned into </w:t>
      </w:r>
      <w:r w:rsidR="005C6578">
        <w:rPr>
          <w:rFonts w:ascii="Times New Roman" w:eastAsia="Times New Roman" w:hAnsi="Times New Roman" w:cs="Times New Roman"/>
          <w:sz w:val="28"/>
          <w:szCs w:val="28"/>
        </w:rPr>
        <w:t>two</w:t>
      </w:r>
      <w:r w:rsidRPr="007F741A">
        <w:rPr>
          <w:rFonts w:ascii="Times New Roman" w:eastAsia="Times New Roman" w:hAnsi="Times New Roman" w:cs="Times New Roman"/>
          <w:sz w:val="28"/>
          <w:szCs w:val="28"/>
        </w:rPr>
        <w:t xml:space="preserve"> sets—training</w:t>
      </w:r>
      <w:r w:rsidR="005C6578">
        <w:rPr>
          <w:rFonts w:ascii="Times New Roman" w:eastAsia="Times New Roman" w:hAnsi="Times New Roman" w:cs="Times New Roman"/>
          <w:sz w:val="28"/>
          <w:szCs w:val="28"/>
        </w:rPr>
        <w:t xml:space="preserve"> </w:t>
      </w:r>
      <w:r w:rsidRPr="007F741A">
        <w:rPr>
          <w:rFonts w:ascii="Times New Roman" w:eastAsia="Times New Roman" w:hAnsi="Times New Roman" w:cs="Times New Roman"/>
          <w:sz w:val="28"/>
          <w:szCs w:val="28"/>
        </w:rPr>
        <w:t xml:space="preserve">and validation—using an </w:t>
      </w:r>
      <w:r w:rsidR="00EE4B03">
        <w:rPr>
          <w:rFonts w:ascii="Times New Roman" w:eastAsia="Times New Roman" w:hAnsi="Times New Roman" w:cs="Times New Roman"/>
          <w:sz w:val="28"/>
          <w:szCs w:val="28"/>
        </w:rPr>
        <w:t>85:15</w:t>
      </w:r>
      <w:r w:rsidRPr="007F741A">
        <w:rPr>
          <w:rFonts w:ascii="Times New Roman" w:eastAsia="Times New Roman" w:hAnsi="Times New Roman" w:cs="Times New Roman"/>
          <w:sz w:val="28"/>
          <w:szCs w:val="28"/>
        </w:rPr>
        <w:t xml:space="preserve"> ratio. SMILES strings </w:t>
      </w:r>
      <w:r w:rsidRPr="007F741A">
        <w:rPr>
          <w:rFonts w:ascii="Times New Roman" w:eastAsia="Times New Roman" w:hAnsi="Times New Roman" w:cs="Times New Roman"/>
          <w:sz w:val="28"/>
          <w:szCs w:val="28"/>
        </w:rPr>
        <w:lastRenderedPageBreak/>
        <w:t>were encoded as text using a 45-character set. If a string was shorter than 100 characters, it was padded with spaces to reach the</w:t>
      </w:r>
      <w:r w:rsidR="005C6578">
        <w:rPr>
          <w:rFonts w:ascii="Times New Roman" w:eastAsia="Times New Roman" w:hAnsi="Times New Roman" w:cs="Times New Roman"/>
          <w:sz w:val="28"/>
          <w:szCs w:val="28"/>
        </w:rPr>
        <w:t xml:space="preserve"> </w:t>
      </w:r>
      <w:r w:rsidRPr="007F741A">
        <w:rPr>
          <w:rFonts w:ascii="Times New Roman" w:eastAsia="Times New Roman" w:hAnsi="Times New Roman" w:cs="Times New Roman"/>
          <w:sz w:val="28"/>
          <w:szCs w:val="28"/>
        </w:rPr>
        <w:t>specified length. To ensure consistency and avoid dealing with multiple equivalent representations of the same molecule, only "canonicalized" forms of SMILES—a standardized version—were used for training.</w:t>
      </w:r>
    </w:p>
    <w:p w14:paraId="3CB6DB82" w14:textId="77777777" w:rsidR="00D55C04" w:rsidRDefault="00D55C04" w:rsidP="00CF34B7">
      <w:pPr>
        <w:spacing w:line="360" w:lineRule="auto"/>
        <w:jc w:val="both"/>
        <w:rPr>
          <w:rFonts w:ascii="Times New Roman" w:eastAsia="Times New Roman" w:hAnsi="Times New Roman" w:cs="Times New Roman"/>
          <w:sz w:val="28"/>
          <w:szCs w:val="28"/>
        </w:rPr>
      </w:pPr>
    </w:p>
    <w:p w14:paraId="243F3A3D" w14:textId="224DCCA2" w:rsidR="002C6612" w:rsidRPr="002D2FEB" w:rsidRDefault="00622A8C" w:rsidP="0013735C">
      <w:pPr>
        <w:pStyle w:val="ListParagraph"/>
        <w:numPr>
          <w:ilvl w:val="0"/>
          <w:numId w:val="5"/>
        </w:numPr>
        <w:spacing w:line="360" w:lineRule="auto"/>
        <w:jc w:val="both"/>
        <w:rPr>
          <w:rFonts w:ascii="Times New Roman" w:eastAsia="Times New Roman" w:hAnsi="Times New Roman" w:cs="Times New Roman"/>
          <w:sz w:val="28"/>
          <w:szCs w:val="28"/>
        </w:rPr>
      </w:pPr>
      <w:r w:rsidRPr="00D55C04">
        <w:rPr>
          <w:rFonts w:ascii="Times New Roman" w:eastAsia="Times New Roman" w:hAnsi="Times New Roman" w:cs="Times New Roman"/>
          <w:b/>
          <w:bCs/>
          <w:sz w:val="34"/>
          <w:szCs w:val="34"/>
        </w:rPr>
        <w:t xml:space="preserve">Model </w:t>
      </w:r>
      <w:proofErr w:type="gramStart"/>
      <w:r w:rsidRPr="00D55C04">
        <w:rPr>
          <w:rFonts w:ascii="Times New Roman" w:eastAsia="Times New Roman" w:hAnsi="Times New Roman" w:cs="Times New Roman"/>
          <w:b/>
          <w:bCs/>
          <w:sz w:val="34"/>
          <w:szCs w:val="34"/>
        </w:rPr>
        <w:t>building</w:t>
      </w:r>
      <w:proofErr w:type="gramEnd"/>
    </w:p>
    <w:p w14:paraId="5D43E235" w14:textId="7ECED0DF" w:rsidR="002D2FEB" w:rsidRDefault="002C6612" w:rsidP="00CF34B7">
      <w:pPr>
        <w:spacing w:line="360" w:lineRule="auto"/>
        <w:jc w:val="both"/>
        <w:rPr>
          <w:rFonts w:ascii="Times New Roman" w:eastAsia="Times New Roman" w:hAnsi="Times New Roman" w:cs="Times New Roman"/>
          <w:sz w:val="28"/>
          <w:szCs w:val="28"/>
        </w:rPr>
      </w:pPr>
      <w:r w:rsidRPr="0092386E">
        <w:rPr>
          <w:rFonts w:ascii="Times New Roman" w:eastAsia="Times New Roman" w:hAnsi="Times New Roman" w:cs="Times New Roman"/>
          <w:sz w:val="28"/>
          <w:szCs w:val="28"/>
        </w:rPr>
        <w:t>The transformer architecture was used to generate analogous molecules from an existing drug molecule. In our case, the transformer was a</w:t>
      </w:r>
      <w:r>
        <w:rPr>
          <w:rFonts w:ascii="Times New Roman" w:eastAsia="Times New Roman" w:hAnsi="Times New Roman" w:cs="Times New Roman"/>
          <w:sz w:val="28"/>
          <w:szCs w:val="28"/>
        </w:rPr>
        <w:t>n</w:t>
      </w:r>
      <w:r w:rsidRPr="0092386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encoder-decoder</w:t>
      </w:r>
      <w:r w:rsidRPr="0013735C">
        <w:rPr>
          <w:rFonts w:ascii="Times New Roman" w:eastAsia="Times New Roman" w:hAnsi="Times New Roman" w:cs="Times New Roman"/>
          <w:sz w:val="28"/>
          <w:szCs w:val="28"/>
        </w:rPr>
        <w:t xml:space="preserve"> </w:t>
      </w:r>
      <w:r w:rsidR="0013735C" w:rsidRPr="0013735C">
        <w:rPr>
          <w:rFonts w:ascii="Times New Roman" w:eastAsia="Times New Roman" w:hAnsi="Times New Roman" w:cs="Times New Roman"/>
          <w:sz w:val="28"/>
          <w:szCs w:val="28"/>
        </w:rPr>
        <w:t>transformer that is primarily used for sequence-to-sequence tasks</w:t>
      </w:r>
      <w:r w:rsidR="006F1123">
        <w:rPr>
          <w:rFonts w:ascii="Times New Roman" w:eastAsia="Times New Roman" w:hAnsi="Times New Roman" w:cs="Times New Roman"/>
          <w:sz w:val="28"/>
          <w:szCs w:val="28"/>
        </w:rPr>
        <w:t>.</w:t>
      </w:r>
      <w:r w:rsidR="0013735C" w:rsidRPr="0013735C">
        <w:rPr>
          <w:rFonts w:ascii="Times New Roman" w:eastAsia="Times New Roman" w:hAnsi="Times New Roman" w:cs="Times New Roman"/>
          <w:sz w:val="28"/>
          <w:szCs w:val="28"/>
        </w:rPr>
        <w:t xml:space="preserve"> At its core, the transformer architecture employs self-attention mechanisms to weigh the importance of different input elements (tokens) in a sequence when generating an output sequence. By considering the entire input sequence simultaneously, rather than processing it sequentially like recurrent neural networks (RNNs), transformers can capture relationships between distant tokens more effectively. </w:t>
      </w:r>
    </w:p>
    <w:p w14:paraId="23728581" w14:textId="77777777" w:rsidR="00DE32D4" w:rsidRDefault="00DE32D4" w:rsidP="00CF34B7">
      <w:pPr>
        <w:spacing w:line="360" w:lineRule="auto"/>
        <w:jc w:val="both"/>
        <w:rPr>
          <w:rFonts w:ascii="Times New Roman" w:eastAsia="Times New Roman" w:hAnsi="Times New Roman" w:cs="Times New Roman"/>
          <w:sz w:val="28"/>
          <w:szCs w:val="28"/>
        </w:rPr>
      </w:pPr>
    </w:p>
    <w:p w14:paraId="580A3699" w14:textId="77777777" w:rsidR="00DE32D4" w:rsidRDefault="00DE32D4" w:rsidP="00CF34B7">
      <w:pPr>
        <w:spacing w:line="360" w:lineRule="auto"/>
        <w:jc w:val="both"/>
        <w:rPr>
          <w:rFonts w:ascii="Times New Roman" w:eastAsia="Times New Roman" w:hAnsi="Times New Roman" w:cs="Times New Roman"/>
          <w:sz w:val="28"/>
          <w:szCs w:val="28"/>
        </w:rPr>
      </w:pPr>
    </w:p>
    <w:p w14:paraId="3AFBACBC" w14:textId="77777777" w:rsidR="00DE32D4" w:rsidRDefault="00DE32D4" w:rsidP="00CF34B7">
      <w:pPr>
        <w:spacing w:line="360" w:lineRule="auto"/>
        <w:jc w:val="both"/>
        <w:rPr>
          <w:rFonts w:ascii="Times New Roman" w:eastAsia="Times New Roman" w:hAnsi="Times New Roman" w:cs="Times New Roman"/>
          <w:sz w:val="28"/>
          <w:szCs w:val="28"/>
        </w:rPr>
      </w:pPr>
    </w:p>
    <w:p w14:paraId="7FAD1ED1" w14:textId="77777777" w:rsidR="00DE32D4" w:rsidRDefault="00DE32D4" w:rsidP="00CF34B7">
      <w:pPr>
        <w:spacing w:line="360" w:lineRule="auto"/>
        <w:jc w:val="both"/>
        <w:rPr>
          <w:rFonts w:ascii="Times New Roman" w:eastAsia="Times New Roman" w:hAnsi="Times New Roman" w:cs="Times New Roman"/>
          <w:sz w:val="28"/>
          <w:szCs w:val="28"/>
        </w:rPr>
      </w:pPr>
    </w:p>
    <w:p w14:paraId="7E309E51" w14:textId="77777777" w:rsidR="00DE32D4" w:rsidRDefault="00DE32D4" w:rsidP="00CF34B7">
      <w:pPr>
        <w:spacing w:line="360" w:lineRule="auto"/>
        <w:jc w:val="both"/>
        <w:rPr>
          <w:rFonts w:ascii="Times New Roman" w:eastAsia="Times New Roman" w:hAnsi="Times New Roman" w:cs="Times New Roman"/>
          <w:sz w:val="28"/>
          <w:szCs w:val="28"/>
        </w:rPr>
      </w:pPr>
    </w:p>
    <w:p w14:paraId="0B1F423C" w14:textId="77777777" w:rsidR="00DE32D4" w:rsidRDefault="00DE32D4" w:rsidP="00CF34B7">
      <w:pPr>
        <w:spacing w:line="360" w:lineRule="auto"/>
        <w:jc w:val="both"/>
        <w:rPr>
          <w:rFonts w:ascii="Times New Roman" w:eastAsia="Times New Roman" w:hAnsi="Times New Roman" w:cs="Times New Roman"/>
          <w:sz w:val="28"/>
          <w:szCs w:val="28"/>
        </w:rPr>
      </w:pPr>
    </w:p>
    <w:p w14:paraId="369A9894" w14:textId="77777777" w:rsidR="00DE32D4" w:rsidRDefault="00DE32D4" w:rsidP="00CF34B7">
      <w:pPr>
        <w:spacing w:line="360" w:lineRule="auto"/>
        <w:jc w:val="both"/>
        <w:rPr>
          <w:rFonts w:ascii="Times New Roman" w:eastAsia="Times New Roman" w:hAnsi="Times New Roman" w:cs="Times New Roman"/>
          <w:sz w:val="28"/>
          <w:szCs w:val="28"/>
        </w:rPr>
      </w:pPr>
    </w:p>
    <w:p w14:paraId="11B7E38C" w14:textId="77777777" w:rsidR="00DE32D4" w:rsidRDefault="00DE32D4" w:rsidP="00CF34B7">
      <w:pPr>
        <w:spacing w:line="360" w:lineRule="auto"/>
        <w:jc w:val="both"/>
        <w:rPr>
          <w:rFonts w:ascii="Times New Roman" w:eastAsia="Times New Roman" w:hAnsi="Times New Roman" w:cs="Times New Roman"/>
          <w:sz w:val="28"/>
          <w:szCs w:val="28"/>
        </w:rPr>
      </w:pPr>
    </w:p>
    <w:p w14:paraId="7F86C162" w14:textId="77777777" w:rsidR="00DE32D4" w:rsidRDefault="00DE32D4" w:rsidP="00CF34B7">
      <w:pPr>
        <w:spacing w:line="360" w:lineRule="auto"/>
        <w:jc w:val="both"/>
        <w:rPr>
          <w:rFonts w:ascii="Times New Roman" w:eastAsia="Times New Roman" w:hAnsi="Times New Roman" w:cs="Times New Roman"/>
          <w:sz w:val="28"/>
          <w:szCs w:val="28"/>
        </w:rPr>
      </w:pPr>
    </w:p>
    <w:p w14:paraId="2DCF1D61" w14:textId="77777777" w:rsidR="00DE32D4" w:rsidRDefault="00DE32D4" w:rsidP="00CF34B7">
      <w:pPr>
        <w:spacing w:line="360" w:lineRule="auto"/>
        <w:jc w:val="both"/>
        <w:rPr>
          <w:rFonts w:ascii="Times New Roman" w:eastAsia="Times New Roman" w:hAnsi="Times New Roman" w:cs="Times New Roman"/>
          <w:sz w:val="28"/>
          <w:szCs w:val="28"/>
        </w:rPr>
      </w:pPr>
    </w:p>
    <w:p w14:paraId="0468B339" w14:textId="77777777" w:rsidR="00DE32D4" w:rsidRDefault="00DE32D4" w:rsidP="00CF34B7">
      <w:pPr>
        <w:spacing w:line="360" w:lineRule="auto"/>
        <w:jc w:val="both"/>
        <w:rPr>
          <w:rFonts w:ascii="Times New Roman" w:eastAsia="Times New Roman" w:hAnsi="Times New Roman" w:cs="Times New Roman"/>
          <w:sz w:val="28"/>
          <w:szCs w:val="28"/>
        </w:rPr>
      </w:pPr>
    </w:p>
    <w:p w14:paraId="67247BB6" w14:textId="77777777" w:rsidR="00DE32D4" w:rsidRDefault="00DE32D4" w:rsidP="00CF34B7">
      <w:pPr>
        <w:spacing w:line="360" w:lineRule="auto"/>
        <w:jc w:val="both"/>
        <w:rPr>
          <w:rFonts w:ascii="Times New Roman" w:eastAsia="Times New Roman" w:hAnsi="Times New Roman" w:cs="Times New Roman"/>
          <w:sz w:val="28"/>
          <w:szCs w:val="28"/>
        </w:rPr>
      </w:pPr>
    </w:p>
    <w:p w14:paraId="2036779F" w14:textId="77777777" w:rsidR="00DE32D4" w:rsidRDefault="00DE32D4" w:rsidP="00CF34B7">
      <w:pPr>
        <w:spacing w:line="360" w:lineRule="auto"/>
        <w:jc w:val="both"/>
        <w:rPr>
          <w:rFonts w:ascii="Times New Roman" w:eastAsia="Times New Roman" w:hAnsi="Times New Roman" w:cs="Times New Roman"/>
          <w:sz w:val="28"/>
          <w:szCs w:val="28"/>
        </w:rPr>
      </w:pPr>
    </w:p>
    <w:p w14:paraId="30284B9F" w14:textId="77777777" w:rsidR="00DE32D4" w:rsidRDefault="00DE32D4" w:rsidP="00CF34B7">
      <w:pPr>
        <w:spacing w:line="360" w:lineRule="auto"/>
        <w:jc w:val="both"/>
        <w:rPr>
          <w:rFonts w:ascii="Times New Roman" w:eastAsia="Times New Roman" w:hAnsi="Times New Roman" w:cs="Times New Roman"/>
          <w:sz w:val="28"/>
          <w:szCs w:val="28"/>
        </w:rPr>
      </w:pPr>
    </w:p>
    <w:p w14:paraId="6CA26790" w14:textId="77777777" w:rsidR="00DE32D4" w:rsidRDefault="00DE32D4" w:rsidP="00CF34B7">
      <w:pPr>
        <w:spacing w:line="360" w:lineRule="auto"/>
        <w:jc w:val="both"/>
        <w:rPr>
          <w:rFonts w:ascii="Times New Roman" w:eastAsia="Times New Roman" w:hAnsi="Times New Roman" w:cs="Times New Roman"/>
          <w:sz w:val="28"/>
          <w:szCs w:val="28"/>
        </w:rPr>
      </w:pPr>
    </w:p>
    <w:p w14:paraId="74E2D336" w14:textId="2D6BFCD2" w:rsidR="008E00B5" w:rsidRDefault="0013735C" w:rsidP="00CF34B7">
      <w:pPr>
        <w:spacing w:line="360" w:lineRule="auto"/>
        <w:jc w:val="both"/>
        <w:rPr>
          <w:rFonts w:ascii="Times New Roman" w:eastAsia="Times New Roman" w:hAnsi="Times New Roman" w:cs="Times New Roman"/>
          <w:sz w:val="28"/>
          <w:szCs w:val="28"/>
        </w:rPr>
      </w:pPr>
      <w:r w:rsidRPr="0013735C">
        <w:rPr>
          <w:rFonts w:ascii="Times New Roman" w:eastAsia="Times New Roman" w:hAnsi="Times New Roman" w:cs="Times New Roman"/>
          <w:sz w:val="28"/>
          <w:szCs w:val="28"/>
        </w:rPr>
        <w:t>Figure 1 shows the components of the model</w:t>
      </w:r>
      <w:r w:rsidR="002C6612">
        <w:rPr>
          <w:rFonts w:ascii="Times New Roman" w:eastAsia="Times New Roman" w:hAnsi="Times New Roman" w:cs="Times New Roman"/>
          <w:sz w:val="28"/>
          <w:szCs w:val="28"/>
        </w:rPr>
        <w:t xml:space="preserve"> [8]</w:t>
      </w:r>
      <w:r w:rsidRPr="0013735C">
        <w:rPr>
          <w:rFonts w:ascii="Times New Roman" w:eastAsia="Times New Roman" w:hAnsi="Times New Roman" w:cs="Times New Roman"/>
          <w:sz w:val="28"/>
          <w:szCs w:val="28"/>
        </w:rPr>
        <w:t xml:space="preserve">, which are further explained below: </w:t>
      </w:r>
    </w:p>
    <w:p w14:paraId="6D6889FA" w14:textId="45A17FCA" w:rsidR="00DE32D4" w:rsidRDefault="00DE32D4" w:rsidP="00CF34B7">
      <w:pPr>
        <w:spacing w:line="360" w:lineRule="auto"/>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5FB037F4" wp14:editId="2E9265A1">
            <wp:extent cx="5721278" cy="2847474"/>
            <wp:effectExtent l="0" t="0" r="0" b="0"/>
            <wp:docPr id="60560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03154"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5535" cy="2854570"/>
                    </a:xfrm>
                    <a:prstGeom prst="rect">
                      <a:avLst/>
                    </a:prstGeom>
                  </pic:spPr>
                </pic:pic>
              </a:graphicData>
            </a:graphic>
          </wp:inline>
        </w:drawing>
      </w:r>
    </w:p>
    <w:p w14:paraId="0236E624" w14:textId="013E4F78" w:rsidR="00DE32D4" w:rsidRPr="00DE32D4" w:rsidRDefault="00DE32D4" w:rsidP="00103A20">
      <w:pPr>
        <w:jc w:val="center"/>
        <w:rPr>
          <w:rFonts w:ascii="Times New Roman" w:eastAsia="Times New Roman" w:hAnsi="Times New Roman" w:cs="Times New Roman"/>
          <w:sz w:val="24"/>
          <w:szCs w:val="24"/>
        </w:rPr>
      </w:pPr>
      <w:r w:rsidRPr="00DE32D4">
        <w:rPr>
          <w:rFonts w:ascii="Times New Roman" w:eastAsia="Times New Roman" w:hAnsi="Times New Roman" w:cs="Times New Roman"/>
          <w:sz w:val="24"/>
          <w:szCs w:val="24"/>
        </w:rPr>
        <w:t>Fig 1: Architecture of a transformer consisting of an encoder conjoined with a decoder block, consisting of multi-head self-attention as well as cross self-attention.</w:t>
      </w:r>
    </w:p>
    <w:p w14:paraId="70DC9B52" w14:textId="77777777" w:rsidR="00DE32D4" w:rsidRPr="002C6612" w:rsidRDefault="00DE32D4" w:rsidP="00CF34B7">
      <w:pPr>
        <w:spacing w:line="360" w:lineRule="auto"/>
        <w:jc w:val="both"/>
        <w:rPr>
          <w:rFonts w:ascii="Times New Roman" w:eastAsia="Times New Roman" w:hAnsi="Times New Roman" w:cs="Times New Roman"/>
          <w:sz w:val="28"/>
          <w:szCs w:val="28"/>
        </w:rPr>
      </w:pPr>
    </w:p>
    <w:p w14:paraId="47178269" w14:textId="77777777" w:rsidR="005563A1" w:rsidRPr="005563A1" w:rsidRDefault="007A30AE" w:rsidP="005563A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82746" w:rsidRPr="00A842C8">
        <w:rPr>
          <w:rFonts w:ascii="Times New Roman" w:eastAsia="Times New Roman" w:hAnsi="Times New Roman" w:cs="Times New Roman"/>
          <w:b/>
          <w:bCs/>
          <w:sz w:val="28"/>
          <w:szCs w:val="28"/>
        </w:rPr>
        <w:t>Input Embedding:</w:t>
      </w:r>
      <w:r w:rsidR="00082746" w:rsidRPr="00082746">
        <w:rPr>
          <w:rFonts w:ascii="Times New Roman" w:eastAsia="Times New Roman" w:hAnsi="Times New Roman" w:cs="Times New Roman"/>
          <w:sz w:val="28"/>
          <w:szCs w:val="28"/>
        </w:rPr>
        <w:t xml:space="preserve"> </w:t>
      </w:r>
      <w:r w:rsidR="005563A1" w:rsidRPr="005563A1">
        <w:rPr>
          <w:rFonts w:ascii="Times New Roman" w:eastAsia="Times New Roman" w:hAnsi="Times New Roman" w:cs="Times New Roman"/>
          <w:sz w:val="28"/>
          <w:szCs w:val="28"/>
        </w:rPr>
        <w:t>At the beginning of the model, input tokens (e.g., words or characters) are represented as high-dimensional vectors known as embeddings.</w:t>
      </w:r>
    </w:p>
    <w:p w14:paraId="6BF2D2DC" w14:textId="77777777" w:rsidR="005563A1" w:rsidRPr="005563A1" w:rsidRDefault="005563A1" w:rsidP="005563A1">
      <w:pPr>
        <w:spacing w:line="360" w:lineRule="auto"/>
        <w:jc w:val="both"/>
        <w:rPr>
          <w:rFonts w:ascii="Times New Roman" w:eastAsia="Times New Roman" w:hAnsi="Times New Roman" w:cs="Times New Roman"/>
          <w:sz w:val="28"/>
          <w:szCs w:val="28"/>
        </w:rPr>
      </w:pPr>
      <w:r w:rsidRPr="005563A1">
        <w:rPr>
          <w:rFonts w:ascii="Times New Roman" w:eastAsia="Times New Roman" w:hAnsi="Times New Roman" w:cs="Times New Roman"/>
          <w:sz w:val="28"/>
          <w:szCs w:val="28"/>
        </w:rPr>
        <w:t>Each token is mapped to a continuous vector space where tokens with similar meanings or roles are closer together in the embedding space.</w:t>
      </w:r>
    </w:p>
    <w:p w14:paraId="1F22E204" w14:textId="18457AF0" w:rsidR="005563A1" w:rsidRDefault="005563A1" w:rsidP="005563A1">
      <w:pPr>
        <w:spacing w:line="360" w:lineRule="auto"/>
        <w:jc w:val="both"/>
        <w:rPr>
          <w:rFonts w:ascii="Times New Roman" w:eastAsia="Times New Roman" w:hAnsi="Times New Roman" w:cs="Times New Roman"/>
          <w:sz w:val="28"/>
          <w:szCs w:val="28"/>
        </w:rPr>
      </w:pPr>
      <w:r w:rsidRPr="005563A1">
        <w:rPr>
          <w:rFonts w:ascii="Times New Roman" w:eastAsia="Times New Roman" w:hAnsi="Times New Roman" w:cs="Times New Roman"/>
          <w:sz w:val="28"/>
          <w:szCs w:val="28"/>
        </w:rPr>
        <w:t>Input embeddings capture semantic information about the tokens and serve as the initial input</w:t>
      </w:r>
      <w:r>
        <w:rPr>
          <w:rFonts w:ascii="Times New Roman" w:eastAsia="Times New Roman" w:hAnsi="Times New Roman" w:cs="Times New Roman"/>
          <w:sz w:val="28"/>
          <w:szCs w:val="28"/>
        </w:rPr>
        <w:t>.</w:t>
      </w:r>
    </w:p>
    <w:p w14:paraId="6CD79ED9" w14:textId="0669AD1D" w:rsidR="00082746" w:rsidRPr="00082746" w:rsidRDefault="007A30AE" w:rsidP="005563A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082746" w:rsidRPr="00A842C8">
        <w:rPr>
          <w:rFonts w:ascii="Times New Roman" w:eastAsia="Times New Roman" w:hAnsi="Times New Roman" w:cs="Times New Roman"/>
          <w:b/>
          <w:bCs/>
          <w:sz w:val="28"/>
          <w:szCs w:val="28"/>
        </w:rPr>
        <w:t>Positional Encoding:</w:t>
      </w:r>
      <w:r w:rsidR="00082746" w:rsidRPr="00082746">
        <w:rPr>
          <w:rFonts w:ascii="Times New Roman" w:eastAsia="Times New Roman" w:hAnsi="Times New Roman" w:cs="Times New Roman"/>
          <w:sz w:val="28"/>
          <w:szCs w:val="28"/>
        </w:rPr>
        <w:t xml:space="preserve"> To provide information about the position of tokens in the input sequence, positional encodings are added to the input embeddings. This allows the model to differentiate between tokens based on their position in the sequence.</w:t>
      </w:r>
    </w:p>
    <w:p w14:paraId="37AE602A" w14:textId="5BAB9481" w:rsidR="00D56C7A" w:rsidRPr="00D56C7A" w:rsidRDefault="007A30AE" w:rsidP="00CF34B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294845" w:rsidRPr="00A842C8">
        <w:rPr>
          <w:rFonts w:ascii="Times New Roman" w:eastAsia="Times New Roman" w:hAnsi="Times New Roman" w:cs="Times New Roman"/>
          <w:b/>
          <w:bCs/>
          <w:sz w:val="28"/>
          <w:szCs w:val="28"/>
        </w:rPr>
        <w:t>Masked Multi-Head Attention:</w:t>
      </w:r>
      <w:r w:rsidR="00294845" w:rsidRPr="00294845">
        <w:rPr>
          <w:rFonts w:ascii="Times New Roman" w:eastAsia="Times New Roman" w:hAnsi="Times New Roman" w:cs="Times New Roman"/>
          <w:sz w:val="28"/>
          <w:szCs w:val="28"/>
        </w:rPr>
        <w:t xml:space="preserve"> The masked multi-head attention layer is a crucial component of the decoder. </w:t>
      </w:r>
      <w:r w:rsidR="00D56C7A">
        <w:rPr>
          <w:rFonts w:ascii="Times New Roman" w:eastAsia="Times New Roman" w:hAnsi="Times New Roman" w:cs="Times New Roman"/>
          <w:sz w:val="28"/>
          <w:szCs w:val="28"/>
        </w:rPr>
        <w:t>I</w:t>
      </w:r>
      <w:r w:rsidR="00D56C7A" w:rsidRPr="00D56C7A">
        <w:rPr>
          <w:rFonts w:ascii="Times New Roman" w:eastAsia="Times New Roman" w:hAnsi="Times New Roman" w:cs="Times New Roman"/>
          <w:sz w:val="28"/>
          <w:szCs w:val="28"/>
        </w:rPr>
        <w:t xml:space="preserve">n a traditional attention mechanism, there is a single attention head that computes attention scores between each token in the input sequence. This single attention head captures global dependencies in the </w:t>
      </w:r>
      <w:r w:rsidR="00D56C7A" w:rsidRPr="00D56C7A">
        <w:rPr>
          <w:rFonts w:ascii="Times New Roman" w:eastAsia="Times New Roman" w:hAnsi="Times New Roman" w:cs="Times New Roman"/>
          <w:sz w:val="28"/>
          <w:szCs w:val="28"/>
        </w:rPr>
        <w:lastRenderedPageBreak/>
        <w:t>input sequence but may struggle to capture more nuanced relationships between tokens.</w:t>
      </w:r>
    </w:p>
    <w:p w14:paraId="255AA54D" w14:textId="5549CA4A" w:rsidR="00F5065F" w:rsidRDefault="00D56C7A" w:rsidP="00CF34B7">
      <w:pPr>
        <w:spacing w:line="360" w:lineRule="auto"/>
        <w:jc w:val="both"/>
        <w:rPr>
          <w:rFonts w:ascii="Times New Roman" w:eastAsia="Times New Roman" w:hAnsi="Times New Roman" w:cs="Times New Roman"/>
          <w:sz w:val="28"/>
          <w:szCs w:val="28"/>
        </w:rPr>
      </w:pPr>
      <w:r w:rsidRPr="00D56C7A">
        <w:rPr>
          <w:rFonts w:ascii="Times New Roman" w:eastAsia="Times New Roman" w:hAnsi="Times New Roman" w:cs="Times New Roman"/>
          <w:sz w:val="28"/>
          <w:szCs w:val="28"/>
        </w:rPr>
        <w:t>To address the limitations of a single attention head, multi-head attention computes attention scores using multiple attention heads in parallel.</w:t>
      </w:r>
      <w:r>
        <w:rPr>
          <w:rFonts w:ascii="Times New Roman" w:eastAsia="Times New Roman" w:hAnsi="Times New Roman" w:cs="Times New Roman"/>
          <w:sz w:val="28"/>
          <w:szCs w:val="28"/>
        </w:rPr>
        <w:t xml:space="preserve"> For this purpose, the embedding for the input is fractionated</w:t>
      </w:r>
      <w:r w:rsidR="00F5065F">
        <w:rPr>
          <w:rFonts w:ascii="Times New Roman" w:eastAsia="Times New Roman" w:hAnsi="Times New Roman" w:cs="Times New Roman"/>
          <w:sz w:val="28"/>
          <w:szCs w:val="28"/>
        </w:rPr>
        <w:t xml:space="preserve"> row-wise,</w:t>
      </w:r>
      <w:r>
        <w:rPr>
          <w:rFonts w:ascii="Times New Roman" w:eastAsia="Times New Roman" w:hAnsi="Times New Roman" w:cs="Times New Roman"/>
          <w:sz w:val="28"/>
          <w:szCs w:val="28"/>
        </w:rPr>
        <w:t xml:space="preserve"> into several parts</w:t>
      </w:r>
      <w:r w:rsidR="00F5065F">
        <w:rPr>
          <w:rFonts w:ascii="Times New Roman" w:eastAsia="Times New Roman" w:hAnsi="Times New Roman" w:cs="Times New Roman"/>
          <w:sz w:val="28"/>
          <w:szCs w:val="28"/>
        </w:rPr>
        <w:t xml:space="preserve">, and each part is called a ‘head’. </w:t>
      </w:r>
      <w:r w:rsidRPr="00D56C7A">
        <w:rPr>
          <w:rFonts w:ascii="Times New Roman" w:eastAsia="Times New Roman" w:hAnsi="Times New Roman" w:cs="Times New Roman"/>
          <w:sz w:val="28"/>
          <w:szCs w:val="28"/>
        </w:rPr>
        <w:t xml:space="preserve">Each attention head learns </w:t>
      </w:r>
      <w:r w:rsidR="005C5A82" w:rsidRPr="00D56C7A">
        <w:rPr>
          <w:rFonts w:ascii="Times New Roman" w:eastAsia="Times New Roman" w:hAnsi="Times New Roman" w:cs="Times New Roman"/>
          <w:sz w:val="28"/>
          <w:szCs w:val="28"/>
        </w:rPr>
        <w:t>distinct aspects</w:t>
      </w:r>
      <w:r w:rsidRPr="00D56C7A">
        <w:rPr>
          <w:rFonts w:ascii="Times New Roman" w:eastAsia="Times New Roman" w:hAnsi="Times New Roman" w:cs="Times New Roman"/>
          <w:sz w:val="28"/>
          <w:szCs w:val="28"/>
        </w:rPr>
        <w:t xml:space="preserve"> of the input sequence, allowing the model to capture diverse patterns and relationships.</w:t>
      </w:r>
      <w:r w:rsidR="00F5065F">
        <w:rPr>
          <w:rFonts w:ascii="Times New Roman" w:eastAsia="Times New Roman" w:hAnsi="Times New Roman" w:cs="Times New Roman"/>
          <w:sz w:val="28"/>
          <w:szCs w:val="28"/>
        </w:rPr>
        <w:t xml:space="preserve"> </w:t>
      </w:r>
    </w:p>
    <w:p w14:paraId="5EC23804" w14:textId="218443E1" w:rsidR="00294845" w:rsidRDefault="00294845" w:rsidP="00CF34B7">
      <w:pPr>
        <w:spacing w:line="360" w:lineRule="auto"/>
        <w:jc w:val="both"/>
        <w:rPr>
          <w:rFonts w:ascii="Times New Roman" w:eastAsia="Times New Roman" w:hAnsi="Times New Roman" w:cs="Times New Roman"/>
          <w:sz w:val="28"/>
          <w:szCs w:val="28"/>
        </w:rPr>
      </w:pPr>
      <w:r w:rsidRPr="00294845">
        <w:rPr>
          <w:rFonts w:ascii="Times New Roman" w:eastAsia="Times New Roman" w:hAnsi="Times New Roman" w:cs="Times New Roman"/>
          <w:sz w:val="28"/>
          <w:szCs w:val="28"/>
        </w:rPr>
        <w:t>In this layer, attention is computed across the decoder's input sequence, but with a mask applied to prevent attending to future tokens. This ensures that the model only has access to information from tokens that have already been generated.</w:t>
      </w:r>
    </w:p>
    <w:p w14:paraId="62725E4E" w14:textId="5898BFD5" w:rsidR="002C6612" w:rsidRDefault="001B0F39" w:rsidP="00560A1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addition,</w:t>
      </w:r>
      <w:r w:rsidRPr="001B0F39">
        <w:rPr>
          <w:rFonts w:ascii="Times New Roman" w:eastAsia="Times New Roman" w:hAnsi="Times New Roman" w:cs="Times New Roman"/>
          <w:sz w:val="28"/>
          <w:szCs w:val="28"/>
        </w:rPr>
        <w:t xml:space="preserve"> multi-head attention is typically applied in multiple layers of the model. Each layer consists of multiple attention heads, and the outputs of the attention heads are concatenated and processed further through feedforward neural networks before being passed to the next layer.</w:t>
      </w:r>
    </w:p>
    <w:p w14:paraId="79D78C5A" w14:textId="77777777" w:rsidR="002C6612" w:rsidRDefault="002C6612" w:rsidP="00560A14">
      <w:pPr>
        <w:spacing w:line="360" w:lineRule="auto"/>
        <w:jc w:val="both"/>
        <w:rPr>
          <w:rFonts w:ascii="Times New Roman" w:eastAsia="Times New Roman" w:hAnsi="Times New Roman" w:cs="Times New Roman"/>
          <w:sz w:val="28"/>
          <w:szCs w:val="28"/>
        </w:rPr>
      </w:pPr>
    </w:p>
    <w:p w14:paraId="76BE6D0E" w14:textId="35F2FFF1" w:rsidR="00560A14" w:rsidRPr="00560A14" w:rsidRDefault="00560A14" w:rsidP="00560A14">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    </w:t>
      </w:r>
      <w:r w:rsidRPr="00560A14">
        <w:rPr>
          <w:rFonts w:ascii="Times New Roman" w:eastAsia="Times New Roman" w:hAnsi="Times New Roman" w:cs="Times New Roman"/>
          <w:b/>
          <w:bCs/>
          <w:sz w:val="28"/>
          <w:szCs w:val="28"/>
        </w:rPr>
        <w:t>Encoder-Decoder Attention:</w:t>
      </w:r>
    </w:p>
    <w:p w14:paraId="677AD1FC" w14:textId="484C08B5" w:rsidR="00560A14" w:rsidRDefault="00560A14" w:rsidP="00560A14">
      <w:pPr>
        <w:spacing w:line="360" w:lineRule="auto"/>
        <w:jc w:val="both"/>
        <w:rPr>
          <w:rFonts w:ascii="Times New Roman" w:eastAsia="Times New Roman" w:hAnsi="Times New Roman" w:cs="Times New Roman"/>
          <w:sz w:val="28"/>
          <w:szCs w:val="28"/>
        </w:rPr>
      </w:pPr>
      <w:r w:rsidRPr="00560A14">
        <w:rPr>
          <w:rFonts w:ascii="Times New Roman" w:eastAsia="Times New Roman" w:hAnsi="Times New Roman" w:cs="Times New Roman"/>
          <w:sz w:val="28"/>
          <w:szCs w:val="28"/>
        </w:rPr>
        <w:t xml:space="preserve">Encoder-decoder attention is </w:t>
      </w:r>
      <w:r>
        <w:rPr>
          <w:rFonts w:ascii="Times New Roman" w:eastAsia="Times New Roman" w:hAnsi="Times New Roman" w:cs="Times New Roman"/>
          <w:sz w:val="28"/>
          <w:szCs w:val="28"/>
        </w:rPr>
        <w:t>used to</w:t>
      </w:r>
      <w:r w:rsidRPr="00560A14">
        <w:rPr>
          <w:rFonts w:ascii="Times New Roman" w:eastAsia="Times New Roman" w:hAnsi="Times New Roman" w:cs="Times New Roman"/>
          <w:sz w:val="28"/>
          <w:szCs w:val="28"/>
        </w:rPr>
        <w:t xml:space="preserve"> facilitate information flow between the encoder and decoder components.</w:t>
      </w:r>
      <w:r>
        <w:rPr>
          <w:rFonts w:ascii="Times New Roman" w:eastAsia="Times New Roman" w:hAnsi="Times New Roman" w:cs="Times New Roman"/>
          <w:sz w:val="28"/>
          <w:szCs w:val="28"/>
        </w:rPr>
        <w:t xml:space="preserve"> </w:t>
      </w:r>
      <w:r w:rsidR="007D302D">
        <w:rPr>
          <w:rFonts w:ascii="Times New Roman" w:eastAsia="Times New Roman" w:hAnsi="Times New Roman" w:cs="Times New Roman"/>
          <w:sz w:val="28"/>
          <w:szCs w:val="28"/>
        </w:rPr>
        <w:t>T</w:t>
      </w:r>
      <w:r w:rsidRPr="00560A14">
        <w:rPr>
          <w:rFonts w:ascii="Times New Roman" w:eastAsia="Times New Roman" w:hAnsi="Times New Roman" w:cs="Times New Roman"/>
          <w:sz w:val="28"/>
          <w:szCs w:val="28"/>
        </w:rPr>
        <w:t>he encoder processes the input sequence and generates a sequence of context-aware representations. The decoder then utilizes these representations, along with its own self-attention mechanism, to generate the output sequence.</w:t>
      </w:r>
    </w:p>
    <w:p w14:paraId="4A1F7391" w14:textId="62C98534" w:rsidR="00F826D6" w:rsidRDefault="007A30AE" w:rsidP="00CF34B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826D6" w:rsidRPr="007A30AE">
        <w:rPr>
          <w:rFonts w:ascii="Times New Roman" w:eastAsia="Times New Roman" w:hAnsi="Times New Roman" w:cs="Times New Roman"/>
          <w:b/>
          <w:bCs/>
          <w:sz w:val="28"/>
          <w:szCs w:val="28"/>
        </w:rPr>
        <w:t>Feedforward Networks</w:t>
      </w:r>
      <w:r w:rsidR="00F826D6" w:rsidRPr="00F826D6">
        <w:rPr>
          <w:rFonts w:ascii="Times New Roman" w:eastAsia="Times New Roman" w:hAnsi="Times New Roman" w:cs="Times New Roman"/>
          <w:sz w:val="28"/>
          <w:szCs w:val="28"/>
        </w:rPr>
        <w:t>: Each decoder layer contains feedforward neural networks, which are responsible for processing the information obtained from the self-attention mechanism. These feedforward networks consist of two linear transformations with a non-linear activation function (</w:t>
      </w:r>
      <w:r w:rsidR="00F826D6">
        <w:rPr>
          <w:rFonts w:ascii="Times New Roman" w:eastAsia="Times New Roman" w:hAnsi="Times New Roman" w:cs="Times New Roman"/>
          <w:sz w:val="28"/>
          <w:szCs w:val="28"/>
        </w:rPr>
        <w:t xml:space="preserve">in our case, </w:t>
      </w:r>
      <w:r w:rsidR="00F826D6" w:rsidRPr="00F826D6">
        <w:rPr>
          <w:rFonts w:ascii="Times New Roman" w:eastAsia="Times New Roman" w:hAnsi="Times New Roman" w:cs="Times New Roman"/>
          <w:sz w:val="28"/>
          <w:szCs w:val="28"/>
        </w:rPr>
        <w:t>ReLU) applied in between.</w:t>
      </w:r>
    </w:p>
    <w:p w14:paraId="4C1143D0" w14:textId="426EF147" w:rsidR="00D96C5A" w:rsidRPr="00D96C5A" w:rsidRDefault="00D96C5A" w:rsidP="00CF34B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Pr="00D96C5A">
        <w:rPr>
          <w:rFonts w:ascii="Times New Roman" w:eastAsia="Times New Roman" w:hAnsi="Times New Roman" w:cs="Times New Roman"/>
          <w:b/>
          <w:bCs/>
          <w:sz w:val="28"/>
          <w:szCs w:val="28"/>
        </w:rPr>
        <w:t>Residual connections</w:t>
      </w:r>
      <w:r>
        <w:rPr>
          <w:rFonts w:ascii="Times New Roman" w:eastAsia="Times New Roman" w:hAnsi="Times New Roman" w:cs="Times New Roman"/>
          <w:sz w:val="28"/>
          <w:szCs w:val="28"/>
        </w:rPr>
        <w:t>:</w:t>
      </w:r>
      <w:r w:rsidRPr="00D96C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w:t>
      </w:r>
      <w:r w:rsidRPr="00D96C5A">
        <w:rPr>
          <w:rFonts w:ascii="Times New Roman" w:eastAsia="Times New Roman" w:hAnsi="Times New Roman" w:cs="Times New Roman"/>
          <w:sz w:val="28"/>
          <w:szCs w:val="28"/>
        </w:rPr>
        <w:t xml:space="preserve">lso known as skip connections, </w:t>
      </w:r>
      <w:r>
        <w:rPr>
          <w:rFonts w:ascii="Times New Roman" w:eastAsia="Times New Roman" w:hAnsi="Times New Roman" w:cs="Times New Roman"/>
          <w:sz w:val="28"/>
          <w:szCs w:val="28"/>
        </w:rPr>
        <w:t>the</w:t>
      </w:r>
      <w:r w:rsidR="00D232DB">
        <w:rPr>
          <w:rFonts w:ascii="Times New Roman" w:eastAsia="Times New Roman" w:hAnsi="Times New Roman" w:cs="Times New Roman"/>
          <w:sz w:val="28"/>
          <w:szCs w:val="28"/>
        </w:rPr>
        <w:t>se</w:t>
      </w:r>
      <w:r w:rsidRPr="00D96C5A">
        <w:rPr>
          <w:rFonts w:ascii="Times New Roman" w:eastAsia="Times New Roman" w:hAnsi="Times New Roman" w:cs="Times New Roman"/>
          <w:sz w:val="28"/>
          <w:szCs w:val="28"/>
        </w:rPr>
        <w:t xml:space="preserve"> connections</w:t>
      </w:r>
      <w:r w:rsidR="00D232DB">
        <w:rPr>
          <w:rFonts w:ascii="Times New Roman" w:eastAsia="Times New Roman" w:hAnsi="Times New Roman" w:cs="Times New Roman"/>
          <w:sz w:val="28"/>
          <w:szCs w:val="28"/>
        </w:rPr>
        <w:t xml:space="preserve"> </w:t>
      </w:r>
      <w:r w:rsidRPr="00D96C5A">
        <w:rPr>
          <w:rFonts w:ascii="Times New Roman" w:eastAsia="Times New Roman" w:hAnsi="Times New Roman" w:cs="Times New Roman"/>
          <w:sz w:val="28"/>
          <w:szCs w:val="28"/>
        </w:rPr>
        <w:t>bypass one or more layers in a neural network and are added back to the output of subsequent layers.</w:t>
      </w:r>
      <w:r>
        <w:rPr>
          <w:rFonts w:ascii="Times New Roman" w:eastAsia="Times New Roman" w:hAnsi="Times New Roman" w:cs="Times New Roman"/>
          <w:sz w:val="28"/>
          <w:szCs w:val="28"/>
        </w:rPr>
        <w:t xml:space="preserve"> </w:t>
      </w:r>
      <w:r w:rsidRPr="00D96C5A">
        <w:rPr>
          <w:rFonts w:ascii="Times New Roman" w:eastAsia="Times New Roman" w:hAnsi="Times New Roman" w:cs="Times New Roman"/>
          <w:sz w:val="28"/>
          <w:szCs w:val="28"/>
        </w:rPr>
        <w:t xml:space="preserve">In the context of </w:t>
      </w:r>
      <w:r>
        <w:rPr>
          <w:rFonts w:ascii="Times New Roman" w:eastAsia="Times New Roman" w:hAnsi="Times New Roman" w:cs="Times New Roman"/>
          <w:sz w:val="28"/>
          <w:szCs w:val="28"/>
        </w:rPr>
        <w:t>our</w:t>
      </w:r>
      <w:r w:rsidRPr="00D96C5A">
        <w:rPr>
          <w:rFonts w:ascii="Times New Roman" w:eastAsia="Times New Roman" w:hAnsi="Times New Roman" w:cs="Times New Roman"/>
          <w:sz w:val="28"/>
          <w:szCs w:val="28"/>
        </w:rPr>
        <w:t xml:space="preserve"> architecture, residual connections can </w:t>
      </w:r>
      <w:r w:rsidRPr="00D96C5A">
        <w:rPr>
          <w:rFonts w:ascii="Times New Roman" w:eastAsia="Times New Roman" w:hAnsi="Times New Roman" w:cs="Times New Roman"/>
          <w:sz w:val="28"/>
          <w:szCs w:val="28"/>
        </w:rPr>
        <w:lastRenderedPageBreak/>
        <w:t>be added around each sub-layer, including the self-attention layer, feedforward network, and normalization layer. These connections allow information to flow more easily through the network and help mitigate the vanishing gradient problem, which can occur in deep neural networks.</w:t>
      </w:r>
    </w:p>
    <w:p w14:paraId="1DB76288" w14:textId="4D637068" w:rsidR="00D96C5A" w:rsidRPr="00F826D6" w:rsidRDefault="00D96C5A" w:rsidP="00CF34B7">
      <w:pPr>
        <w:spacing w:line="360" w:lineRule="auto"/>
        <w:jc w:val="both"/>
        <w:rPr>
          <w:rFonts w:ascii="Times New Roman" w:eastAsia="Times New Roman" w:hAnsi="Times New Roman" w:cs="Times New Roman"/>
          <w:sz w:val="28"/>
          <w:szCs w:val="28"/>
        </w:rPr>
      </w:pPr>
      <w:r w:rsidRPr="00D96C5A">
        <w:rPr>
          <w:rFonts w:ascii="Times New Roman" w:eastAsia="Times New Roman" w:hAnsi="Times New Roman" w:cs="Times New Roman"/>
          <w:sz w:val="28"/>
          <w:szCs w:val="28"/>
        </w:rPr>
        <w:t>By incorporating residual connections, the decoder-only architecture can facilitate the training of deeper networks and improve the overall performance of the model.</w:t>
      </w:r>
    </w:p>
    <w:p w14:paraId="6948B2C0" w14:textId="678CE0C2" w:rsidR="00F826D6" w:rsidRDefault="007A30AE" w:rsidP="00CF34B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F826D6" w:rsidRPr="007A30AE">
        <w:rPr>
          <w:rFonts w:ascii="Times New Roman" w:eastAsia="Times New Roman" w:hAnsi="Times New Roman" w:cs="Times New Roman"/>
          <w:b/>
          <w:bCs/>
          <w:sz w:val="28"/>
          <w:szCs w:val="28"/>
        </w:rPr>
        <w:t>Normalization:</w:t>
      </w:r>
      <w:r w:rsidR="00F826D6" w:rsidRPr="00F826D6">
        <w:rPr>
          <w:rFonts w:ascii="Times New Roman" w:eastAsia="Times New Roman" w:hAnsi="Times New Roman" w:cs="Times New Roman"/>
          <w:sz w:val="28"/>
          <w:szCs w:val="28"/>
        </w:rPr>
        <w:t xml:space="preserve"> </w:t>
      </w:r>
      <w:r w:rsidR="00F826D6">
        <w:rPr>
          <w:rFonts w:ascii="Times New Roman" w:eastAsia="Times New Roman" w:hAnsi="Times New Roman" w:cs="Times New Roman"/>
          <w:sz w:val="28"/>
          <w:szCs w:val="28"/>
        </w:rPr>
        <w:t>For optimization of the</w:t>
      </w:r>
      <w:r w:rsidR="00F826D6" w:rsidRPr="00F826D6">
        <w:rPr>
          <w:rFonts w:ascii="Times New Roman" w:eastAsia="Times New Roman" w:hAnsi="Times New Roman" w:cs="Times New Roman"/>
          <w:sz w:val="28"/>
          <w:szCs w:val="28"/>
        </w:rPr>
        <w:t xml:space="preserve"> </w:t>
      </w:r>
      <w:r w:rsidR="00724B21">
        <w:rPr>
          <w:rFonts w:ascii="Times New Roman" w:eastAsia="Times New Roman" w:hAnsi="Times New Roman" w:cs="Times New Roman"/>
          <w:sz w:val="28"/>
          <w:szCs w:val="28"/>
        </w:rPr>
        <w:t>input of each layer a pre-normalization layer is</w:t>
      </w:r>
      <w:r w:rsidR="00A842C8">
        <w:rPr>
          <w:rFonts w:ascii="Times New Roman" w:eastAsia="Times New Roman" w:hAnsi="Times New Roman" w:cs="Times New Roman"/>
          <w:sz w:val="28"/>
          <w:szCs w:val="28"/>
        </w:rPr>
        <w:t xml:space="preserve"> </w:t>
      </w:r>
      <w:r w:rsidR="00F826D6" w:rsidRPr="00F826D6">
        <w:rPr>
          <w:rFonts w:ascii="Times New Roman" w:eastAsia="Times New Roman" w:hAnsi="Times New Roman" w:cs="Times New Roman"/>
          <w:sz w:val="28"/>
          <w:szCs w:val="28"/>
        </w:rPr>
        <w:t xml:space="preserve">applied </w:t>
      </w:r>
      <w:r w:rsidR="00A842C8">
        <w:rPr>
          <w:rFonts w:ascii="Times New Roman" w:eastAsia="Times New Roman" w:hAnsi="Times New Roman" w:cs="Times New Roman"/>
          <w:sz w:val="28"/>
          <w:szCs w:val="28"/>
        </w:rPr>
        <w:t>before</w:t>
      </w:r>
      <w:r w:rsidR="00F826D6" w:rsidRPr="00F826D6">
        <w:rPr>
          <w:rFonts w:ascii="Times New Roman" w:eastAsia="Times New Roman" w:hAnsi="Times New Roman" w:cs="Times New Roman"/>
          <w:sz w:val="28"/>
          <w:szCs w:val="28"/>
        </w:rPr>
        <w:t xml:space="preserve"> each sub-layer in the decoder. Normalization helps stabilize training and improve the flow of gradients through the network.</w:t>
      </w:r>
    </w:p>
    <w:p w14:paraId="116DFD6B" w14:textId="2866E224" w:rsidR="00E33FA8" w:rsidRDefault="00020225" w:rsidP="00CF34B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E33FA8" w:rsidRPr="00020225">
        <w:rPr>
          <w:rFonts w:ascii="Times New Roman" w:eastAsia="Times New Roman" w:hAnsi="Times New Roman" w:cs="Times New Roman"/>
          <w:b/>
          <w:bCs/>
          <w:sz w:val="28"/>
          <w:szCs w:val="28"/>
        </w:rPr>
        <w:t>Dropout:</w:t>
      </w:r>
      <w:r w:rsidR="00E33FA8">
        <w:rPr>
          <w:rFonts w:ascii="Times New Roman" w:eastAsia="Times New Roman" w:hAnsi="Times New Roman" w:cs="Times New Roman"/>
          <w:sz w:val="28"/>
          <w:szCs w:val="28"/>
        </w:rPr>
        <w:t xml:space="preserve"> </w:t>
      </w:r>
      <w:r w:rsidRPr="00020225">
        <w:rPr>
          <w:rFonts w:ascii="Times New Roman" w:eastAsia="Times New Roman" w:hAnsi="Times New Roman" w:cs="Times New Roman"/>
          <w:sz w:val="28"/>
          <w:szCs w:val="28"/>
        </w:rPr>
        <w:t>During training, dropout randomly sets a fraction of the neurons in a layer to zero, effectively "dropping out" those neurons temporarily</w:t>
      </w:r>
      <w:r>
        <w:rPr>
          <w:rFonts w:ascii="Times New Roman" w:eastAsia="Times New Roman" w:hAnsi="Times New Roman" w:cs="Times New Roman"/>
          <w:sz w:val="28"/>
          <w:szCs w:val="28"/>
        </w:rPr>
        <w:t xml:space="preserve">. </w:t>
      </w:r>
      <w:r w:rsidRPr="00020225">
        <w:rPr>
          <w:rFonts w:ascii="Times New Roman" w:eastAsia="Times New Roman" w:hAnsi="Times New Roman" w:cs="Times New Roman"/>
          <w:sz w:val="28"/>
          <w:szCs w:val="28"/>
        </w:rPr>
        <w:t>By randomly dropping out neurons, dropout prevents the network from relying too heavily on any single neuron or combination of neurons. This forces the network to learn more robust and redundant representations of the data</w:t>
      </w:r>
      <w:r w:rsidR="00E460AC">
        <w:rPr>
          <w:rFonts w:ascii="Times New Roman" w:eastAsia="Times New Roman" w:hAnsi="Times New Roman" w:cs="Times New Roman"/>
          <w:sz w:val="28"/>
          <w:szCs w:val="28"/>
        </w:rPr>
        <w:t>.</w:t>
      </w:r>
    </w:p>
    <w:p w14:paraId="53C66A56" w14:textId="329BD402" w:rsidR="00082746" w:rsidRPr="00082746" w:rsidRDefault="00F11BA8" w:rsidP="00CF34B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082746" w:rsidRPr="00F11BA8">
        <w:rPr>
          <w:rFonts w:ascii="Times New Roman" w:eastAsia="Times New Roman" w:hAnsi="Times New Roman" w:cs="Times New Roman"/>
          <w:b/>
          <w:bCs/>
          <w:sz w:val="28"/>
          <w:szCs w:val="28"/>
        </w:rPr>
        <w:t>Output Projection:</w:t>
      </w:r>
      <w:r w:rsidR="00082746" w:rsidRPr="00082746">
        <w:rPr>
          <w:rFonts w:ascii="Times New Roman" w:eastAsia="Times New Roman" w:hAnsi="Times New Roman" w:cs="Times New Roman"/>
          <w:sz w:val="28"/>
          <w:szCs w:val="28"/>
        </w:rPr>
        <w:t xml:space="preserve"> At the output of the decoder layers, a linear projection layer is applied to transform the decoder's hidden representations into output logits. These logits represent the probabilities of each token in the output vocabulary, allowing the model to generate the next token in the sequence.</w:t>
      </w:r>
    </w:p>
    <w:p w14:paraId="0A31D82A" w14:textId="178A7C2C" w:rsidR="0099731F" w:rsidRDefault="00F11BA8" w:rsidP="00CF34B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082746" w:rsidRPr="00F11BA8">
        <w:rPr>
          <w:rFonts w:ascii="Times New Roman" w:eastAsia="Times New Roman" w:hAnsi="Times New Roman" w:cs="Times New Roman"/>
          <w:b/>
          <w:bCs/>
          <w:sz w:val="28"/>
          <w:szCs w:val="28"/>
        </w:rPr>
        <w:t>Beam Search or Sampling:</w:t>
      </w:r>
      <w:r w:rsidR="00082746" w:rsidRPr="00082746">
        <w:rPr>
          <w:rFonts w:ascii="Times New Roman" w:eastAsia="Times New Roman" w:hAnsi="Times New Roman" w:cs="Times New Roman"/>
          <w:sz w:val="28"/>
          <w:szCs w:val="28"/>
        </w:rPr>
        <w:t xml:space="preserve"> Once the decoder produces the logits for the next token, a decoding strategy such as beam search or sampling is used to select the most likely token or generate multiple candidate sequences.</w:t>
      </w:r>
    </w:p>
    <w:p w14:paraId="3A4C5CB8" w14:textId="77777777" w:rsidR="0099731F" w:rsidRDefault="0099731F" w:rsidP="00CF34B7">
      <w:pPr>
        <w:spacing w:line="360" w:lineRule="auto"/>
        <w:jc w:val="both"/>
        <w:rPr>
          <w:rFonts w:ascii="Times New Roman" w:eastAsia="Times New Roman" w:hAnsi="Times New Roman" w:cs="Times New Roman"/>
          <w:sz w:val="28"/>
          <w:szCs w:val="28"/>
        </w:rPr>
      </w:pPr>
    </w:p>
    <w:p w14:paraId="71E20CD2" w14:textId="60892F91" w:rsidR="00501E56" w:rsidRPr="00501E56" w:rsidRDefault="00E673B8" w:rsidP="00501E56">
      <w:pPr>
        <w:pStyle w:val="ListParagraph"/>
        <w:numPr>
          <w:ilvl w:val="0"/>
          <w:numId w:val="5"/>
        </w:numPr>
        <w:spacing w:line="360" w:lineRule="auto"/>
        <w:jc w:val="both"/>
        <w:rPr>
          <w:rFonts w:ascii="Times New Roman" w:eastAsia="Times New Roman" w:hAnsi="Times New Roman" w:cs="Times New Roman"/>
          <w:b/>
          <w:bCs/>
          <w:sz w:val="34"/>
          <w:szCs w:val="34"/>
        </w:rPr>
      </w:pPr>
      <w:r w:rsidRPr="00E673B8">
        <w:rPr>
          <w:rFonts w:ascii="Times New Roman" w:eastAsia="Times New Roman" w:hAnsi="Times New Roman" w:cs="Times New Roman"/>
          <w:b/>
          <w:bCs/>
          <w:sz w:val="34"/>
          <w:szCs w:val="34"/>
        </w:rPr>
        <w:t>Training of the model</w:t>
      </w:r>
    </w:p>
    <w:p w14:paraId="3AA0F7AF" w14:textId="5B1A7DE1" w:rsidR="00110257" w:rsidRDefault="00110257" w:rsidP="00CF34B7">
      <w:pPr>
        <w:spacing w:line="360" w:lineRule="auto"/>
        <w:jc w:val="both"/>
        <w:rPr>
          <w:rFonts w:ascii="Times New Roman" w:eastAsia="Times New Roman" w:hAnsi="Times New Roman" w:cs="Times New Roman"/>
          <w:sz w:val="28"/>
          <w:szCs w:val="28"/>
        </w:rPr>
      </w:pPr>
      <w:r w:rsidRPr="00110257">
        <w:rPr>
          <w:rFonts w:ascii="Times New Roman" w:eastAsia="Times New Roman" w:hAnsi="Times New Roman" w:cs="Times New Roman"/>
          <w:sz w:val="28"/>
          <w:szCs w:val="28"/>
        </w:rPr>
        <w:t>The objective of training the proposed deep learning model with the provided data was to minimize the dissimilarity between the input sequence and the reconstructed output sequence</w:t>
      </w:r>
      <w:r w:rsidR="00B25EC5">
        <w:rPr>
          <w:rFonts w:ascii="Times New Roman" w:eastAsia="Times New Roman" w:hAnsi="Times New Roman" w:cs="Times New Roman"/>
          <w:sz w:val="28"/>
          <w:szCs w:val="28"/>
        </w:rPr>
        <w:t>.</w:t>
      </w:r>
    </w:p>
    <w:p w14:paraId="3213BB3C" w14:textId="211FAD72" w:rsidR="00B25EC5" w:rsidRDefault="00B25EC5" w:rsidP="00CF34B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Using various batch sizes</w:t>
      </w:r>
      <w:r w:rsidR="008635E5">
        <w:rPr>
          <w:rFonts w:ascii="Times New Roman" w:eastAsia="Times New Roman" w:hAnsi="Times New Roman" w:cs="Times New Roman"/>
          <w:sz w:val="28"/>
          <w:szCs w:val="28"/>
        </w:rPr>
        <w:t xml:space="preserve"> of </w:t>
      </w:r>
      <w:r w:rsidR="007D302D">
        <w:rPr>
          <w:rFonts w:ascii="Times New Roman" w:eastAsia="Times New Roman" w:hAnsi="Times New Roman" w:cs="Times New Roman"/>
          <w:sz w:val="28"/>
          <w:szCs w:val="28"/>
        </w:rPr>
        <w:t>30</w:t>
      </w:r>
      <w:r>
        <w:rPr>
          <w:rFonts w:ascii="Times New Roman" w:eastAsia="Times New Roman" w:hAnsi="Times New Roman" w:cs="Times New Roman"/>
          <w:sz w:val="28"/>
          <w:szCs w:val="28"/>
        </w:rPr>
        <w:t>,</w:t>
      </w:r>
      <w:r w:rsidR="0056753B">
        <w:rPr>
          <w:rFonts w:ascii="Times New Roman" w:eastAsia="Times New Roman" w:hAnsi="Times New Roman" w:cs="Times New Roman"/>
          <w:sz w:val="28"/>
          <w:szCs w:val="28"/>
        </w:rPr>
        <w:t xml:space="preserve"> 50, 100,</w:t>
      </w:r>
      <w:r w:rsidR="00F27B99">
        <w:rPr>
          <w:rFonts w:ascii="Times New Roman" w:eastAsia="Times New Roman" w:hAnsi="Times New Roman" w:cs="Times New Roman"/>
          <w:sz w:val="28"/>
          <w:szCs w:val="28"/>
        </w:rPr>
        <w:t xml:space="preserve"> </w:t>
      </w:r>
      <w:r w:rsidR="0056753B">
        <w:rPr>
          <w:rFonts w:ascii="Times New Roman" w:eastAsia="Times New Roman" w:hAnsi="Times New Roman" w:cs="Times New Roman"/>
          <w:sz w:val="28"/>
          <w:szCs w:val="28"/>
        </w:rPr>
        <w:t>300</w:t>
      </w:r>
      <w:r>
        <w:rPr>
          <w:rFonts w:ascii="Times New Roman" w:eastAsia="Times New Roman" w:hAnsi="Times New Roman" w:cs="Times New Roman"/>
          <w:sz w:val="28"/>
          <w:szCs w:val="28"/>
        </w:rPr>
        <w:t xml:space="preserve"> </w:t>
      </w:r>
      <w:r w:rsidR="008B1BE8">
        <w:rPr>
          <w:rFonts w:ascii="Times New Roman" w:eastAsia="Times New Roman" w:hAnsi="Times New Roman" w:cs="Times New Roman"/>
          <w:sz w:val="28"/>
          <w:szCs w:val="28"/>
        </w:rPr>
        <w:t xml:space="preserve">it was found </w:t>
      </w:r>
      <w:r w:rsidR="00F27B99">
        <w:rPr>
          <w:rFonts w:ascii="Times New Roman" w:eastAsia="Times New Roman" w:hAnsi="Times New Roman" w:cs="Times New Roman"/>
          <w:sz w:val="28"/>
          <w:szCs w:val="28"/>
        </w:rPr>
        <w:t xml:space="preserve">that </w:t>
      </w:r>
      <w:r w:rsidR="008635E5">
        <w:rPr>
          <w:rFonts w:ascii="Times New Roman" w:eastAsia="Times New Roman" w:hAnsi="Times New Roman" w:cs="Times New Roman"/>
          <w:sz w:val="28"/>
          <w:szCs w:val="28"/>
        </w:rPr>
        <w:t xml:space="preserve">the </w:t>
      </w:r>
      <w:r w:rsidR="0056753B">
        <w:rPr>
          <w:rFonts w:ascii="Times New Roman" w:eastAsia="Times New Roman" w:hAnsi="Times New Roman" w:cs="Times New Roman"/>
          <w:sz w:val="28"/>
          <w:szCs w:val="28"/>
        </w:rPr>
        <w:t>computation for large batch sizes was significantly slower compared to lower batch sizes</w:t>
      </w:r>
      <w:r w:rsidR="003E6EE0">
        <w:rPr>
          <w:rFonts w:ascii="Times New Roman" w:eastAsia="Times New Roman" w:hAnsi="Times New Roman" w:cs="Times New Roman"/>
          <w:sz w:val="28"/>
          <w:szCs w:val="28"/>
        </w:rPr>
        <w:t xml:space="preserve">, due </w:t>
      </w:r>
      <w:r w:rsidR="003E6EE0">
        <w:rPr>
          <w:rFonts w:ascii="Times New Roman" w:eastAsia="Times New Roman" w:hAnsi="Times New Roman" w:cs="Times New Roman"/>
          <w:sz w:val="28"/>
          <w:szCs w:val="28"/>
        </w:rPr>
        <w:lastRenderedPageBreak/>
        <w:t>to which a batch size of 30 was selected</w:t>
      </w:r>
      <w:r w:rsidR="00F2457A">
        <w:rPr>
          <w:rFonts w:ascii="Times New Roman" w:eastAsia="Times New Roman" w:hAnsi="Times New Roman" w:cs="Times New Roman"/>
          <w:sz w:val="28"/>
          <w:szCs w:val="28"/>
        </w:rPr>
        <w:t xml:space="preserve">. Similarly, a greater embedding size means that more context can be </w:t>
      </w:r>
      <w:r w:rsidR="00E33FA8">
        <w:rPr>
          <w:rFonts w:ascii="Times New Roman" w:eastAsia="Times New Roman" w:hAnsi="Times New Roman" w:cs="Times New Roman"/>
          <w:sz w:val="28"/>
          <w:szCs w:val="28"/>
        </w:rPr>
        <w:t xml:space="preserve">integrated into the molecule, and so an embedding size of </w:t>
      </w:r>
      <w:r w:rsidR="007D302D">
        <w:rPr>
          <w:rFonts w:ascii="Times New Roman" w:eastAsia="Times New Roman" w:hAnsi="Times New Roman" w:cs="Times New Roman"/>
          <w:sz w:val="28"/>
          <w:szCs w:val="28"/>
        </w:rPr>
        <w:t>512</w:t>
      </w:r>
      <w:r w:rsidR="00E33FA8">
        <w:rPr>
          <w:rFonts w:ascii="Times New Roman" w:eastAsia="Times New Roman" w:hAnsi="Times New Roman" w:cs="Times New Roman"/>
          <w:sz w:val="28"/>
          <w:szCs w:val="28"/>
        </w:rPr>
        <w:t xml:space="preserve"> was used. </w:t>
      </w:r>
    </w:p>
    <w:p w14:paraId="704FF06E" w14:textId="1556FEE1" w:rsidR="00E460AC" w:rsidRDefault="001B0F39" w:rsidP="00CF34B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w:t>
      </w:r>
      <w:r w:rsidR="00A632CE">
        <w:rPr>
          <w:rFonts w:ascii="Times New Roman" w:eastAsia="Times New Roman" w:hAnsi="Times New Roman" w:cs="Times New Roman"/>
          <w:sz w:val="28"/>
          <w:szCs w:val="28"/>
        </w:rPr>
        <w:t xml:space="preserve"> number of heads for </w:t>
      </w:r>
      <w:r>
        <w:rPr>
          <w:rFonts w:ascii="Times New Roman" w:eastAsia="Times New Roman" w:hAnsi="Times New Roman" w:cs="Times New Roman"/>
          <w:sz w:val="28"/>
          <w:szCs w:val="28"/>
        </w:rPr>
        <w:t>multi</w:t>
      </w:r>
      <w:r w:rsidR="00A632C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head </w:t>
      </w:r>
      <w:r w:rsidR="00A632CE">
        <w:rPr>
          <w:rFonts w:ascii="Times New Roman" w:eastAsia="Times New Roman" w:hAnsi="Times New Roman" w:cs="Times New Roman"/>
          <w:sz w:val="28"/>
          <w:szCs w:val="28"/>
        </w:rPr>
        <w:t xml:space="preserve">attention was set to </w:t>
      </w:r>
      <w:r w:rsidR="00432C45">
        <w:rPr>
          <w:rFonts w:ascii="Times New Roman" w:eastAsia="Times New Roman" w:hAnsi="Times New Roman" w:cs="Times New Roman"/>
          <w:sz w:val="28"/>
          <w:szCs w:val="28"/>
        </w:rPr>
        <w:t>eight</w:t>
      </w:r>
      <w:r w:rsidR="000612E6">
        <w:rPr>
          <w:rFonts w:ascii="Times New Roman" w:eastAsia="Times New Roman" w:hAnsi="Times New Roman" w:cs="Times New Roman"/>
          <w:sz w:val="28"/>
          <w:szCs w:val="28"/>
        </w:rPr>
        <w:t xml:space="preserve"> and </w:t>
      </w:r>
      <w:r w:rsidR="00432C45">
        <w:rPr>
          <w:rFonts w:ascii="Times New Roman" w:eastAsia="Times New Roman" w:hAnsi="Times New Roman" w:cs="Times New Roman"/>
          <w:sz w:val="28"/>
          <w:szCs w:val="28"/>
        </w:rPr>
        <w:t>three</w:t>
      </w:r>
      <w:r w:rsidR="000612E6">
        <w:rPr>
          <w:rFonts w:ascii="Times New Roman" w:eastAsia="Times New Roman" w:hAnsi="Times New Roman" w:cs="Times New Roman"/>
          <w:sz w:val="28"/>
          <w:szCs w:val="28"/>
        </w:rPr>
        <w:t xml:space="preserve"> multi-head attention layers were used, </w:t>
      </w:r>
      <w:r>
        <w:rPr>
          <w:rFonts w:ascii="Times New Roman" w:eastAsia="Times New Roman" w:hAnsi="Times New Roman" w:cs="Times New Roman"/>
          <w:sz w:val="28"/>
          <w:szCs w:val="28"/>
        </w:rPr>
        <w:t xml:space="preserve">along with a dropout percentage of 20%. </w:t>
      </w:r>
      <w:r w:rsidR="00E9730D">
        <w:rPr>
          <w:rFonts w:ascii="Times New Roman" w:eastAsia="Times New Roman" w:hAnsi="Times New Roman" w:cs="Times New Roman"/>
          <w:sz w:val="28"/>
          <w:szCs w:val="28"/>
        </w:rPr>
        <w:t xml:space="preserve">The </w:t>
      </w:r>
      <w:r w:rsidR="00620814">
        <w:rPr>
          <w:rFonts w:ascii="Times New Roman" w:eastAsia="Times New Roman" w:hAnsi="Times New Roman" w:cs="Times New Roman"/>
          <w:sz w:val="28"/>
          <w:szCs w:val="28"/>
        </w:rPr>
        <w:t>linear projection</w:t>
      </w:r>
      <w:r w:rsidR="00E9730D">
        <w:rPr>
          <w:rFonts w:ascii="Times New Roman" w:eastAsia="Times New Roman" w:hAnsi="Times New Roman" w:cs="Times New Roman"/>
          <w:sz w:val="28"/>
          <w:szCs w:val="28"/>
        </w:rPr>
        <w:t xml:space="preserve"> layers</w:t>
      </w:r>
      <w:r w:rsidR="00620814">
        <w:rPr>
          <w:rFonts w:ascii="Times New Roman" w:eastAsia="Times New Roman" w:hAnsi="Times New Roman" w:cs="Times New Roman"/>
          <w:sz w:val="28"/>
          <w:szCs w:val="28"/>
        </w:rPr>
        <w:t xml:space="preserve"> used</w:t>
      </w:r>
      <w:r w:rsidR="00E9730D">
        <w:rPr>
          <w:rFonts w:ascii="Times New Roman" w:eastAsia="Times New Roman" w:hAnsi="Times New Roman" w:cs="Times New Roman"/>
          <w:sz w:val="28"/>
          <w:szCs w:val="28"/>
        </w:rPr>
        <w:t xml:space="preserve"> </w:t>
      </w:r>
      <w:r w:rsidR="00B15412">
        <w:rPr>
          <w:rFonts w:ascii="Times New Roman" w:eastAsia="Times New Roman" w:hAnsi="Times New Roman" w:cs="Times New Roman"/>
          <w:sz w:val="28"/>
          <w:szCs w:val="28"/>
        </w:rPr>
        <w:t>512</w:t>
      </w:r>
      <w:r w:rsidR="001262B9">
        <w:rPr>
          <w:rFonts w:ascii="Times New Roman" w:eastAsia="Times New Roman" w:hAnsi="Times New Roman" w:cs="Times New Roman"/>
          <w:sz w:val="28"/>
          <w:szCs w:val="28"/>
        </w:rPr>
        <w:t xml:space="preserve"> </w:t>
      </w:r>
      <w:r w:rsidR="00620814">
        <w:rPr>
          <w:rFonts w:ascii="Times New Roman" w:eastAsia="Times New Roman" w:hAnsi="Times New Roman" w:cs="Times New Roman"/>
          <w:sz w:val="28"/>
          <w:szCs w:val="28"/>
        </w:rPr>
        <w:t>neurons compared to</w:t>
      </w:r>
      <w:r w:rsidR="00C53C50">
        <w:rPr>
          <w:rFonts w:ascii="Times New Roman" w:eastAsia="Times New Roman" w:hAnsi="Times New Roman" w:cs="Times New Roman"/>
          <w:sz w:val="28"/>
          <w:szCs w:val="28"/>
        </w:rPr>
        <w:t xml:space="preserve"> the fully connected layer </w:t>
      </w:r>
      <w:r w:rsidR="00D066C3">
        <w:rPr>
          <w:rFonts w:ascii="Times New Roman" w:eastAsia="Times New Roman" w:hAnsi="Times New Roman" w:cs="Times New Roman"/>
          <w:sz w:val="28"/>
          <w:szCs w:val="28"/>
        </w:rPr>
        <w:t>with</w:t>
      </w:r>
      <w:r w:rsidR="00620814">
        <w:rPr>
          <w:rFonts w:ascii="Times New Roman" w:eastAsia="Times New Roman" w:hAnsi="Times New Roman" w:cs="Times New Roman"/>
          <w:sz w:val="28"/>
          <w:szCs w:val="28"/>
        </w:rPr>
        <w:t xml:space="preserve"> </w:t>
      </w:r>
      <w:r w:rsidR="005D230D">
        <w:rPr>
          <w:rFonts w:ascii="Times New Roman" w:eastAsia="Times New Roman" w:hAnsi="Times New Roman" w:cs="Times New Roman"/>
          <w:sz w:val="28"/>
          <w:szCs w:val="28"/>
        </w:rPr>
        <w:t>2048</w:t>
      </w:r>
      <w:r w:rsidR="001262B9">
        <w:rPr>
          <w:rFonts w:ascii="Times New Roman" w:eastAsia="Times New Roman" w:hAnsi="Times New Roman" w:cs="Times New Roman"/>
          <w:sz w:val="28"/>
          <w:szCs w:val="28"/>
        </w:rPr>
        <w:t xml:space="preserve"> neurons</w:t>
      </w:r>
      <w:r w:rsidR="00C53C50">
        <w:rPr>
          <w:rFonts w:ascii="Times New Roman" w:eastAsia="Times New Roman" w:hAnsi="Times New Roman" w:cs="Times New Roman"/>
          <w:sz w:val="28"/>
          <w:szCs w:val="28"/>
        </w:rPr>
        <w:t>.</w:t>
      </w:r>
    </w:p>
    <w:p w14:paraId="5133F9B7" w14:textId="1E82875A" w:rsidR="00304F67" w:rsidRPr="00304F67" w:rsidRDefault="003114BA" w:rsidP="00CF34B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training process was run for </w:t>
      </w:r>
      <w:r w:rsidR="000B0D18">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epochs and achieved a cross entropy loss of 0</w:t>
      </w:r>
      <w:r w:rsidR="009D3D30">
        <w:rPr>
          <w:rFonts w:ascii="Times New Roman" w:eastAsia="Times New Roman" w:hAnsi="Times New Roman" w:cs="Times New Roman"/>
          <w:sz w:val="28"/>
          <w:szCs w:val="28"/>
        </w:rPr>
        <w:t>.</w:t>
      </w:r>
      <w:r w:rsidR="000B0D18">
        <w:rPr>
          <w:rFonts w:ascii="Times New Roman" w:eastAsia="Times New Roman" w:hAnsi="Times New Roman" w:cs="Times New Roman"/>
          <w:sz w:val="28"/>
          <w:szCs w:val="28"/>
        </w:rPr>
        <w:t>0</w:t>
      </w:r>
      <w:r w:rsidR="009D3D30">
        <w:rPr>
          <w:rFonts w:ascii="Times New Roman" w:eastAsia="Times New Roman" w:hAnsi="Times New Roman" w:cs="Times New Roman"/>
          <w:sz w:val="28"/>
          <w:szCs w:val="28"/>
        </w:rPr>
        <w:t xml:space="preserve">9. </w:t>
      </w:r>
      <w:r w:rsidR="00304F67">
        <w:rPr>
          <w:rFonts w:ascii="Times New Roman" w:eastAsia="Times New Roman" w:hAnsi="Times New Roman" w:cs="Times New Roman"/>
          <w:sz w:val="28"/>
          <w:szCs w:val="28"/>
        </w:rPr>
        <w:t>D</w:t>
      </w:r>
      <w:r w:rsidR="00304F67" w:rsidRPr="00304F67">
        <w:rPr>
          <w:rFonts w:ascii="Times New Roman" w:eastAsia="Times New Roman" w:hAnsi="Times New Roman" w:cs="Times New Roman"/>
          <w:sz w:val="28"/>
          <w:szCs w:val="28"/>
        </w:rPr>
        <w:t xml:space="preserve">uring the training phase, the decoder aims to accurately reproduce the input chemical SMILES. Once the transformer has been trained, it can be utilized to generate analogous SMILES, also known as analogues, by </w:t>
      </w:r>
      <w:r w:rsidR="0095403F">
        <w:rPr>
          <w:rFonts w:ascii="Times New Roman" w:eastAsia="Times New Roman" w:hAnsi="Times New Roman" w:cs="Times New Roman"/>
          <w:sz w:val="28"/>
          <w:szCs w:val="28"/>
        </w:rPr>
        <w:t>encoding</w:t>
      </w:r>
      <w:r w:rsidR="00304F67" w:rsidRPr="00304F67">
        <w:rPr>
          <w:rFonts w:ascii="Times New Roman" w:eastAsia="Times New Roman" w:hAnsi="Times New Roman" w:cs="Times New Roman"/>
          <w:sz w:val="28"/>
          <w:szCs w:val="28"/>
        </w:rPr>
        <w:t xml:space="preserve"> the corresponding chemical SMILES and employing the decoder to reconstruct the new SMILES. The resulting SMILES will resemble the original input, albeit with some modifications or variations induced by the noise present in the </w:t>
      </w:r>
      <w:r w:rsidR="0095403F">
        <w:rPr>
          <w:rFonts w:ascii="Times New Roman" w:eastAsia="Times New Roman" w:hAnsi="Times New Roman" w:cs="Times New Roman"/>
          <w:sz w:val="28"/>
          <w:szCs w:val="28"/>
        </w:rPr>
        <w:t>embedding space.</w:t>
      </w:r>
    </w:p>
    <w:p w14:paraId="403D53B3" w14:textId="78B1FDBB" w:rsidR="00D66A2A" w:rsidRDefault="00304F67" w:rsidP="00CF34B7">
      <w:pPr>
        <w:spacing w:line="360" w:lineRule="auto"/>
        <w:jc w:val="both"/>
        <w:rPr>
          <w:rFonts w:ascii="Times New Roman" w:eastAsia="Times New Roman" w:hAnsi="Times New Roman" w:cs="Times New Roman"/>
          <w:sz w:val="28"/>
          <w:szCs w:val="28"/>
        </w:rPr>
      </w:pPr>
      <w:r w:rsidRPr="00304F67">
        <w:rPr>
          <w:rFonts w:ascii="Times New Roman" w:eastAsia="Times New Roman" w:hAnsi="Times New Roman" w:cs="Times New Roman"/>
          <w:sz w:val="28"/>
          <w:szCs w:val="28"/>
        </w:rPr>
        <w:t>Operating in an autoregressive manner,</w:t>
      </w:r>
      <w:r w:rsidR="0095403F">
        <w:rPr>
          <w:rFonts w:ascii="Times New Roman" w:eastAsia="Times New Roman" w:hAnsi="Times New Roman" w:cs="Times New Roman"/>
          <w:sz w:val="28"/>
          <w:szCs w:val="28"/>
        </w:rPr>
        <w:t xml:space="preserve"> the decoder part of the</w:t>
      </w:r>
      <w:r w:rsidRPr="00304F67">
        <w:rPr>
          <w:rFonts w:ascii="Times New Roman" w:eastAsia="Times New Roman" w:hAnsi="Times New Roman" w:cs="Times New Roman"/>
          <w:sz w:val="28"/>
          <w:szCs w:val="28"/>
        </w:rPr>
        <w:t xml:space="preserve"> transformer generate</w:t>
      </w:r>
      <w:r w:rsidR="0095403F">
        <w:rPr>
          <w:rFonts w:ascii="Times New Roman" w:eastAsia="Times New Roman" w:hAnsi="Times New Roman" w:cs="Times New Roman"/>
          <w:sz w:val="28"/>
          <w:szCs w:val="28"/>
        </w:rPr>
        <w:t>s</w:t>
      </w:r>
      <w:r w:rsidRPr="00304F67">
        <w:rPr>
          <w:rFonts w:ascii="Times New Roman" w:eastAsia="Times New Roman" w:hAnsi="Times New Roman" w:cs="Times New Roman"/>
          <w:sz w:val="28"/>
          <w:szCs w:val="28"/>
        </w:rPr>
        <w:t xml:space="preserve"> one token at a time, with each token being dependent on the preceding ones. This sequential generation process allows for the systematic creation of output sequences. Utilizing self-attention, the model captures the interrelations and dependencies among the atoms within the molecule, resulting in more refined outputs compared to alternative architectures.</w:t>
      </w:r>
    </w:p>
    <w:p w14:paraId="43C1639E" w14:textId="12076DBF" w:rsidR="008E00B5" w:rsidRDefault="008E00B5" w:rsidP="00CF34B7">
      <w:pPr>
        <w:spacing w:line="360" w:lineRule="auto"/>
        <w:jc w:val="both"/>
        <w:rPr>
          <w:rFonts w:ascii="Times New Roman" w:eastAsia="Times New Roman" w:hAnsi="Times New Roman" w:cs="Times New Roman"/>
          <w:b/>
          <w:sz w:val="34"/>
          <w:szCs w:val="34"/>
        </w:rPr>
      </w:pPr>
    </w:p>
    <w:p w14:paraId="0BC0DE5C" w14:textId="30262E0D" w:rsidR="00D66A2A" w:rsidRDefault="00000000" w:rsidP="00CF34B7">
      <w:pPr>
        <w:spacing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6</w:t>
      </w:r>
      <w:r>
        <w:rPr>
          <w:rFonts w:ascii="Times New Roman" w:eastAsia="Times New Roman" w:hAnsi="Times New Roman" w:cs="Times New Roman"/>
          <w:sz w:val="34"/>
          <w:szCs w:val="34"/>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b/>
          <w:sz w:val="34"/>
          <w:szCs w:val="34"/>
        </w:rPr>
        <w:t>Result</w:t>
      </w:r>
      <w:r w:rsidR="00A54D67">
        <w:rPr>
          <w:rFonts w:ascii="Times New Roman" w:eastAsia="Times New Roman" w:hAnsi="Times New Roman" w:cs="Times New Roman"/>
          <w:b/>
          <w:sz w:val="34"/>
          <w:szCs w:val="34"/>
        </w:rPr>
        <w:t>s</w:t>
      </w:r>
      <w:r>
        <w:rPr>
          <w:rFonts w:ascii="Times New Roman" w:eastAsia="Times New Roman" w:hAnsi="Times New Roman" w:cs="Times New Roman"/>
          <w:b/>
          <w:sz w:val="34"/>
          <w:szCs w:val="34"/>
        </w:rPr>
        <w:t xml:space="preserve"> and Discussion</w:t>
      </w:r>
    </w:p>
    <w:p w14:paraId="011F2B38" w14:textId="77777777" w:rsidR="00D66A2A" w:rsidRDefault="00D66A2A" w:rsidP="00CF34B7">
      <w:pPr>
        <w:spacing w:line="360" w:lineRule="auto"/>
        <w:jc w:val="both"/>
        <w:rPr>
          <w:rFonts w:ascii="Times New Roman" w:eastAsia="Times New Roman" w:hAnsi="Times New Roman" w:cs="Times New Roman"/>
          <w:b/>
          <w:sz w:val="34"/>
          <w:szCs w:val="34"/>
        </w:rPr>
      </w:pPr>
    </w:p>
    <w:p w14:paraId="769C121F" w14:textId="4950BFD7" w:rsidR="00AF0B75" w:rsidRPr="00AF0B75" w:rsidRDefault="00AF0B75" w:rsidP="00CF34B7">
      <w:pPr>
        <w:spacing w:line="360" w:lineRule="auto"/>
        <w:jc w:val="both"/>
        <w:rPr>
          <w:rFonts w:ascii="Times New Roman" w:eastAsia="Times New Roman" w:hAnsi="Times New Roman" w:cs="Times New Roman"/>
          <w:sz w:val="28"/>
          <w:szCs w:val="28"/>
        </w:rPr>
      </w:pPr>
      <w:r w:rsidRPr="00AF0B75">
        <w:rPr>
          <w:rFonts w:ascii="Times New Roman" w:eastAsia="Times New Roman" w:hAnsi="Times New Roman" w:cs="Times New Roman"/>
          <w:sz w:val="28"/>
          <w:szCs w:val="28"/>
        </w:rPr>
        <w:t xml:space="preserve">To evaluate the efficiency of this model over existing models, the same metrics from generated molecules and the original molecules were calculated using the MOSES (Molecular Sets) platform. </w:t>
      </w:r>
    </w:p>
    <w:p w14:paraId="7F15BA3D" w14:textId="222CD11B" w:rsidR="0046481E" w:rsidRDefault="00AF0B75" w:rsidP="00CF34B7">
      <w:pPr>
        <w:spacing w:line="360" w:lineRule="auto"/>
        <w:jc w:val="both"/>
        <w:rPr>
          <w:rFonts w:ascii="Times New Roman" w:eastAsia="Times New Roman" w:hAnsi="Times New Roman" w:cs="Times New Roman"/>
          <w:sz w:val="28"/>
          <w:szCs w:val="28"/>
        </w:rPr>
      </w:pPr>
      <w:r w:rsidRPr="00AF0B75">
        <w:rPr>
          <w:rFonts w:ascii="Times New Roman" w:eastAsia="Times New Roman" w:hAnsi="Times New Roman" w:cs="Times New Roman"/>
          <w:sz w:val="28"/>
          <w:szCs w:val="28"/>
        </w:rPr>
        <w:lastRenderedPageBreak/>
        <w:t>The model was compared to two models: an LSTM and a GAN architecture based on the parameters</w:t>
      </w:r>
      <w:r w:rsidR="00A7585D">
        <w:rPr>
          <w:rFonts w:ascii="Times New Roman" w:eastAsia="Times New Roman" w:hAnsi="Times New Roman" w:cs="Times New Roman"/>
          <w:sz w:val="28"/>
          <w:szCs w:val="28"/>
        </w:rPr>
        <w:t xml:space="preserve"> </w:t>
      </w:r>
      <w:r w:rsidRPr="00AF0B75">
        <w:rPr>
          <w:rFonts w:ascii="Times New Roman" w:eastAsia="Times New Roman" w:hAnsi="Times New Roman" w:cs="Times New Roman"/>
          <w:sz w:val="28"/>
          <w:szCs w:val="28"/>
        </w:rPr>
        <w:t>of Validity, Uniqueness and Novelty</w:t>
      </w:r>
      <w:r w:rsidR="0046481E">
        <w:rPr>
          <w:rFonts w:ascii="Times New Roman" w:eastAsia="Times New Roman" w:hAnsi="Times New Roman" w:cs="Times New Roman"/>
          <w:sz w:val="28"/>
          <w:szCs w:val="28"/>
        </w:rPr>
        <w:t>.</w:t>
      </w:r>
    </w:p>
    <w:tbl>
      <w:tblPr>
        <w:tblStyle w:val="TableGridLight"/>
        <w:tblpPr w:leftFromText="180" w:rightFromText="180" w:vertAnchor="text" w:horzAnchor="margin" w:tblpY="4457"/>
        <w:tblOverlap w:val="never"/>
        <w:tblW w:w="9090" w:type="dxa"/>
        <w:tblLook w:val="0420" w:firstRow="1" w:lastRow="0" w:firstColumn="0" w:lastColumn="0" w:noHBand="0" w:noVBand="1"/>
      </w:tblPr>
      <w:tblGrid>
        <w:gridCol w:w="1818"/>
        <w:gridCol w:w="1818"/>
        <w:gridCol w:w="1818"/>
        <w:gridCol w:w="1818"/>
        <w:gridCol w:w="1818"/>
      </w:tblGrid>
      <w:tr w:rsidR="00F81478" w:rsidRPr="00AF0B75" w14:paraId="1D0C5B1D" w14:textId="77777777" w:rsidTr="00432C45">
        <w:trPr>
          <w:trHeight w:val="323"/>
        </w:trPr>
        <w:tc>
          <w:tcPr>
            <w:tcW w:w="1818" w:type="dxa"/>
            <w:vAlign w:val="center"/>
            <w:hideMark/>
          </w:tcPr>
          <w:p w14:paraId="5A95839F" w14:textId="77777777"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b/>
                <w:bCs/>
                <w:sz w:val="24"/>
                <w:szCs w:val="24"/>
                <w:lang w:val="en-US"/>
              </w:rPr>
              <w:t>Model</w:t>
            </w:r>
          </w:p>
        </w:tc>
        <w:tc>
          <w:tcPr>
            <w:tcW w:w="1818" w:type="dxa"/>
            <w:vAlign w:val="center"/>
            <w:hideMark/>
          </w:tcPr>
          <w:p w14:paraId="34E74BA5" w14:textId="77777777"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b/>
                <w:bCs/>
                <w:sz w:val="24"/>
                <w:szCs w:val="24"/>
                <w:lang w:val="en-US"/>
              </w:rPr>
              <w:t>Validity</w:t>
            </w:r>
          </w:p>
        </w:tc>
        <w:tc>
          <w:tcPr>
            <w:tcW w:w="1818" w:type="dxa"/>
            <w:vAlign w:val="center"/>
            <w:hideMark/>
          </w:tcPr>
          <w:p w14:paraId="284DCD76" w14:textId="77777777"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b/>
                <w:bCs/>
                <w:sz w:val="24"/>
                <w:szCs w:val="24"/>
                <w:lang w:val="en-US"/>
              </w:rPr>
              <w:t>Uniqueness @1k</w:t>
            </w:r>
          </w:p>
        </w:tc>
        <w:tc>
          <w:tcPr>
            <w:tcW w:w="1818" w:type="dxa"/>
            <w:vAlign w:val="center"/>
            <w:hideMark/>
          </w:tcPr>
          <w:p w14:paraId="4BCFFD83" w14:textId="77777777"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b/>
                <w:bCs/>
                <w:sz w:val="24"/>
                <w:szCs w:val="24"/>
                <w:lang w:val="en-US"/>
              </w:rPr>
              <w:t>Uniqueness @10k</w:t>
            </w:r>
          </w:p>
        </w:tc>
        <w:tc>
          <w:tcPr>
            <w:tcW w:w="1818" w:type="dxa"/>
            <w:vAlign w:val="center"/>
            <w:hideMark/>
          </w:tcPr>
          <w:p w14:paraId="053D55AC" w14:textId="77777777"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b/>
                <w:bCs/>
                <w:sz w:val="24"/>
                <w:szCs w:val="24"/>
                <w:lang w:val="en-US"/>
              </w:rPr>
              <w:t>Novelty</w:t>
            </w:r>
          </w:p>
        </w:tc>
      </w:tr>
      <w:tr w:rsidR="00F81478" w:rsidRPr="00AF0B75" w14:paraId="4F339AC8" w14:textId="77777777" w:rsidTr="00432C45">
        <w:trPr>
          <w:trHeight w:val="437"/>
        </w:trPr>
        <w:tc>
          <w:tcPr>
            <w:tcW w:w="1818" w:type="dxa"/>
            <w:vAlign w:val="center"/>
            <w:hideMark/>
          </w:tcPr>
          <w:p w14:paraId="7E1020C7" w14:textId="77777777"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sz w:val="24"/>
                <w:szCs w:val="24"/>
                <w:lang w:val="en-US"/>
              </w:rPr>
              <w:t>LSTM</w:t>
            </w:r>
          </w:p>
        </w:tc>
        <w:tc>
          <w:tcPr>
            <w:tcW w:w="1818" w:type="dxa"/>
            <w:vAlign w:val="center"/>
            <w:hideMark/>
          </w:tcPr>
          <w:p w14:paraId="4BC669CE" w14:textId="05026050"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sz w:val="24"/>
                <w:szCs w:val="24"/>
                <w:lang w:val="en-US"/>
              </w:rPr>
              <w:t>9</w:t>
            </w:r>
            <w:r w:rsidR="00C325F8">
              <w:rPr>
                <w:rFonts w:ascii="Times New Roman" w:eastAsia="Times New Roman" w:hAnsi="Times New Roman" w:cs="Times New Roman"/>
                <w:sz w:val="24"/>
                <w:szCs w:val="24"/>
                <w:lang w:val="en-US"/>
              </w:rPr>
              <w:t>7</w:t>
            </w:r>
            <w:r w:rsidRPr="00617704">
              <w:rPr>
                <w:rFonts w:ascii="Times New Roman" w:eastAsia="Times New Roman" w:hAnsi="Times New Roman" w:cs="Times New Roman"/>
                <w:sz w:val="24"/>
                <w:szCs w:val="24"/>
                <w:lang w:val="en-US"/>
              </w:rPr>
              <w:t>.03%</w:t>
            </w:r>
          </w:p>
        </w:tc>
        <w:tc>
          <w:tcPr>
            <w:tcW w:w="1818" w:type="dxa"/>
            <w:vAlign w:val="center"/>
            <w:hideMark/>
          </w:tcPr>
          <w:p w14:paraId="15D5D2E3" w14:textId="77777777"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sz w:val="24"/>
                <w:szCs w:val="24"/>
                <w:lang w:val="en-US"/>
              </w:rPr>
              <w:t>98.22%</w:t>
            </w:r>
          </w:p>
        </w:tc>
        <w:tc>
          <w:tcPr>
            <w:tcW w:w="1818" w:type="dxa"/>
            <w:vAlign w:val="center"/>
            <w:hideMark/>
          </w:tcPr>
          <w:p w14:paraId="47081A24" w14:textId="77777777"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sz w:val="24"/>
                <w:szCs w:val="24"/>
                <w:lang w:val="en-US"/>
              </w:rPr>
              <w:t>99.56%</w:t>
            </w:r>
          </w:p>
        </w:tc>
        <w:tc>
          <w:tcPr>
            <w:tcW w:w="1818" w:type="dxa"/>
            <w:vAlign w:val="center"/>
            <w:hideMark/>
          </w:tcPr>
          <w:p w14:paraId="1CDFC274" w14:textId="77777777"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sz w:val="24"/>
                <w:szCs w:val="24"/>
                <w:lang w:val="en-US"/>
              </w:rPr>
              <w:t>98.57%</w:t>
            </w:r>
          </w:p>
        </w:tc>
      </w:tr>
      <w:tr w:rsidR="00F81478" w:rsidRPr="00AF0B75" w14:paraId="7828BE22" w14:textId="77777777" w:rsidTr="00432C45">
        <w:trPr>
          <w:trHeight w:val="437"/>
        </w:trPr>
        <w:tc>
          <w:tcPr>
            <w:tcW w:w="1818" w:type="dxa"/>
            <w:vAlign w:val="center"/>
            <w:hideMark/>
          </w:tcPr>
          <w:p w14:paraId="09C5BECE" w14:textId="77777777"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sz w:val="24"/>
                <w:szCs w:val="24"/>
                <w:lang w:val="en-US"/>
              </w:rPr>
              <w:t>GAN</w:t>
            </w:r>
          </w:p>
        </w:tc>
        <w:tc>
          <w:tcPr>
            <w:tcW w:w="1818" w:type="dxa"/>
            <w:vAlign w:val="center"/>
            <w:hideMark/>
          </w:tcPr>
          <w:p w14:paraId="023597A4" w14:textId="77777777"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sz w:val="24"/>
                <w:szCs w:val="24"/>
                <w:lang w:val="en-US"/>
              </w:rPr>
              <w:t>97.15%</w:t>
            </w:r>
          </w:p>
        </w:tc>
        <w:tc>
          <w:tcPr>
            <w:tcW w:w="1818" w:type="dxa"/>
            <w:vAlign w:val="center"/>
            <w:hideMark/>
          </w:tcPr>
          <w:p w14:paraId="5D0727E6" w14:textId="77777777"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sz w:val="24"/>
                <w:szCs w:val="24"/>
                <w:lang w:val="en-US"/>
              </w:rPr>
              <w:t>97.31%</w:t>
            </w:r>
          </w:p>
        </w:tc>
        <w:tc>
          <w:tcPr>
            <w:tcW w:w="1818" w:type="dxa"/>
            <w:vAlign w:val="center"/>
            <w:hideMark/>
          </w:tcPr>
          <w:p w14:paraId="76927AAB" w14:textId="77777777"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sz w:val="24"/>
                <w:szCs w:val="24"/>
                <w:lang w:val="en-US"/>
              </w:rPr>
              <w:t>99.27%</w:t>
            </w:r>
          </w:p>
        </w:tc>
        <w:tc>
          <w:tcPr>
            <w:tcW w:w="1818" w:type="dxa"/>
            <w:vAlign w:val="center"/>
            <w:hideMark/>
          </w:tcPr>
          <w:p w14:paraId="6C78FA57" w14:textId="77777777"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sz w:val="24"/>
                <w:szCs w:val="24"/>
                <w:lang w:val="en-US"/>
              </w:rPr>
              <w:t>98.07%</w:t>
            </w:r>
          </w:p>
        </w:tc>
      </w:tr>
      <w:tr w:rsidR="00F81478" w:rsidRPr="00AF0B75" w14:paraId="2BE18C93" w14:textId="77777777" w:rsidTr="00432C45">
        <w:trPr>
          <w:trHeight w:val="437"/>
        </w:trPr>
        <w:tc>
          <w:tcPr>
            <w:tcW w:w="1818" w:type="dxa"/>
            <w:vAlign w:val="center"/>
            <w:hideMark/>
          </w:tcPr>
          <w:p w14:paraId="4E131929" w14:textId="77777777"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sz w:val="24"/>
                <w:szCs w:val="24"/>
                <w:lang w:val="en-US"/>
              </w:rPr>
              <w:t>Current model</w:t>
            </w:r>
          </w:p>
        </w:tc>
        <w:tc>
          <w:tcPr>
            <w:tcW w:w="1818" w:type="dxa"/>
            <w:vAlign w:val="center"/>
            <w:hideMark/>
          </w:tcPr>
          <w:p w14:paraId="4DB908A5" w14:textId="25D3996E"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sz w:val="24"/>
                <w:szCs w:val="24"/>
                <w:lang w:val="en-US"/>
              </w:rPr>
              <w:t>9</w:t>
            </w:r>
            <w:r w:rsidR="00C325F8">
              <w:rPr>
                <w:rFonts w:ascii="Times New Roman" w:eastAsia="Times New Roman" w:hAnsi="Times New Roman" w:cs="Times New Roman"/>
                <w:sz w:val="24"/>
                <w:szCs w:val="24"/>
                <w:lang w:val="en-US"/>
              </w:rPr>
              <w:t>7</w:t>
            </w:r>
            <w:r w:rsidRPr="00617704">
              <w:rPr>
                <w:rFonts w:ascii="Times New Roman" w:eastAsia="Times New Roman" w:hAnsi="Times New Roman" w:cs="Times New Roman"/>
                <w:sz w:val="24"/>
                <w:szCs w:val="24"/>
                <w:lang w:val="en-US"/>
              </w:rPr>
              <w:t xml:space="preserve">. </w:t>
            </w:r>
            <w:r w:rsidR="00C325F8">
              <w:rPr>
                <w:rFonts w:ascii="Times New Roman" w:eastAsia="Times New Roman" w:hAnsi="Times New Roman" w:cs="Times New Roman"/>
                <w:sz w:val="24"/>
                <w:szCs w:val="24"/>
                <w:lang w:val="en-US"/>
              </w:rPr>
              <w:t>55</w:t>
            </w:r>
            <w:r w:rsidRPr="00617704">
              <w:rPr>
                <w:rFonts w:ascii="Times New Roman" w:eastAsia="Times New Roman" w:hAnsi="Times New Roman" w:cs="Times New Roman"/>
                <w:sz w:val="24"/>
                <w:szCs w:val="24"/>
                <w:lang w:val="en-US"/>
              </w:rPr>
              <w:t>%</w:t>
            </w:r>
          </w:p>
        </w:tc>
        <w:tc>
          <w:tcPr>
            <w:tcW w:w="1818" w:type="dxa"/>
            <w:vAlign w:val="center"/>
            <w:hideMark/>
          </w:tcPr>
          <w:p w14:paraId="4E8D781C" w14:textId="63AEC63E"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sz w:val="24"/>
                <w:szCs w:val="24"/>
                <w:lang w:val="en-US"/>
              </w:rPr>
              <w:t>9</w:t>
            </w:r>
            <w:r w:rsidR="00C325F8">
              <w:rPr>
                <w:rFonts w:ascii="Times New Roman" w:eastAsia="Times New Roman" w:hAnsi="Times New Roman" w:cs="Times New Roman"/>
                <w:sz w:val="24"/>
                <w:szCs w:val="24"/>
                <w:lang w:val="en-US"/>
              </w:rPr>
              <w:t>6</w:t>
            </w:r>
            <w:r w:rsidRPr="00617704">
              <w:rPr>
                <w:rFonts w:ascii="Times New Roman" w:eastAsia="Times New Roman" w:hAnsi="Times New Roman" w:cs="Times New Roman"/>
                <w:sz w:val="24"/>
                <w:szCs w:val="24"/>
                <w:lang w:val="en-US"/>
              </w:rPr>
              <w:t>.</w:t>
            </w:r>
            <w:r w:rsidR="00C325F8">
              <w:rPr>
                <w:rFonts w:ascii="Times New Roman" w:eastAsia="Times New Roman" w:hAnsi="Times New Roman" w:cs="Times New Roman"/>
                <w:sz w:val="24"/>
                <w:szCs w:val="24"/>
                <w:lang w:val="en-US"/>
              </w:rPr>
              <w:t>25</w:t>
            </w:r>
            <w:r w:rsidRPr="00617704">
              <w:rPr>
                <w:rFonts w:ascii="Times New Roman" w:eastAsia="Times New Roman" w:hAnsi="Times New Roman" w:cs="Times New Roman"/>
                <w:sz w:val="24"/>
                <w:szCs w:val="24"/>
                <w:lang w:val="en-US"/>
              </w:rPr>
              <w:t>%</w:t>
            </w:r>
          </w:p>
        </w:tc>
        <w:tc>
          <w:tcPr>
            <w:tcW w:w="1818" w:type="dxa"/>
            <w:vAlign w:val="center"/>
            <w:hideMark/>
          </w:tcPr>
          <w:p w14:paraId="24459FAB" w14:textId="11480D9D"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sz w:val="24"/>
                <w:szCs w:val="24"/>
                <w:lang w:val="en-US"/>
              </w:rPr>
              <w:t>9</w:t>
            </w:r>
            <w:r w:rsidR="00C325F8">
              <w:rPr>
                <w:rFonts w:ascii="Times New Roman" w:eastAsia="Times New Roman" w:hAnsi="Times New Roman" w:cs="Times New Roman"/>
                <w:sz w:val="24"/>
                <w:szCs w:val="24"/>
                <w:lang w:val="en-US"/>
              </w:rPr>
              <w:t>8</w:t>
            </w:r>
            <w:r w:rsidRPr="00617704">
              <w:rPr>
                <w:rFonts w:ascii="Times New Roman" w:eastAsia="Times New Roman" w:hAnsi="Times New Roman" w:cs="Times New Roman"/>
                <w:sz w:val="24"/>
                <w:szCs w:val="24"/>
                <w:lang w:val="en-US"/>
              </w:rPr>
              <w:t>.</w:t>
            </w:r>
            <w:r w:rsidR="00C325F8">
              <w:rPr>
                <w:rFonts w:ascii="Times New Roman" w:eastAsia="Times New Roman" w:hAnsi="Times New Roman" w:cs="Times New Roman"/>
                <w:sz w:val="24"/>
                <w:szCs w:val="24"/>
                <w:lang w:val="en-US"/>
              </w:rPr>
              <w:t>85</w:t>
            </w:r>
            <w:r w:rsidRPr="00617704">
              <w:rPr>
                <w:rFonts w:ascii="Times New Roman" w:eastAsia="Times New Roman" w:hAnsi="Times New Roman" w:cs="Times New Roman"/>
                <w:sz w:val="24"/>
                <w:szCs w:val="24"/>
                <w:lang w:val="en-US"/>
              </w:rPr>
              <w:t>%</w:t>
            </w:r>
          </w:p>
        </w:tc>
        <w:tc>
          <w:tcPr>
            <w:tcW w:w="1818" w:type="dxa"/>
            <w:vAlign w:val="center"/>
            <w:hideMark/>
          </w:tcPr>
          <w:p w14:paraId="1E0B2044" w14:textId="559415E2" w:rsidR="00F81478" w:rsidRPr="00617704" w:rsidRDefault="00F81478" w:rsidP="00432C45">
            <w:pPr>
              <w:spacing w:line="360" w:lineRule="auto"/>
              <w:jc w:val="both"/>
              <w:rPr>
                <w:rFonts w:ascii="Times New Roman" w:eastAsia="Times New Roman" w:hAnsi="Times New Roman" w:cs="Times New Roman"/>
                <w:sz w:val="24"/>
                <w:szCs w:val="24"/>
                <w:lang w:val="en-US"/>
              </w:rPr>
            </w:pPr>
            <w:r w:rsidRPr="00617704">
              <w:rPr>
                <w:rFonts w:ascii="Times New Roman" w:eastAsia="Times New Roman" w:hAnsi="Times New Roman" w:cs="Times New Roman"/>
                <w:sz w:val="24"/>
                <w:szCs w:val="24"/>
                <w:lang w:val="en-US"/>
              </w:rPr>
              <w:t>98</w:t>
            </w:r>
            <w:r w:rsidR="00C325F8">
              <w:rPr>
                <w:rFonts w:ascii="Times New Roman" w:eastAsia="Times New Roman" w:hAnsi="Times New Roman" w:cs="Times New Roman"/>
                <w:sz w:val="24"/>
                <w:szCs w:val="24"/>
                <w:lang w:val="en-US"/>
              </w:rPr>
              <w:t>.</w:t>
            </w:r>
            <w:r w:rsidR="00883832">
              <w:rPr>
                <w:rFonts w:ascii="Times New Roman" w:eastAsia="Times New Roman" w:hAnsi="Times New Roman" w:cs="Times New Roman"/>
                <w:sz w:val="24"/>
                <w:szCs w:val="24"/>
                <w:lang w:val="en-US"/>
              </w:rPr>
              <w:t>45</w:t>
            </w:r>
            <w:r w:rsidRPr="00617704">
              <w:rPr>
                <w:rFonts w:ascii="Times New Roman" w:eastAsia="Times New Roman" w:hAnsi="Times New Roman" w:cs="Times New Roman"/>
                <w:sz w:val="24"/>
                <w:szCs w:val="24"/>
                <w:lang w:val="en-US"/>
              </w:rPr>
              <w:t>%</w:t>
            </w:r>
          </w:p>
        </w:tc>
      </w:tr>
    </w:tbl>
    <w:p w14:paraId="659628F4" w14:textId="2B428A37" w:rsidR="0046481E" w:rsidRDefault="0046481E" w:rsidP="00CF34B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Table 1</w:t>
      </w:r>
      <w:r w:rsidR="0087250A">
        <w:rPr>
          <w:rFonts w:ascii="Times New Roman" w:eastAsia="Times New Roman" w:hAnsi="Times New Roman" w:cs="Times New Roman"/>
          <w:sz w:val="28"/>
          <w:szCs w:val="28"/>
        </w:rPr>
        <w:t>, we observe that our model performs better than</w:t>
      </w:r>
      <w:r w:rsidR="00A169A2">
        <w:rPr>
          <w:rFonts w:ascii="Times New Roman" w:eastAsia="Times New Roman" w:hAnsi="Times New Roman" w:cs="Times New Roman"/>
          <w:sz w:val="28"/>
          <w:szCs w:val="28"/>
        </w:rPr>
        <w:t xml:space="preserve"> LSTM and GAN</w:t>
      </w:r>
      <w:r w:rsidR="0087250A">
        <w:rPr>
          <w:rFonts w:ascii="Times New Roman" w:eastAsia="Times New Roman" w:hAnsi="Times New Roman" w:cs="Times New Roman"/>
          <w:sz w:val="28"/>
          <w:szCs w:val="28"/>
        </w:rPr>
        <w:t xml:space="preserve"> in terms of validity </w:t>
      </w:r>
      <w:r w:rsidR="00F611DA">
        <w:rPr>
          <w:rFonts w:ascii="Times New Roman" w:eastAsia="Times New Roman" w:hAnsi="Times New Roman" w:cs="Times New Roman"/>
          <w:sz w:val="28"/>
          <w:szCs w:val="28"/>
        </w:rPr>
        <w:t>and novelty of the generated molecules, and performs excellently in terms of uniqueness as well, only behind the LSTM architecture.</w:t>
      </w:r>
    </w:p>
    <w:p w14:paraId="75E71595" w14:textId="44E7C53E" w:rsidR="00A043C9" w:rsidRDefault="00C878FE" w:rsidP="00CF34B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model was</w:t>
      </w:r>
      <w:r w:rsidR="00A169A2">
        <w:rPr>
          <w:rFonts w:ascii="Times New Roman" w:eastAsia="Times New Roman" w:hAnsi="Times New Roman" w:cs="Times New Roman"/>
          <w:sz w:val="28"/>
          <w:szCs w:val="28"/>
        </w:rPr>
        <w:t xml:space="preserve"> also</w:t>
      </w:r>
      <w:r>
        <w:rPr>
          <w:rFonts w:ascii="Times New Roman" w:eastAsia="Times New Roman" w:hAnsi="Times New Roman" w:cs="Times New Roman"/>
          <w:sz w:val="28"/>
          <w:szCs w:val="28"/>
        </w:rPr>
        <w:t xml:space="preserve"> compared with a </w:t>
      </w:r>
      <w:r w:rsidR="00A043C9">
        <w:rPr>
          <w:rFonts w:ascii="Times New Roman" w:eastAsia="Times New Roman" w:hAnsi="Times New Roman" w:cs="Times New Roman"/>
          <w:sz w:val="28"/>
          <w:szCs w:val="28"/>
        </w:rPr>
        <w:t xml:space="preserve">variational autoencoder (VAE) </w:t>
      </w:r>
      <w:r w:rsidR="00807E0D">
        <w:rPr>
          <w:rFonts w:ascii="Times New Roman" w:eastAsia="Times New Roman" w:hAnsi="Times New Roman" w:cs="Times New Roman"/>
          <w:sz w:val="28"/>
          <w:szCs w:val="28"/>
        </w:rPr>
        <w:t>trained on the same dataset</w:t>
      </w:r>
      <w:r w:rsidR="00DC2CF7">
        <w:rPr>
          <w:rFonts w:ascii="Times New Roman" w:eastAsia="Times New Roman" w:hAnsi="Times New Roman" w:cs="Times New Roman"/>
          <w:sz w:val="28"/>
          <w:szCs w:val="28"/>
        </w:rPr>
        <w:t>. For this</w:t>
      </w:r>
      <w:r w:rsidR="004D2481">
        <w:rPr>
          <w:rFonts w:ascii="Times New Roman" w:eastAsia="Times New Roman" w:hAnsi="Times New Roman" w:cs="Times New Roman"/>
          <w:sz w:val="28"/>
          <w:szCs w:val="28"/>
        </w:rPr>
        <w:t xml:space="preserve">, two important </w:t>
      </w:r>
      <w:r w:rsidR="00DC2CF7">
        <w:rPr>
          <w:rFonts w:ascii="Times New Roman" w:eastAsia="Times New Roman" w:hAnsi="Times New Roman" w:cs="Times New Roman"/>
          <w:sz w:val="28"/>
          <w:szCs w:val="28"/>
        </w:rPr>
        <w:t>drugs Rem</w:t>
      </w:r>
      <w:r w:rsidR="004D2481">
        <w:rPr>
          <w:rFonts w:ascii="Times New Roman" w:eastAsia="Times New Roman" w:hAnsi="Times New Roman" w:cs="Times New Roman"/>
          <w:sz w:val="28"/>
          <w:szCs w:val="28"/>
        </w:rPr>
        <w:t>desivir and Bedaquiline were used</w:t>
      </w:r>
      <w:r w:rsidR="00031DC4">
        <w:rPr>
          <w:rFonts w:ascii="Times New Roman" w:eastAsia="Times New Roman" w:hAnsi="Times New Roman" w:cs="Times New Roman"/>
          <w:sz w:val="28"/>
          <w:szCs w:val="28"/>
        </w:rPr>
        <w:t>, and the output</w:t>
      </w:r>
      <w:r w:rsidR="001A797D">
        <w:rPr>
          <w:rFonts w:ascii="Times New Roman" w:eastAsia="Times New Roman" w:hAnsi="Times New Roman" w:cs="Times New Roman"/>
          <w:sz w:val="28"/>
          <w:szCs w:val="28"/>
        </w:rPr>
        <w:t>s</w:t>
      </w:r>
      <w:r w:rsidR="00031DC4">
        <w:rPr>
          <w:rFonts w:ascii="Times New Roman" w:eastAsia="Times New Roman" w:hAnsi="Times New Roman" w:cs="Times New Roman"/>
          <w:sz w:val="28"/>
          <w:szCs w:val="28"/>
        </w:rPr>
        <w:t xml:space="preserve"> </w:t>
      </w:r>
      <w:r w:rsidR="001A797D">
        <w:rPr>
          <w:rFonts w:ascii="Times New Roman" w:eastAsia="Times New Roman" w:hAnsi="Times New Roman" w:cs="Times New Roman"/>
          <w:sz w:val="28"/>
          <w:szCs w:val="28"/>
        </w:rPr>
        <w:t>obtained are as shown</w:t>
      </w:r>
      <w:r w:rsidR="008C11D7">
        <w:rPr>
          <w:rFonts w:ascii="Times New Roman" w:eastAsia="Times New Roman" w:hAnsi="Times New Roman" w:cs="Times New Roman"/>
          <w:sz w:val="28"/>
          <w:szCs w:val="28"/>
        </w:rPr>
        <w:t>:</w:t>
      </w:r>
    </w:p>
    <w:p w14:paraId="007E3335" w14:textId="77777777" w:rsidR="003D5263" w:rsidRDefault="003D5263" w:rsidP="003D5263">
      <w:pPr>
        <w:spacing w:line="360" w:lineRule="auto"/>
        <w:jc w:val="both"/>
        <w:rPr>
          <w:rFonts w:ascii="Times New Roman" w:eastAsia="Times New Roman" w:hAnsi="Times New Roman" w:cs="Times New Roman"/>
          <w:b/>
          <w:bCs/>
          <w:sz w:val="24"/>
          <w:szCs w:val="24"/>
        </w:rPr>
      </w:pPr>
    </w:p>
    <w:p w14:paraId="31AA9698" w14:textId="2268B2D7" w:rsidR="00617704" w:rsidRPr="00D27773" w:rsidRDefault="0020120D" w:rsidP="00103A20">
      <w:pPr>
        <w:spacing w:line="360" w:lineRule="auto"/>
        <w:jc w:val="center"/>
        <w:rPr>
          <w:rFonts w:ascii="Times New Roman" w:eastAsia="Times New Roman" w:hAnsi="Times New Roman" w:cs="Times New Roman"/>
          <w:sz w:val="24"/>
          <w:szCs w:val="24"/>
        </w:rPr>
      </w:pPr>
      <w:r w:rsidRPr="00D27773">
        <w:rPr>
          <w:rFonts w:ascii="Times New Roman" w:eastAsia="Times New Roman" w:hAnsi="Times New Roman" w:cs="Times New Roman"/>
          <w:sz w:val="24"/>
          <w:szCs w:val="24"/>
        </w:rPr>
        <w:t>Table 1: Comparison of several architectures with the current model against</w:t>
      </w:r>
      <w:r w:rsidR="003D5263" w:rsidRPr="00D27773">
        <w:rPr>
          <w:rFonts w:ascii="Times New Roman" w:eastAsia="Times New Roman" w:hAnsi="Times New Roman" w:cs="Times New Roman"/>
          <w:sz w:val="24"/>
          <w:szCs w:val="24"/>
        </w:rPr>
        <w:t xml:space="preserve"> </w:t>
      </w:r>
      <w:r w:rsidRPr="00D27773">
        <w:rPr>
          <w:rFonts w:ascii="Times New Roman" w:eastAsia="Times New Roman" w:hAnsi="Times New Roman" w:cs="Times New Roman"/>
          <w:sz w:val="24"/>
          <w:szCs w:val="24"/>
        </w:rPr>
        <w:t xml:space="preserve">parameters like Validity, </w:t>
      </w:r>
      <w:proofErr w:type="spellStart"/>
      <w:r w:rsidRPr="00D27773">
        <w:rPr>
          <w:rFonts w:ascii="Times New Roman" w:eastAsia="Times New Roman" w:hAnsi="Times New Roman" w:cs="Times New Roman"/>
          <w:sz w:val="24"/>
          <w:szCs w:val="24"/>
        </w:rPr>
        <w:t>Uniqueness@k</w:t>
      </w:r>
      <w:proofErr w:type="spellEnd"/>
      <w:r w:rsidRPr="00D27773">
        <w:rPr>
          <w:rFonts w:ascii="Times New Roman" w:eastAsia="Times New Roman" w:hAnsi="Times New Roman" w:cs="Times New Roman"/>
          <w:sz w:val="24"/>
          <w:szCs w:val="24"/>
        </w:rPr>
        <w:t>, and Novelty</w:t>
      </w:r>
    </w:p>
    <w:tbl>
      <w:tblPr>
        <w:tblStyle w:val="TableGrid"/>
        <w:tblW w:w="9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3096"/>
        <w:gridCol w:w="3096"/>
      </w:tblGrid>
      <w:tr w:rsidR="008A65CB" w14:paraId="39862FC4" w14:textId="77777777" w:rsidTr="002F23CF">
        <w:trPr>
          <w:trHeight w:val="1612"/>
        </w:trPr>
        <w:tc>
          <w:tcPr>
            <w:tcW w:w="2875" w:type="dxa"/>
            <w:vMerge w:val="restart"/>
            <w:vAlign w:val="center"/>
          </w:tcPr>
          <w:p w14:paraId="6D8398F6" w14:textId="00D28802" w:rsidR="008A65CB" w:rsidRDefault="008A65CB" w:rsidP="008A65CB">
            <w:pPr>
              <w:spacing w:line="360" w:lineRule="auto"/>
              <w:jc w:val="center"/>
              <w:rPr>
                <w:rFonts w:ascii="Times New Roman" w:eastAsia="Times New Roman" w:hAnsi="Times New Roman" w:cs="Times New Roman"/>
                <w:sz w:val="28"/>
                <w:szCs w:val="28"/>
              </w:rPr>
            </w:pPr>
            <w:r w:rsidRPr="008C11D7">
              <w:rPr>
                <w:rFonts w:ascii="Times New Roman" w:eastAsia="Times New Roman" w:hAnsi="Times New Roman" w:cs="Times New Roman"/>
                <w:noProof/>
                <w:sz w:val="28"/>
                <w:szCs w:val="28"/>
              </w:rPr>
              <w:drawing>
                <wp:anchor distT="0" distB="0" distL="114300" distR="114300" simplePos="0" relativeHeight="251698176" behindDoc="0" locked="0" layoutInCell="1" allowOverlap="1" wp14:anchorId="27B85579" wp14:editId="098C101B">
                  <wp:simplePos x="0" y="0"/>
                  <wp:positionH relativeFrom="column">
                    <wp:posOffset>152400</wp:posOffset>
                  </wp:positionH>
                  <wp:positionV relativeFrom="paragraph">
                    <wp:posOffset>257810</wp:posOffset>
                  </wp:positionV>
                  <wp:extent cx="1504315" cy="1018540"/>
                  <wp:effectExtent l="0" t="0" r="635" b="0"/>
                  <wp:wrapTopAndBottom/>
                  <wp:docPr id="829658983" name="Picture 4" descr="A structure of a molecule&#10;&#10;Description automatically generated">
                    <a:extLst xmlns:a="http://schemas.openxmlformats.org/drawingml/2006/main">
                      <a:ext uri="{FF2B5EF4-FFF2-40B4-BE49-F238E27FC236}">
                        <a16:creationId xmlns:a16="http://schemas.microsoft.com/office/drawing/2014/main" id="{8A417E84-D3A1-D207-D8C4-4BFD50AC00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tructure of a molecule&#10;&#10;Description automatically generated">
                            <a:extLst>
                              <a:ext uri="{FF2B5EF4-FFF2-40B4-BE49-F238E27FC236}">
                                <a16:creationId xmlns:a16="http://schemas.microsoft.com/office/drawing/2014/main" id="{8A417E84-D3A1-D207-D8C4-4BFD50AC0009}"/>
                              </a:ext>
                            </a:extLst>
                          </pic:cNvPr>
                          <pic:cNvPicPr>
                            <a:picLocks noChangeAspect="1"/>
                          </pic:cNvPicPr>
                        </pic:nvPicPr>
                        <pic:blipFill rotWithShape="1">
                          <a:blip r:embed="rId11">
                            <a:extLst>
                              <a:ext uri="{28A0092B-C50C-407E-A947-70E740481C1C}">
                                <a14:useLocalDpi xmlns:a14="http://schemas.microsoft.com/office/drawing/2010/main" val="0"/>
                              </a:ext>
                            </a:extLst>
                          </a:blip>
                          <a:srcRect t="15933" b="16322"/>
                          <a:stretch/>
                        </pic:blipFill>
                        <pic:spPr>
                          <a:xfrm>
                            <a:off x="0" y="0"/>
                            <a:ext cx="1504315" cy="1018540"/>
                          </a:xfrm>
                          <a:prstGeom prst="rect">
                            <a:avLst/>
                          </a:prstGeom>
                        </pic:spPr>
                      </pic:pic>
                    </a:graphicData>
                  </a:graphic>
                  <wp14:sizeRelH relativeFrom="margin">
                    <wp14:pctWidth>0</wp14:pctWidth>
                  </wp14:sizeRelH>
                  <wp14:sizeRelV relativeFrom="margin">
                    <wp14:pctHeight>0</wp14:pctHeight>
                  </wp14:sizeRelV>
                </wp:anchor>
              </w:drawing>
            </w:r>
          </w:p>
        </w:tc>
        <w:tc>
          <w:tcPr>
            <w:tcW w:w="3084" w:type="dxa"/>
            <w:vAlign w:val="center"/>
          </w:tcPr>
          <w:p w14:paraId="6C9014AB" w14:textId="610F7885" w:rsidR="008A65CB" w:rsidRDefault="008A65CB" w:rsidP="007440BB">
            <w:pPr>
              <w:spacing w:line="360" w:lineRule="auto"/>
              <w:jc w:val="center"/>
              <w:rPr>
                <w:rFonts w:ascii="Times New Roman" w:eastAsia="Times New Roman" w:hAnsi="Times New Roman" w:cs="Times New Roman"/>
                <w:sz w:val="28"/>
                <w:szCs w:val="28"/>
              </w:rPr>
            </w:pPr>
            <w:r w:rsidRPr="008C11D7">
              <w:rPr>
                <w:rFonts w:ascii="Times New Roman" w:eastAsia="Times New Roman" w:hAnsi="Times New Roman" w:cs="Times New Roman"/>
                <w:noProof/>
                <w:sz w:val="28"/>
                <w:szCs w:val="28"/>
              </w:rPr>
              <w:drawing>
                <wp:anchor distT="0" distB="0" distL="114300" distR="114300" simplePos="0" relativeHeight="251699200" behindDoc="0" locked="0" layoutInCell="1" allowOverlap="1" wp14:anchorId="298F62B4" wp14:editId="7CCA6BCD">
                  <wp:simplePos x="0" y="0"/>
                  <wp:positionH relativeFrom="column">
                    <wp:posOffset>-6350</wp:posOffset>
                  </wp:positionH>
                  <wp:positionV relativeFrom="paragraph">
                    <wp:posOffset>309880</wp:posOffset>
                  </wp:positionV>
                  <wp:extent cx="1644650" cy="1011555"/>
                  <wp:effectExtent l="0" t="0" r="0" b="0"/>
                  <wp:wrapTopAndBottom/>
                  <wp:docPr id="2004190439" name="Picture 8" descr="A molecule structure with blue and black lines&#10;&#10;Description automatically generated">
                    <a:extLst xmlns:a="http://schemas.openxmlformats.org/drawingml/2006/main">
                      <a:ext uri="{FF2B5EF4-FFF2-40B4-BE49-F238E27FC236}">
                        <a16:creationId xmlns:a16="http://schemas.microsoft.com/office/drawing/2014/main" id="{824C30E0-C10F-9841-F702-DA7DEBBAC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molecule structure with blue and black lines&#10;&#10;Description automatically generated">
                            <a:extLst>
                              <a:ext uri="{FF2B5EF4-FFF2-40B4-BE49-F238E27FC236}">
                                <a16:creationId xmlns:a16="http://schemas.microsoft.com/office/drawing/2014/main" id="{824C30E0-C10F-9841-F702-DA7DEBBACF78}"/>
                              </a:ext>
                            </a:extLst>
                          </pic:cNvPr>
                          <pic:cNvPicPr>
                            <a:picLocks noChangeAspect="1"/>
                          </pic:cNvPicPr>
                        </pic:nvPicPr>
                        <pic:blipFill rotWithShape="1">
                          <a:blip r:embed="rId12">
                            <a:extLst>
                              <a:ext uri="{28A0092B-C50C-407E-A947-70E740481C1C}">
                                <a14:useLocalDpi xmlns:a14="http://schemas.microsoft.com/office/drawing/2010/main" val="0"/>
                              </a:ext>
                            </a:extLst>
                          </a:blip>
                          <a:srcRect l="9467" t="8664" r="8361" b="7748"/>
                          <a:stretch/>
                        </pic:blipFill>
                        <pic:spPr>
                          <a:xfrm>
                            <a:off x="0" y="0"/>
                            <a:ext cx="1644650" cy="1011555"/>
                          </a:xfrm>
                          <a:prstGeom prst="rect">
                            <a:avLst/>
                          </a:prstGeom>
                        </pic:spPr>
                      </pic:pic>
                    </a:graphicData>
                  </a:graphic>
                  <wp14:sizeRelH relativeFrom="margin">
                    <wp14:pctWidth>0</wp14:pctWidth>
                  </wp14:sizeRelH>
                  <wp14:sizeRelV relativeFrom="margin">
                    <wp14:pctHeight>0</wp14:pctHeight>
                  </wp14:sizeRelV>
                </wp:anchor>
              </w:drawing>
            </w:r>
          </w:p>
        </w:tc>
        <w:tc>
          <w:tcPr>
            <w:tcW w:w="3084" w:type="dxa"/>
            <w:vAlign w:val="center"/>
          </w:tcPr>
          <w:p w14:paraId="6E75D556" w14:textId="133A0DDC" w:rsidR="008A65CB" w:rsidRDefault="008A65CB" w:rsidP="007440BB">
            <w:pPr>
              <w:spacing w:line="360" w:lineRule="auto"/>
              <w:jc w:val="center"/>
              <w:rPr>
                <w:rFonts w:ascii="Times New Roman" w:eastAsia="Times New Roman" w:hAnsi="Times New Roman" w:cs="Times New Roman"/>
                <w:sz w:val="28"/>
                <w:szCs w:val="28"/>
              </w:rPr>
            </w:pPr>
            <w:r w:rsidRPr="008C11D7">
              <w:rPr>
                <w:rFonts w:ascii="Times New Roman" w:eastAsia="Times New Roman" w:hAnsi="Times New Roman" w:cs="Times New Roman"/>
                <w:noProof/>
                <w:sz w:val="28"/>
                <w:szCs w:val="28"/>
              </w:rPr>
              <w:drawing>
                <wp:anchor distT="0" distB="0" distL="114300" distR="114300" simplePos="0" relativeHeight="251700224" behindDoc="0" locked="0" layoutInCell="1" allowOverlap="1" wp14:anchorId="35326EE3" wp14:editId="6AD4DC9E">
                  <wp:simplePos x="0" y="0"/>
                  <wp:positionH relativeFrom="column">
                    <wp:posOffset>-5715</wp:posOffset>
                  </wp:positionH>
                  <wp:positionV relativeFrom="paragraph">
                    <wp:posOffset>309880</wp:posOffset>
                  </wp:positionV>
                  <wp:extent cx="1714500" cy="1090295"/>
                  <wp:effectExtent l="0" t="0" r="0" b="0"/>
                  <wp:wrapTopAndBottom/>
                  <wp:docPr id="581756906" name="Content Placeholder 4">
                    <a:extLst xmlns:a="http://schemas.openxmlformats.org/drawingml/2006/main">
                      <a:ext uri="{FF2B5EF4-FFF2-40B4-BE49-F238E27FC236}">
                        <a16:creationId xmlns:a16="http://schemas.microsoft.com/office/drawing/2014/main" id="{D7CBC0DC-B7C0-021D-0A71-DD6EEE18D3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4">
                            <a:extLst>
                              <a:ext uri="{FF2B5EF4-FFF2-40B4-BE49-F238E27FC236}">
                                <a16:creationId xmlns:a16="http://schemas.microsoft.com/office/drawing/2014/main" id="{D7CBC0DC-B7C0-021D-0A71-DD6EEE18D368}"/>
                              </a:ext>
                            </a:extLst>
                          </pic:cNvPr>
                          <pic:cNvPicPr>
                            <a:picLocks noChangeAspect="1"/>
                          </pic:cNvPicPr>
                        </pic:nvPicPr>
                        <pic:blipFill rotWithShape="1">
                          <a:blip r:embed="rId13">
                            <a:extLst>
                              <a:ext uri="{28A0092B-C50C-407E-A947-70E740481C1C}">
                                <a14:useLocalDpi xmlns:a14="http://schemas.microsoft.com/office/drawing/2010/main" val="0"/>
                              </a:ext>
                            </a:extLst>
                          </a:blip>
                          <a:srcRect t="7430" r="82090"/>
                          <a:stretch/>
                        </pic:blipFill>
                        <pic:spPr>
                          <a:xfrm>
                            <a:off x="0" y="0"/>
                            <a:ext cx="1714500" cy="1090295"/>
                          </a:xfrm>
                          <a:prstGeom prst="rect">
                            <a:avLst/>
                          </a:prstGeom>
                        </pic:spPr>
                      </pic:pic>
                    </a:graphicData>
                  </a:graphic>
                  <wp14:sizeRelH relativeFrom="margin">
                    <wp14:pctWidth>0</wp14:pctWidth>
                  </wp14:sizeRelH>
                  <wp14:sizeRelV relativeFrom="margin">
                    <wp14:pctHeight>0</wp14:pctHeight>
                  </wp14:sizeRelV>
                </wp:anchor>
              </w:drawing>
            </w:r>
          </w:p>
        </w:tc>
      </w:tr>
      <w:tr w:rsidR="008A65CB" w14:paraId="71A5EBDE" w14:textId="77777777" w:rsidTr="002F23CF">
        <w:trPr>
          <w:trHeight w:val="2636"/>
        </w:trPr>
        <w:tc>
          <w:tcPr>
            <w:tcW w:w="2875" w:type="dxa"/>
            <w:vMerge/>
            <w:vAlign w:val="center"/>
          </w:tcPr>
          <w:p w14:paraId="6BE33EDA" w14:textId="77777777" w:rsidR="008A65CB" w:rsidRDefault="008A65CB" w:rsidP="008A65CB">
            <w:pPr>
              <w:spacing w:line="360" w:lineRule="auto"/>
              <w:jc w:val="center"/>
              <w:rPr>
                <w:rFonts w:ascii="Times New Roman" w:eastAsia="Times New Roman" w:hAnsi="Times New Roman" w:cs="Times New Roman"/>
                <w:sz w:val="28"/>
                <w:szCs w:val="28"/>
              </w:rPr>
            </w:pPr>
          </w:p>
        </w:tc>
        <w:tc>
          <w:tcPr>
            <w:tcW w:w="3084" w:type="dxa"/>
            <w:vAlign w:val="center"/>
          </w:tcPr>
          <w:p w14:paraId="07EF2A6F" w14:textId="5C2AF55F" w:rsidR="008A65CB" w:rsidRDefault="008A65CB" w:rsidP="007440BB">
            <w:pPr>
              <w:spacing w:line="360" w:lineRule="auto"/>
              <w:jc w:val="center"/>
              <w:rPr>
                <w:rFonts w:ascii="Times New Roman" w:eastAsia="Times New Roman" w:hAnsi="Times New Roman" w:cs="Times New Roman"/>
                <w:sz w:val="28"/>
                <w:szCs w:val="28"/>
              </w:rPr>
            </w:pPr>
            <w:r w:rsidRPr="008C11D7">
              <w:rPr>
                <w:rFonts w:ascii="Times New Roman" w:eastAsia="Times New Roman" w:hAnsi="Times New Roman" w:cs="Times New Roman"/>
                <w:noProof/>
                <w:sz w:val="28"/>
                <w:szCs w:val="28"/>
              </w:rPr>
              <w:drawing>
                <wp:anchor distT="0" distB="0" distL="114300" distR="114300" simplePos="0" relativeHeight="251701248" behindDoc="0" locked="0" layoutInCell="1" allowOverlap="1" wp14:anchorId="77142C07" wp14:editId="23DCB16F">
                  <wp:simplePos x="0" y="0"/>
                  <wp:positionH relativeFrom="column">
                    <wp:posOffset>-6350</wp:posOffset>
                  </wp:positionH>
                  <wp:positionV relativeFrom="paragraph">
                    <wp:posOffset>307340</wp:posOffset>
                  </wp:positionV>
                  <wp:extent cx="1822450" cy="960120"/>
                  <wp:effectExtent l="0" t="0" r="6350" b="0"/>
                  <wp:wrapTopAndBottom/>
                  <wp:docPr id="387818817" name="Picture 6" descr="A black and red molecule&#10;&#10;Description automatically generated">
                    <a:extLst xmlns:a="http://schemas.openxmlformats.org/drawingml/2006/main">
                      <a:ext uri="{FF2B5EF4-FFF2-40B4-BE49-F238E27FC236}">
                        <a16:creationId xmlns:a16="http://schemas.microsoft.com/office/drawing/2014/main" id="{FC096D8D-1690-BA60-1B50-A42153CE47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black and red molecule&#10;&#10;Description automatically generated">
                            <a:extLst>
                              <a:ext uri="{FF2B5EF4-FFF2-40B4-BE49-F238E27FC236}">
                                <a16:creationId xmlns:a16="http://schemas.microsoft.com/office/drawing/2014/main" id="{FC096D8D-1690-BA60-1B50-A42153CE473F}"/>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10030" t="4871" r="3805" b="6465"/>
                          <a:stretch/>
                        </pic:blipFill>
                        <pic:spPr>
                          <a:xfrm>
                            <a:off x="0" y="0"/>
                            <a:ext cx="1822450" cy="960120"/>
                          </a:xfrm>
                          <a:prstGeom prst="rect">
                            <a:avLst/>
                          </a:prstGeom>
                        </pic:spPr>
                      </pic:pic>
                    </a:graphicData>
                  </a:graphic>
                  <wp14:sizeRelH relativeFrom="margin">
                    <wp14:pctWidth>0</wp14:pctWidth>
                  </wp14:sizeRelH>
                  <wp14:sizeRelV relativeFrom="margin">
                    <wp14:pctHeight>0</wp14:pctHeight>
                  </wp14:sizeRelV>
                </wp:anchor>
              </w:drawing>
            </w:r>
          </w:p>
        </w:tc>
        <w:tc>
          <w:tcPr>
            <w:tcW w:w="3084" w:type="dxa"/>
            <w:vAlign w:val="center"/>
          </w:tcPr>
          <w:p w14:paraId="7D3B93E6" w14:textId="7DD3F495" w:rsidR="008A65CB" w:rsidRDefault="008A65CB" w:rsidP="007440BB">
            <w:pPr>
              <w:spacing w:line="360" w:lineRule="auto"/>
              <w:jc w:val="center"/>
              <w:rPr>
                <w:rFonts w:ascii="Times New Roman" w:eastAsia="Times New Roman" w:hAnsi="Times New Roman" w:cs="Times New Roman"/>
                <w:sz w:val="28"/>
                <w:szCs w:val="28"/>
              </w:rPr>
            </w:pPr>
            <w:r w:rsidRPr="008C11D7">
              <w:rPr>
                <w:rFonts w:ascii="Times New Roman" w:eastAsia="Times New Roman" w:hAnsi="Times New Roman" w:cs="Times New Roman"/>
                <w:noProof/>
                <w:sz w:val="28"/>
                <w:szCs w:val="28"/>
              </w:rPr>
              <w:drawing>
                <wp:anchor distT="0" distB="0" distL="114300" distR="114300" simplePos="0" relativeHeight="251702272" behindDoc="0" locked="0" layoutInCell="1" allowOverlap="1" wp14:anchorId="475AE8BF" wp14:editId="72B4F9B6">
                  <wp:simplePos x="0" y="0"/>
                  <wp:positionH relativeFrom="column">
                    <wp:posOffset>3175</wp:posOffset>
                  </wp:positionH>
                  <wp:positionV relativeFrom="paragraph">
                    <wp:posOffset>229235</wp:posOffset>
                  </wp:positionV>
                  <wp:extent cx="1822450" cy="960120"/>
                  <wp:effectExtent l="0" t="0" r="6350" b="0"/>
                  <wp:wrapTopAndBottom/>
                  <wp:docPr id="240527523" name="Picture 6" descr="A black and red molecule&#10;&#10;Description automatically generated">
                    <a:extLst xmlns:a="http://schemas.openxmlformats.org/drawingml/2006/main">
                      <a:ext uri="{FF2B5EF4-FFF2-40B4-BE49-F238E27FC236}">
                        <a16:creationId xmlns:a16="http://schemas.microsoft.com/office/drawing/2014/main" id="{FC096D8D-1690-BA60-1B50-A42153CE47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black and red molecule&#10;&#10;Description automatically generated">
                            <a:extLst>
                              <a:ext uri="{FF2B5EF4-FFF2-40B4-BE49-F238E27FC236}">
                                <a16:creationId xmlns:a16="http://schemas.microsoft.com/office/drawing/2014/main" id="{FC096D8D-1690-BA60-1B50-A42153CE473F}"/>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10030" t="4871" r="3805" b="6465"/>
                          <a:stretch/>
                        </pic:blipFill>
                        <pic:spPr>
                          <a:xfrm>
                            <a:off x="0" y="0"/>
                            <a:ext cx="1822450" cy="960120"/>
                          </a:xfrm>
                          <a:prstGeom prst="rect">
                            <a:avLst/>
                          </a:prstGeom>
                        </pic:spPr>
                      </pic:pic>
                    </a:graphicData>
                  </a:graphic>
                  <wp14:sizeRelH relativeFrom="margin">
                    <wp14:pctWidth>0</wp14:pctWidth>
                  </wp14:sizeRelH>
                  <wp14:sizeRelV relativeFrom="margin">
                    <wp14:pctHeight>0</wp14:pctHeight>
                  </wp14:sizeRelV>
                </wp:anchor>
              </w:drawing>
            </w:r>
          </w:p>
        </w:tc>
      </w:tr>
      <w:tr w:rsidR="008A65CB" w14:paraId="0B717CF4" w14:textId="77777777" w:rsidTr="002F23CF">
        <w:trPr>
          <w:trHeight w:val="1079"/>
        </w:trPr>
        <w:tc>
          <w:tcPr>
            <w:tcW w:w="2875" w:type="dxa"/>
            <w:vAlign w:val="center"/>
          </w:tcPr>
          <w:p w14:paraId="055693AC" w14:textId="6EF5862E" w:rsidR="008A65CB" w:rsidRPr="008A65CB" w:rsidRDefault="008A65CB" w:rsidP="007440BB">
            <w:pPr>
              <w:ind w:left="-90"/>
              <w:jc w:val="center"/>
              <w:rPr>
                <w:rFonts w:ascii="Times New Roman" w:hAnsi="Times New Roman" w:cs="Times New Roman"/>
                <w:color w:val="000000" w:themeColor="text1"/>
                <w:kern w:val="24"/>
                <w:sz w:val="28"/>
                <w:szCs w:val="28"/>
              </w:rPr>
            </w:pPr>
            <w:r w:rsidRPr="008614EE">
              <w:rPr>
                <w:rFonts w:ascii="Times New Roman" w:hAnsi="Times New Roman" w:cs="Times New Roman"/>
                <w:color w:val="000000" w:themeColor="text1"/>
                <w:kern w:val="24"/>
                <w:sz w:val="28"/>
                <w:szCs w:val="28"/>
              </w:rPr>
              <w:t>Bedaquiline</w:t>
            </w:r>
          </w:p>
        </w:tc>
        <w:tc>
          <w:tcPr>
            <w:tcW w:w="3084" w:type="dxa"/>
            <w:vAlign w:val="center"/>
          </w:tcPr>
          <w:p w14:paraId="656BCFE0" w14:textId="4E2710D2" w:rsidR="008A65CB" w:rsidRPr="007440BB" w:rsidRDefault="008A65CB" w:rsidP="007440BB">
            <w:pPr>
              <w:jc w:val="center"/>
              <w:rPr>
                <w:rFonts w:ascii="Times New Roman" w:hAnsi="Times New Roman" w:cs="Times New Roman"/>
                <w:color w:val="000000" w:themeColor="text1"/>
                <w:kern w:val="24"/>
                <w:sz w:val="28"/>
                <w:szCs w:val="28"/>
              </w:rPr>
            </w:pPr>
            <w:r w:rsidRPr="003B6F67">
              <w:rPr>
                <w:rFonts w:ascii="Times New Roman" w:hAnsi="Times New Roman" w:cs="Times New Roman"/>
                <w:color w:val="000000" w:themeColor="text1"/>
                <w:kern w:val="24"/>
                <w:sz w:val="28"/>
                <w:szCs w:val="28"/>
              </w:rPr>
              <w:t>From the current architecture</w:t>
            </w:r>
          </w:p>
        </w:tc>
        <w:tc>
          <w:tcPr>
            <w:tcW w:w="3084" w:type="dxa"/>
            <w:vAlign w:val="center"/>
          </w:tcPr>
          <w:p w14:paraId="7412AC86" w14:textId="4BBD2A25" w:rsidR="008A65CB" w:rsidRPr="007440BB" w:rsidRDefault="008A65CB" w:rsidP="007440BB">
            <w:pPr>
              <w:jc w:val="center"/>
              <w:rPr>
                <w:rFonts w:ascii="Times New Roman" w:hAnsi="Times New Roman" w:cs="Times New Roman"/>
                <w:color w:val="000000" w:themeColor="text1"/>
                <w:kern w:val="24"/>
                <w:sz w:val="28"/>
                <w:szCs w:val="28"/>
              </w:rPr>
            </w:pPr>
            <w:r w:rsidRPr="008614EE">
              <w:rPr>
                <w:rFonts w:ascii="Times New Roman" w:hAnsi="Times New Roman" w:cs="Times New Roman"/>
                <w:color w:val="000000" w:themeColor="text1"/>
                <w:kern w:val="24"/>
                <w:sz w:val="28"/>
                <w:szCs w:val="28"/>
              </w:rPr>
              <w:t>From the previous architecture</w:t>
            </w:r>
          </w:p>
        </w:tc>
      </w:tr>
      <w:tr w:rsidR="008A65CB" w14:paraId="06C30D42" w14:textId="77777777" w:rsidTr="002F23CF">
        <w:trPr>
          <w:trHeight w:val="3311"/>
        </w:trPr>
        <w:tc>
          <w:tcPr>
            <w:tcW w:w="2875" w:type="dxa"/>
            <w:vAlign w:val="center"/>
          </w:tcPr>
          <w:p w14:paraId="1BD36240" w14:textId="07A9B5F5" w:rsidR="008A65CB" w:rsidRDefault="007816D7" w:rsidP="005515D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anchor distT="0" distB="0" distL="114300" distR="114300" simplePos="0" relativeHeight="251704320" behindDoc="1" locked="0" layoutInCell="1" allowOverlap="1" wp14:anchorId="14B63A2B" wp14:editId="4F320D9F">
                  <wp:simplePos x="0" y="0"/>
                  <wp:positionH relativeFrom="column">
                    <wp:posOffset>40005</wp:posOffset>
                  </wp:positionH>
                  <wp:positionV relativeFrom="paragraph">
                    <wp:posOffset>450215</wp:posOffset>
                  </wp:positionV>
                  <wp:extent cx="1689100" cy="897890"/>
                  <wp:effectExtent l="0" t="0" r="6350" b="0"/>
                  <wp:wrapSquare wrapText="bothSides"/>
                  <wp:docPr id="31278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43952" name="Picture 3986439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9100" cy="897890"/>
                          </a:xfrm>
                          <a:prstGeom prst="rect">
                            <a:avLst/>
                          </a:prstGeom>
                        </pic:spPr>
                      </pic:pic>
                    </a:graphicData>
                  </a:graphic>
                  <wp14:sizeRelH relativeFrom="margin">
                    <wp14:pctWidth>0</wp14:pctWidth>
                  </wp14:sizeRelH>
                  <wp14:sizeRelV relativeFrom="margin">
                    <wp14:pctHeight>0</wp14:pctHeight>
                  </wp14:sizeRelV>
                </wp:anchor>
              </w:drawing>
            </w:r>
          </w:p>
        </w:tc>
        <w:tc>
          <w:tcPr>
            <w:tcW w:w="3084" w:type="dxa"/>
            <w:vAlign w:val="center"/>
          </w:tcPr>
          <w:p w14:paraId="176D0147" w14:textId="22F11A4F" w:rsidR="008A65CB" w:rsidRDefault="0040798E" w:rsidP="007816D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706368" behindDoc="1" locked="0" layoutInCell="1" allowOverlap="1" wp14:anchorId="168B120F" wp14:editId="43D086C0">
                  <wp:simplePos x="0" y="0"/>
                  <wp:positionH relativeFrom="column">
                    <wp:posOffset>92710</wp:posOffset>
                  </wp:positionH>
                  <wp:positionV relativeFrom="paragraph">
                    <wp:posOffset>337820</wp:posOffset>
                  </wp:positionV>
                  <wp:extent cx="1663700" cy="1121410"/>
                  <wp:effectExtent l="0" t="0" r="0" b="2540"/>
                  <wp:wrapSquare wrapText="bothSides"/>
                  <wp:docPr id="1488596949" name="Picture 5" descr="A molecule of a chemical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34075" name="Picture 5" descr="A molecule of a chemical structur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3700" cy="1121410"/>
                          </a:xfrm>
                          <a:prstGeom prst="rect">
                            <a:avLst/>
                          </a:prstGeom>
                        </pic:spPr>
                      </pic:pic>
                    </a:graphicData>
                  </a:graphic>
                  <wp14:sizeRelH relativeFrom="margin">
                    <wp14:pctWidth>0</wp14:pctWidth>
                  </wp14:sizeRelH>
                  <wp14:sizeRelV relativeFrom="margin">
                    <wp14:pctHeight>0</wp14:pctHeight>
                  </wp14:sizeRelV>
                </wp:anchor>
              </w:drawing>
            </w:r>
          </w:p>
        </w:tc>
        <w:tc>
          <w:tcPr>
            <w:tcW w:w="3084" w:type="dxa"/>
            <w:vAlign w:val="center"/>
          </w:tcPr>
          <w:p w14:paraId="4BD6B3F8" w14:textId="151682F0" w:rsidR="008A65CB" w:rsidRDefault="0040798E" w:rsidP="008A65CB">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708416" behindDoc="1" locked="0" layoutInCell="1" allowOverlap="1" wp14:anchorId="1BA9EEA2" wp14:editId="7166E326">
                  <wp:simplePos x="0" y="0"/>
                  <wp:positionH relativeFrom="column">
                    <wp:posOffset>75565</wp:posOffset>
                  </wp:positionH>
                  <wp:positionV relativeFrom="paragraph">
                    <wp:posOffset>450215</wp:posOffset>
                  </wp:positionV>
                  <wp:extent cx="1593850" cy="970280"/>
                  <wp:effectExtent l="0" t="0" r="6350" b="1270"/>
                  <wp:wrapSquare wrapText="bothSides"/>
                  <wp:docPr id="2895828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06269" name="Picture 940706269"/>
                          <pic:cNvPicPr/>
                        </pic:nvPicPr>
                        <pic:blipFill rotWithShape="1">
                          <a:blip r:embed="rId17">
                            <a:extLst>
                              <a:ext uri="{28A0092B-C50C-407E-A947-70E740481C1C}">
                                <a14:useLocalDpi xmlns:a14="http://schemas.microsoft.com/office/drawing/2010/main" val="0"/>
                              </a:ext>
                            </a:extLst>
                          </a:blip>
                          <a:srcRect r="79798"/>
                          <a:stretch/>
                        </pic:blipFill>
                        <pic:spPr bwMode="auto">
                          <a:xfrm>
                            <a:off x="0" y="0"/>
                            <a:ext cx="1593850" cy="97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65CB" w14:paraId="29D07942" w14:textId="77777777" w:rsidTr="002F23CF">
        <w:trPr>
          <w:trHeight w:val="824"/>
        </w:trPr>
        <w:tc>
          <w:tcPr>
            <w:tcW w:w="2875" w:type="dxa"/>
            <w:vAlign w:val="center"/>
          </w:tcPr>
          <w:p w14:paraId="03E0607E" w14:textId="52C1FA54" w:rsidR="008A65CB" w:rsidRDefault="007816D7" w:rsidP="008A65CB">
            <w:pPr>
              <w:spacing w:line="360" w:lineRule="auto"/>
              <w:jc w:val="center"/>
              <w:rPr>
                <w:rFonts w:ascii="Times New Roman" w:eastAsia="Times New Roman" w:hAnsi="Times New Roman" w:cs="Times New Roman"/>
                <w:sz w:val="28"/>
                <w:szCs w:val="28"/>
              </w:rPr>
            </w:pPr>
            <w:r>
              <w:rPr>
                <w:rFonts w:ascii="Times New Roman" w:hAnsi="Times New Roman" w:cs="Times New Roman"/>
                <w:color w:val="000000" w:themeColor="text1"/>
                <w:kern w:val="24"/>
                <w:sz w:val="28"/>
                <w:szCs w:val="28"/>
              </w:rPr>
              <w:t>Remdesivir</w:t>
            </w:r>
          </w:p>
        </w:tc>
        <w:tc>
          <w:tcPr>
            <w:tcW w:w="3084" w:type="dxa"/>
            <w:vAlign w:val="center"/>
          </w:tcPr>
          <w:p w14:paraId="51E26823" w14:textId="76AD4619" w:rsidR="008A65CB" w:rsidRPr="007816D7" w:rsidRDefault="008A65CB" w:rsidP="007816D7">
            <w:pPr>
              <w:jc w:val="center"/>
              <w:rPr>
                <w:rFonts w:ascii="Times New Roman" w:hAnsi="Times New Roman" w:cs="Times New Roman"/>
                <w:color w:val="000000" w:themeColor="text1"/>
                <w:kern w:val="24"/>
                <w:sz w:val="28"/>
                <w:szCs w:val="28"/>
              </w:rPr>
            </w:pPr>
            <w:r w:rsidRPr="003B6F67">
              <w:rPr>
                <w:rFonts w:ascii="Times New Roman" w:hAnsi="Times New Roman" w:cs="Times New Roman"/>
                <w:color w:val="000000" w:themeColor="text1"/>
                <w:kern w:val="24"/>
                <w:sz w:val="28"/>
                <w:szCs w:val="28"/>
              </w:rPr>
              <w:t>From the current architecture</w:t>
            </w:r>
          </w:p>
        </w:tc>
        <w:tc>
          <w:tcPr>
            <w:tcW w:w="3084" w:type="dxa"/>
            <w:vAlign w:val="center"/>
          </w:tcPr>
          <w:p w14:paraId="75C1E08D" w14:textId="1D4F4998" w:rsidR="008A65CB" w:rsidRPr="007816D7" w:rsidRDefault="008A65CB" w:rsidP="007816D7">
            <w:pPr>
              <w:jc w:val="center"/>
              <w:rPr>
                <w:rFonts w:ascii="Times New Roman" w:hAnsi="Times New Roman" w:cs="Times New Roman"/>
                <w:color w:val="000000" w:themeColor="text1"/>
                <w:kern w:val="24"/>
                <w:sz w:val="28"/>
                <w:szCs w:val="28"/>
              </w:rPr>
            </w:pPr>
            <w:r w:rsidRPr="008614EE">
              <w:rPr>
                <w:rFonts w:ascii="Times New Roman" w:hAnsi="Times New Roman" w:cs="Times New Roman"/>
                <w:color w:val="000000" w:themeColor="text1"/>
                <w:kern w:val="24"/>
                <w:sz w:val="28"/>
                <w:szCs w:val="28"/>
              </w:rPr>
              <w:t>From the previous architecture</w:t>
            </w:r>
          </w:p>
        </w:tc>
      </w:tr>
    </w:tbl>
    <w:p w14:paraId="3E544405" w14:textId="589C8114" w:rsidR="00BB102D" w:rsidRDefault="00BB102D" w:rsidP="00CF34B7">
      <w:pPr>
        <w:spacing w:line="360" w:lineRule="auto"/>
        <w:jc w:val="both"/>
        <w:rPr>
          <w:rFonts w:ascii="Times New Roman" w:eastAsia="Times New Roman" w:hAnsi="Times New Roman" w:cs="Times New Roman"/>
          <w:sz w:val="28"/>
          <w:szCs w:val="28"/>
        </w:rPr>
      </w:pPr>
    </w:p>
    <w:p w14:paraId="0B9B9EC0" w14:textId="1629F096" w:rsidR="00F81478" w:rsidRPr="00103A20" w:rsidRDefault="00103A20" w:rsidP="00103A20">
      <w:pPr>
        <w:jc w:val="center"/>
        <w:rPr>
          <w:rFonts w:ascii="Times New Roman" w:eastAsia="Times New Roman" w:hAnsi="Times New Roman" w:cs="Times New Roman"/>
          <w:sz w:val="24"/>
          <w:szCs w:val="24"/>
        </w:rPr>
      </w:pPr>
      <w:r w:rsidRPr="00103A20">
        <w:rPr>
          <w:rFonts w:ascii="Times New Roman" w:eastAsia="Times New Roman" w:hAnsi="Times New Roman" w:cs="Times New Roman"/>
          <w:sz w:val="24"/>
          <w:szCs w:val="24"/>
        </w:rPr>
        <w:t>Fig 2: Comparison of analogues generated for the drugs Remdesivir and Bedaquiline using the current transformer model and a variational autoencoder.</w:t>
      </w:r>
      <w:r w:rsidRPr="00103A20">
        <w:rPr>
          <w:rFonts w:ascii="Times New Roman" w:eastAsia="Times New Roman" w:hAnsi="Times New Roman" w:cs="Times New Roman"/>
          <w:sz w:val="24"/>
          <w:szCs w:val="24"/>
        </w:rPr>
        <w:cr/>
      </w:r>
    </w:p>
    <w:p w14:paraId="7805E289" w14:textId="11888FFB" w:rsidR="00AA1CEF" w:rsidRDefault="00D37119" w:rsidP="00397B4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Here we observe that the analogues generated from our model are more valid and more feasible than those generated from a VAE. This is mainly attributed to the fact that the</w:t>
      </w:r>
      <w:r w:rsidR="00562710">
        <w:rPr>
          <w:rFonts w:ascii="Times New Roman" w:eastAsia="Times New Roman" w:hAnsi="Times New Roman" w:cs="Times New Roman"/>
          <w:sz w:val="28"/>
          <w:szCs w:val="28"/>
        </w:rPr>
        <w:t xml:space="preserve"> encoder-decoder</w:t>
      </w:r>
      <w:r>
        <w:rPr>
          <w:rFonts w:ascii="Times New Roman" w:eastAsia="Times New Roman" w:hAnsi="Times New Roman" w:cs="Times New Roman"/>
          <w:sz w:val="28"/>
          <w:szCs w:val="28"/>
        </w:rPr>
        <w:t xml:space="preserve"> </w:t>
      </w:r>
      <w:r w:rsidRPr="00DD4547">
        <w:rPr>
          <w:rFonts w:ascii="Times New Roman" w:eastAsia="Times New Roman" w:hAnsi="Times New Roman" w:cs="Times New Roman"/>
          <w:sz w:val="28"/>
          <w:szCs w:val="28"/>
        </w:rPr>
        <w:t>transformers do not require a predefined latent space like VAEs do. This makes them more flexible</w:t>
      </w:r>
      <w:r>
        <w:rPr>
          <w:rFonts w:ascii="Times New Roman" w:eastAsia="Times New Roman" w:hAnsi="Times New Roman" w:cs="Times New Roman"/>
          <w:sz w:val="28"/>
          <w:szCs w:val="28"/>
        </w:rPr>
        <w:t xml:space="preserve"> </w:t>
      </w:r>
      <w:r w:rsidRPr="00DD4547">
        <w:rPr>
          <w:rFonts w:ascii="Times New Roman" w:eastAsia="Times New Roman" w:hAnsi="Times New Roman" w:cs="Times New Roman"/>
          <w:sz w:val="28"/>
          <w:szCs w:val="28"/>
        </w:rPr>
        <w:t xml:space="preserve">and adaptable to several types of data and tasks. </w:t>
      </w:r>
      <w:r w:rsidR="00562710">
        <w:rPr>
          <w:rFonts w:ascii="Times New Roman" w:eastAsia="Times New Roman" w:hAnsi="Times New Roman" w:cs="Times New Roman"/>
          <w:sz w:val="28"/>
          <w:szCs w:val="28"/>
        </w:rPr>
        <w:t>They</w:t>
      </w:r>
      <w:r w:rsidRPr="00DD4547">
        <w:rPr>
          <w:rFonts w:ascii="Times New Roman" w:eastAsia="Times New Roman" w:hAnsi="Times New Roman" w:cs="Times New Roman"/>
          <w:sz w:val="28"/>
          <w:szCs w:val="28"/>
        </w:rPr>
        <w:t xml:space="preserve"> can generate diverse outputs without being constrained by a fixed latent space structure, allowing for greater creativity and exploration in sequence generation</w:t>
      </w:r>
      <w:r>
        <w:rPr>
          <w:rFonts w:ascii="Times New Roman" w:eastAsia="Times New Roman" w:hAnsi="Times New Roman" w:cs="Times New Roman"/>
          <w:sz w:val="28"/>
          <w:szCs w:val="28"/>
        </w:rPr>
        <w:t>.</w:t>
      </w:r>
    </w:p>
    <w:p w14:paraId="24B9F146" w14:textId="37C0BB02" w:rsidR="001E1DDD" w:rsidRPr="001E1DDD" w:rsidRDefault="00507242" w:rsidP="001E1DD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addition to the advantages offered by transformer architectures, some drawbacks were also observed</w:t>
      </w:r>
      <w:r w:rsidR="00F01FCD">
        <w:rPr>
          <w:rFonts w:ascii="Times New Roman" w:eastAsia="Times New Roman" w:hAnsi="Times New Roman" w:cs="Times New Roman"/>
          <w:sz w:val="28"/>
          <w:szCs w:val="28"/>
        </w:rPr>
        <w:t xml:space="preserve">, which are inherent to transformers. </w:t>
      </w:r>
      <w:r w:rsidR="00397B4C">
        <w:rPr>
          <w:rFonts w:ascii="Times New Roman" w:eastAsia="Times New Roman" w:hAnsi="Times New Roman" w:cs="Times New Roman"/>
          <w:sz w:val="28"/>
          <w:szCs w:val="28"/>
        </w:rPr>
        <w:t>The model also showed a very low value for loss indicating overfitting in the network</w:t>
      </w:r>
      <w:r w:rsidR="002502CC">
        <w:rPr>
          <w:rFonts w:ascii="Times New Roman" w:eastAsia="Times New Roman" w:hAnsi="Times New Roman" w:cs="Times New Roman"/>
          <w:sz w:val="28"/>
          <w:szCs w:val="28"/>
        </w:rPr>
        <w:t xml:space="preserve">. </w:t>
      </w:r>
      <w:r w:rsidR="00F25A9F">
        <w:rPr>
          <w:rFonts w:ascii="Times New Roman" w:eastAsia="Times New Roman" w:hAnsi="Times New Roman" w:cs="Times New Roman"/>
          <w:sz w:val="28"/>
          <w:szCs w:val="28"/>
        </w:rPr>
        <w:t xml:space="preserve">To eliminate this, </w:t>
      </w:r>
      <w:r w:rsidR="001E1DDD">
        <w:rPr>
          <w:rFonts w:ascii="Times New Roman" w:eastAsia="Times New Roman" w:hAnsi="Times New Roman" w:cs="Times New Roman"/>
          <w:sz w:val="28"/>
          <w:szCs w:val="28"/>
        </w:rPr>
        <w:t>the size of the</w:t>
      </w:r>
      <w:r w:rsidR="001E1DDD" w:rsidRPr="001E1DDD">
        <w:rPr>
          <w:rFonts w:ascii="Times New Roman" w:eastAsia="Times New Roman" w:hAnsi="Times New Roman" w:cs="Times New Roman"/>
          <w:sz w:val="28"/>
          <w:szCs w:val="28"/>
        </w:rPr>
        <w:t xml:space="preserve"> training dataset</w:t>
      </w:r>
      <w:r w:rsidR="001E1DDD">
        <w:rPr>
          <w:rFonts w:ascii="Times New Roman" w:eastAsia="Times New Roman" w:hAnsi="Times New Roman" w:cs="Times New Roman"/>
          <w:sz w:val="28"/>
          <w:szCs w:val="28"/>
        </w:rPr>
        <w:t xml:space="preserve"> needs to be increased</w:t>
      </w:r>
      <w:r w:rsidR="001E1DDD" w:rsidRPr="001E1DDD">
        <w:rPr>
          <w:rFonts w:ascii="Times New Roman" w:eastAsia="Times New Roman" w:hAnsi="Times New Roman" w:cs="Times New Roman"/>
          <w:sz w:val="28"/>
          <w:szCs w:val="28"/>
        </w:rPr>
        <w:t>. More diverse and representative data can help the model generalize better to unseen examples, reducing the risk of overfitting.</w:t>
      </w:r>
      <w:r w:rsidR="001E1DDD">
        <w:rPr>
          <w:rFonts w:ascii="Times New Roman" w:eastAsia="Times New Roman" w:hAnsi="Times New Roman" w:cs="Times New Roman"/>
          <w:sz w:val="28"/>
          <w:szCs w:val="28"/>
        </w:rPr>
        <w:t xml:space="preserve"> Early stopping may also be used to </w:t>
      </w:r>
      <w:r w:rsidR="001E1DDD" w:rsidRPr="001E1DDD">
        <w:rPr>
          <w:rFonts w:ascii="Times New Roman" w:eastAsia="Times New Roman" w:hAnsi="Times New Roman" w:cs="Times New Roman"/>
          <w:sz w:val="28"/>
          <w:szCs w:val="28"/>
        </w:rPr>
        <w:t>monitor the model's performance on a separate validation set during training and stopping the training process when the validation loss stops improving or begins to deteriorate.</w:t>
      </w:r>
    </w:p>
    <w:p w14:paraId="5CAE086B" w14:textId="0C69E39A" w:rsidR="00F25A9F" w:rsidRDefault="001E1DDD" w:rsidP="001E1DDD">
      <w:pPr>
        <w:spacing w:line="360" w:lineRule="auto"/>
        <w:jc w:val="both"/>
        <w:rPr>
          <w:rFonts w:ascii="Times New Roman" w:eastAsia="Times New Roman" w:hAnsi="Times New Roman" w:cs="Times New Roman"/>
          <w:sz w:val="28"/>
          <w:szCs w:val="28"/>
        </w:rPr>
      </w:pPr>
      <w:r w:rsidRPr="001E1DDD">
        <w:rPr>
          <w:rFonts w:ascii="Times New Roman" w:eastAsia="Times New Roman" w:hAnsi="Times New Roman" w:cs="Times New Roman"/>
          <w:sz w:val="28"/>
          <w:szCs w:val="28"/>
        </w:rPr>
        <w:t>This prevents the model from continuing to learn patterns specific to the training data that may not generalize well to unseen examples.</w:t>
      </w:r>
    </w:p>
    <w:p w14:paraId="520F47A5" w14:textId="3BAA60A2" w:rsidR="00794E51" w:rsidRDefault="006B18AC" w:rsidP="00CF34B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Another method proposed is by </w:t>
      </w:r>
      <w:r w:rsidR="00BF6729">
        <w:rPr>
          <w:rFonts w:ascii="Times New Roman" w:eastAsia="Times New Roman" w:hAnsi="Times New Roman" w:cs="Times New Roman"/>
          <w:sz w:val="28"/>
          <w:szCs w:val="28"/>
        </w:rPr>
        <w:t>making</w:t>
      </w:r>
      <w:r w:rsidRPr="006B18AC">
        <w:rPr>
          <w:rFonts w:ascii="Times New Roman" w:eastAsia="Times New Roman" w:hAnsi="Times New Roman" w:cs="Times New Roman"/>
          <w:sz w:val="28"/>
          <w:szCs w:val="28"/>
        </w:rPr>
        <w:t xml:space="preserve"> the architecture of the transformer network</w:t>
      </w:r>
      <w:r w:rsidR="00BF6729">
        <w:rPr>
          <w:rFonts w:ascii="Times New Roman" w:eastAsia="Times New Roman" w:hAnsi="Times New Roman" w:cs="Times New Roman"/>
          <w:sz w:val="28"/>
          <w:szCs w:val="28"/>
        </w:rPr>
        <w:t xml:space="preserve"> deeper</w:t>
      </w:r>
      <w:r w:rsidRPr="006B18AC">
        <w:rPr>
          <w:rFonts w:ascii="Times New Roman" w:eastAsia="Times New Roman" w:hAnsi="Times New Roman" w:cs="Times New Roman"/>
          <w:sz w:val="28"/>
          <w:szCs w:val="28"/>
        </w:rPr>
        <w:t xml:space="preserve"> by </w:t>
      </w:r>
      <w:r w:rsidR="00BF6729">
        <w:rPr>
          <w:rFonts w:ascii="Times New Roman" w:eastAsia="Times New Roman" w:hAnsi="Times New Roman" w:cs="Times New Roman"/>
          <w:sz w:val="28"/>
          <w:szCs w:val="28"/>
        </w:rPr>
        <w:t>increasing</w:t>
      </w:r>
      <w:r w:rsidRPr="006B18AC">
        <w:rPr>
          <w:rFonts w:ascii="Times New Roman" w:eastAsia="Times New Roman" w:hAnsi="Times New Roman" w:cs="Times New Roman"/>
          <w:sz w:val="28"/>
          <w:szCs w:val="28"/>
        </w:rPr>
        <w:t xml:space="preserve"> the number of layers, the dimensionality of the embeddings, or the number of attention heads can help prevent overfitting, especially if the model is excessively complex relative to the size of the training data.</w:t>
      </w:r>
    </w:p>
    <w:p w14:paraId="76D859E4" w14:textId="5348EAA6" w:rsidR="00F01FCD" w:rsidRDefault="00F01FCD" w:rsidP="00CF34B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Also, there is no particular method of expressing the accuracy of Generative models, and thus most of the inference is purely based on observations.</w:t>
      </w:r>
    </w:p>
    <w:p w14:paraId="3B54A196" w14:textId="77777777" w:rsidR="00794E51" w:rsidRDefault="00794E51" w:rsidP="00CF34B7">
      <w:pPr>
        <w:spacing w:line="360" w:lineRule="auto"/>
        <w:jc w:val="both"/>
        <w:rPr>
          <w:rFonts w:ascii="Times New Roman" w:eastAsia="Times New Roman" w:hAnsi="Times New Roman" w:cs="Times New Roman"/>
          <w:sz w:val="28"/>
          <w:szCs w:val="28"/>
        </w:rPr>
      </w:pPr>
    </w:p>
    <w:p w14:paraId="2B808CC8" w14:textId="77777777" w:rsidR="00D66A2A" w:rsidRDefault="00000000" w:rsidP="00CF34B7">
      <w:pPr>
        <w:spacing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7.    Conclusion:</w:t>
      </w:r>
    </w:p>
    <w:p w14:paraId="7DA59311" w14:textId="77777777" w:rsidR="00D66A2A" w:rsidRDefault="00D66A2A" w:rsidP="00CF34B7">
      <w:pPr>
        <w:spacing w:line="360" w:lineRule="auto"/>
        <w:jc w:val="both"/>
        <w:rPr>
          <w:rFonts w:ascii="Times New Roman" w:eastAsia="Times New Roman" w:hAnsi="Times New Roman" w:cs="Times New Roman"/>
          <w:b/>
          <w:sz w:val="34"/>
          <w:szCs w:val="34"/>
        </w:rPr>
      </w:pPr>
    </w:p>
    <w:p w14:paraId="07D3923B" w14:textId="77777777" w:rsidR="00A35255" w:rsidRDefault="008E5B43" w:rsidP="00CF34B7">
      <w:pPr>
        <w:spacing w:line="360" w:lineRule="auto"/>
        <w:jc w:val="both"/>
        <w:rPr>
          <w:rFonts w:ascii="Times New Roman" w:eastAsia="Times New Roman" w:hAnsi="Times New Roman" w:cs="Times New Roman"/>
          <w:sz w:val="28"/>
          <w:szCs w:val="28"/>
        </w:rPr>
      </w:pPr>
      <w:r w:rsidRPr="008E5B43">
        <w:rPr>
          <w:rFonts w:ascii="Times New Roman" w:eastAsia="Times New Roman" w:hAnsi="Times New Roman" w:cs="Times New Roman"/>
          <w:sz w:val="28"/>
          <w:szCs w:val="28"/>
        </w:rPr>
        <w:t xml:space="preserve">In conclusion, this </w:t>
      </w:r>
      <w:r>
        <w:rPr>
          <w:rFonts w:ascii="Times New Roman" w:eastAsia="Times New Roman" w:hAnsi="Times New Roman" w:cs="Times New Roman"/>
          <w:sz w:val="28"/>
          <w:szCs w:val="28"/>
        </w:rPr>
        <w:t>study</w:t>
      </w:r>
      <w:r w:rsidRPr="008E5B43">
        <w:rPr>
          <w:rFonts w:ascii="Times New Roman" w:eastAsia="Times New Roman" w:hAnsi="Times New Roman" w:cs="Times New Roman"/>
          <w:sz w:val="28"/>
          <w:szCs w:val="28"/>
        </w:rPr>
        <w:t xml:space="preserve"> demonstrates the effectiveness of decoder-only transformer architectures in drug design tasks, particularly in the generation of analogous molecules from existing drug compounds. By leveraging self-attention mechanisms and autoregressive generation processes, decoder transformers capture complex relationships within molecules and systematically generate output </w:t>
      </w:r>
      <w:r w:rsidR="00A35255">
        <w:rPr>
          <w:rFonts w:ascii="Times New Roman" w:eastAsia="Times New Roman" w:hAnsi="Times New Roman" w:cs="Times New Roman"/>
          <w:sz w:val="28"/>
          <w:szCs w:val="28"/>
        </w:rPr>
        <w:t>sequences.</w:t>
      </w:r>
    </w:p>
    <w:p w14:paraId="14E48B4C" w14:textId="77777777" w:rsidR="00A35255" w:rsidRDefault="00A35255" w:rsidP="00CF34B7">
      <w:pPr>
        <w:spacing w:line="360" w:lineRule="auto"/>
        <w:jc w:val="both"/>
        <w:rPr>
          <w:rFonts w:ascii="Times New Roman" w:eastAsia="Times New Roman" w:hAnsi="Times New Roman" w:cs="Times New Roman"/>
          <w:sz w:val="28"/>
          <w:szCs w:val="28"/>
        </w:rPr>
      </w:pPr>
      <w:r w:rsidRPr="00A35255">
        <w:rPr>
          <w:rFonts w:ascii="Times New Roman" w:eastAsia="Times New Roman" w:hAnsi="Times New Roman" w:cs="Times New Roman"/>
          <w:sz w:val="28"/>
          <w:szCs w:val="28"/>
        </w:rPr>
        <w:t>In our investigation, the proposed framework</w:t>
      </w:r>
      <w:r>
        <w:rPr>
          <w:rFonts w:ascii="Times New Roman" w:eastAsia="Times New Roman" w:hAnsi="Times New Roman" w:cs="Times New Roman"/>
          <w:sz w:val="28"/>
          <w:szCs w:val="28"/>
        </w:rPr>
        <w:t xml:space="preserve"> was compared</w:t>
      </w:r>
      <w:r w:rsidRPr="00A35255">
        <w:rPr>
          <w:rFonts w:ascii="Times New Roman" w:eastAsia="Times New Roman" w:hAnsi="Times New Roman" w:cs="Times New Roman"/>
          <w:sz w:val="28"/>
          <w:szCs w:val="28"/>
        </w:rPr>
        <w:t xml:space="preserve"> against </w:t>
      </w:r>
      <w:r>
        <w:rPr>
          <w:rFonts w:ascii="Times New Roman" w:eastAsia="Times New Roman" w:hAnsi="Times New Roman" w:cs="Times New Roman"/>
          <w:sz w:val="28"/>
          <w:szCs w:val="28"/>
        </w:rPr>
        <w:t>other</w:t>
      </w:r>
      <w:r w:rsidRPr="00A35255">
        <w:rPr>
          <w:rFonts w:ascii="Times New Roman" w:eastAsia="Times New Roman" w:hAnsi="Times New Roman" w:cs="Times New Roman"/>
          <w:sz w:val="28"/>
          <w:szCs w:val="28"/>
        </w:rPr>
        <w:t xml:space="preserve"> baseline models, revealing its superior performance in terms of novelty and validity compared to the control methods. Nonetheless, a limitation arises as the generated compounds fail to surpass the reference molecule, indicating a shortfall in uniqueness.</w:t>
      </w:r>
      <w:r>
        <w:rPr>
          <w:rFonts w:ascii="Times New Roman" w:eastAsia="Times New Roman" w:hAnsi="Times New Roman" w:cs="Times New Roman"/>
          <w:sz w:val="28"/>
          <w:szCs w:val="28"/>
        </w:rPr>
        <w:t xml:space="preserve"> </w:t>
      </w:r>
    </w:p>
    <w:p w14:paraId="5B38F454" w14:textId="1B005BFD" w:rsidR="00D66A2A" w:rsidRDefault="008E5B43" w:rsidP="00CF34B7">
      <w:pPr>
        <w:spacing w:line="360" w:lineRule="auto"/>
        <w:jc w:val="both"/>
        <w:rPr>
          <w:rFonts w:ascii="Times New Roman" w:eastAsia="Times New Roman" w:hAnsi="Times New Roman" w:cs="Times New Roman"/>
          <w:sz w:val="28"/>
          <w:szCs w:val="28"/>
        </w:rPr>
      </w:pPr>
      <w:r w:rsidRPr="008E5B43">
        <w:rPr>
          <w:rFonts w:ascii="Times New Roman" w:eastAsia="Times New Roman" w:hAnsi="Times New Roman" w:cs="Times New Roman"/>
          <w:sz w:val="28"/>
          <w:szCs w:val="28"/>
        </w:rPr>
        <w:t>Comparative analyses with traditional models such as VAEs and LSTM RNNs highlight the superiority of decoder transformers in terms of computational efficiency and output quality. The findings of this study underscore the potential of decoder transformers as a valuable tool in drug design research, offering new avenues for the discovery and optimization of drug candidates. Future research may focus on further optimizing transformer architectures</w:t>
      </w:r>
      <w:r w:rsidR="00F25A9F">
        <w:rPr>
          <w:rFonts w:ascii="Times New Roman" w:eastAsia="Times New Roman" w:hAnsi="Times New Roman" w:cs="Times New Roman"/>
          <w:sz w:val="28"/>
          <w:szCs w:val="28"/>
        </w:rPr>
        <w:t xml:space="preserve"> by reducing overfitting </w:t>
      </w:r>
      <w:r w:rsidR="00F25A9F">
        <w:rPr>
          <w:rFonts w:ascii="Times New Roman" w:eastAsia="Times New Roman" w:hAnsi="Times New Roman" w:cs="Times New Roman"/>
          <w:sz w:val="28"/>
          <w:szCs w:val="28"/>
        </w:rPr>
        <w:lastRenderedPageBreak/>
        <w:t>and training on larger datasets and</w:t>
      </w:r>
      <w:r w:rsidRPr="008E5B43">
        <w:rPr>
          <w:rFonts w:ascii="Times New Roman" w:eastAsia="Times New Roman" w:hAnsi="Times New Roman" w:cs="Times New Roman"/>
          <w:sz w:val="28"/>
          <w:szCs w:val="28"/>
        </w:rPr>
        <w:t xml:space="preserve"> exploring </w:t>
      </w:r>
      <w:r w:rsidR="00F25A9F">
        <w:rPr>
          <w:rFonts w:ascii="Times New Roman" w:eastAsia="Times New Roman" w:hAnsi="Times New Roman" w:cs="Times New Roman"/>
          <w:sz w:val="28"/>
          <w:szCs w:val="28"/>
        </w:rPr>
        <w:t>their applications</w:t>
      </w:r>
      <w:r w:rsidRPr="008E5B43">
        <w:rPr>
          <w:rFonts w:ascii="Times New Roman" w:eastAsia="Times New Roman" w:hAnsi="Times New Roman" w:cs="Times New Roman"/>
          <w:sz w:val="28"/>
          <w:szCs w:val="28"/>
        </w:rPr>
        <w:t xml:space="preserve"> in other domains of molecular design and drug discovery.</w:t>
      </w:r>
    </w:p>
    <w:p w14:paraId="755E902F" w14:textId="77777777" w:rsidR="00151B4A" w:rsidRDefault="00151B4A" w:rsidP="00CF34B7">
      <w:pPr>
        <w:spacing w:line="360" w:lineRule="auto"/>
        <w:jc w:val="both"/>
        <w:rPr>
          <w:rFonts w:ascii="Times New Roman" w:eastAsia="Times New Roman" w:hAnsi="Times New Roman" w:cs="Times New Roman"/>
          <w:sz w:val="28"/>
          <w:szCs w:val="28"/>
        </w:rPr>
      </w:pPr>
    </w:p>
    <w:p w14:paraId="455D644C" w14:textId="7453B19B" w:rsidR="00562BCC" w:rsidRDefault="00B35930" w:rsidP="00B35930">
      <w:pPr>
        <w:spacing w:line="360" w:lineRule="auto"/>
        <w:jc w:val="both"/>
        <w:rPr>
          <w:rFonts w:ascii="Times New Roman" w:eastAsia="Times New Roman" w:hAnsi="Times New Roman" w:cs="Times New Roman"/>
          <w:sz w:val="28"/>
          <w:szCs w:val="28"/>
        </w:rPr>
      </w:pPr>
      <w:r w:rsidRPr="00B35930">
        <w:rPr>
          <w:rFonts w:ascii="Times New Roman" w:eastAsia="Times New Roman" w:hAnsi="Times New Roman" w:cs="Times New Roman"/>
          <w:sz w:val="28"/>
          <w:szCs w:val="28"/>
        </w:rPr>
        <w:t xml:space="preserve">The model was implemented and shared in a Google </w:t>
      </w:r>
      <w:proofErr w:type="spellStart"/>
      <w:r w:rsidRPr="00B35930">
        <w:rPr>
          <w:rFonts w:ascii="Times New Roman" w:eastAsia="Times New Roman" w:hAnsi="Times New Roman" w:cs="Times New Roman"/>
          <w:sz w:val="28"/>
          <w:szCs w:val="28"/>
        </w:rPr>
        <w:t>Colaboratory</w:t>
      </w:r>
      <w:proofErr w:type="spellEnd"/>
      <w:r w:rsidRPr="00B35930">
        <w:rPr>
          <w:rFonts w:ascii="Times New Roman" w:eastAsia="Times New Roman" w:hAnsi="Times New Roman" w:cs="Times New Roman"/>
          <w:sz w:val="28"/>
          <w:szCs w:val="28"/>
        </w:rPr>
        <w:t xml:space="preserve"> notebook </w:t>
      </w:r>
      <w:r w:rsidR="00562BCC">
        <w:rPr>
          <w:rFonts w:ascii="Times New Roman" w:eastAsia="Times New Roman" w:hAnsi="Times New Roman" w:cs="Times New Roman"/>
          <w:sz w:val="28"/>
          <w:szCs w:val="28"/>
        </w:rPr>
        <w:t>on the T4 GPU. The code</w:t>
      </w:r>
      <w:r w:rsidR="00EE0253">
        <w:rPr>
          <w:rFonts w:ascii="Times New Roman" w:eastAsia="Times New Roman" w:hAnsi="Times New Roman" w:cs="Times New Roman"/>
          <w:sz w:val="28"/>
          <w:szCs w:val="28"/>
        </w:rPr>
        <w:t xml:space="preserve"> and dataset</w:t>
      </w:r>
      <w:r w:rsidR="00562BCC">
        <w:rPr>
          <w:rFonts w:ascii="Times New Roman" w:eastAsia="Times New Roman" w:hAnsi="Times New Roman" w:cs="Times New Roman"/>
          <w:sz w:val="28"/>
          <w:szCs w:val="28"/>
        </w:rPr>
        <w:t xml:space="preserve"> for this project</w:t>
      </w:r>
      <w:r w:rsidR="00EE0253">
        <w:rPr>
          <w:rFonts w:ascii="Times New Roman" w:eastAsia="Times New Roman" w:hAnsi="Times New Roman" w:cs="Times New Roman"/>
          <w:sz w:val="28"/>
          <w:szCs w:val="28"/>
        </w:rPr>
        <w:t xml:space="preserve"> can be found on:</w:t>
      </w:r>
    </w:p>
    <w:p w14:paraId="4F950959" w14:textId="1103443C" w:rsidR="00EE0253" w:rsidRDefault="00562BCC" w:rsidP="00B35930">
      <w:pPr>
        <w:spacing w:line="360" w:lineRule="auto"/>
        <w:jc w:val="both"/>
        <w:rPr>
          <w:rFonts w:ascii="Times New Roman" w:eastAsia="Times New Roman" w:hAnsi="Times New Roman" w:cs="Times New Roman"/>
          <w:sz w:val="28"/>
          <w:szCs w:val="28"/>
        </w:rPr>
        <w:sectPr w:rsidR="00EE0253" w:rsidSect="00090187">
          <w:type w:val="continuous"/>
          <w:pgSz w:w="11909" w:h="16834"/>
          <w:pgMar w:top="1440" w:right="1440" w:bottom="1440" w:left="1440" w:header="720" w:footer="720" w:gutter="0"/>
          <w:pgNumType w:start="0"/>
          <w:cols w:space="720"/>
          <w:docGrid w:linePitch="299"/>
        </w:sectPr>
      </w:pPr>
      <w:r w:rsidRPr="00562BCC">
        <w:rPr>
          <w:rFonts w:ascii="Times New Roman" w:eastAsia="Times New Roman" w:hAnsi="Times New Roman" w:cs="Times New Roman"/>
          <w:sz w:val="28"/>
          <w:szCs w:val="28"/>
        </w:rPr>
        <w:t>https://github.com/UjjwalAnand364/Drug-Lead-Optimization</w:t>
      </w:r>
    </w:p>
    <w:p w14:paraId="5E057342" w14:textId="77777777" w:rsidR="00A35255" w:rsidRDefault="00A35255" w:rsidP="00CF34B7">
      <w:pPr>
        <w:spacing w:line="360" w:lineRule="auto"/>
        <w:jc w:val="both"/>
        <w:rPr>
          <w:rFonts w:ascii="Times New Roman" w:eastAsia="Times New Roman" w:hAnsi="Times New Roman" w:cs="Times New Roman"/>
          <w:sz w:val="28"/>
          <w:szCs w:val="28"/>
        </w:rPr>
      </w:pPr>
    </w:p>
    <w:p w14:paraId="2213A884" w14:textId="77777777" w:rsidR="00AA1CEF" w:rsidRDefault="00AA1CEF">
      <w:pPr>
        <w:spacing w:line="360" w:lineRule="auto"/>
        <w:rPr>
          <w:rFonts w:ascii="Times New Roman" w:eastAsia="Times New Roman" w:hAnsi="Times New Roman" w:cs="Times New Roman"/>
          <w:sz w:val="28"/>
          <w:szCs w:val="28"/>
        </w:rPr>
      </w:pPr>
    </w:p>
    <w:p w14:paraId="69D5C8C1" w14:textId="77777777" w:rsidR="00AA1CEF" w:rsidRDefault="00AA1CEF">
      <w:pPr>
        <w:spacing w:line="360" w:lineRule="auto"/>
        <w:rPr>
          <w:rFonts w:ascii="Times New Roman" w:eastAsia="Times New Roman" w:hAnsi="Times New Roman" w:cs="Times New Roman"/>
          <w:sz w:val="28"/>
          <w:szCs w:val="28"/>
        </w:rPr>
      </w:pPr>
    </w:p>
    <w:p w14:paraId="171608FC" w14:textId="77777777" w:rsidR="00294892" w:rsidRDefault="00294892">
      <w:pPr>
        <w:spacing w:line="360" w:lineRule="auto"/>
        <w:rPr>
          <w:rFonts w:ascii="Times New Roman" w:eastAsia="Times New Roman" w:hAnsi="Times New Roman" w:cs="Times New Roman"/>
          <w:sz w:val="28"/>
          <w:szCs w:val="28"/>
        </w:rPr>
        <w:sectPr w:rsidR="00294892" w:rsidSect="00294892">
          <w:type w:val="continuous"/>
          <w:pgSz w:w="11909" w:h="16834"/>
          <w:pgMar w:top="1440" w:right="1440" w:bottom="1440" w:left="1440" w:header="720" w:footer="720" w:gutter="0"/>
          <w:pgNumType w:start="0"/>
          <w:cols w:num="2" w:space="720"/>
          <w:titlePg/>
        </w:sectPr>
      </w:pPr>
    </w:p>
    <w:p w14:paraId="5390CAA1" w14:textId="77777777" w:rsidR="00AA1CEF" w:rsidRDefault="00AA1CEF">
      <w:pPr>
        <w:spacing w:line="360" w:lineRule="auto"/>
        <w:rPr>
          <w:rFonts w:ascii="Times New Roman" w:eastAsia="Times New Roman" w:hAnsi="Times New Roman" w:cs="Times New Roman"/>
          <w:sz w:val="28"/>
          <w:szCs w:val="28"/>
        </w:rPr>
      </w:pPr>
    </w:p>
    <w:p w14:paraId="2D356B86" w14:textId="77777777" w:rsidR="00AA1CEF" w:rsidRDefault="00AA1CEF">
      <w:pPr>
        <w:spacing w:line="360" w:lineRule="auto"/>
        <w:rPr>
          <w:rFonts w:ascii="Times New Roman" w:eastAsia="Times New Roman" w:hAnsi="Times New Roman" w:cs="Times New Roman"/>
          <w:sz w:val="28"/>
          <w:szCs w:val="28"/>
        </w:rPr>
      </w:pPr>
    </w:p>
    <w:p w14:paraId="1C2A86B3" w14:textId="77777777" w:rsidR="00AA1CEF" w:rsidRDefault="00AA1CEF">
      <w:pPr>
        <w:spacing w:line="360" w:lineRule="auto"/>
        <w:rPr>
          <w:rFonts w:ascii="Times New Roman" w:eastAsia="Times New Roman" w:hAnsi="Times New Roman" w:cs="Times New Roman"/>
          <w:b/>
          <w:sz w:val="36"/>
          <w:szCs w:val="36"/>
        </w:rPr>
      </w:pPr>
    </w:p>
    <w:p w14:paraId="0A56DE98" w14:textId="77777777" w:rsidR="00FE0C02" w:rsidRDefault="00FE0C02">
      <w:pPr>
        <w:spacing w:line="360" w:lineRule="auto"/>
        <w:rPr>
          <w:rFonts w:ascii="Times New Roman" w:eastAsia="Times New Roman" w:hAnsi="Times New Roman" w:cs="Times New Roman"/>
          <w:b/>
          <w:sz w:val="36"/>
          <w:szCs w:val="36"/>
        </w:rPr>
      </w:pPr>
    </w:p>
    <w:p w14:paraId="6A5113E2" w14:textId="77777777" w:rsidR="00FE0C02" w:rsidRDefault="00FE0C02">
      <w:pPr>
        <w:spacing w:line="360" w:lineRule="auto"/>
        <w:rPr>
          <w:rFonts w:ascii="Times New Roman" w:eastAsia="Times New Roman" w:hAnsi="Times New Roman" w:cs="Times New Roman"/>
          <w:b/>
          <w:sz w:val="36"/>
          <w:szCs w:val="36"/>
        </w:rPr>
      </w:pPr>
    </w:p>
    <w:p w14:paraId="0CE2CEE5" w14:textId="77777777" w:rsidR="00D37119" w:rsidRDefault="00D37119">
      <w:pPr>
        <w:spacing w:line="360" w:lineRule="auto"/>
        <w:rPr>
          <w:rFonts w:ascii="Times New Roman" w:eastAsia="Times New Roman" w:hAnsi="Times New Roman" w:cs="Times New Roman"/>
          <w:b/>
          <w:sz w:val="36"/>
          <w:szCs w:val="36"/>
        </w:rPr>
      </w:pPr>
    </w:p>
    <w:p w14:paraId="3A266DB3" w14:textId="77777777" w:rsidR="00BF6729" w:rsidRDefault="00BF6729">
      <w:pPr>
        <w:spacing w:line="360" w:lineRule="auto"/>
        <w:rPr>
          <w:rFonts w:ascii="Times New Roman" w:eastAsia="Times New Roman" w:hAnsi="Times New Roman" w:cs="Times New Roman"/>
          <w:b/>
          <w:sz w:val="36"/>
          <w:szCs w:val="36"/>
        </w:rPr>
      </w:pPr>
    </w:p>
    <w:p w14:paraId="35F7E4FE" w14:textId="77777777" w:rsidR="00BF6729" w:rsidRDefault="00BF6729">
      <w:pPr>
        <w:spacing w:line="360" w:lineRule="auto"/>
        <w:rPr>
          <w:rFonts w:ascii="Times New Roman" w:eastAsia="Times New Roman" w:hAnsi="Times New Roman" w:cs="Times New Roman"/>
          <w:b/>
          <w:sz w:val="36"/>
          <w:szCs w:val="36"/>
        </w:rPr>
      </w:pPr>
    </w:p>
    <w:p w14:paraId="775C1B3B" w14:textId="77777777" w:rsidR="00E07B85" w:rsidRDefault="00E07B85">
      <w:pPr>
        <w:spacing w:line="360" w:lineRule="auto"/>
        <w:rPr>
          <w:rFonts w:ascii="Times New Roman" w:eastAsia="Times New Roman" w:hAnsi="Times New Roman" w:cs="Times New Roman"/>
          <w:b/>
          <w:sz w:val="36"/>
          <w:szCs w:val="36"/>
        </w:rPr>
      </w:pPr>
    </w:p>
    <w:p w14:paraId="0AFC9B73" w14:textId="77777777" w:rsidR="00E07B85" w:rsidRDefault="00E07B85">
      <w:pPr>
        <w:spacing w:line="360" w:lineRule="auto"/>
        <w:rPr>
          <w:rFonts w:ascii="Times New Roman" w:eastAsia="Times New Roman" w:hAnsi="Times New Roman" w:cs="Times New Roman"/>
          <w:b/>
          <w:sz w:val="36"/>
          <w:szCs w:val="36"/>
        </w:rPr>
      </w:pPr>
    </w:p>
    <w:p w14:paraId="2B5D27F7" w14:textId="77777777" w:rsidR="00E07B85" w:rsidRDefault="00E07B85">
      <w:pPr>
        <w:spacing w:line="360" w:lineRule="auto"/>
        <w:rPr>
          <w:rFonts w:ascii="Times New Roman" w:eastAsia="Times New Roman" w:hAnsi="Times New Roman" w:cs="Times New Roman"/>
          <w:b/>
          <w:sz w:val="36"/>
          <w:szCs w:val="36"/>
        </w:rPr>
      </w:pPr>
    </w:p>
    <w:p w14:paraId="4D8C7FC1" w14:textId="77777777" w:rsidR="00E07B85" w:rsidRDefault="00E07B85">
      <w:pPr>
        <w:spacing w:line="360" w:lineRule="auto"/>
        <w:rPr>
          <w:rFonts w:ascii="Times New Roman" w:eastAsia="Times New Roman" w:hAnsi="Times New Roman" w:cs="Times New Roman"/>
          <w:b/>
          <w:sz w:val="36"/>
          <w:szCs w:val="36"/>
        </w:rPr>
      </w:pPr>
    </w:p>
    <w:p w14:paraId="0BB43E8C" w14:textId="77777777" w:rsidR="00E07B85" w:rsidRDefault="00E07B85">
      <w:pPr>
        <w:spacing w:line="360" w:lineRule="auto"/>
        <w:rPr>
          <w:rFonts w:ascii="Times New Roman" w:eastAsia="Times New Roman" w:hAnsi="Times New Roman" w:cs="Times New Roman"/>
          <w:b/>
          <w:sz w:val="36"/>
          <w:szCs w:val="36"/>
        </w:rPr>
      </w:pPr>
    </w:p>
    <w:p w14:paraId="7BADEAD0" w14:textId="77777777" w:rsidR="00E07B85" w:rsidRDefault="00E07B85">
      <w:pPr>
        <w:spacing w:line="360" w:lineRule="auto"/>
        <w:rPr>
          <w:rFonts w:ascii="Times New Roman" w:eastAsia="Times New Roman" w:hAnsi="Times New Roman" w:cs="Times New Roman"/>
          <w:b/>
          <w:sz w:val="36"/>
          <w:szCs w:val="36"/>
        </w:rPr>
      </w:pPr>
    </w:p>
    <w:p w14:paraId="21819789" w14:textId="77777777" w:rsidR="00E07B85" w:rsidRDefault="00E07B85">
      <w:pPr>
        <w:spacing w:line="360" w:lineRule="auto"/>
        <w:rPr>
          <w:rFonts w:ascii="Times New Roman" w:eastAsia="Times New Roman" w:hAnsi="Times New Roman" w:cs="Times New Roman"/>
          <w:b/>
          <w:sz w:val="36"/>
          <w:szCs w:val="36"/>
        </w:rPr>
      </w:pPr>
    </w:p>
    <w:p w14:paraId="0A92AC97" w14:textId="77777777" w:rsidR="00BF6729" w:rsidRDefault="00BF6729">
      <w:pPr>
        <w:spacing w:line="360" w:lineRule="auto"/>
        <w:rPr>
          <w:rFonts w:ascii="Times New Roman" w:eastAsia="Times New Roman" w:hAnsi="Times New Roman" w:cs="Times New Roman"/>
          <w:b/>
          <w:sz w:val="36"/>
          <w:szCs w:val="36"/>
        </w:rPr>
      </w:pPr>
    </w:p>
    <w:p w14:paraId="1F6F76D7" w14:textId="77777777" w:rsidR="00BF6729" w:rsidRDefault="00BF6729">
      <w:pPr>
        <w:spacing w:line="360" w:lineRule="auto"/>
        <w:rPr>
          <w:rFonts w:ascii="Times New Roman" w:eastAsia="Times New Roman" w:hAnsi="Times New Roman" w:cs="Times New Roman"/>
          <w:b/>
          <w:sz w:val="36"/>
          <w:szCs w:val="36"/>
        </w:rPr>
      </w:pPr>
    </w:p>
    <w:p w14:paraId="07521D51" w14:textId="4156D4B0" w:rsidR="00D66A2A" w:rsidRDefault="00000000">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8.</w:t>
      </w:r>
      <w:r>
        <w:rPr>
          <w:rFonts w:ascii="Times New Roman" w:eastAsia="Times New Roman" w:hAnsi="Times New Roman" w:cs="Times New Roman"/>
          <w:b/>
          <w:sz w:val="36"/>
          <w:szCs w:val="36"/>
        </w:rPr>
        <w:tab/>
        <w:t>References</w:t>
      </w:r>
    </w:p>
    <w:p w14:paraId="08E2A543" w14:textId="77777777" w:rsidR="00804094" w:rsidRDefault="00804094" w:rsidP="00804094">
      <w:pPr>
        <w:spacing w:line="360" w:lineRule="auto"/>
        <w:rPr>
          <w:rFonts w:ascii="Times New Roman" w:eastAsia="Times New Roman" w:hAnsi="Times New Roman" w:cs="Times New Roman"/>
          <w:sz w:val="28"/>
          <w:szCs w:val="28"/>
        </w:rPr>
      </w:pPr>
    </w:p>
    <w:p w14:paraId="79EAB45B" w14:textId="61F2853A" w:rsidR="00804094" w:rsidRPr="001A3771" w:rsidRDefault="00804094" w:rsidP="001A3771">
      <w:pPr>
        <w:numPr>
          <w:ilvl w:val="0"/>
          <w:numId w:val="4"/>
        </w:numPr>
        <w:spacing w:line="360" w:lineRule="auto"/>
        <w:jc w:val="both"/>
        <w:rPr>
          <w:rFonts w:ascii="Times New Roman" w:eastAsia="Times New Roman" w:hAnsi="Times New Roman" w:cs="Times New Roman"/>
          <w:sz w:val="24"/>
          <w:szCs w:val="24"/>
        </w:rPr>
      </w:pPr>
      <w:r w:rsidRPr="001A3771">
        <w:rPr>
          <w:rFonts w:ascii="Times New Roman" w:eastAsia="Times New Roman" w:hAnsi="Times New Roman" w:cs="Times New Roman"/>
          <w:sz w:val="24"/>
          <w:szCs w:val="24"/>
        </w:rPr>
        <w:t>Chakraborty, R; Hasija, Y. Utilizing deep learning to explore chemical space for drug lead optimization. Expert Systems with Applications, 229, 2023, 120592</w:t>
      </w:r>
    </w:p>
    <w:p w14:paraId="628A8D81" w14:textId="6C9D793A" w:rsidR="0071215F" w:rsidRPr="001A3771" w:rsidRDefault="0071215F" w:rsidP="001A3771">
      <w:pPr>
        <w:numPr>
          <w:ilvl w:val="0"/>
          <w:numId w:val="4"/>
        </w:numPr>
        <w:spacing w:line="360" w:lineRule="auto"/>
        <w:jc w:val="both"/>
        <w:rPr>
          <w:rFonts w:ascii="Times New Roman" w:eastAsia="Times New Roman" w:hAnsi="Times New Roman" w:cs="Times New Roman"/>
          <w:sz w:val="24"/>
          <w:szCs w:val="24"/>
        </w:rPr>
      </w:pPr>
      <w:r w:rsidRPr="001A3771">
        <w:rPr>
          <w:rFonts w:ascii="Times New Roman" w:eastAsia="Times New Roman" w:hAnsi="Times New Roman" w:cs="Times New Roman"/>
          <w:sz w:val="24"/>
          <w:szCs w:val="24"/>
        </w:rPr>
        <w:t>Tong,</w:t>
      </w:r>
      <w:r w:rsidR="00066EC5" w:rsidRPr="001A3771">
        <w:rPr>
          <w:rFonts w:ascii="Times New Roman" w:eastAsia="Times New Roman" w:hAnsi="Times New Roman" w:cs="Times New Roman"/>
          <w:sz w:val="24"/>
          <w:szCs w:val="24"/>
        </w:rPr>
        <w:t xml:space="preserve"> X.;</w:t>
      </w:r>
      <w:r w:rsidRPr="001A3771">
        <w:rPr>
          <w:rFonts w:ascii="Times New Roman" w:eastAsia="Times New Roman" w:hAnsi="Times New Roman" w:cs="Times New Roman"/>
          <w:sz w:val="24"/>
          <w:szCs w:val="24"/>
        </w:rPr>
        <w:t xml:space="preserve"> Liu,</w:t>
      </w:r>
      <w:r w:rsidR="00066EC5" w:rsidRPr="001A3771">
        <w:rPr>
          <w:rFonts w:ascii="Times New Roman" w:eastAsia="Times New Roman" w:hAnsi="Times New Roman" w:cs="Times New Roman"/>
          <w:sz w:val="24"/>
          <w:szCs w:val="24"/>
        </w:rPr>
        <w:t xml:space="preserve"> X.;</w:t>
      </w:r>
      <w:r w:rsidRPr="001A3771">
        <w:rPr>
          <w:rFonts w:ascii="Times New Roman" w:eastAsia="Times New Roman" w:hAnsi="Times New Roman" w:cs="Times New Roman"/>
          <w:sz w:val="24"/>
          <w:szCs w:val="24"/>
        </w:rPr>
        <w:t xml:space="preserve"> Tan,</w:t>
      </w:r>
      <w:r w:rsidR="00066EC5" w:rsidRPr="001A3771">
        <w:rPr>
          <w:rFonts w:ascii="Times New Roman" w:eastAsia="Times New Roman" w:hAnsi="Times New Roman" w:cs="Times New Roman"/>
          <w:sz w:val="24"/>
          <w:szCs w:val="24"/>
        </w:rPr>
        <w:t xml:space="preserve"> X.; </w:t>
      </w:r>
      <w:r w:rsidRPr="001A3771">
        <w:rPr>
          <w:rFonts w:ascii="Times New Roman" w:eastAsia="Times New Roman" w:hAnsi="Times New Roman" w:cs="Times New Roman"/>
          <w:sz w:val="24"/>
          <w:szCs w:val="24"/>
        </w:rPr>
        <w:t>Li,</w:t>
      </w:r>
      <w:r w:rsidR="00066EC5" w:rsidRPr="001A3771">
        <w:rPr>
          <w:rFonts w:ascii="Times New Roman" w:eastAsia="Times New Roman" w:hAnsi="Times New Roman" w:cs="Times New Roman"/>
          <w:sz w:val="24"/>
          <w:szCs w:val="24"/>
        </w:rPr>
        <w:t xml:space="preserve"> X.;</w:t>
      </w:r>
      <w:r w:rsidRPr="001A3771">
        <w:rPr>
          <w:rFonts w:ascii="Times New Roman" w:eastAsia="Times New Roman" w:hAnsi="Times New Roman" w:cs="Times New Roman"/>
          <w:sz w:val="24"/>
          <w:szCs w:val="24"/>
        </w:rPr>
        <w:t xml:space="preserve"> Jiang,</w:t>
      </w:r>
      <w:r w:rsidR="00066EC5" w:rsidRPr="001A3771">
        <w:rPr>
          <w:rFonts w:ascii="Times New Roman" w:eastAsia="Times New Roman" w:hAnsi="Times New Roman" w:cs="Times New Roman"/>
          <w:sz w:val="24"/>
          <w:szCs w:val="24"/>
        </w:rPr>
        <w:t xml:space="preserve"> J.;</w:t>
      </w:r>
      <w:r w:rsidRPr="001A3771">
        <w:rPr>
          <w:rFonts w:ascii="Times New Roman" w:eastAsia="Times New Roman" w:hAnsi="Times New Roman" w:cs="Times New Roman"/>
          <w:sz w:val="24"/>
          <w:szCs w:val="24"/>
        </w:rPr>
        <w:t xml:space="preserve"> Xiong,</w:t>
      </w:r>
      <w:r w:rsidR="00066EC5" w:rsidRPr="001A3771">
        <w:rPr>
          <w:rFonts w:ascii="Times New Roman" w:eastAsia="Times New Roman" w:hAnsi="Times New Roman" w:cs="Times New Roman"/>
          <w:sz w:val="24"/>
          <w:szCs w:val="24"/>
        </w:rPr>
        <w:t xml:space="preserve"> Z.;</w:t>
      </w:r>
      <w:r w:rsidRPr="001A3771">
        <w:rPr>
          <w:rFonts w:ascii="Times New Roman" w:eastAsia="Times New Roman" w:hAnsi="Times New Roman" w:cs="Times New Roman"/>
          <w:sz w:val="24"/>
          <w:szCs w:val="24"/>
        </w:rPr>
        <w:t xml:space="preserve"> Xu,</w:t>
      </w:r>
      <w:r w:rsidR="00066EC5" w:rsidRPr="001A3771">
        <w:rPr>
          <w:rFonts w:ascii="Times New Roman" w:eastAsia="Times New Roman" w:hAnsi="Times New Roman" w:cs="Times New Roman"/>
          <w:sz w:val="24"/>
          <w:szCs w:val="24"/>
        </w:rPr>
        <w:t xml:space="preserve"> T.;</w:t>
      </w:r>
      <w:r w:rsidRPr="001A3771">
        <w:rPr>
          <w:rFonts w:ascii="Times New Roman" w:eastAsia="Times New Roman" w:hAnsi="Times New Roman" w:cs="Times New Roman"/>
          <w:sz w:val="24"/>
          <w:szCs w:val="24"/>
        </w:rPr>
        <w:t xml:space="preserve"> Jiang</w:t>
      </w:r>
      <w:r w:rsidR="00066EC5" w:rsidRPr="001A3771">
        <w:rPr>
          <w:rFonts w:ascii="Times New Roman" w:eastAsia="Times New Roman" w:hAnsi="Times New Roman" w:cs="Times New Roman"/>
          <w:sz w:val="24"/>
          <w:szCs w:val="24"/>
        </w:rPr>
        <w:t>, H.;</w:t>
      </w:r>
      <w:r w:rsidRPr="001A3771">
        <w:rPr>
          <w:rFonts w:ascii="Times New Roman" w:eastAsia="Times New Roman" w:hAnsi="Times New Roman" w:cs="Times New Roman"/>
          <w:sz w:val="24"/>
          <w:szCs w:val="24"/>
        </w:rPr>
        <w:t xml:space="preserve"> Qiao, N</w:t>
      </w:r>
      <w:r w:rsidR="00066EC5" w:rsidRPr="001A3771">
        <w:rPr>
          <w:rFonts w:ascii="Times New Roman" w:eastAsia="Times New Roman" w:hAnsi="Times New Roman" w:cs="Times New Roman"/>
          <w:sz w:val="24"/>
          <w:szCs w:val="24"/>
        </w:rPr>
        <w:t>.</w:t>
      </w:r>
      <w:r w:rsidRPr="001A3771">
        <w:rPr>
          <w:rFonts w:ascii="Times New Roman" w:eastAsia="Times New Roman" w:hAnsi="Times New Roman" w:cs="Times New Roman"/>
          <w:sz w:val="24"/>
          <w:szCs w:val="24"/>
        </w:rPr>
        <w:t xml:space="preserve">; Zheng, M. </w:t>
      </w:r>
      <w:r w:rsidR="00441AA3" w:rsidRPr="001A3771">
        <w:rPr>
          <w:rFonts w:ascii="Times New Roman" w:eastAsia="Times New Roman" w:hAnsi="Times New Roman" w:cs="Times New Roman"/>
          <w:sz w:val="24"/>
          <w:szCs w:val="24"/>
        </w:rPr>
        <w:t xml:space="preserve">Generative Models for De Novo Drug Design. </w:t>
      </w:r>
      <w:r w:rsidRPr="001A3771">
        <w:rPr>
          <w:rFonts w:ascii="Times New Roman" w:eastAsia="Times New Roman" w:hAnsi="Times New Roman" w:cs="Times New Roman"/>
          <w:sz w:val="24"/>
          <w:szCs w:val="24"/>
        </w:rPr>
        <w:t>Journal of Medicinal Chemistry</w:t>
      </w:r>
      <w:r w:rsidR="007D1345" w:rsidRPr="001A3771">
        <w:rPr>
          <w:rFonts w:ascii="Times New Roman" w:eastAsia="Times New Roman" w:hAnsi="Times New Roman" w:cs="Times New Roman"/>
          <w:sz w:val="24"/>
          <w:szCs w:val="24"/>
        </w:rPr>
        <w:t>,</w:t>
      </w:r>
      <w:r w:rsidRPr="001A3771">
        <w:rPr>
          <w:rFonts w:ascii="Times New Roman" w:eastAsia="Times New Roman" w:hAnsi="Times New Roman" w:cs="Times New Roman"/>
          <w:sz w:val="24"/>
          <w:szCs w:val="24"/>
        </w:rPr>
        <w:t xml:space="preserve"> 2021</w:t>
      </w:r>
      <w:r w:rsidR="007D1345" w:rsidRPr="001A3771">
        <w:rPr>
          <w:rFonts w:ascii="Times New Roman" w:eastAsia="Times New Roman" w:hAnsi="Times New Roman" w:cs="Times New Roman"/>
          <w:sz w:val="24"/>
          <w:szCs w:val="24"/>
        </w:rPr>
        <w:t>,</w:t>
      </w:r>
      <w:r w:rsidRPr="001A3771">
        <w:rPr>
          <w:rFonts w:ascii="Times New Roman" w:eastAsia="Times New Roman" w:hAnsi="Times New Roman" w:cs="Times New Roman"/>
          <w:sz w:val="24"/>
          <w:szCs w:val="24"/>
        </w:rPr>
        <w:t xml:space="preserve"> 64, 14011-14027</w:t>
      </w:r>
    </w:p>
    <w:p w14:paraId="00065494" w14:textId="76879619" w:rsidR="00997402" w:rsidRPr="001A3771" w:rsidRDefault="00621E35" w:rsidP="001A3771">
      <w:pPr>
        <w:numPr>
          <w:ilvl w:val="0"/>
          <w:numId w:val="4"/>
        </w:numPr>
        <w:spacing w:line="360" w:lineRule="auto"/>
        <w:jc w:val="both"/>
        <w:rPr>
          <w:rFonts w:ascii="Times New Roman" w:eastAsia="Times New Roman" w:hAnsi="Times New Roman" w:cs="Times New Roman"/>
          <w:sz w:val="24"/>
          <w:szCs w:val="24"/>
        </w:rPr>
      </w:pPr>
      <w:r w:rsidRPr="001A3771">
        <w:rPr>
          <w:rFonts w:ascii="Times New Roman" w:eastAsia="Times New Roman" w:hAnsi="Times New Roman" w:cs="Times New Roman"/>
          <w:sz w:val="24"/>
          <w:szCs w:val="24"/>
        </w:rPr>
        <w:t>Gomez-</w:t>
      </w:r>
      <w:proofErr w:type="spellStart"/>
      <w:r w:rsidRPr="001A3771">
        <w:rPr>
          <w:rFonts w:ascii="Times New Roman" w:eastAsia="Times New Roman" w:hAnsi="Times New Roman" w:cs="Times New Roman"/>
          <w:sz w:val="24"/>
          <w:szCs w:val="24"/>
        </w:rPr>
        <w:t>Bombarelli</w:t>
      </w:r>
      <w:proofErr w:type="spellEnd"/>
      <w:r w:rsidRPr="001A3771">
        <w:rPr>
          <w:rFonts w:ascii="Times New Roman" w:eastAsia="Times New Roman" w:hAnsi="Times New Roman" w:cs="Times New Roman"/>
          <w:sz w:val="24"/>
          <w:szCs w:val="24"/>
        </w:rPr>
        <w:t xml:space="preserve">, R.; Wei, J. N.; </w:t>
      </w:r>
      <w:proofErr w:type="spellStart"/>
      <w:r w:rsidRPr="001A3771">
        <w:rPr>
          <w:rFonts w:ascii="Times New Roman" w:eastAsia="Times New Roman" w:hAnsi="Times New Roman" w:cs="Times New Roman"/>
          <w:sz w:val="24"/>
          <w:szCs w:val="24"/>
        </w:rPr>
        <w:t>Duvenaud</w:t>
      </w:r>
      <w:proofErr w:type="spellEnd"/>
      <w:r w:rsidRPr="001A3771">
        <w:rPr>
          <w:rFonts w:ascii="Times New Roman" w:eastAsia="Times New Roman" w:hAnsi="Times New Roman" w:cs="Times New Roman"/>
          <w:sz w:val="24"/>
          <w:szCs w:val="24"/>
        </w:rPr>
        <w:t>, D.; HernandezLobato, J. M.; Sanchez-</w:t>
      </w:r>
      <w:proofErr w:type="spellStart"/>
      <w:r w:rsidRPr="001A3771">
        <w:rPr>
          <w:rFonts w:ascii="Times New Roman" w:eastAsia="Times New Roman" w:hAnsi="Times New Roman" w:cs="Times New Roman"/>
          <w:sz w:val="24"/>
          <w:szCs w:val="24"/>
        </w:rPr>
        <w:t>Lengeling</w:t>
      </w:r>
      <w:proofErr w:type="spellEnd"/>
      <w:r w:rsidRPr="001A3771">
        <w:rPr>
          <w:rFonts w:ascii="Times New Roman" w:eastAsia="Times New Roman" w:hAnsi="Times New Roman" w:cs="Times New Roman"/>
          <w:sz w:val="24"/>
          <w:szCs w:val="24"/>
        </w:rPr>
        <w:t xml:space="preserve">, B.; </w:t>
      </w:r>
      <w:proofErr w:type="spellStart"/>
      <w:r w:rsidRPr="001A3771">
        <w:rPr>
          <w:rFonts w:ascii="Times New Roman" w:eastAsia="Times New Roman" w:hAnsi="Times New Roman" w:cs="Times New Roman"/>
          <w:sz w:val="24"/>
          <w:szCs w:val="24"/>
        </w:rPr>
        <w:t>Sheberla</w:t>
      </w:r>
      <w:proofErr w:type="spellEnd"/>
      <w:r w:rsidRPr="001A3771">
        <w:rPr>
          <w:rFonts w:ascii="Times New Roman" w:eastAsia="Times New Roman" w:hAnsi="Times New Roman" w:cs="Times New Roman"/>
          <w:sz w:val="24"/>
          <w:szCs w:val="24"/>
        </w:rPr>
        <w:t xml:space="preserve">, D.; AguileraIparraguirre, J.; Hirzel, T. D.; Adams, R. P.; </w:t>
      </w:r>
      <w:proofErr w:type="spellStart"/>
      <w:r w:rsidRPr="001A3771">
        <w:rPr>
          <w:rFonts w:ascii="Times New Roman" w:eastAsia="Times New Roman" w:hAnsi="Times New Roman" w:cs="Times New Roman"/>
          <w:sz w:val="24"/>
          <w:szCs w:val="24"/>
        </w:rPr>
        <w:t>Aspuru</w:t>
      </w:r>
      <w:proofErr w:type="spellEnd"/>
      <w:r w:rsidRPr="001A3771">
        <w:rPr>
          <w:rFonts w:ascii="Times New Roman" w:eastAsia="Times New Roman" w:hAnsi="Times New Roman" w:cs="Times New Roman"/>
          <w:sz w:val="24"/>
          <w:szCs w:val="24"/>
        </w:rPr>
        <w:t>-Guzik, A</w:t>
      </w:r>
      <w:r w:rsidR="00062C57" w:rsidRPr="001A3771">
        <w:rPr>
          <w:rFonts w:ascii="Times New Roman" w:eastAsia="Times New Roman" w:hAnsi="Times New Roman" w:cs="Times New Roman"/>
          <w:sz w:val="24"/>
          <w:szCs w:val="24"/>
        </w:rPr>
        <w:t>.</w:t>
      </w:r>
      <w:r w:rsidR="00C40E9C" w:rsidRPr="001A3771">
        <w:rPr>
          <w:rFonts w:ascii="Times New Roman" w:eastAsia="Times New Roman" w:hAnsi="Times New Roman" w:cs="Times New Roman"/>
          <w:sz w:val="24"/>
          <w:szCs w:val="24"/>
        </w:rPr>
        <w:t xml:space="preserve"> Automatic Chemical Design Using </w:t>
      </w:r>
      <w:proofErr w:type="gramStart"/>
      <w:r w:rsidR="00C40E9C" w:rsidRPr="001A3771">
        <w:rPr>
          <w:rFonts w:ascii="Times New Roman" w:eastAsia="Times New Roman" w:hAnsi="Times New Roman" w:cs="Times New Roman"/>
          <w:sz w:val="24"/>
          <w:szCs w:val="24"/>
        </w:rPr>
        <w:t>A</w:t>
      </w:r>
      <w:proofErr w:type="gramEnd"/>
      <w:r w:rsidR="00C40E9C" w:rsidRPr="001A3771">
        <w:rPr>
          <w:rFonts w:ascii="Times New Roman" w:eastAsia="Times New Roman" w:hAnsi="Times New Roman" w:cs="Times New Roman"/>
          <w:sz w:val="24"/>
          <w:szCs w:val="24"/>
        </w:rPr>
        <w:t xml:space="preserve"> Data-Driven Continuous Representation of Molecules.</w:t>
      </w:r>
      <w:r w:rsidR="00062C57" w:rsidRPr="001A3771">
        <w:rPr>
          <w:rFonts w:ascii="Times New Roman" w:eastAsia="Times New Roman" w:hAnsi="Times New Roman" w:cs="Times New Roman"/>
          <w:sz w:val="24"/>
          <w:szCs w:val="24"/>
        </w:rPr>
        <w:t xml:space="preserve"> </w:t>
      </w:r>
      <w:r w:rsidRPr="001A3771">
        <w:rPr>
          <w:rFonts w:ascii="Times New Roman" w:eastAsia="Times New Roman" w:hAnsi="Times New Roman" w:cs="Times New Roman"/>
          <w:sz w:val="24"/>
          <w:szCs w:val="24"/>
        </w:rPr>
        <w:t>ACS Cent</w:t>
      </w:r>
      <w:r w:rsidR="00C40E9C" w:rsidRPr="001A3771">
        <w:rPr>
          <w:rFonts w:ascii="Times New Roman" w:eastAsia="Times New Roman" w:hAnsi="Times New Roman" w:cs="Times New Roman"/>
          <w:sz w:val="24"/>
          <w:szCs w:val="24"/>
        </w:rPr>
        <w:t>ral Science</w:t>
      </w:r>
      <w:r w:rsidR="00CB616F" w:rsidRPr="001A3771">
        <w:rPr>
          <w:rFonts w:ascii="Times New Roman" w:eastAsia="Times New Roman" w:hAnsi="Times New Roman" w:cs="Times New Roman"/>
          <w:sz w:val="24"/>
          <w:szCs w:val="24"/>
        </w:rPr>
        <w:t>,</w:t>
      </w:r>
      <w:r w:rsidRPr="001A3771">
        <w:rPr>
          <w:rFonts w:ascii="Times New Roman" w:eastAsia="Times New Roman" w:hAnsi="Times New Roman" w:cs="Times New Roman"/>
          <w:sz w:val="24"/>
          <w:szCs w:val="24"/>
        </w:rPr>
        <w:t xml:space="preserve"> 2018, 4, 268−276</w:t>
      </w:r>
    </w:p>
    <w:p w14:paraId="646CF925" w14:textId="6933E809" w:rsidR="000C259B" w:rsidRPr="001A3771" w:rsidRDefault="00D84CD6" w:rsidP="001A3771">
      <w:pPr>
        <w:numPr>
          <w:ilvl w:val="0"/>
          <w:numId w:val="4"/>
        </w:numPr>
        <w:spacing w:line="360" w:lineRule="auto"/>
        <w:jc w:val="both"/>
        <w:rPr>
          <w:rFonts w:ascii="Times New Roman" w:eastAsia="Times New Roman" w:hAnsi="Times New Roman" w:cs="Times New Roman"/>
          <w:sz w:val="24"/>
          <w:szCs w:val="24"/>
        </w:rPr>
      </w:pPr>
      <w:r w:rsidRPr="001A3771">
        <w:rPr>
          <w:rFonts w:ascii="Times New Roman" w:eastAsia="Times New Roman" w:hAnsi="Times New Roman" w:cs="Times New Roman"/>
          <w:sz w:val="24"/>
          <w:szCs w:val="24"/>
        </w:rPr>
        <w:t>Kusner, M.; Paige, B.; Hernández-Lobato, J. Grammar Variational Autoencoder. In Proceedings of the 34th International Conference on Machine Learning</w:t>
      </w:r>
      <w:r w:rsidR="00CB616F" w:rsidRPr="001A3771">
        <w:rPr>
          <w:rFonts w:ascii="Times New Roman" w:eastAsia="Times New Roman" w:hAnsi="Times New Roman" w:cs="Times New Roman"/>
          <w:sz w:val="24"/>
          <w:szCs w:val="24"/>
        </w:rPr>
        <w:t>,</w:t>
      </w:r>
      <w:r w:rsidRPr="001A3771">
        <w:rPr>
          <w:rFonts w:ascii="Times New Roman" w:eastAsia="Times New Roman" w:hAnsi="Times New Roman" w:cs="Times New Roman"/>
          <w:sz w:val="24"/>
          <w:szCs w:val="24"/>
        </w:rPr>
        <w:t xml:space="preserve"> 2017</w:t>
      </w:r>
      <w:r w:rsidR="001C0A4B" w:rsidRPr="001A3771">
        <w:rPr>
          <w:rFonts w:ascii="Times New Roman" w:eastAsia="Times New Roman" w:hAnsi="Times New Roman" w:cs="Times New Roman"/>
          <w:sz w:val="24"/>
          <w:szCs w:val="24"/>
        </w:rPr>
        <w:t>,</w:t>
      </w:r>
      <w:r w:rsidRPr="001A3771">
        <w:rPr>
          <w:rFonts w:ascii="Times New Roman" w:eastAsia="Times New Roman" w:hAnsi="Times New Roman" w:cs="Times New Roman"/>
          <w:sz w:val="24"/>
          <w:szCs w:val="24"/>
        </w:rPr>
        <w:t xml:space="preserve"> 70, 1945−1954</w:t>
      </w:r>
    </w:p>
    <w:p w14:paraId="5308F757" w14:textId="10B7E51C" w:rsidR="0040602B" w:rsidRDefault="0040602B" w:rsidP="001A3771">
      <w:pPr>
        <w:numPr>
          <w:ilvl w:val="0"/>
          <w:numId w:val="4"/>
        </w:numPr>
        <w:spacing w:line="360" w:lineRule="auto"/>
        <w:jc w:val="both"/>
        <w:rPr>
          <w:rFonts w:ascii="Times New Roman" w:eastAsia="Times New Roman" w:hAnsi="Times New Roman" w:cs="Times New Roman"/>
          <w:sz w:val="24"/>
          <w:szCs w:val="24"/>
        </w:rPr>
      </w:pPr>
      <w:r w:rsidRPr="0040602B">
        <w:rPr>
          <w:rFonts w:ascii="Times New Roman" w:eastAsia="Times New Roman" w:hAnsi="Times New Roman" w:cs="Times New Roman"/>
          <w:sz w:val="24"/>
          <w:szCs w:val="24"/>
        </w:rPr>
        <w:t>Guimaraes, G.L., Sánchez-</w:t>
      </w:r>
      <w:proofErr w:type="spellStart"/>
      <w:r w:rsidRPr="0040602B">
        <w:rPr>
          <w:rFonts w:ascii="Times New Roman" w:eastAsia="Times New Roman" w:hAnsi="Times New Roman" w:cs="Times New Roman"/>
          <w:sz w:val="24"/>
          <w:szCs w:val="24"/>
        </w:rPr>
        <w:t>Lengeling</w:t>
      </w:r>
      <w:proofErr w:type="spellEnd"/>
      <w:r w:rsidRPr="0040602B">
        <w:rPr>
          <w:rFonts w:ascii="Times New Roman" w:eastAsia="Times New Roman" w:hAnsi="Times New Roman" w:cs="Times New Roman"/>
          <w:sz w:val="24"/>
          <w:szCs w:val="24"/>
        </w:rPr>
        <w:t xml:space="preserve">, B., Farias, P.L., &amp; </w:t>
      </w:r>
      <w:proofErr w:type="spellStart"/>
      <w:r w:rsidRPr="0040602B">
        <w:rPr>
          <w:rFonts w:ascii="Times New Roman" w:eastAsia="Times New Roman" w:hAnsi="Times New Roman" w:cs="Times New Roman"/>
          <w:sz w:val="24"/>
          <w:szCs w:val="24"/>
        </w:rPr>
        <w:t>Aspuru</w:t>
      </w:r>
      <w:proofErr w:type="spellEnd"/>
      <w:r w:rsidRPr="0040602B">
        <w:rPr>
          <w:rFonts w:ascii="Times New Roman" w:eastAsia="Times New Roman" w:hAnsi="Times New Roman" w:cs="Times New Roman"/>
          <w:sz w:val="24"/>
          <w:szCs w:val="24"/>
        </w:rPr>
        <w:t>-Guzik, A. (2017). Objective-Reinforced Generative Adversarial Networks (ORGAN) for Sequence Generation Models</w:t>
      </w:r>
      <w:r>
        <w:rPr>
          <w:rFonts w:ascii="Times New Roman" w:eastAsia="Times New Roman" w:hAnsi="Times New Roman" w:cs="Times New Roman"/>
          <w:sz w:val="24"/>
          <w:szCs w:val="24"/>
        </w:rPr>
        <w:t xml:space="preserve">. 2017, </w:t>
      </w:r>
      <w:proofErr w:type="spellStart"/>
      <w:r w:rsidRPr="0040602B">
        <w:rPr>
          <w:rFonts w:ascii="Times New Roman" w:eastAsia="Times New Roman" w:hAnsi="Times New Roman" w:cs="Times New Roman"/>
          <w:sz w:val="24"/>
          <w:szCs w:val="24"/>
        </w:rPr>
        <w:t>ArXiv</w:t>
      </w:r>
      <w:proofErr w:type="spellEnd"/>
      <w:r w:rsidRPr="0040602B">
        <w:rPr>
          <w:rFonts w:ascii="Times New Roman" w:eastAsia="Times New Roman" w:hAnsi="Times New Roman" w:cs="Times New Roman"/>
          <w:sz w:val="24"/>
          <w:szCs w:val="24"/>
        </w:rPr>
        <w:t>, abs/1705.10843.</w:t>
      </w:r>
    </w:p>
    <w:p w14:paraId="318E9513" w14:textId="06E324D7" w:rsidR="00D84CD6" w:rsidRPr="001A3771" w:rsidRDefault="00AA60B6" w:rsidP="001A3771">
      <w:pPr>
        <w:numPr>
          <w:ilvl w:val="0"/>
          <w:numId w:val="4"/>
        </w:numPr>
        <w:spacing w:line="360" w:lineRule="auto"/>
        <w:jc w:val="both"/>
        <w:rPr>
          <w:rFonts w:ascii="Times New Roman" w:eastAsia="Times New Roman" w:hAnsi="Times New Roman" w:cs="Times New Roman"/>
          <w:sz w:val="24"/>
          <w:szCs w:val="24"/>
        </w:rPr>
      </w:pPr>
      <w:r w:rsidRPr="001A3771">
        <w:rPr>
          <w:rFonts w:ascii="Times New Roman" w:eastAsia="Times New Roman" w:hAnsi="Times New Roman" w:cs="Times New Roman"/>
          <w:sz w:val="24"/>
          <w:szCs w:val="24"/>
        </w:rPr>
        <w:t xml:space="preserve">Kadurin, A.; Nikolenko, S.; </w:t>
      </w:r>
      <w:proofErr w:type="spellStart"/>
      <w:r w:rsidRPr="001A3771">
        <w:rPr>
          <w:rFonts w:ascii="Times New Roman" w:eastAsia="Times New Roman" w:hAnsi="Times New Roman" w:cs="Times New Roman"/>
          <w:sz w:val="24"/>
          <w:szCs w:val="24"/>
        </w:rPr>
        <w:t>Khrabrov</w:t>
      </w:r>
      <w:proofErr w:type="spellEnd"/>
      <w:r w:rsidRPr="001A3771">
        <w:rPr>
          <w:rFonts w:ascii="Times New Roman" w:eastAsia="Times New Roman" w:hAnsi="Times New Roman" w:cs="Times New Roman"/>
          <w:sz w:val="24"/>
          <w:szCs w:val="24"/>
        </w:rPr>
        <w:t xml:space="preserve">, K.; </w:t>
      </w:r>
      <w:proofErr w:type="spellStart"/>
      <w:r w:rsidRPr="001A3771">
        <w:rPr>
          <w:rFonts w:ascii="Times New Roman" w:eastAsia="Times New Roman" w:hAnsi="Times New Roman" w:cs="Times New Roman"/>
          <w:sz w:val="24"/>
          <w:szCs w:val="24"/>
        </w:rPr>
        <w:t>Aliper</w:t>
      </w:r>
      <w:proofErr w:type="spellEnd"/>
      <w:r w:rsidRPr="001A3771">
        <w:rPr>
          <w:rFonts w:ascii="Times New Roman" w:eastAsia="Times New Roman" w:hAnsi="Times New Roman" w:cs="Times New Roman"/>
          <w:sz w:val="24"/>
          <w:szCs w:val="24"/>
        </w:rPr>
        <w:t xml:space="preserve">, A.; </w:t>
      </w:r>
      <w:proofErr w:type="spellStart"/>
      <w:r w:rsidRPr="001A3771">
        <w:rPr>
          <w:rFonts w:ascii="Times New Roman" w:eastAsia="Times New Roman" w:hAnsi="Times New Roman" w:cs="Times New Roman"/>
          <w:sz w:val="24"/>
          <w:szCs w:val="24"/>
        </w:rPr>
        <w:t>Zhavoronkov</w:t>
      </w:r>
      <w:proofErr w:type="spellEnd"/>
      <w:r w:rsidRPr="001A3771">
        <w:rPr>
          <w:rFonts w:ascii="Times New Roman" w:eastAsia="Times New Roman" w:hAnsi="Times New Roman" w:cs="Times New Roman"/>
          <w:sz w:val="24"/>
          <w:szCs w:val="24"/>
        </w:rPr>
        <w:t xml:space="preserve">, A. </w:t>
      </w:r>
      <w:proofErr w:type="spellStart"/>
      <w:r w:rsidRPr="001A3771">
        <w:rPr>
          <w:rFonts w:ascii="Times New Roman" w:eastAsia="Times New Roman" w:hAnsi="Times New Roman" w:cs="Times New Roman"/>
          <w:sz w:val="24"/>
          <w:szCs w:val="24"/>
        </w:rPr>
        <w:t>druGAN</w:t>
      </w:r>
      <w:proofErr w:type="spellEnd"/>
      <w:r w:rsidRPr="001A3771">
        <w:rPr>
          <w:rFonts w:ascii="Times New Roman" w:eastAsia="Times New Roman" w:hAnsi="Times New Roman" w:cs="Times New Roman"/>
          <w:sz w:val="24"/>
          <w:szCs w:val="24"/>
        </w:rPr>
        <w:t>: An Advanced Generative Adversarial Autoencoder Model for De Novo Generation of New Molecules with Desired Molecular Properties in Silico. Mol</w:t>
      </w:r>
      <w:r w:rsidR="00CB616F" w:rsidRPr="001A3771">
        <w:rPr>
          <w:rFonts w:ascii="Times New Roman" w:eastAsia="Times New Roman" w:hAnsi="Times New Roman" w:cs="Times New Roman"/>
          <w:sz w:val="24"/>
          <w:szCs w:val="24"/>
        </w:rPr>
        <w:t>ecular</w:t>
      </w:r>
      <w:r w:rsidRPr="001A3771">
        <w:rPr>
          <w:rFonts w:ascii="Times New Roman" w:eastAsia="Times New Roman" w:hAnsi="Times New Roman" w:cs="Times New Roman"/>
          <w:sz w:val="24"/>
          <w:szCs w:val="24"/>
        </w:rPr>
        <w:t xml:space="preserve"> Pharmaceutics</w:t>
      </w:r>
      <w:r w:rsidR="00CB616F" w:rsidRPr="001A3771">
        <w:rPr>
          <w:rFonts w:ascii="Times New Roman" w:eastAsia="Times New Roman" w:hAnsi="Times New Roman" w:cs="Times New Roman"/>
          <w:sz w:val="24"/>
          <w:szCs w:val="24"/>
        </w:rPr>
        <w:t>,</w:t>
      </w:r>
      <w:r w:rsidRPr="001A3771">
        <w:rPr>
          <w:rFonts w:ascii="Times New Roman" w:eastAsia="Times New Roman" w:hAnsi="Times New Roman" w:cs="Times New Roman"/>
          <w:sz w:val="24"/>
          <w:szCs w:val="24"/>
        </w:rPr>
        <w:t xml:space="preserve"> 2017, 14, 3098−3104</w:t>
      </w:r>
    </w:p>
    <w:p w14:paraId="73D03012" w14:textId="06FFEE1A" w:rsidR="00D66A2A" w:rsidRPr="001A3771" w:rsidRDefault="00BC2CF8" w:rsidP="001A3771">
      <w:pPr>
        <w:numPr>
          <w:ilvl w:val="0"/>
          <w:numId w:val="4"/>
        </w:numPr>
        <w:spacing w:line="360" w:lineRule="auto"/>
        <w:jc w:val="both"/>
        <w:rPr>
          <w:rFonts w:ascii="Times New Roman" w:eastAsia="Lato" w:hAnsi="Times New Roman" w:cs="Times New Roman"/>
          <w:sz w:val="24"/>
          <w:szCs w:val="24"/>
        </w:rPr>
      </w:pPr>
      <w:r w:rsidRPr="001A3771">
        <w:rPr>
          <w:rFonts w:ascii="Times New Roman" w:eastAsia="Times New Roman" w:hAnsi="Times New Roman" w:cs="Times New Roman"/>
          <w:sz w:val="24"/>
          <w:szCs w:val="24"/>
        </w:rPr>
        <w:t>Mao</w:t>
      </w:r>
      <w:r w:rsidR="00FC70F5" w:rsidRPr="001A3771">
        <w:rPr>
          <w:rFonts w:ascii="Times New Roman" w:eastAsia="Times New Roman" w:hAnsi="Times New Roman" w:cs="Times New Roman"/>
          <w:sz w:val="24"/>
          <w:szCs w:val="24"/>
        </w:rPr>
        <w:t>,</w:t>
      </w:r>
      <w:r w:rsidR="005701A4" w:rsidRPr="001A3771">
        <w:rPr>
          <w:rFonts w:ascii="Times New Roman" w:eastAsia="Times New Roman" w:hAnsi="Times New Roman" w:cs="Times New Roman"/>
          <w:sz w:val="24"/>
          <w:szCs w:val="24"/>
        </w:rPr>
        <w:t xml:space="preserve"> </w:t>
      </w:r>
      <w:r w:rsidR="00FC70F5" w:rsidRPr="001A3771">
        <w:rPr>
          <w:rFonts w:ascii="Times New Roman" w:eastAsia="Times New Roman" w:hAnsi="Times New Roman" w:cs="Times New Roman"/>
          <w:sz w:val="24"/>
          <w:szCs w:val="24"/>
        </w:rPr>
        <w:t>J;</w:t>
      </w:r>
      <w:r w:rsidRPr="001A3771">
        <w:rPr>
          <w:rFonts w:ascii="Times New Roman" w:eastAsia="Times New Roman" w:hAnsi="Times New Roman" w:cs="Times New Roman"/>
          <w:sz w:val="24"/>
          <w:szCs w:val="24"/>
        </w:rPr>
        <w:t xml:space="preserve"> Wang</w:t>
      </w:r>
      <w:r w:rsidR="005701A4" w:rsidRPr="001A3771">
        <w:rPr>
          <w:rFonts w:ascii="Times New Roman" w:eastAsia="Times New Roman" w:hAnsi="Times New Roman" w:cs="Times New Roman"/>
          <w:sz w:val="24"/>
          <w:szCs w:val="24"/>
        </w:rPr>
        <w:t>, J;</w:t>
      </w:r>
      <w:r w:rsidRPr="001A3771">
        <w:rPr>
          <w:rFonts w:ascii="Times New Roman" w:eastAsia="Times New Roman" w:hAnsi="Times New Roman" w:cs="Times New Roman"/>
          <w:sz w:val="24"/>
          <w:szCs w:val="24"/>
        </w:rPr>
        <w:t xml:space="preserve"> Zeb</w:t>
      </w:r>
      <w:r w:rsidR="005701A4" w:rsidRPr="001A3771">
        <w:rPr>
          <w:rFonts w:ascii="Times New Roman" w:eastAsia="Times New Roman" w:hAnsi="Times New Roman" w:cs="Times New Roman"/>
          <w:sz w:val="24"/>
          <w:szCs w:val="24"/>
        </w:rPr>
        <w:t>, A;</w:t>
      </w:r>
      <w:r w:rsidRPr="001A3771">
        <w:rPr>
          <w:rFonts w:ascii="Times New Roman" w:eastAsia="Times New Roman" w:hAnsi="Times New Roman" w:cs="Times New Roman"/>
          <w:sz w:val="24"/>
          <w:szCs w:val="24"/>
        </w:rPr>
        <w:t xml:space="preserve"> Kwang-Hwi Cho, Jin</w:t>
      </w:r>
      <w:r w:rsidR="005701A4" w:rsidRPr="001A3771">
        <w:rPr>
          <w:rFonts w:ascii="Times New Roman" w:eastAsia="Times New Roman" w:hAnsi="Times New Roman" w:cs="Times New Roman"/>
          <w:sz w:val="24"/>
          <w:szCs w:val="24"/>
        </w:rPr>
        <w:t>, H;</w:t>
      </w:r>
      <w:r w:rsidRPr="001A3771">
        <w:rPr>
          <w:rFonts w:ascii="Times New Roman" w:eastAsia="Times New Roman" w:hAnsi="Times New Roman" w:cs="Times New Roman"/>
          <w:sz w:val="24"/>
          <w:szCs w:val="24"/>
        </w:rPr>
        <w:t xml:space="preserve"> </w:t>
      </w:r>
      <w:r w:rsidR="00E05404" w:rsidRPr="001A3771">
        <w:rPr>
          <w:rFonts w:ascii="Times New Roman" w:eastAsia="Times New Roman" w:hAnsi="Times New Roman" w:cs="Times New Roman"/>
          <w:sz w:val="24"/>
          <w:szCs w:val="24"/>
        </w:rPr>
        <w:t>J.</w:t>
      </w:r>
      <w:r w:rsidRPr="001A3771">
        <w:rPr>
          <w:rFonts w:ascii="Times New Roman" w:eastAsia="Times New Roman" w:hAnsi="Times New Roman" w:cs="Times New Roman"/>
          <w:sz w:val="24"/>
          <w:szCs w:val="24"/>
        </w:rPr>
        <w:t xml:space="preserve"> Kim, Lee</w:t>
      </w:r>
      <w:r w:rsidR="005701A4" w:rsidRPr="001A3771">
        <w:rPr>
          <w:rFonts w:ascii="Times New Roman" w:eastAsia="Times New Roman" w:hAnsi="Times New Roman" w:cs="Times New Roman"/>
          <w:sz w:val="24"/>
          <w:szCs w:val="24"/>
        </w:rPr>
        <w:t xml:space="preserve">, O; </w:t>
      </w:r>
      <w:r w:rsidRPr="001A3771">
        <w:rPr>
          <w:rFonts w:ascii="Times New Roman" w:eastAsia="Times New Roman" w:hAnsi="Times New Roman" w:cs="Times New Roman"/>
          <w:sz w:val="24"/>
          <w:szCs w:val="24"/>
        </w:rPr>
        <w:t>Wang</w:t>
      </w:r>
      <w:r w:rsidR="005701A4" w:rsidRPr="001A3771">
        <w:rPr>
          <w:rFonts w:ascii="Times New Roman" w:eastAsia="Times New Roman" w:hAnsi="Times New Roman" w:cs="Times New Roman"/>
          <w:sz w:val="24"/>
          <w:szCs w:val="24"/>
        </w:rPr>
        <w:t>, Y;</w:t>
      </w:r>
      <w:r w:rsidRPr="001A3771">
        <w:rPr>
          <w:rFonts w:ascii="Times New Roman" w:eastAsia="Times New Roman" w:hAnsi="Times New Roman" w:cs="Times New Roman"/>
          <w:sz w:val="24"/>
          <w:szCs w:val="24"/>
        </w:rPr>
        <w:t xml:space="preserve"> and Tai</w:t>
      </w:r>
      <w:r w:rsidR="005701A4" w:rsidRPr="001A3771">
        <w:rPr>
          <w:rFonts w:ascii="Times New Roman" w:eastAsia="Times New Roman" w:hAnsi="Times New Roman" w:cs="Times New Roman"/>
          <w:sz w:val="24"/>
          <w:szCs w:val="24"/>
        </w:rPr>
        <w:t xml:space="preserve">, </w:t>
      </w:r>
      <w:proofErr w:type="gramStart"/>
      <w:r w:rsidR="005701A4" w:rsidRPr="001A3771">
        <w:rPr>
          <w:rFonts w:ascii="Times New Roman" w:eastAsia="Times New Roman" w:hAnsi="Times New Roman" w:cs="Times New Roman"/>
          <w:sz w:val="24"/>
          <w:szCs w:val="24"/>
        </w:rPr>
        <w:t>K;</w:t>
      </w:r>
      <w:r w:rsidR="00E05404" w:rsidRPr="001A3771">
        <w:rPr>
          <w:rFonts w:ascii="Times New Roman" w:eastAsia="Times New Roman" w:hAnsi="Times New Roman" w:cs="Times New Roman"/>
          <w:sz w:val="24"/>
          <w:szCs w:val="24"/>
        </w:rPr>
        <w:t>.</w:t>
      </w:r>
      <w:proofErr w:type="gramEnd"/>
      <w:r w:rsidR="00E05404" w:rsidRPr="001A3771">
        <w:rPr>
          <w:rFonts w:ascii="Times New Roman" w:eastAsia="Times New Roman" w:hAnsi="Times New Roman" w:cs="Times New Roman"/>
          <w:sz w:val="24"/>
          <w:szCs w:val="24"/>
        </w:rPr>
        <w:t xml:space="preserve"> Transformer-Based Molecular Generative Model for Antiviral Drug Design.</w:t>
      </w:r>
      <w:r w:rsidR="005B46E6" w:rsidRPr="001A3771">
        <w:rPr>
          <w:rFonts w:ascii="Times New Roman" w:eastAsia="Times New Roman" w:hAnsi="Times New Roman" w:cs="Times New Roman"/>
          <w:sz w:val="24"/>
          <w:szCs w:val="24"/>
        </w:rPr>
        <w:t xml:space="preserve"> </w:t>
      </w:r>
      <w:r w:rsidRPr="001A3771">
        <w:rPr>
          <w:rFonts w:ascii="Times New Roman" w:eastAsia="Times New Roman" w:hAnsi="Times New Roman" w:cs="Times New Roman"/>
          <w:sz w:val="24"/>
          <w:szCs w:val="24"/>
        </w:rPr>
        <w:t xml:space="preserve">Journal of Chemical Information and </w:t>
      </w:r>
      <w:proofErr w:type="spellStart"/>
      <w:r w:rsidRPr="001A3771">
        <w:rPr>
          <w:rFonts w:ascii="Times New Roman" w:eastAsia="Times New Roman" w:hAnsi="Times New Roman" w:cs="Times New Roman"/>
          <w:sz w:val="24"/>
          <w:szCs w:val="24"/>
        </w:rPr>
        <w:t>Modeling</w:t>
      </w:r>
      <w:proofErr w:type="spellEnd"/>
      <w:r w:rsidR="005B46E6" w:rsidRPr="001A3771">
        <w:rPr>
          <w:rFonts w:ascii="Times New Roman" w:eastAsia="Times New Roman" w:hAnsi="Times New Roman" w:cs="Times New Roman"/>
          <w:sz w:val="24"/>
          <w:szCs w:val="24"/>
        </w:rPr>
        <w:t>,</w:t>
      </w:r>
      <w:r w:rsidRPr="001A3771">
        <w:rPr>
          <w:rFonts w:ascii="Times New Roman" w:eastAsia="Times New Roman" w:hAnsi="Times New Roman" w:cs="Times New Roman"/>
          <w:sz w:val="24"/>
          <w:szCs w:val="24"/>
        </w:rPr>
        <w:t xml:space="preserve"> 2024</w:t>
      </w:r>
      <w:r w:rsidR="003C4403" w:rsidRPr="001A3771">
        <w:rPr>
          <w:rFonts w:ascii="Times New Roman" w:eastAsia="Times New Roman" w:hAnsi="Times New Roman" w:cs="Times New Roman"/>
          <w:sz w:val="24"/>
          <w:szCs w:val="24"/>
        </w:rPr>
        <w:t>,</w:t>
      </w:r>
      <w:r w:rsidRPr="001A3771">
        <w:rPr>
          <w:rFonts w:ascii="Times New Roman" w:eastAsia="Times New Roman" w:hAnsi="Times New Roman" w:cs="Times New Roman"/>
          <w:sz w:val="24"/>
          <w:szCs w:val="24"/>
        </w:rPr>
        <w:t xml:space="preserve"> 64</w:t>
      </w:r>
      <w:r w:rsidR="003C4403" w:rsidRPr="001A3771">
        <w:rPr>
          <w:rFonts w:ascii="Times New Roman" w:eastAsia="Times New Roman" w:hAnsi="Times New Roman" w:cs="Times New Roman"/>
          <w:sz w:val="24"/>
          <w:szCs w:val="24"/>
        </w:rPr>
        <w:t xml:space="preserve">, </w:t>
      </w:r>
      <w:r w:rsidRPr="001A3771">
        <w:rPr>
          <w:rFonts w:ascii="Times New Roman" w:eastAsia="Times New Roman" w:hAnsi="Times New Roman" w:cs="Times New Roman"/>
          <w:sz w:val="24"/>
          <w:szCs w:val="24"/>
        </w:rPr>
        <w:t>2733-2745</w:t>
      </w:r>
    </w:p>
    <w:p w14:paraId="1EF9E74A" w14:textId="3815F692" w:rsidR="00F53BC4" w:rsidRPr="001A3771" w:rsidRDefault="00F53BC4" w:rsidP="001A3771">
      <w:pPr>
        <w:numPr>
          <w:ilvl w:val="0"/>
          <w:numId w:val="4"/>
        </w:numPr>
        <w:spacing w:line="360" w:lineRule="auto"/>
        <w:jc w:val="both"/>
        <w:rPr>
          <w:rFonts w:ascii="Times New Roman" w:eastAsia="Lato" w:hAnsi="Times New Roman" w:cs="Times New Roman"/>
          <w:sz w:val="24"/>
          <w:szCs w:val="24"/>
        </w:rPr>
      </w:pPr>
      <w:r w:rsidRPr="001A3771">
        <w:rPr>
          <w:rFonts w:ascii="Times New Roman" w:eastAsia="Lato" w:hAnsi="Times New Roman" w:cs="Times New Roman"/>
          <w:sz w:val="24"/>
          <w:szCs w:val="24"/>
        </w:rPr>
        <w:t xml:space="preserve">Vaswani, A.; </w:t>
      </w:r>
      <w:proofErr w:type="spellStart"/>
      <w:r w:rsidRPr="001A3771">
        <w:rPr>
          <w:rFonts w:ascii="Times New Roman" w:eastAsia="Lato" w:hAnsi="Times New Roman" w:cs="Times New Roman"/>
          <w:sz w:val="24"/>
          <w:szCs w:val="24"/>
        </w:rPr>
        <w:t>Shazeer</w:t>
      </w:r>
      <w:proofErr w:type="spellEnd"/>
      <w:r w:rsidRPr="001A3771">
        <w:rPr>
          <w:rFonts w:ascii="Times New Roman" w:eastAsia="Lato" w:hAnsi="Times New Roman" w:cs="Times New Roman"/>
          <w:sz w:val="24"/>
          <w:szCs w:val="24"/>
        </w:rPr>
        <w:t xml:space="preserve">, N.M.; Parmar, N.; </w:t>
      </w:r>
      <w:proofErr w:type="spellStart"/>
      <w:r w:rsidRPr="001A3771">
        <w:rPr>
          <w:rFonts w:ascii="Times New Roman" w:eastAsia="Lato" w:hAnsi="Times New Roman" w:cs="Times New Roman"/>
          <w:sz w:val="24"/>
          <w:szCs w:val="24"/>
        </w:rPr>
        <w:t>Uszkoreit</w:t>
      </w:r>
      <w:proofErr w:type="spellEnd"/>
      <w:r w:rsidRPr="001A3771">
        <w:rPr>
          <w:rFonts w:ascii="Times New Roman" w:eastAsia="Lato" w:hAnsi="Times New Roman" w:cs="Times New Roman"/>
          <w:sz w:val="24"/>
          <w:szCs w:val="24"/>
        </w:rPr>
        <w:t xml:space="preserve">, J.; Jones, L.; Gomez, A.N.; Kaiser, L.; &amp; </w:t>
      </w:r>
      <w:proofErr w:type="spellStart"/>
      <w:r w:rsidRPr="001A3771">
        <w:rPr>
          <w:rFonts w:ascii="Times New Roman" w:eastAsia="Lato" w:hAnsi="Times New Roman" w:cs="Times New Roman"/>
          <w:sz w:val="24"/>
          <w:szCs w:val="24"/>
        </w:rPr>
        <w:t>Polosukhin</w:t>
      </w:r>
      <w:proofErr w:type="spellEnd"/>
      <w:r w:rsidRPr="001A3771">
        <w:rPr>
          <w:rFonts w:ascii="Times New Roman" w:eastAsia="Lato" w:hAnsi="Times New Roman" w:cs="Times New Roman"/>
          <w:sz w:val="24"/>
          <w:szCs w:val="24"/>
        </w:rPr>
        <w:t>, I. Attention is All you Need. Neural Information Processing Systems, 2017</w:t>
      </w:r>
    </w:p>
    <w:sectPr w:rsidR="00F53BC4" w:rsidRPr="001A3771" w:rsidSect="00A2533B">
      <w:type w:val="continuous"/>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2D05F" w14:textId="77777777" w:rsidR="004E34A0" w:rsidRDefault="004E34A0">
      <w:pPr>
        <w:spacing w:line="240" w:lineRule="auto"/>
      </w:pPr>
      <w:r>
        <w:separator/>
      </w:r>
    </w:p>
  </w:endnote>
  <w:endnote w:type="continuationSeparator" w:id="0">
    <w:p w14:paraId="62FC9A2F" w14:textId="77777777" w:rsidR="004E34A0" w:rsidRDefault="004E34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embedRegular r:id="rId1" w:fontKey="{FFF2353F-DE40-45EF-8831-F59E02B3C45A}"/>
  </w:font>
  <w:font w:name="Lato Black">
    <w:charset w:val="00"/>
    <w:family w:val="swiss"/>
    <w:pitch w:val="variable"/>
    <w:sig w:usb0="E10002FF" w:usb1="5000ECFF" w:usb2="00000021" w:usb3="00000000" w:csb0="0000019F" w:csb1="00000000"/>
    <w:embedRegular r:id="rId2" w:fontKey="{FC79FF91-8DC8-4053-BA52-18BB88612D9A}"/>
    <w:embedBold r:id="rId3" w:fontKey="{140ABEB0-F234-44F7-AE06-897C80BC9FB9}"/>
  </w:font>
  <w:font w:name="Lato">
    <w:charset w:val="00"/>
    <w:family w:val="swiss"/>
    <w:pitch w:val="variable"/>
    <w:sig w:usb0="E10002FF" w:usb1="5000ECFF" w:usb2="00000021" w:usb3="00000000" w:csb0="0000019F" w:csb1="00000000"/>
    <w:embedRegular r:id="rId4" w:fontKey="{7495FC5F-C5C7-4C92-9BB1-9AFD0B6ED082}"/>
    <w:embedBold r:id="rId5" w:fontKey="{3E5282D8-7AFC-40F6-A21F-1133367C8BD7}"/>
  </w:font>
  <w:font w:name="Calibri">
    <w:panose1 w:val="020F0502020204030204"/>
    <w:charset w:val="00"/>
    <w:family w:val="swiss"/>
    <w:pitch w:val="variable"/>
    <w:sig w:usb0="E4002EFF" w:usb1="C200247B" w:usb2="00000009" w:usb3="00000000" w:csb0="000001FF" w:csb1="00000000"/>
    <w:embedRegular r:id="rId6" w:fontKey="{D1A89199-DDAA-4D81-B2CD-A737DC71CCA7}"/>
  </w:font>
  <w:font w:name="Cambria">
    <w:panose1 w:val="02040503050406030204"/>
    <w:charset w:val="00"/>
    <w:family w:val="roman"/>
    <w:pitch w:val="variable"/>
    <w:sig w:usb0="E00006FF" w:usb1="420024FF" w:usb2="02000000" w:usb3="00000000" w:csb0="0000019F" w:csb1="00000000"/>
    <w:embedRegular r:id="rId7" w:fontKey="{7319F86B-348E-4C7D-B057-15F430F447B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3B8FC" w14:textId="3DF89D94" w:rsidR="00D66A2A" w:rsidRDefault="00D66A2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BDD7F6" w14:textId="77777777" w:rsidR="004E34A0" w:rsidRDefault="004E34A0">
      <w:pPr>
        <w:spacing w:line="240" w:lineRule="auto"/>
      </w:pPr>
      <w:r>
        <w:separator/>
      </w:r>
    </w:p>
  </w:footnote>
  <w:footnote w:type="continuationSeparator" w:id="0">
    <w:p w14:paraId="2FC17ED9" w14:textId="77777777" w:rsidR="004E34A0" w:rsidRDefault="004E34A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5310C"/>
    <w:multiLevelType w:val="multilevel"/>
    <w:tmpl w:val="A50EB1E8"/>
    <w:lvl w:ilvl="0">
      <w:start w:val="1"/>
      <w:numFmt w:val="lowerRoman"/>
      <w:lvlText w:val="%1."/>
      <w:lvlJc w:val="right"/>
      <w:pPr>
        <w:ind w:left="720" w:hanging="360"/>
      </w:pPr>
      <w:rPr>
        <w:b/>
        <w:bCs/>
        <w:sz w:val="34"/>
        <w:szCs w:val="34"/>
        <w:u w:val="none"/>
      </w:rPr>
    </w:lvl>
    <w:lvl w:ilvl="1">
      <w:start w:val="1"/>
      <w:numFmt w:val="lowerLetter"/>
      <w:lvlText w:val="%2."/>
      <w:lvlJc w:val="left"/>
      <w:pPr>
        <w:ind w:left="1440" w:hanging="360"/>
      </w:pPr>
      <w:rPr>
        <w:u w:val="none"/>
      </w:rPr>
    </w:lvl>
    <w:lvl w:ilvl="2">
      <w:start w:val="1"/>
      <w:numFmt w:val="decimal"/>
      <w:lvlText w:val="5.%3"/>
      <w:lvlJc w:val="left"/>
      <w:pPr>
        <w:ind w:left="1980" w:hanging="360"/>
      </w:pPr>
      <w:rPr>
        <w:rFonts w:hint="default"/>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A3398E"/>
    <w:multiLevelType w:val="hybridMultilevel"/>
    <w:tmpl w:val="09DEF5F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D6245"/>
    <w:multiLevelType w:val="multilevel"/>
    <w:tmpl w:val="66DC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D369DD"/>
    <w:multiLevelType w:val="hybridMultilevel"/>
    <w:tmpl w:val="425C347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CE0867"/>
    <w:multiLevelType w:val="multilevel"/>
    <w:tmpl w:val="FBA2312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39216DFF"/>
    <w:multiLevelType w:val="multilevel"/>
    <w:tmpl w:val="95902750"/>
    <w:lvl w:ilvl="0">
      <w:start w:val="1"/>
      <w:numFmt w:val="decimal"/>
      <w:lvlText w:val="5.%1"/>
      <w:lvlJc w:val="left"/>
      <w:pPr>
        <w:ind w:left="540" w:hanging="360"/>
      </w:pPr>
      <w:rPr>
        <w:rFonts w:hint="default"/>
        <w:b/>
        <w:bCs/>
        <w:sz w:val="34"/>
        <w:szCs w:val="34"/>
        <w:u w:val="none"/>
      </w:rPr>
    </w:lvl>
    <w:lvl w:ilvl="1">
      <w:start w:val="1"/>
      <w:numFmt w:val="lowerLetter"/>
      <w:lvlText w:val="%2."/>
      <w:lvlJc w:val="left"/>
      <w:pPr>
        <w:ind w:left="1260" w:hanging="360"/>
      </w:pPr>
      <w:rPr>
        <w:u w:val="none"/>
      </w:rPr>
    </w:lvl>
    <w:lvl w:ilvl="2">
      <w:start w:val="1"/>
      <w:numFmt w:val="lowerRoman"/>
      <w:lvlText w:val="%3."/>
      <w:lvlJc w:val="right"/>
      <w:pPr>
        <w:ind w:left="1980" w:hanging="360"/>
      </w:pPr>
      <w:rPr>
        <w:u w:val="none"/>
      </w:rPr>
    </w:lvl>
    <w:lvl w:ilvl="3">
      <w:start w:val="1"/>
      <w:numFmt w:val="decimal"/>
      <w:lvlText w:val="%4."/>
      <w:lvlJc w:val="left"/>
      <w:pPr>
        <w:ind w:left="2700" w:hanging="360"/>
      </w:pPr>
      <w:rPr>
        <w:u w:val="none"/>
      </w:rPr>
    </w:lvl>
    <w:lvl w:ilvl="4">
      <w:start w:val="1"/>
      <w:numFmt w:val="lowerLetter"/>
      <w:lvlText w:val="%5."/>
      <w:lvlJc w:val="left"/>
      <w:pPr>
        <w:ind w:left="3420" w:hanging="360"/>
      </w:pPr>
      <w:rPr>
        <w:u w:val="none"/>
      </w:rPr>
    </w:lvl>
    <w:lvl w:ilvl="5">
      <w:start w:val="1"/>
      <w:numFmt w:val="lowerRoman"/>
      <w:lvlText w:val="%6."/>
      <w:lvlJc w:val="right"/>
      <w:pPr>
        <w:ind w:left="4140" w:hanging="360"/>
      </w:pPr>
      <w:rPr>
        <w:u w:val="none"/>
      </w:rPr>
    </w:lvl>
    <w:lvl w:ilvl="6">
      <w:start w:val="1"/>
      <w:numFmt w:val="decimal"/>
      <w:lvlText w:val="%7."/>
      <w:lvlJc w:val="left"/>
      <w:pPr>
        <w:ind w:left="4860" w:hanging="360"/>
      </w:pPr>
      <w:rPr>
        <w:u w:val="none"/>
      </w:rPr>
    </w:lvl>
    <w:lvl w:ilvl="7">
      <w:start w:val="1"/>
      <w:numFmt w:val="lowerLetter"/>
      <w:lvlText w:val="%8."/>
      <w:lvlJc w:val="left"/>
      <w:pPr>
        <w:ind w:left="5580" w:hanging="360"/>
      </w:pPr>
      <w:rPr>
        <w:u w:val="none"/>
      </w:rPr>
    </w:lvl>
    <w:lvl w:ilvl="8">
      <w:start w:val="1"/>
      <w:numFmt w:val="lowerRoman"/>
      <w:lvlText w:val="%9."/>
      <w:lvlJc w:val="right"/>
      <w:pPr>
        <w:ind w:left="6300" w:hanging="360"/>
      </w:pPr>
      <w:rPr>
        <w:u w:val="none"/>
      </w:rPr>
    </w:lvl>
  </w:abstractNum>
  <w:abstractNum w:abstractNumId="6" w15:restartNumberingAfterBreak="0">
    <w:nsid w:val="6AAC21F1"/>
    <w:multiLevelType w:val="multilevel"/>
    <w:tmpl w:val="C9147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8D26E4"/>
    <w:multiLevelType w:val="multilevel"/>
    <w:tmpl w:val="E7BCC888"/>
    <w:lvl w:ilvl="0">
      <w:start w:val="1"/>
      <w:numFmt w:val="decimal"/>
      <w:lvlText w:val="%1."/>
      <w:lvlJc w:val="left"/>
      <w:pPr>
        <w:ind w:left="720" w:hanging="360"/>
      </w:pPr>
      <w:rPr>
        <w:rFonts w:hint="default"/>
        <w:b w:val="0"/>
        <w:bCs w:val="0"/>
        <w:sz w:val="34"/>
        <w:szCs w:val="34"/>
        <w:u w:val="none"/>
      </w:rPr>
    </w:lvl>
    <w:lvl w:ilvl="1">
      <w:start w:val="1"/>
      <w:numFmt w:val="lowerLetter"/>
      <w:lvlText w:val="%2."/>
      <w:lvlJc w:val="left"/>
      <w:pPr>
        <w:ind w:left="1440" w:hanging="360"/>
      </w:pPr>
      <w:rPr>
        <w:rFonts w:hint="default"/>
        <w:u w:val="none"/>
      </w:rPr>
    </w:lvl>
    <w:lvl w:ilvl="2">
      <w:start w:val="1"/>
      <w:numFmt w:val="decimal"/>
      <w:lvlText w:val="5.%3"/>
      <w:lvlJc w:val="left"/>
      <w:pPr>
        <w:ind w:left="198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8" w15:restartNumberingAfterBreak="0">
    <w:nsid w:val="6E7963DD"/>
    <w:multiLevelType w:val="multilevel"/>
    <w:tmpl w:val="4CE68326"/>
    <w:styleLink w:val="CurrentList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83525361">
    <w:abstractNumId w:val="2"/>
  </w:num>
  <w:num w:numId="2" w16cid:durableId="811942660">
    <w:abstractNumId w:val="6"/>
  </w:num>
  <w:num w:numId="3" w16cid:durableId="1164974669">
    <w:abstractNumId w:val="7"/>
  </w:num>
  <w:num w:numId="4" w16cid:durableId="614797592">
    <w:abstractNumId w:val="4"/>
  </w:num>
  <w:num w:numId="5" w16cid:durableId="1259364649">
    <w:abstractNumId w:val="5"/>
  </w:num>
  <w:num w:numId="6" w16cid:durableId="1613435881">
    <w:abstractNumId w:val="0"/>
  </w:num>
  <w:num w:numId="7" w16cid:durableId="1829832140">
    <w:abstractNumId w:val="1"/>
  </w:num>
  <w:num w:numId="8" w16cid:durableId="1382635545">
    <w:abstractNumId w:val="8"/>
  </w:num>
  <w:num w:numId="9" w16cid:durableId="4294732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A2A"/>
    <w:rsid w:val="000024CF"/>
    <w:rsid w:val="0001134C"/>
    <w:rsid w:val="00014AD2"/>
    <w:rsid w:val="000168DD"/>
    <w:rsid w:val="00017279"/>
    <w:rsid w:val="00020225"/>
    <w:rsid w:val="00031DC4"/>
    <w:rsid w:val="00054E48"/>
    <w:rsid w:val="00056052"/>
    <w:rsid w:val="000574B4"/>
    <w:rsid w:val="000612E6"/>
    <w:rsid w:val="00062C57"/>
    <w:rsid w:val="00066EC5"/>
    <w:rsid w:val="00073A13"/>
    <w:rsid w:val="00082746"/>
    <w:rsid w:val="00086A4D"/>
    <w:rsid w:val="00090187"/>
    <w:rsid w:val="000A03F8"/>
    <w:rsid w:val="000A6B91"/>
    <w:rsid w:val="000B0D18"/>
    <w:rsid w:val="000C259B"/>
    <w:rsid w:val="000C4713"/>
    <w:rsid w:val="000C7A05"/>
    <w:rsid w:val="000C7D2C"/>
    <w:rsid w:val="000D15E6"/>
    <w:rsid w:val="000E3E35"/>
    <w:rsid w:val="000F7BEE"/>
    <w:rsid w:val="00103A20"/>
    <w:rsid w:val="00110257"/>
    <w:rsid w:val="00117727"/>
    <w:rsid w:val="001262B9"/>
    <w:rsid w:val="00130EAF"/>
    <w:rsid w:val="0013217B"/>
    <w:rsid w:val="00136A8B"/>
    <w:rsid w:val="0013735C"/>
    <w:rsid w:val="00151B4A"/>
    <w:rsid w:val="001602EC"/>
    <w:rsid w:val="00182655"/>
    <w:rsid w:val="00186FF0"/>
    <w:rsid w:val="001875C7"/>
    <w:rsid w:val="00190551"/>
    <w:rsid w:val="001A3771"/>
    <w:rsid w:val="001A797D"/>
    <w:rsid w:val="001B0F39"/>
    <w:rsid w:val="001B4189"/>
    <w:rsid w:val="001C0A4B"/>
    <w:rsid w:val="001C7F23"/>
    <w:rsid w:val="001D5B9B"/>
    <w:rsid w:val="001E0BD5"/>
    <w:rsid w:val="001E1DDD"/>
    <w:rsid w:val="001E2174"/>
    <w:rsid w:val="001F13E9"/>
    <w:rsid w:val="0020079B"/>
    <w:rsid w:val="0020120D"/>
    <w:rsid w:val="00207229"/>
    <w:rsid w:val="002372F1"/>
    <w:rsid w:val="002502CC"/>
    <w:rsid w:val="0025615B"/>
    <w:rsid w:val="0026647F"/>
    <w:rsid w:val="00270E21"/>
    <w:rsid w:val="00275A2D"/>
    <w:rsid w:val="00284934"/>
    <w:rsid w:val="00294845"/>
    <w:rsid w:val="00294892"/>
    <w:rsid w:val="002B0876"/>
    <w:rsid w:val="002B687A"/>
    <w:rsid w:val="002C6612"/>
    <w:rsid w:val="002D2FEB"/>
    <w:rsid w:val="002D3040"/>
    <w:rsid w:val="002E378C"/>
    <w:rsid w:val="002E4306"/>
    <w:rsid w:val="002E6DBE"/>
    <w:rsid w:val="002F23CF"/>
    <w:rsid w:val="002F7C42"/>
    <w:rsid w:val="00304F67"/>
    <w:rsid w:val="00310A32"/>
    <w:rsid w:val="003114BA"/>
    <w:rsid w:val="00320263"/>
    <w:rsid w:val="00325F51"/>
    <w:rsid w:val="00355AEC"/>
    <w:rsid w:val="00362CC1"/>
    <w:rsid w:val="00386B95"/>
    <w:rsid w:val="0039003A"/>
    <w:rsid w:val="00397B4C"/>
    <w:rsid w:val="003A0333"/>
    <w:rsid w:val="003B6F67"/>
    <w:rsid w:val="003C4403"/>
    <w:rsid w:val="003C5027"/>
    <w:rsid w:val="003D5263"/>
    <w:rsid w:val="003E6EE0"/>
    <w:rsid w:val="003F4DC6"/>
    <w:rsid w:val="00400556"/>
    <w:rsid w:val="00404B43"/>
    <w:rsid w:val="0040602B"/>
    <w:rsid w:val="0040798E"/>
    <w:rsid w:val="0041083F"/>
    <w:rsid w:val="004153C4"/>
    <w:rsid w:val="00430685"/>
    <w:rsid w:val="004307CB"/>
    <w:rsid w:val="00432C45"/>
    <w:rsid w:val="00436F51"/>
    <w:rsid w:val="00441AA3"/>
    <w:rsid w:val="004540C7"/>
    <w:rsid w:val="0045608D"/>
    <w:rsid w:val="00461567"/>
    <w:rsid w:val="0046481E"/>
    <w:rsid w:val="00466C1C"/>
    <w:rsid w:val="00470F51"/>
    <w:rsid w:val="00486260"/>
    <w:rsid w:val="004A13FD"/>
    <w:rsid w:val="004B1203"/>
    <w:rsid w:val="004C219C"/>
    <w:rsid w:val="004D2481"/>
    <w:rsid w:val="004D36EA"/>
    <w:rsid w:val="004E34A0"/>
    <w:rsid w:val="004F0829"/>
    <w:rsid w:val="004F714C"/>
    <w:rsid w:val="005012DA"/>
    <w:rsid w:val="00501E56"/>
    <w:rsid w:val="00507242"/>
    <w:rsid w:val="00510386"/>
    <w:rsid w:val="005276C4"/>
    <w:rsid w:val="00532183"/>
    <w:rsid w:val="0053336B"/>
    <w:rsid w:val="00544C92"/>
    <w:rsid w:val="005515DC"/>
    <w:rsid w:val="005545C3"/>
    <w:rsid w:val="00554CA4"/>
    <w:rsid w:val="005563A1"/>
    <w:rsid w:val="00560A14"/>
    <w:rsid w:val="00562710"/>
    <w:rsid w:val="00562BCC"/>
    <w:rsid w:val="00566444"/>
    <w:rsid w:val="00567119"/>
    <w:rsid w:val="0056753B"/>
    <w:rsid w:val="005701A4"/>
    <w:rsid w:val="005703F7"/>
    <w:rsid w:val="00571B7B"/>
    <w:rsid w:val="0057636D"/>
    <w:rsid w:val="00586338"/>
    <w:rsid w:val="00586FF5"/>
    <w:rsid w:val="005A0B4C"/>
    <w:rsid w:val="005B052A"/>
    <w:rsid w:val="005B053C"/>
    <w:rsid w:val="005B46E6"/>
    <w:rsid w:val="005B6AE3"/>
    <w:rsid w:val="005C5A82"/>
    <w:rsid w:val="005C6292"/>
    <w:rsid w:val="005C6578"/>
    <w:rsid w:val="005D230D"/>
    <w:rsid w:val="005D44C5"/>
    <w:rsid w:val="005D4832"/>
    <w:rsid w:val="00600101"/>
    <w:rsid w:val="006011A0"/>
    <w:rsid w:val="00604B40"/>
    <w:rsid w:val="00617704"/>
    <w:rsid w:val="00620540"/>
    <w:rsid w:val="00620814"/>
    <w:rsid w:val="00621E35"/>
    <w:rsid w:val="00622A8C"/>
    <w:rsid w:val="006244F2"/>
    <w:rsid w:val="00627531"/>
    <w:rsid w:val="00630E6F"/>
    <w:rsid w:val="006334A3"/>
    <w:rsid w:val="0064542E"/>
    <w:rsid w:val="006469AB"/>
    <w:rsid w:val="006549EE"/>
    <w:rsid w:val="006660C0"/>
    <w:rsid w:val="006670D0"/>
    <w:rsid w:val="00685348"/>
    <w:rsid w:val="00696B59"/>
    <w:rsid w:val="006A0D4C"/>
    <w:rsid w:val="006A4CCD"/>
    <w:rsid w:val="006B18AC"/>
    <w:rsid w:val="006C2D85"/>
    <w:rsid w:val="006C41CA"/>
    <w:rsid w:val="006D4786"/>
    <w:rsid w:val="006E4292"/>
    <w:rsid w:val="006F0C83"/>
    <w:rsid w:val="006F1123"/>
    <w:rsid w:val="006F2637"/>
    <w:rsid w:val="006F3533"/>
    <w:rsid w:val="006F4DEE"/>
    <w:rsid w:val="0071213C"/>
    <w:rsid w:val="0071215F"/>
    <w:rsid w:val="00721364"/>
    <w:rsid w:val="00724B21"/>
    <w:rsid w:val="007326CE"/>
    <w:rsid w:val="007440BB"/>
    <w:rsid w:val="007551EC"/>
    <w:rsid w:val="00760A3B"/>
    <w:rsid w:val="0077176B"/>
    <w:rsid w:val="00780904"/>
    <w:rsid w:val="007816D7"/>
    <w:rsid w:val="00783FC7"/>
    <w:rsid w:val="00787DD3"/>
    <w:rsid w:val="00794E51"/>
    <w:rsid w:val="007A30AE"/>
    <w:rsid w:val="007A5EEE"/>
    <w:rsid w:val="007B770D"/>
    <w:rsid w:val="007C11B3"/>
    <w:rsid w:val="007C4ABF"/>
    <w:rsid w:val="007D1345"/>
    <w:rsid w:val="007D302D"/>
    <w:rsid w:val="007D60DB"/>
    <w:rsid w:val="007F741A"/>
    <w:rsid w:val="00804094"/>
    <w:rsid w:val="008055B9"/>
    <w:rsid w:val="00807E0D"/>
    <w:rsid w:val="00813A01"/>
    <w:rsid w:val="00816882"/>
    <w:rsid w:val="00823127"/>
    <w:rsid w:val="00823F50"/>
    <w:rsid w:val="008312BA"/>
    <w:rsid w:val="008322E3"/>
    <w:rsid w:val="008614EE"/>
    <w:rsid w:val="008635E5"/>
    <w:rsid w:val="0087250A"/>
    <w:rsid w:val="00877BA8"/>
    <w:rsid w:val="00881351"/>
    <w:rsid w:val="008827EE"/>
    <w:rsid w:val="008830AA"/>
    <w:rsid w:val="00883832"/>
    <w:rsid w:val="008A65CB"/>
    <w:rsid w:val="008B1BE8"/>
    <w:rsid w:val="008C11D7"/>
    <w:rsid w:val="008C15CD"/>
    <w:rsid w:val="008D2D0D"/>
    <w:rsid w:val="008D5205"/>
    <w:rsid w:val="008E00B5"/>
    <w:rsid w:val="008E0494"/>
    <w:rsid w:val="008E4137"/>
    <w:rsid w:val="008E5B43"/>
    <w:rsid w:val="008F1FA1"/>
    <w:rsid w:val="008F6E51"/>
    <w:rsid w:val="009047C1"/>
    <w:rsid w:val="0091341B"/>
    <w:rsid w:val="0092386E"/>
    <w:rsid w:val="00925BFE"/>
    <w:rsid w:val="00941762"/>
    <w:rsid w:val="0095403F"/>
    <w:rsid w:val="00957F8F"/>
    <w:rsid w:val="00970647"/>
    <w:rsid w:val="00977537"/>
    <w:rsid w:val="0097779F"/>
    <w:rsid w:val="00986369"/>
    <w:rsid w:val="0099731F"/>
    <w:rsid w:val="00997402"/>
    <w:rsid w:val="009B71A7"/>
    <w:rsid w:val="009D3D30"/>
    <w:rsid w:val="009E42DB"/>
    <w:rsid w:val="009F3562"/>
    <w:rsid w:val="00A043C9"/>
    <w:rsid w:val="00A05A2C"/>
    <w:rsid w:val="00A11936"/>
    <w:rsid w:val="00A169A2"/>
    <w:rsid w:val="00A20C1B"/>
    <w:rsid w:val="00A2533B"/>
    <w:rsid w:val="00A35255"/>
    <w:rsid w:val="00A36786"/>
    <w:rsid w:val="00A40637"/>
    <w:rsid w:val="00A466A4"/>
    <w:rsid w:val="00A54D67"/>
    <w:rsid w:val="00A56453"/>
    <w:rsid w:val="00A632CE"/>
    <w:rsid w:val="00A7103E"/>
    <w:rsid w:val="00A7585D"/>
    <w:rsid w:val="00A77271"/>
    <w:rsid w:val="00A842C8"/>
    <w:rsid w:val="00AA1C48"/>
    <w:rsid w:val="00AA1CEF"/>
    <w:rsid w:val="00AA366C"/>
    <w:rsid w:val="00AA4B57"/>
    <w:rsid w:val="00AA60B6"/>
    <w:rsid w:val="00AB4044"/>
    <w:rsid w:val="00AF0B75"/>
    <w:rsid w:val="00B050E2"/>
    <w:rsid w:val="00B15412"/>
    <w:rsid w:val="00B25EC5"/>
    <w:rsid w:val="00B27C6D"/>
    <w:rsid w:val="00B34356"/>
    <w:rsid w:val="00B35930"/>
    <w:rsid w:val="00B5141E"/>
    <w:rsid w:val="00B519D0"/>
    <w:rsid w:val="00B51A9A"/>
    <w:rsid w:val="00B57DC0"/>
    <w:rsid w:val="00BA1711"/>
    <w:rsid w:val="00BA6627"/>
    <w:rsid w:val="00BB102D"/>
    <w:rsid w:val="00BB4947"/>
    <w:rsid w:val="00BC2CF8"/>
    <w:rsid w:val="00BD663A"/>
    <w:rsid w:val="00BF621C"/>
    <w:rsid w:val="00BF6729"/>
    <w:rsid w:val="00C00B58"/>
    <w:rsid w:val="00C02636"/>
    <w:rsid w:val="00C271A3"/>
    <w:rsid w:val="00C30ED5"/>
    <w:rsid w:val="00C325F8"/>
    <w:rsid w:val="00C345AD"/>
    <w:rsid w:val="00C40E9C"/>
    <w:rsid w:val="00C50FD5"/>
    <w:rsid w:val="00C53C50"/>
    <w:rsid w:val="00C73C54"/>
    <w:rsid w:val="00C77A99"/>
    <w:rsid w:val="00C878FE"/>
    <w:rsid w:val="00C911EC"/>
    <w:rsid w:val="00CB03E9"/>
    <w:rsid w:val="00CB616F"/>
    <w:rsid w:val="00CC519E"/>
    <w:rsid w:val="00CD25FC"/>
    <w:rsid w:val="00CE5F16"/>
    <w:rsid w:val="00CF02F4"/>
    <w:rsid w:val="00CF0F7B"/>
    <w:rsid w:val="00CF24A8"/>
    <w:rsid w:val="00CF34B7"/>
    <w:rsid w:val="00D02CBC"/>
    <w:rsid w:val="00D041CC"/>
    <w:rsid w:val="00D066C3"/>
    <w:rsid w:val="00D15048"/>
    <w:rsid w:val="00D232DB"/>
    <w:rsid w:val="00D27773"/>
    <w:rsid w:val="00D37119"/>
    <w:rsid w:val="00D37464"/>
    <w:rsid w:val="00D377FE"/>
    <w:rsid w:val="00D44E4B"/>
    <w:rsid w:val="00D52C0A"/>
    <w:rsid w:val="00D55C04"/>
    <w:rsid w:val="00D56C7A"/>
    <w:rsid w:val="00D61AB4"/>
    <w:rsid w:val="00D66A2A"/>
    <w:rsid w:val="00D842EC"/>
    <w:rsid w:val="00D84CD6"/>
    <w:rsid w:val="00D914B1"/>
    <w:rsid w:val="00D92D9F"/>
    <w:rsid w:val="00D96C5A"/>
    <w:rsid w:val="00D9733C"/>
    <w:rsid w:val="00DB4F30"/>
    <w:rsid w:val="00DC2CF7"/>
    <w:rsid w:val="00DC6698"/>
    <w:rsid w:val="00DD4547"/>
    <w:rsid w:val="00DE32D4"/>
    <w:rsid w:val="00E05404"/>
    <w:rsid w:val="00E07B85"/>
    <w:rsid w:val="00E17DA9"/>
    <w:rsid w:val="00E33FA8"/>
    <w:rsid w:val="00E42D3F"/>
    <w:rsid w:val="00E460AC"/>
    <w:rsid w:val="00E643D4"/>
    <w:rsid w:val="00E673B8"/>
    <w:rsid w:val="00E9730D"/>
    <w:rsid w:val="00EA0CA0"/>
    <w:rsid w:val="00EA365F"/>
    <w:rsid w:val="00EB4A89"/>
    <w:rsid w:val="00EC0A51"/>
    <w:rsid w:val="00EE0253"/>
    <w:rsid w:val="00EE4B03"/>
    <w:rsid w:val="00EF1630"/>
    <w:rsid w:val="00EF55AE"/>
    <w:rsid w:val="00F00E95"/>
    <w:rsid w:val="00F01FCD"/>
    <w:rsid w:val="00F1055A"/>
    <w:rsid w:val="00F11BA8"/>
    <w:rsid w:val="00F12C84"/>
    <w:rsid w:val="00F2457A"/>
    <w:rsid w:val="00F25A9F"/>
    <w:rsid w:val="00F27B99"/>
    <w:rsid w:val="00F30085"/>
    <w:rsid w:val="00F5065F"/>
    <w:rsid w:val="00F52006"/>
    <w:rsid w:val="00F53512"/>
    <w:rsid w:val="00F53BC4"/>
    <w:rsid w:val="00F611DA"/>
    <w:rsid w:val="00F74318"/>
    <w:rsid w:val="00F81478"/>
    <w:rsid w:val="00F826D6"/>
    <w:rsid w:val="00F87E02"/>
    <w:rsid w:val="00FC70F5"/>
    <w:rsid w:val="00FD28A3"/>
    <w:rsid w:val="00FD64AA"/>
    <w:rsid w:val="00FE0C02"/>
    <w:rsid w:val="00FE3788"/>
    <w:rsid w:val="00FE644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501AEA"/>
  <w15:docId w15:val="{937A1D33-F2DD-4E6F-88A1-F651F628E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A1711"/>
    <w:pPr>
      <w:ind w:left="720"/>
      <w:contextualSpacing/>
    </w:pPr>
    <w:rPr>
      <w:rFonts w:cs="Mangal"/>
      <w:szCs w:val="20"/>
    </w:rPr>
  </w:style>
  <w:style w:type="table" w:styleId="TableGrid">
    <w:name w:val="Table Grid"/>
    <w:basedOn w:val="TableNormal"/>
    <w:uiPriority w:val="39"/>
    <w:rsid w:val="000C7A0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C7A0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F00E9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00E95"/>
    <w:rPr>
      <w:rFonts w:cs="Mangal"/>
      <w:szCs w:val="20"/>
    </w:rPr>
  </w:style>
  <w:style w:type="paragraph" w:styleId="Footer">
    <w:name w:val="footer"/>
    <w:basedOn w:val="Normal"/>
    <w:link w:val="FooterChar"/>
    <w:uiPriority w:val="99"/>
    <w:unhideWhenUsed/>
    <w:rsid w:val="00F00E95"/>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00E95"/>
    <w:rPr>
      <w:rFonts w:cs="Mangal"/>
      <w:szCs w:val="20"/>
    </w:rPr>
  </w:style>
  <w:style w:type="numbering" w:customStyle="1" w:styleId="CurrentList1">
    <w:name w:val="Current List1"/>
    <w:uiPriority w:val="99"/>
    <w:rsid w:val="008312BA"/>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58679">
      <w:bodyDiv w:val="1"/>
      <w:marLeft w:val="0"/>
      <w:marRight w:val="0"/>
      <w:marTop w:val="0"/>
      <w:marBottom w:val="0"/>
      <w:divBdr>
        <w:top w:val="none" w:sz="0" w:space="0" w:color="auto"/>
        <w:left w:val="none" w:sz="0" w:space="0" w:color="auto"/>
        <w:bottom w:val="none" w:sz="0" w:space="0" w:color="auto"/>
        <w:right w:val="none" w:sz="0" w:space="0" w:color="auto"/>
      </w:divBdr>
    </w:div>
    <w:div w:id="178784386">
      <w:bodyDiv w:val="1"/>
      <w:marLeft w:val="0"/>
      <w:marRight w:val="0"/>
      <w:marTop w:val="0"/>
      <w:marBottom w:val="0"/>
      <w:divBdr>
        <w:top w:val="none" w:sz="0" w:space="0" w:color="auto"/>
        <w:left w:val="none" w:sz="0" w:space="0" w:color="auto"/>
        <w:bottom w:val="none" w:sz="0" w:space="0" w:color="auto"/>
        <w:right w:val="none" w:sz="0" w:space="0" w:color="auto"/>
      </w:divBdr>
      <w:divsChild>
        <w:div w:id="672300303">
          <w:marLeft w:val="0"/>
          <w:marRight w:val="0"/>
          <w:marTop w:val="0"/>
          <w:marBottom w:val="0"/>
          <w:divBdr>
            <w:top w:val="single" w:sz="2" w:space="0" w:color="E3E3E3"/>
            <w:left w:val="single" w:sz="2" w:space="0" w:color="E3E3E3"/>
            <w:bottom w:val="single" w:sz="2" w:space="0" w:color="E3E3E3"/>
            <w:right w:val="single" w:sz="2" w:space="0" w:color="E3E3E3"/>
          </w:divBdr>
          <w:divsChild>
            <w:div w:id="2029748187">
              <w:marLeft w:val="0"/>
              <w:marRight w:val="0"/>
              <w:marTop w:val="0"/>
              <w:marBottom w:val="0"/>
              <w:divBdr>
                <w:top w:val="single" w:sz="2" w:space="0" w:color="E3E3E3"/>
                <w:left w:val="single" w:sz="2" w:space="0" w:color="E3E3E3"/>
                <w:bottom w:val="single" w:sz="2" w:space="0" w:color="E3E3E3"/>
                <w:right w:val="single" w:sz="2" w:space="0" w:color="E3E3E3"/>
              </w:divBdr>
              <w:divsChild>
                <w:div w:id="1949699553">
                  <w:marLeft w:val="0"/>
                  <w:marRight w:val="0"/>
                  <w:marTop w:val="0"/>
                  <w:marBottom w:val="0"/>
                  <w:divBdr>
                    <w:top w:val="single" w:sz="2" w:space="0" w:color="E3E3E3"/>
                    <w:left w:val="single" w:sz="2" w:space="0" w:color="E3E3E3"/>
                    <w:bottom w:val="single" w:sz="2" w:space="0" w:color="E3E3E3"/>
                    <w:right w:val="single" w:sz="2" w:space="0" w:color="E3E3E3"/>
                  </w:divBdr>
                  <w:divsChild>
                    <w:div w:id="790590712">
                      <w:marLeft w:val="0"/>
                      <w:marRight w:val="0"/>
                      <w:marTop w:val="0"/>
                      <w:marBottom w:val="0"/>
                      <w:divBdr>
                        <w:top w:val="single" w:sz="2" w:space="0" w:color="E3E3E3"/>
                        <w:left w:val="single" w:sz="2" w:space="0" w:color="E3E3E3"/>
                        <w:bottom w:val="single" w:sz="2" w:space="0" w:color="E3E3E3"/>
                        <w:right w:val="single" w:sz="2" w:space="0" w:color="E3E3E3"/>
                      </w:divBdr>
                      <w:divsChild>
                        <w:div w:id="1951891099">
                          <w:marLeft w:val="0"/>
                          <w:marRight w:val="0"/>
                          <w:marTop w:val="0"/>
                          <w:marBottom w:val="0"/>
                          <w:divBdr>
                            <w:top w:val="single" w:sz="2" w:space="0" w:color="E3E3E3"/>
                            <w:left w:val="single" w:sz="2" w:space="0" w:color="E3E3E3"/>
                            <w:bottom w:val="single" w:sz="2" w:space="0" w:color="E3E3E3"/>
                            <w:right w:val="single" w:sz="2" w:space="0" w:color="E3E3E3"/>
                          </w:divBdr>
                          <w:divsChild>
                            <w:div w:id="1293438517">
                              <w:marLeft w:val="0"/>
                              <w:marRight w:val="0"/>
                              <w:marTop w:val="0"/>
                              <w:marBottom w:val="0"/>
                              <w:divBdr>
                                <w:top w:val="single" w:sz="2" w:space="0" w:color="E3E3E3"/>
                                <w:left w:val="single" w:sz="2" w:space="0" w:color="E3E3E3"/>
                                <w:bottom w:val="single" w:sz="2" w:space="0" w:color="E3E3E3"/>
                                <w:right w:val="single" w:sz="2" w:space="0" w:color="E3E3E3"/>
                              </w:divBdr>
                              <w:divsChild>
                                <w:div w:id="1977367224">
                                  <w:marLeft w:val="0"/>
                                  <w:marRight w:val="0"/>
                                  <w:marTop w:val="100"/>
                                  <w:marBottom w:val="100"/>
                                  <w:divBdr>
                                    <w:top w:val="single" w:sz="2" w:space="0" w:color="E3E3E3"/>
                                    <w:left w:val="single" w:sz="2" w:space="0" w:color="E3E3E3"/>
                                    <w:bottom w:val="single" w:sz="2" w:space="0" w:color="E3E3E3"/>
                                    <w:right w:val="single" w:sz="2" w:space="0" w:color="E3E3E3"/>
                                  </w:divBdr>
                                  <w:divsChild>
                                    <w:div w:id="1086225753">
                                      <w:marLeft w:val="0"/>
                                      <w:marRight w:val="0"/>
                                      <w:marTop w:val="0"/>
                                      <w:marBottom w:val="0"/>
                                      <w:divBdr>
                                        <w:top w:val="single" w:sz="2" w:space="0" w:color="E3E3E3"/>
                                        <w:left w:val="single" w:sz="2" w:space="0" w:color="E3E3E3"/>
                                        <w:bottom w:val="single" w:sz="2" w:space="0" w:color="E3E3E3"/>
                                        <w:right w:val="single" w:sz="2" w:space="0" w:color="E3E3E3"/>
                                      </w:divBdr>
                                      <w:divsChild>
                                        <w:div w:id="1774858979">
                                          <w:marLeft w:val="0"/>
                                          <w:marRight w:val="0"/>
                                          <w:marTop w:val="0"/>
                                          <w:marBottom w:val="0"/>
                                          <w:divBdr>
                                            <w:top w:val="single" w:sz="2" w:space="0" w:color="E3E3E3"/>
                                            <w:left w:val="single" w:sz="2" w:space="0" w:color="E3E3E3"/>
                                            <w:bottom w:val="single" w:sz="2" w:space="0" w:color="E3E3E3"/>
                                            <w:right w:val="single" w:sz="2" w:space="0" w:color="E3E3E3"/>
                                          </w:divBdr>
                                          <w:divsChild>
                                            <w:div w:id="1408843142">
                                              <w:marLeft w:val="0"/>
                                              <w:marRight w:val="0"/>
                                              <w:marTop w:val="0"/>
                                              <w:marBottom w:val="0"/>
                                              <w:divBdr>
                                                <w:top w:val="single" w:sz="2" w:space="0" w:color="E3E3E3"/>
                                                <w:left w:val="single" w:sz="2" w:space="0" w:color="E3E3E3"/>
                                                <w:bottom w:val="single" w:sz="2" w:space="0" w:color="E3E3E3"/>
                                                <w:right w:val="single" w:sz="2" w:space="0" w:color="E3E3E3"/>
                                              </w:divBdr>
                                              <w:divsChild>
                                                <w:div w:id="1485854231">
                                                  <w:marLeft w:val="0"/>
                                                  <w:marRight w:val="0"/>
                                                  <w:marTop w:val="0"/>
                                                  <w:marBottom w:val="0"/>
                                                  <w:divBdr>
                                                    <w:top w:val="single" w:sz="2" w:space="0" w:color="E3E3E3"/>
                                                    <w:left w:val="single" w:sz="2" w:space="0" w:color="E3E3E3"/>
                                                    <w:bottom w:val="single" w:sz="2" w:space="0" w:color="E3E3E3"/>
                                                    <w:right w:val="single" w:sz="2" w:space="0" w:color="E3E3E3"/>
                                                  </w:divBdr>
                                                  <w:divsChild>
                                                    <w:div w:id="130640776">
                                                      <w:marLeft w:val="0"/>
                                                      <w:marRight w:val="0"/>
                                                      <w:marTop w:val="0"/>
                                                      <w:marBottom w:val="0"/>
                                                      <w:divBdr>
                                                        <w:top w:val="single" w:sz="2" w:space="0" w:color="E3E3E3"/>
                                                        <w:left w:val="single" w:sz="2" w:space="0" w:color="E3E3E3"/>
                                                        <w:bottom w:val="single" w:sz="2" w:space="0" w:color="E3E3E3"/>
                                                        <w:right w:val="single" w:sz="2" w:space="0" w:color="E3E3E3"/>
                                                      </w:divBdr>
                                                      <w:divsChild>
                                                        <w:div w:id="580797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08149725">
          <w:marLeft w:val="0"/>
          <w:marRight w:val="0"/>
          <w:marTop w:val="0"/>
          <w:marBottom w:val="0"/>
          <w:divBdr>
            <w:top w:val="none" w:sz="0" w:space="0" w:color="auto"/>
            <w:left w:val="none" w:sz="0" w:space="0" w:color="auto"/>
            <w:bottom w:val="none" w:sz="0" w:space="0" w:color="auto"/>
            <w:right w:val="none" w:sz="0" w:space="0" w:color="auto"/>
          </w:divBdr>
          <w:divsChild>
            <w:div w:id="92091741">
              <w:marLeft w:val="0"/>
              <w:marRight w:val="0"/>
              <w:marTop w:val="100"/>
              <w:marBottom w:val="100"/>
              <w:divBdr>
                <w:top w:val="single" w:sz="2" w:space="0" w:color="E3E3E3"/>
                <w:left w:val="single" w:sz="2" w:space="0" w:color="E3E3E3"/>
                <w:bottom w:val="single" w:sz="2" w:space="0" w:color="E3E3E3"/>
                <w:right w:val="single" w:sz="2" w:space="0" w:color="E3E3E3"/>
              </w:divBdr>
              <w:divsChild>
                <w:div w:id="1145314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4972482">
      <w:bodyDiv w:val="1"/>
      <w:marLeft w:val="0"/>
      <w:marRight w:val="0"/>
      <w:marTop w:val="0"/>
      <w:marBottom w:val="0"/>
      <w:divBdr>
        <w:top w:val="none" w:sz="0" w:space="0" w:color="auto"/>
        <w:left w:val="none" w:sz="0" w:space="0" w:color="auto"/>
        <w:bottom w:val="none" w:sz="0" w:space="0" w:color="auto"/>
        <w:right w:val="none" w:sz="0" w:space="0" w:color="auto"/>
      </w:divBdr>
    </w:div>
    <w:div w:id="241569068">
      <w:bodyDiv w:val="1"/>
      <w:marLeft w:val="0"/>
      <w:marRight w:val="0"/>
      <w:marTop w:val="0"/>
      <w:marBottom w:val="0"/>
      <w:divBdr>
        <w:top w:val="none" w:sz="0" w:space="0" w:color="auto"/>
        <w:left w:val="none" w:sz="0" w:space="0" w:color="auto"/>
        <w:bottom w:val="none" w:sz="0" w:space="0" w:color="auto"/>
        <w:right w:val="none" w:sz="0" w:space="0" w:color="auto"/>
      </w:divBdr>
    </w:div>
    <w:div w:id="549614670">
      <w:bodyDiv w:val="1"/>
      <w:marLeft w:val="0"/>
      <w:marRight w:val="0"/>
      <w:marTop w:val="0"/>
      <w:marBottom w:val="0"/>
      <w:divBdr>
        <w:top w:val="none" w:sz="0" w:space="0" w:color="auto"/>
        <w:left w:val="none" w:sz="0" w:space="0" w:color="auto"/>
        <w:bottom w:val="none" w:sz="0" w:space="0" w:color="auto"/>
        <w:right w:val="none" w:sz="0" w:space="0" w:color="auto"/>
      </w:divBdr>
    </w:div>
    <w:div w:id="688524728">
      <w:bodyDiv w:val="1"/>
      <w:marLeft w:val="0"/>
      <w:marRight w:val="0"/>
      <w:marTop w:val="0"/>
      <w:marBottom w:val="0"/>
      <w:divBdr>
        <w:top w:val="none" w:sz="0" w:space="0" w:color="auto"/>
        <w:left w:val="none" w:sz="0" w:space="0" w:color="auto"/>
        <w:bottom w:val="none" w:sz="0" w:space="0" w:color="auto"/>
        <w:right w:val="none" w:sz="0" w:space="0" w:color="auto"/>
      </w:divBdr>
    </w:div>
    <w:div w:id="749617738">
      <w:bodyDiv w:val="1"/>
      <w:marLeft w:val="0"/>
      <w:marRight w:val="0"/>
      <w:marTop w:val="0"/>
      <w:marBottom w:val="0"/>
      <w:divBdr>
        <w:top w:val="none" w:sz="0" w:space="0" w:color="auto"/>
        <w:left w:val="none" w:sz="0" w:space="0" w:color="auto"/>
        <w:bottom w:val="none" w:sz="0" w:space="0" w:color="auto"/>
        <w:right w:val="none" w:sz="0" w:space="0" w:color="auto"/>
      </w:divBdr>
    </w:div>
    <w:div w:id="822963792">
      <w:bodyDiv w:val="1"/>
      <w:marLeft w:val="0"/>
      <w:marRight w:val="0"/>
      <w:marTop w:val="0"/>
      <w:marBottom w:val="0"/>
      <w:divBdr>
        <w:top w:val="none" w:sz="0" w:space="0" w:color="auto"/>
        <w:left w:val="none" w:sz="0" w:space="0" w:color="auto"/>
        <w:bottom w:val="none" w:sz="0" w:space="0" w:color="auto"/>
        <w:right w:val="none" w:sz="0" w:space="0" w:color="auto"/>
      </w:divBdr>
    </w:div>
    <w:div w:id="876239995">
      <w:bodyDiv w:val="1"/>
      <w:marLeft w:val="0"/>
      <w:marRight w:val="0"/>
      <w:marTop w:val="0"/>
      <w:marBottom w:val="0"/>
      <w:divBdr>
        <w:top w:val="none" w:sz="0" w:space="0" w:color="auto"/>
        <w:left w:val="none" w:sz="0" w:space="0" w:color="auto"/>
        <w:bottom w:val="none" w:sz="0" w:space="0" w:color="auto"/>
        <w:right w:val="none" w:sz="0" w:space="0" w:color="auto"/>
      </w:divBdr>
      <w:divsChild>
        <w:div w:id="843862578">
          <w:marLeft w:val="0"/>
          <w:marRight w:val="0"/>
          <w:marTop w:val="0"/>
          <w:marBottom w:val="0"/>
          <w:divBdr>
            <w:top w:val="single" w:sz="2" w:space="0" w:color="E3E3E3"/>
            <w:left w:val="single" w:sz="2" w:space="0" w:color="E3E3E3"/>
            <w:bottom w:val="single" w:sz="2" w:space="0" w:color="E3E3E3"/>
            <w:right w:val="single" w:sz="2" w:space="0" w:color="E3E3E3"/>
          </w:divBdr>
          <w:divsChild>
            <w:div w:id="301808155">
              <w:marLeft w:val="0"/>
              <w:marRight w:val="0"/>
              <w:marTop w:val="0"/>
              <w:marBottom w:val="0"/>
              <w:divBdr>
                <w:top w:val="single" w:sz="2" w:space="0" w:color="E3E3E3"/>
                <w:left w:val="single" w:sz="2" w:space="0" w:color="E3E3E3"/>
                <w:bottom w:val="single" w:sz="2" w:space="0" w:color="E3E3E3"/>
                <w:right w:val="single" w:sz="2" w:space="0" w:color="E3E3E3"/>
              </w:divBdr>
              <w:divsChild>
                <w:div w:id="746807623">
                  <w:marLeft w:val="0"/>
                  <w:marRight w:val="0"/>
                  <w:marTop w:val="0"/>
                  <w:marBottom w:val="0"/>
                  <w:divBdr>
                    <w:top w:val="single" w:sz="2" w:space="0" w:color="E3E3E3"/>
                    <w:left w:val="single" w:sz="2" w:space="0" w:color="E3E3E3"/>
                    <w:bottom w:val="single" w:sz="2" w:space="0" w:color="E3E3E3"/>
                    <w:right w:val="single" w:sz="2" w:space="0" w:color="E3E3E3"/>
                  </w:divBdr>
                  <w:divsChild>
                    <w:div w:id="1293370174">
                      <w:marLeft w:val="0"/>
                      <w:marRight w:val="0"/>
                      <w:marTop w:val="0"/>
                      <w:marBottom w:val="0"/>
                      <w:divBdr>
                        <w:top w:val="single" w:sz="2" w:space="0" w:color="E3E3E3"/>
                        <w:left w:val="single" w:sz="2" w:space="0" w:color="E3E3E3"/>
                        <w:bottom w:val="single" w:sz="2" w:space="0" w:color="E3E3E3"/>
                        <w:right w:val="single" w:sz="2" w:space="0" w:color="E3E3E3"/>
                      </w:divBdr>
                      <w:divsChild>
                        <w:div w:id="1013999475">
                          <w:marLeft w:val="0"/>
                          <w:marRight w:val="0"/>
                          <w:marTop w:val="0"/>
                          <w:marBottom w:val="0"/>
                          <w:divBdr>
                            <w:top w:val="single" w:sz="2" w:space="0" w:color="E3E3E3"/>
                            <w:left w:val="single" w:sz="2" w:space="0" w:color="E3E3E3"/>
                            <w:bottom w:val="single" w:sz="2" w:space="0" w:color="E3E3E3"/>
                            <w:right w:val="single" w:sz="2" w:space="0" w:color="E3E3E3"/>
                          </w:divBdr>
                          <w:divsChild>
                            <w:div w:id="645672101">
                              <w:marLeft w:val="0"/>
                              <w:marRight w:val="0"/>
                              <w:marTop w:val="0"/>
                              <w:marBottom w:val="0"/>
                              <w:divBdr>
                                <w:top w:val="single" w:sz="2" w:space="0" w:color="E3E3E3"/>
                                <w:left w:val="single" w:sz="2" w:space="0" w:color="E3E3E3"/>
                                <w:bottom w:val="single" w:sz="2" w:space="0" w:color="E3E3E3"/>
                                <w:right w:val="single" w:sz="2" w:space="0" w:color="E3E3E3"/>
                              </w:divBdr>
                              <w:divsChild>
                                <w:div w:id="517626150">
                                  <w:marLeft w:val="0"/>
                                  <w:marRight w:val="0"/>
                                  <w:marTop w:val="100"/>
                                  <w:marBottom w:val="100"/>
                                  <w:divBdr>
                                    <w:top w:val="single" w:sz="2" w:space="0" w:color="E3E3E3"/>
                                    <w:left w:val="single" w:sz="2" w:space="0" w:color="E3E3E3"/>
                                    <w:bottom w:val="single" w:sz="2" w:space="0" w:color="E3E3E3"/>
                                    <w:right w:val="single" w:sz="2" w:space="0" w:color="E3E3E3"/>
                                  </w:divBdr>
                                  <w:divsChild>
                                    <w:div w:id="1723401107">
                                      <w:marLeft w:val="0"/>
                                      <w:marRight w:val="0"/>
                                      <w:marTop w:val="0"/>
                                      <w:marBottom w:val="0"/>
                                      <w:divBdr>
                                        <w:top w:val="single" w:sz="2" w:space="0" w:color="E3E3E3"/>
                                        <w:left w:val="single" w:sz="2" w:space="0" w:color="E3E3E3"/>
                                        <w:bottom w:val="single" w:sz="2" w:space="0" w:color="E3E3E3"/>
                                        <w:right w:val="single" w:sz="2" w:space="0" w:color="E3E3E3"/>
                                      </w:divBdr>
                                      <w:divsChild>
                                        <w:div w:id="73819452">
                                          <w:marLeft w:val="0"/>
                                          <w:marRight w:val="0"/>
                                          <w:marTop w:val="0"/>
                                          <w:marBottom w:val="0"/>
                                          <w:divBdr>
                                            <w:top w:val="single" w:sz="2" w:space="0" w:color="E3E3E3"/>
                                            <w:left w:val="single" w:sz="2" w:space="0" w:color="E3E3E3"/>
                                            <w:bottom w:val="single" w:sz="2" w:space="0" w:color="E3E3E3"/>
                                            <w:right w:val="single" w:sz="2" w:space="0" w:color="E3E3E3"/>
                                          </w:divBdr>
                                          <w:divsChild>
                                            <w:div w:id="1977295231">
                                              <w:marLeft w:val="0"/>
                                              <w:marRight w:val="0"/>
                                              <w:marTop w:val="0"/>
                                              <w:marBottom w:val="0"/>
                                              <w:divBdr>
                                                <w:top w:val="single" w:sz="2" w:space="0" w:color="E3E3E3"/>
                                                <w:left w:val="single" w:sz="2" w:space="0" w:color="E3E3E3"/>
                                                <w:bottom w:val="single" w:sz="2" w:space="0" w:color="E3E3E3"/>
                                                <w:right w:val="single" w:sz="2" w:space="0" w:color="E3E3E3"/>
                                              </w:divBdr>
                                              <w:divsChild>
                                                <w:div w:id="882060140">
                                                  <w:marLeft w:val="0"/>
                                                  <w:marRight w:val="0"/>
                                                  <w:marTop w:val="0"/>
                                                  <w:marBottom w:val="0"/>
                                                  <w:divBdr>
                                                    <w:top w:val="single" w:sz="2" w:space="0" w:color="E3E3E3"/>
                                                    <w:left w:val="single" w:sz="2" w:space="0" w:color="E3E3E3"/>
                                                    <w:bottom w:val="single" w:sz="2" w:space="0" w:color="E3E3E3"/>
                                                    <w:right w:val="single" w:sz="2" w:space="0" w:color="E3E3E3"/>
                                                  </w:divBdr>
                                                  <w:divsChild>
                                                    <w:div w:id="702753069">
                                                      <w:marLeft w:val="0"/>
                                                      <w:marRight w:val="0"/>
                                                      <w:marTop w:val="0"/>
                                                      <w:marBottom w:val="0"/>
                                                      <w:divBdr>
                                                        <w:top w:val="single" w:sz="2" w:space="0" w:color="E3E3E3"/>
                                                        <w:left w:val="single" w:sz="2" w:space="0" w:color="E3E3E3"/>
                                                        <w:bottom w:val="single" w:sz="2" w:space="0" w:color="E3E3E3"/>
                                                        <w:right w:val="single" w:sz="2" w:space="0" w:color="E3E3E3"/>
                                                      </w:divBdr>
                                                      <w:divsChild>
                                                        <w:div w:id="2138527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21806408">
          <w:marLeft w:val="0"/>
          <w:marRight w:val="0"/>
          <w:marTop w:val="0"/>
          <w:marBottom w:val="0"/>
          <w:divBdr>
            <w:top w:val="none" w:sz="0" w:space="0" w:color="auto"/>
            <w:left w:val="none" w:sz="0" w:space="0" w:color="auto"/>
            <w:bottom w:val="none" w:sz="0" w:space="0" w:color="auto"/>
            <w:right w:val="none" w:sz="0" w:space="0" w:color="auto"/>
          </w:divBdr>
          <w:divsChild>
            <w:div w:id="475688789">
              <w:marLeft w:val="0"/>
              <w:marRight w:val="0"/>
              <w:marTop w:val="100"/>
              <w:marBottom w:val="100"/>
              <w:divBdr>
                <w:top w:val="single" w:sz="2" w:space="0" w:color="E3E3E3"/>
                <w:left w:val="single" w:sz="2" w:space="0" w:color="E3E3E3"/>
                <w:bottom w:val="single" w:sz="2" w:space="0" w:color="E3E3E3"/>
                <w:right w:val="single" w:sz="2" w:space="0" w:color="E3E3E3"/>
              </w:divBdr>
              <w:divsChild>
                <w:div w:id="1169832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38290656">
      <w:bodyDiv w:val="1"/>
      <w:marLeft w:val="0"/>
      <w:marRight w:val="0"/>
      <w:marTop w:val="0"/>
      <w:marBottom w:val="0"/>
      <w:divBdr>
        <w:top w:val="none" w:sz="0" w:space="0" w:color="auto"/>
        <w:left w:val="none" w:sz="0" w:space="0" w:color="auto"/>
        <w:bottom w:val="none" w:sz="0" w:space="0" w:color="auto"/>
        <w:right w:val="none" w:sz="0" w:space="0" w:color="auto"/>
      </w:divBdr>
      <w:divsChild>
        <w:div w:id="1557931052">
          <w:marLeft w:val="288"/>
          <w:marRight w:val="0"/>
          <w:marTop w:val="240"/>
          <w:marBottom w:val="0"/>
          <w:divBdr>
            <w:top w:val="none" w:sz="0" w:space="0" w:color="auto"/>
            <w:left w:val="none" w:sz="0" w:space="0" w:color="auto"/>
            <w:bottom w:val="none" w:sz="0" w:space="0" w:color="auto"/>
            <w:right w:val="none" w:sz="0" w:space="0" w:color="auto"/>
          </w:divBdr>
        </w:div>
      </w:divsChild>
    </w:div>
    <w:div w:id="942884178">
      <w:bodyDiv w:val="1"/>
      <w:marLeft w:val="0"/>
      <w:marRight w:val="0"/>
      <w:marTop w:val="0"/>
      <w:marBottom w:val="0"/>
      <w:divBdr>
        <w:top w:val="none" w:sz="0" w:space="0" w:color="auto"/>
        <w:left w:val="none" w:sz="0" w:space="0" w:color="auto"/>
        <w:bottom w:val="none" w:sz="0" w:space="0" w:color="auto"/>
        <w:right w:val="none" w:sz="0" w:space="0" w:color="auto"/>
      </w:divBdr>
    </w:div>
    <w:div w:id="969214024">
      <w:bodyDiv w:val="1"/>
      <w:marLeft w:val="0"/>
      <w:marRight w:val="0"/>
      <w:marTop w:val="0"/>
      <w:marBottom w:val="0"/>
      <w:divBdr>
        <w:top w:val="none" w:sz="0" w:space="0" w:color="auto"/>
        <w:left w:val="none" w:sz="0" w:space="0" w:color="auto"/>
        <w:bottom w:val="none" w:sz="0" w:space="0" w:color="auto"/>
        <w:right w:val="none" w:sz="0" w:space="0" w:color="auto"/>
      </w:divBdr>
    </w:div>
    <w:div w:id="1100875018">
      <w:bodyDiv w:val="1"/>
      <w:marLeft w:val="0"/>
      <w:marRight w:val="0"/>
      <w:marTop w:val="0"/>
      <w:marBottom w:val="0"/>
      <w:divBdr>
        <w:top w:val="none" w:sz="0" w:space="0" w:color="auto"/>
        <w:left w:val="none" w:sz="0" w:space="0" w:color="auto"/>
        <w:bottom w:val="none" w:sz="0" w:space="0" w:color="auto"/>
        <w:right w:val="none" w:sz="0" w:space="0" w:color="auto"/>
      </w:divBdr>
      <w:divsChild>
        <w:div w:id="570651372">
          <w:marLeft w:val="288"/>
          <w:marRight w:val="0"/>
          <w:marTop w:val="240"/>
          <w:marBottom w:val="0"/>
          <w:divBdr>
            <w:top w:val="none" w:sz="0" w:space="0" w:color="auto"/>
            <w:left w:val="none" w:sz="0" w:space="0" w:color="auto"/>
            <w:bottom w:val="none" w:sz="0" w:space="0" w:color="auto"/>
            <w:right w:val="none" w:sz="0" w:space="0" w:color="auto"/>
          </w:divBdr>
        </w:div>
        <w:div w:id="449131076">
          <w:marLeft w:val="288"/>
          <w:marRight w:val="0"/>
          <w:marTop w:val="240"/>
          <w:marBottom w:val="0"/>
          <w:divBdr>
            <w:top w:val="none" w:sz="0" w:space="0" w:color="auto"/>
            <w:left w:val="none" w:sz="0" w:space="0" w:color="auto"/>
            <w:bottom w:val="none" w:sz="0" w:space="0" w:color="auto"/>
            <w:right w:val="none" w:sz="0" w:space="0" w:color="auto"/>
          </w:divBdr>
        </w:div>
        <w:div w:id="1343892818">
          <w:marLeft w:val="288"/>
          <w:marRight w:val="0"/>
          <w:marTop w:val="240"/>
          <w:marBottom w:val="0"/>
          <w:divBdr>
            <w:top w:val="none" w:sz="0" w:space="0" w:color="auto"/>
            <w:left w:val="none" w:sz="0" w:space="0" w:color="auto"/>
            <w:bottom w:val="none" w:sz="0" w:space="0" w:color="auto"/>
            <w:right w:val="none" w:sz="0" w:space="0" w:color="auto"/>
          </w:divBdr>
        </w:div>
      </w:divsChild>
    </w:div>
    <w:div w:id="1109930587">
      <w:bodyDiv w:val="1"/>
      <w:marLeft w:val="0"/>
      <w:marRight w:val="0"/>
      <w:marTop w:val="0"/>
      <w:marBottom w:val="0"/>
      <w:divBdr>
        <w:top w:val="none" w:sz="0" w:space="0" w:color="auto"/>
        <w:left w:val="none" w:sz="0" w:space="0" w:color="auto"/>
        <w:bottom w:val="none" w:sz="0" w:space="0" w:color="auto"/>
        <w:right w:val="none" w:sz="0" w:space="0" w:color="auto"/>
      </w:divBdr>
    </w:div>
    <w:div w:id="1116099354">
      <w:bodyDiv w:val="1"/>
      <w:marLeft w:val="0"/>
      <w:marRight w:val="0"/>
      <w:marTop w:val="0"/>
      <w:marBottom w:val="0"/>
      <w:divBdr>
        <w:top w:val="none" w:sz="0" w:space="0" w:color="auto"/>
        <w:left w:val="none" w:sz="0" w:space="0" w:color="auto"/>
        <w:bottom w:val="none" w:sz="0" w:space="0" w:color="auto"/>
        <w:right w:val="none" w:sz="0" w:space="0" w:color="auto"/>
      </w:divBdr>
    </w:div>
    <w:div w:id="1140809994">
      <w:bodyDiv w:val="1"/>
      <w:marLeft w:val="0"/>
      <w:marRight w:val="0"/>
      <w:marTop w:val="0"/>
      <w:marBottom w:val="0"/>
      <w:divBdr>
        <w:top w:val="none" w:sz="0" w:space="0" w:color="auto"/>
        <w:left w:val="none" w:sz="0" w:space="0" w:color="auto"/>
        <w:bottom w:val="none" w:sz="0" w:space="0" w:color="auto"/>
        <w:right w:val="none" w:sz="0" w:space="0" w:color="auto"/>
      </w:divBdr>
    </w:div>
    <w:div w:id="1153524874">
      <w:bodyDiv w:val="1"/>
      <w:marLeft w:val="0"/>
      <w:marRight w:val="0"/>
      <w:marTop w:val="0"/>
      <w:marBottom w:val="0"/>
      <w:divBdr>
        <w:top w:val="none" w:sz="0" w:space="0" w:color="auto"/>
        <w:left w:val="none" w:sz="0" w:space="0" w:color="auto"/>
        <w:bottom w:val="none" w:sz="0" w:space="0" w:color="auto"/>
        <w:right w:val="none" w:sz="0" w:space="0" w:color="auto"/>
      </w:divBdr>
    </w:div>
    <w:div w:id="1155295631">
      <w:bodyDiv w:val="1"/>
      <w:marLeft w:val="0"/>
      <w:marRight w:val="0"/>
      <w:marTop w:val="0"/>
      <w:marBottom w:val="0"/>
      <w:divBdr>
        <w:top w:val="none" w:sz="0" w:space="0" w:color="auto"/>
        <w:left w:val="none" w:sz="0" w:space="0" w:color="auto"/>
        <w:bottom w:val="none" w:sz="0" w:space="0" w:color="auto"/>
        <w:right w:val="none" w:sz="0" w:space="0" w:color="auto"/>
      </w:divBdr>
    </w:div>
    <w:div w:id="1167742859">
      <w:bodyDiv w:val="1"/>
      <w:marLeft w:val="0"/>
      <w:marRight w:val="0"/>
      <w:marTop w:val="0"/>
      <w:marBottom w:val="0"/>
      <w:divBdr>
        <w:top w:val="none" w:sz="0" w:space="0" w:color="auto"/>
        <w:left w:val="none" w:sz="0" w:space="0" w:color="auto"/>
        <w:bottom w:val="none" w:sz="0" w:space="0" w:color="auto"/>
        <w:right w:val="none" w:sz="0" w:space="0" w:color="auto"/>
      </w:divBdr>
    </w:div>
    <w:div w:id="1244990954">
      <w:bodyDiv w:val="1"/>
      <w:marLeft w:val="0"/>
      <w:marRight w:val="0"/>
      <w:marTop w:val="0"/>
      <w:marBottom w:val="0"/>
      <w:divBdr>
        <w:top w:val="none" w:sz="0" w:space="0" w:color="auto"/>
        <w:left w:val="none" w:sz="0" w:space="0" w:color="auto"/>
        <w:bottom w:val="none" w:sz="0" w:space="0" w:color="auto"/>
        <w:right w:val="none" w:sz="0" w:space="0" w:color="auto"/>
      </w:divBdr>
    </w:div>
    <w:div w:id="1313020250">
      <w:bodyDiv w:val="1"/>
      <w:marLeft w:val="0"/>
      <w:marRight w:val="0"/>
      <w:marTop w:val="0"/>
      <w:marBottom w:val="0"/>
      <w:divBdr>
        <w:top w:val="none" w:sz="0" w:space="0" w:color="auto"/>
        <w:left w:val="none" w:sz="0" w:space="0" w:color="auto"/>
        <w:bottom w:val="none" w:sz="0" w:space="0" w:color="auto"/>
        <w:right w:val="none" w:sz="0" w:space="0" w:color="auto"/>
      </w:divBdr>
    </w:div>
    <w:div w:id="1528062880">
      <w:bodyDiv w:val="1"/>
      <w:marLeft w:val="0"/>
      <w:marRight w:val="0"/>
      <w:marTop w:val="0"/>
      <w:marBottom w:val="0"/>
      <w:divBdr>
        <w:top w:val="none" w:sz="0" w:space="0" w:color="auto"/>
        <w:left w:val="none" w:sz="0" w:space="0" w:color="auto"/>
        <w:bottom w:val="none" w:sz="0" w:space="0" w:color="auto"/>
        <w:right w:val="none" w:sz="0" w:space="0" w:color="auto"/>
      </w:divBdr>
    </w:div>
    <w:div w:id="1567260236">
      <w:bodyDiv w:val="1"/>
      <w:marLeft w:val="0"/>
      <w:marRight w:val="0"/>
      <w:marTop w:val="0"/>
      <w:marBottom w:val="0"/>
      <w:divBdr>
        <w:top w:val="none" w:sz="0" w:space="0" w:color="auto"/>
        <w:left w:val="none" w:sz="0" w:space="0" w:color="auto"/>
        <w:bottom w:val="none" w:sz="0" w:space="0" w:color="auto"/>
        <w:right w:val="none" w:sz="0" w:space="0" w:color="auto"/>
      </w:divBdr>
      <w:divsChild>
        <w:div w:id="1894848596">
          <w:marLeft w:val="0"/>
          <w:marRight w:val="0"/>
          <w:marTop w:val="0"/>
          <w:marBottom w:val="0"/>
          <w:divBdr>
            <w:top w:val="single" w:sz="2" w:space="0" w:color="E3E3E3"/>
            <w:left w:val="single" w:sz="2" w:space="0" w:color="E3E3E3"/>
            <w:bottom w:val="single" w:sz="2" w:space="0" w:color="E3E3E3"/>
            <w:right w:val="single" w:sz="2" w:space="0" w:color="E3E3E3"/>
          </w:divBdr>
          <w:divsChild>
            <w:div w:id="2014604782">
              <w:marLeft w:val="0"/>
              <w:marRight w:val="0"/>
              <w:marTop w:val="0"/>
              <w:marBottom w:val="0"/>
              <w:divBdr>
                <w:top w:val="single" w:sz="2" w:space="0" w:color="E3E3E3"/>
                <w:left w:val="single" w:sz="2" w:space="0" w:color="E3E3E3"/>
                <w:bottom w:val="single" w:sz="2" w:space="0" w:color="E3E3E3"/>
                <w:right w:val="single" w:sz="2" w:space="0" w:color="E3E3E3"/>
              </w:divBdr>
              <w:divsChild>
                <w:div w:id="483855858">
                  <w:marLeft w:val="0"/>
                  <w:marRight w:val="0"/>
                  <w:marTop w:val="0"/>
                  <w:marBottom w:val="0"/>
                  <w:divBdr>
                    <w:top w:val="single" w:sz="2" w:space="0" w:color="E3E3E3"/>
                    <w:left w:val="single" w:sz="2" w:space="0" w:color="E3E3E3"/>
                    <w:bottom w:val="single" w:sz="2" w:space="0" w:color="E3E3E3"/>
                    <w:right w:val="single" w:sz="2" w:space="0" w:color="E3E3E3"/>
                  </w:divBdr>
                  <w:divsChild>
                    <w:div w:id="1930968599">
                      <w:marLeft w:val="0"/>
                      <w:marRight w:val="0"/>
                      <w:marTop w:val="0"/>
                      <w:marBottom w:val="0"/>
                      <w:divBdr>
                        <w:top w:val="single" w:sz="2" w:space="0" w:color="E3E3E3"/>
                        <w:left w:val="single" w:sz="2" w:space="0" w:color="E3E3E3"/>
                        <w:bottom w:val="single" w:sz="2" w:space="0" w:color="E3E3E3"/>
                        <w:right w:val="single" w:sz="2" w:space="0" w:color="E3E3E3"/>
                      </w:divBdr>
                      <w:divsChild>
                        <w:div w:id="1029456450">
                          <w:marLeft w:val="0"/>
                          <w:marRight w:val="0"/>
                          <w:marTop w:val="0"/>
                          <w:marBottom w:val="0"/>
                          <w:divBdr>
                            <w:top w:val="single" w:sz="2" w:space="0" w:color="E3E3E3"/>
                            <w:left w:val="single" w:sz="2" w:space="0" w:color="E3E3E3"/>
                            <w:bottom w:val="single" w:sz="2" w:space="0" w:color="E3E3E3"/>
                            <w:right w:val="single" w:sz="2" w:space="0" w:color="E3E3E3"/>
                          </w:divBdr>
                          <w:divsChild>
                            <w:div w:id="209148792">
                              <w:marLeft w:val="0"/>
                              <w:marRight w:val="0"/>
                              <w:marTop w:val="0"/>
                              <w:marBottom w:val="0"/>
                              <w:divBdr>
                                <w:top w:val="single" w:sz="2" w:space="0" w:color="E3E3E3"/>
                                <w:left w:val="single" w:sz="2" w:space="0" w:color="E3E3E3"/>
                                <w:bottom w:val="single" w:sz="2" w:space="0" w:color="E3E3E3"/>
                                <w:right w:val="single" w:sz="2" w:space="0" w:color="E3E3E3"/>
                              </w:divBdr>
                              <w:divsChild>
                                <w:div w:id="933131015">
                                  <w:marLeft w:val="0"/>
                                  <w:marRight w:val="0"/>
                                  <w:marTop w:val="100"/>
                                  <w:marBottom w:val="100"/>
                                  <w:divBdr>
                                    <w:top w:val="single" w:sz="2" w:space="0" w:color="E3E3E3"/>
                                    <w:left w:val="single" w:sz="2" w:space="0" w:color="E3E3E3"/>
                                    <w:bottom w:val="single" w:sz="2" w:space="0" w:color="E3E3E3"/>
                                    <w:right w:val="single" w:sz="2" w:space="0" w:color="E3E3E3"/>
                                  </w:divBdr>
                                  <w:divsChild>
                                    <w:div w:id="1246457435">
                                      <w:marLeft w:val="0"/>
                                      <w:marRight w:val="0"/>
                                      <w:marTop w:val="0"/>
                                      <w:marBottom w:val="0"/>
                                      <w:divBdr>
                                        <w:top w:val="single" w:sz="2" w:space="0" w:color="E3E3E3"/>
                                        <w:left w:val="single" w:sz="2" w:space="0" w:color="E3E3E3"/>
                                        <w:bottom w:val="single" w:sz="2" w:space="0" w:color="E3E3E3"/>
                                        <w:right w:val="single" w:sz="2" w:space="0" w:color="E3E3E3"/>
                                      </w:divBdr>
                                      <w:divsChild>
                                        <w:div w:id="2135638613">
                                          <w:marLeft w:val="0"/>
                                          <w:marRight w:val="0"/>
                                          <w:marTop w:val="0"/>
                                          <w:marBottom w:val="0"/>
                                          <w:divBdr>
                                            <w:top w:val="single" w:sz="2" w:space="0" w:color="E3E3E3"/>
                                            <w:left w:val="single" w:sz="2" w:space="0" w:color="E3E3E3"/>
                                            <w:bottom w:val="single" w:sz="2" w:space="0" w:color="E3E3E3"/>
                                            <w:right w:val="single" w:sz="2" w:space="0" w:color="E3E3E3"/>
                                          </w:divBdr>
                                          <w:divsChild>
                                            <w:div w:id="761682126">
                                              <w:marLeft w:val="0"/>
                                              <w:marRight w:val="0"/>
                                              <w:marTop w:val="0"/>
                                              <w:marBottom w:val="0"/>
                                              <w:divBdr>
                                                <w:top w:val="single" w:sz="2" w:space="0" w:color="E3E3E3"/>
                                                <w:left w:val="single" w:sz="2" w:space="0" w:color="E3E3E3"/>
                                                <w:bottom w:val="single" w:sz="2" w:space="0" w:color="E3E3E3"/>
                                                <w:right w:val="single" w:sz="2" w:space="0" w:color="E3E3E3"/>
                                              </w:divBdr>
                                              <w:divsChild>
                                                <w:div w:id="1006904404">
                                                  <w:marLeft w:val="0"/>
                                                  <w:marRight w:val="0"/>
                                                  <w:marTop w:val="0"/>
                                                  <w:marBottom w:val="0"/>
                                                  <w:divBdr>
                                                    <w:top w:val="single" w:sz="2" w:space="0" w:color="E3E3E3"/>
                                                    <w:left w:val="single" w:sz="2" w:space="0" w:color="E3E3E3"/>
                                                    <w:bottom w:val="single" w:sz="2" w:space="0" w:color="E3E3E3"/>
                                                    <w:right w:val="single" w:sz="2" w:space="0" w:color="E3E3E3"/>
                                                  </w:divBdr>
                                                  <w:divsChild>
                                                    <w:div w:id="1887569495">
                                                      <w:marLeft w:val="0"/>
                                                      <w:marRight w:val="0"/>
                                                      <w:marTop w:val="0"/>
                                                      <w:marBottom w:val="0"/>
                                                      <w:divBdr>
                                                        <w:top w:val="single" w:sz="2" w:space="0" w:color="E3E3E3"/>
                                                        <w:left w:val="single" w:sz="2" w:space="0" w:color="E3E3E3"/>
                                                        <w:bottom w:val="single" w:sz="2" w:space="0" w:color="E3E3E3"/>
                                                        <w:right w:val="single" w:sz="2" w:space="0" w:color="E3E3E3"/>
                                                      </w:divBdr>
                                                      <w:divsChild>
                                                        <w:div w:id="1930387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1926236">
          <w:marLeft w:val="0"/>
          <w:marRight w:val="0"/>
          <w:marTop w:val="0"/>
          <w:marBottom w:val="0"/>
          <w:divBdr>
            <w:top w:val="none" w:sz="0" w:space="0" w:color="auto"/>
            <w:left w:val="none" w:sz="0" w:space="0" w:color="auto"/>
            <w:bottom w:val="none" w:sz="0" w:space="0" w:color="auto"/>
            <w:right w:val="none" w:sz="0" w:space="0" w:color="auto"/>
          </w:divBdr>
          <w:divsChild>
            <w:div w:id="1391229365">
              <w:marLeft w:val="0"/>
              <w:marRight w:val="0"/>
              <w:marTop w:val="100"/>
              <w:marBottom w:val="100"/>
              <w:divBdr>
                <w:top w:val="single" w:sz="2" w:space="0" w:color="E3E3E3"/>
                <w:left w:val="single" w:sz="2" w:space="0" w:color="E3E3E3"/>
                <w:bottom w:val="single" w:sz="2" w:space="0" w:color="E3E3E3"/>
                <w:right w:val="single" w:sz="2" w:space="0" w:color="E3E3E3"/>
              </w:divBdr>
              <w:divsChild>
                <w:div w:id="432865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32132580">
      <w:bodyDiv w:val="1"/>
      <w:marLeft w:val="0"/>
      <w:marRight w:val="0"/>
      <w:marTop w:val="0"/>
      <w:marBottom w:val="0"/>
      <w:divBdr>
        <w:top w:val="none" w:sz="0" w:space="0" w:color="auto"/>
        <w:left w:val="none" w:sz="0" w:space="0" w:color="auto"/>
        <w:bottom w:val="none" w:sz="0" w:space="0" w:color="auto"/>
        <w:right w:val="none" w:sz="0" w:space="0" w:color="auto"/>
      </w:divBdr>
      <w:divsChild>
        <w:div w:id="1763642177">
          <w:marLeft w:val="0"/>
          <w:marRight w:val="0"/>
          <w:marTop w:val="0"/>
          <w:marBottom w:val="0"/>
          <w:divBdr>
            <w:top w:val="single" w:sz="2" w:space="0" w:color="E3E3E3"/>
            <w:left w:val="single" w:sz="2" w:space="0" w:color="E3E3E3"/>
            <w:bottom w:val="single" w:sz="2" w:space="0" w:color="E3E3E3"/>
            <w:right w:val="single" w:sz="2" w:space="0" w:color="E3E3E3"/>
          </w:divBdr>
          <w:divsChild>
            <w:div w:id="1234198607">
              <w:marLeft w:val="0"/>
              <w:marRight w:val="0"/>
              <w:marTop w:val="0"/>
              <w:marBottom w:val="0"/>
              <w:divBdr>
                <w:top w:val="single" w:sz="2" w:space="0" w:color="E3E3E3"/>
                <w:left w:val="single" w:sz="2" w:space="0" w:color="E3E3E3"/>
                <w:bottom w:val="single" w:sz="2" w:space="0" w:color="E3E3E3"/>
                <w:right w:val="single" w:sz="2" w:space="0" w:color="E3E3E3"/>
              </w:divBdr>
              <w:divsChild>
                <w:div w:id="1265651282">
                  <w:marLeft w:val="0"/>
                  <w:marRight w:val="0"/>
                  <w:marTop w:val="0"/>
                  <w:marBottom w:val="0"/>
                  <w:divBdr>
                    <w:top w:val="single" w:sz="2" w:space="0" w:color="E3E3E3"/>
                    <w:left w:val="single" w:sz="2" w:space="0" w:color="E3E3E3"/>
                    <w:bottom w:val="single" w:sz="2" w:space="0" w:color="E3E3E3"/>
                    <w:right w:val="single" w:sz="2" w:space="0" w:color="E3E3E3"/>
                  </w:divBdr>
                  <w:divsChild>
                    <w:div w:id="661933240">
                      <w:marLeft w:val="0"/>
                      <w:marRight w:val="0"/>
                      <w:marTop w:val="0"/>
                      <w:marBottom w:val="0"/>
                      <w:divBdr>
                        <w:top w:val="single" w:sz="2" w:space="0" w:color="E3E3E3"/>
                        <w:left w:val="single" w:sz="2" w:space="0" w:color="E3E3E3"/>
                        <w:bottom w:val="single" w:sz="2" w:space="0" w:color="E3E3E3"/>
                        <w:right w:val="single" w:sz="2" w:space="0" w:color="E3E3E3"/>
                      </w:divBdr>
                      <w:divsChild>
                        <w:div w:id="1009454282">
                          <w:marLeft w:val="0"/>
                          <w:marRight w:val="0"/>
                          <w:marTop w:val="0"/>
                          <w:marBottom w:val="0"/>
                          <w:divBdr>
                            <w:top w:val="single" w:sz="2" w:space="0" w:color="E3E3E3"/>
                            <w:left w:val="single" w:sz="2" w:space="0" w:color="E3E3E3"/>
                            <w:bottom w:val="single" w:sz="2" w:space="0" w:color="E3E3E3"/>
                            <w:right w:val="single" w:sz="2" w:space="0" w:color="E3E3E3"/>
                          </w:divBdr>
                          <w:divsChild>
                            <w:div w:id="2073692325">
                              <w:marLeft w:val="0"/>
                              <w:marRight w:val="0"/>
                              <w:marTop w:val="0"/>
                              <w:marBottom w:val="0"/>
                              <w:divBdr>
                                <w:top w:val="single" w:sz="2" w:space="0" w:color="E3E3E3"/>
                                <w:left w:val="single" w:sz="2" w:space="0" w:color="E3E3E3"/>
                                <w:bottom w:val="single" w:sz="2" w:space="0" w:color="E3E3E3"/>
                                <w:right w:val="single" w:sz="2" w:space="0" w:color="E3E3E3"/>
                              </w:divBdr>
                              <w:divsChild>
                                <w:div w:id="5427895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2591550">
                                      <w:marLeft w:val="0"/>
                                      <w:marRight w:val="0"/>
                                      <w:marTop w:val="0"/>
                                      <w:marBottom w:val="0"/>
                                      <w:divBdr>
                                        <w:top w:val="single" w:sz="2" w:space="0" w:color="E3E3E3"/>
                                        <w:left w:val="single" w:sz="2" w:space="0" w:color="E3E3E3"/>
                                        <w:bottom w:val="single" w:sz="2" w:space="0" w:color="E3E3E3"/>
                                        <w:right w:val="single" w:sz="2" w:space="0" w:color="E3E3E3"/>
                                      </w:divBdr>
                                      <w:divsChild>
                                        <w:div w:id="750857345">
                                          <w:marLeft w:val="0"/>
                                          <w:marRight w:val="0"/>
                                          <w:marTop w:val="0"/>
                                          <w:marBottom w:val="0"/>
                                          <w:divBdr>
                                            <w:top w:val="single" w:sz="2" w:space="0" w:color="E3E3E3"/>
                                            <w:left w:val="single" w:sz="2" w:space="0" w:color="E3E3E3"/>
                                            <w:bottom w:val="single" w:sz="2" w:space="0" w:color="E3E3E3"/>
                                            <w:right w:val="single" w:sz="2" w:space="0" w:color="E3E3E3"/>
                                          </w:divBdr>
                                          <w:divsChild>
                                            <w:div w:id="225069469">
                                              <w:marLeft w:val="0"/>
                                              <w:marRight w:val="0"/>
                                              <w:marTop w:val="0"/>
                                              <w:marBottom w:val="0"/>
                                              <w:divBdr>
                                                <w:top w:val="single" w:sz="2" w:space="0" w:color="E3E3E3"/>
                                                <w:left w:val="single" w:sz="2" w:space="0" w:color="E3E3E3"/>
                                                <w:bottom w:val="single" w:sz="2" w:space="0" w:color="E3E3E3"/>
                                                <w:right w:val="single" w:sz="2" w:space="0" w:color="E3E3E3"/>
                                              </w:divBdr>
                                              <w:divsChild>
                                                <w:div w:id="1565406535">
                                                  <w:marLeft w:val="0"/>
                                                  <w:marRight w:val="0"/>
                                                  <w:marTop w:val="0"/>
                                                  <w:marBottom w:val="0"/>
                                                  <w:divBdr>
                                                    <w:top w:val="single" w:sz="2" w:space="0" w:color="E3E3E3"/>
                                                    <w:left w:val="single" w:sz="2" w:space="0" w:color="E3E3E3"/>
                                                    <w:bottom w:val="single" w:sz="2" w:space="0" w:color="E3E3E3"/>
                                                    <w:right w:val="single" w:sz="2" w:space="0" w:color="E3E3E3"/>
                                                  </w:divBdr>
                                                  <w:divsChild>
                                                    <w:div w:id="644823073">
                                                      <w:marLeft w:val="0"/>
                                                      <w:marRight w:val="0"/>
                                                      <w:marTop w:val="0"/>
                                                      <w:marBottom w:val="0"/>
                                                      <w:divBdr>
                                                        <w:top w:val="single" w:sz="2" w:space="0" w:color="E3E3E3"/>
                                                        <w:left w:val="single" w:sz="2" w:space="0" w:color="E3E3E3"/>
                                                        <w:bottom w:val="single" w:sz="2" w:space="0" w:color="E3E3E3"/>
                                                        <w:right w:val="single" w:sz="2" w:space="0" w:color="E3E3E3"/>
                                                      </w:divBdr>
                                                      <w:divsChild>
                                                        <w:div w:id="1887452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86186392">
          <w:marLeft w:val="0"/>
          <w:marRight w:val="0"/>
          <w:marTop w:val="0"/>
          <w:marBottom w:val="0"/>
          <w:divBdr>
            <w:top w:val="none" w:sz="0" w:space="0" w:color="auto"/>
            <w:left w:val="none" w:sz="0" w:space="0" w:color="auto"/>
            <w:bottom w:val="none" w:sz="0" w:space="0" w:color="auto"/>
            <w:right w:val="none" w:sz="0" w:space="0" w:color="auto"/>
          </w:divBdr>
          <w:divsChild>
            <w:div w:id="2001032419">
              <w:marLeft w:val="0"/>
              <w:marRight w:val="0"/>
              <w:marTop w:val="100"/>
              <w:marBottom w:val="100"/>
              <w:divBdr>
                <w:top w:val="single" w:sz="2" w:space="0" w:color="E3E3E3"/>
                <w:left w:val="single" w:sz="2" w:space="0" w:color="E3E3E3"/>
                <w:bottom w:val="single" w:sz="2" w:space="0" w:color="E3E3E3"/>
                <w:right w:val="single" w:sz="2" w:space="0" w:color="E3E3E3"/>
              </w:divBdr>
              <w:divsChild>
                <w:div w:id="1167592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4667268">
      <w:bodyDiv w:val="1"/>
      <w:marLeft w:val="0"/>
      <w:marRight w:val="0"/>
      <w:marTop w:val="0"/>
      <w:marBottom w:val="0"/>
      <w:divBdr>
        <w:top w:val="none" w:sz="0" w:space="0" w:color="auto"/>
        <w:left w:val="none" w:sz="0" w:space="0" w:color="auto"/>
        <w:bottom w:val="none" w:sz="0" w:space="0" w:color="auto"/>
        <w:right w:val="none" w:sz="0" w:space="0" w:color="auto"/>
      </w:divBdr>
    </w:div>
    <w:div w:id="1741176638">
      <w:bodyDiv w:val="1"/>
      <w:marLeft w:val="0"/>
      <w:marRight w:val="0"/>
      <w:marTop w:val="0"/>
      <w:marBottom w:val="0"/>
      <w:divBdr>
        <w:top w:val="none" w:sz="0" w:space="0" w:color="auto"/>
        <w:left w:val="none" w:sz="0" w:space="0" w:color="auto"/>
        <w:bottom w:val="none" w:sz="0" w:space="0" w:color="auto"/>
        <w:right w:val="none" w:sz="0" w:space="0" w:color="auto"/>
      </w:divBdr>
    </w:div>
    <w:div w:id="1889681439">
      <w:bodyDiv w:val="1"/>
      <w:marLeft w:val="0"/>
      <w:marRight w:val="0"/>
      <w:marTop w:val="0"/>
      <w:marBottom w:val="0"/>
      <w:divBdr>
        <w:top w:val="none" w:sz="0" w:space="0" w:color="auto"/>
        <w:left w:val="none" w:sz="0" w:space="0" w:color="auto"/>
        <w:bottom w:val="none" w:sz="0" w:space="0" w:color="auto"/>
        <w:right w:val="none" w:sz="0" w:space="0" w:color="auto"/>
      </w:divBdr>
    </w:div>
    <w:div w:id="2043019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4093</TotalTime>
  <Pages>22</Pages>
  <Words>4276</Words>
  <Characters>24377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Ujjwal Anand</cp:lastModifiedBy>
  <cp:revision>38</cp:revision>
  <cp:lastPrinted>2024-05-14T09:46:00Z</cp:lastPrinted>
  <dcterms:created xsi:type="dcterms:W3CDTF">2024-05-11T10:52:00Z</dcterms:created>
  <dcterms:modified xsi:type="dcterms:W3CDTF">2024-05-14T09:49:00Z</dcterms:modified>
</cp:coreProperties>
</file>