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5A2D09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2AB5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D62A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1: Understanding the Core Concepts (Days 1–3)</w:t>
      </w:r>
    </w:p>
    <w:p w14:paraId="307E751B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A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Day 1 – Intro to </w:t>
      </w:r>
      <w:proofErr w:type="spellStart"/>
      <w:r w:rsidRPr="00D62AB5">
        <w:rPr>
          <w:rFonts w:ascii="Times New Roman" w:eastAsia="Times New Roman" w:hAnsi="Times New Roman" w:cs="Times New Roman"/>
          <w:b/>
          <w:bCs/>
          <w:sz w:val="27"/>
          <w:szCs w:val="27"/>
        </w:rPr>
        <w:t>LangChain</w:t>
      </w:r>
      <w:proofErr w:type="spellEnd"/>
      <w:r w:rsidRPr="00D62AB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LLMs</w:t>
      </w:r>
    </w:p>
    <w:p w14:paraId="7E5F678B" w14:textId="77777777" w:rsidR="00D62AB5" w:rsidRPr="00D62AB5" w:rsidRDefault="00D62AB5" w:rsidP="00D6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Understand the building blocks.</w:t>
      </w:r>
    </w:p>
    <w:p w14:paraId="2D143E6D" w14:textId="77777777" w:rsidR="00D62AB5" w:rsidRPr="00D62AB5" w:rsidRDefault="00D62AB5" w:rsidP="00D62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Learn what </w:t>
      </w:r>
      <w:proofErr w:type="spellStart"/>
      <w:r w:rsidRPr="00D62AB5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is and why it’s used (Chains, Agents, Memory, Tools).</w:t>
      </w:r>
    </w:p>
    <w:p w14:paraId="7CABAA0B" w14:textId="77777777" w:rsidR="00D62AB5" w:rsidRPr="00D62AB5" w:rsidRDefault="00D62AB5" w:rsidP="00D62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Explore the difference between </w:t>
      </w:r>
      <w:r w:rsidRPr="00D62AB5">
        <w:rPr>
          <w:rFonts w:ascii="Times New Roman" w:eastAsia="Times New Roman" w:hAnsi="Times New Roman" w:cs="Times New Roman"/>
          <w:i/>
          <w:iCs/>
          <w:sz w:val="24"/>
          <w:szCs w:val="24"/>
        </w:rPr>
        <w:t>prompt engineering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2AB5">
        <w:rPr>
          <w:rFonts w:ascii="Times New Roman" w:eastAsia="Times New Roman" w:hAnsi="Times New Roman" w:cs="Times New Roman"/>
          <w:i/>
          <w:iCs/>
          <w:sz w:val="24"/>
          <w:szCs w:val="24"/>
        </w:rPr>
        <w:t>LLMs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D62AB5">
        <w:rPr>
          <w:rFonts w:ascii="Times New Roman" w:eastAsia="Times New Roman" w:hAnsi="Times New Roman" w:cs="Times New Roman"/>
          <w:i/>
          <w:iCs/>
          <w:sz w:val="24"/>
          <w:szCs w:val="24"/>
        </w:rPr>
        <w:t>retrieval-based systems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A76F04" w14:textId="77777777" w:rsidR="00D62AB5" w:rsidRPr="00D62AB5" w:rsidRDefault="00D62AB5" w:rsidP="00D62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Read the official </w:t>
      </w:r>
      <w:proofErr w:type="spellStart"/>
      <w:r w:rsidRPr="00D62AB5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docs → </w:t>
      </w:r>
      <w:hyperlink r:id="rId5" w:tgtFrame="_new" w:history="1">
        <w:r w:rsidRPr="00D62A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https://python.langchain.com</w:t>
        </w:r>
      </w:hyperlink>
    </w:p>
    <w:p w14:paraId="125AD295" w14:textId="77777777" w:rsidR="00D62AB5" w:rsidRPr="00D62AB5" w:rsidRDefault="00D62AB5" w:rsidP="00D62A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Try a minimal “Hello LLM” chain with Gemini or </w:t>
      </w:r>
      <w:proofErr w:type="spellStart"/>
      <w:r w:rsidRPr="00D62AB5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(just text in → text out).</w:t>
      </w:r>
    </w:p>
    <w:p w14:paraId="414D67B5" w14:textId="77777777" w:rsidR="00D62AB5" w:rsidRPr="00D62AB5" w:rsidRDefault="00D62AB5" w:rsidP="00D6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 to Learn: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LLMChain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PromptTemplate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62AB5">
        <w:rPr>
          <w:rFonts w:ascii="Courier New" w:eastAsia="Times New Roman" w:hAnsi="Courier New" w:cs="Courier New"/>
          <w:sz w:val="20"/>
          <w:szCs w:val="20"/>
        </w:rPr>
        <w:t>Memory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ConversationChain</w:t>
      </w:r>
      <w:proofErr w:type="spellEnd"/>
    </w:p>
    <w:p w14:paraId="519072D4" w14:textId="77777777" w:rsidR="00D62AB5" w:rsidRPr="00D62AB5" w:rsidRDefault="00E5203E" w:rsidP="00D62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ABE75D">
          <v:rect id="_x0000_i1025" style="width:0;height:1.5pt" o:hralign="center" o:hrstd="t" o:hr="t" fillcolor="#a0a0a0" stroked="f"/>
        </w:pict>
      </w:r>
    </w:p>
    <w:p w14:paraId="2D921452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AB5">
        <w:rPr>
          <w:rFonts w:ascii="Times New Roman" w:eastAsia="Times New Roman" w:hAnsi="Times New Roman" w:cs="Times New Roman"/>
          <w:b/>
          <w:bCs/>
          <w:sz w:val="27"/>
          <w:szCs w:val="27"/>
        </w:rPr>
        <w:t>Day 2 – RAG (Retrieval-Augmented Generation) Fundamentals</w:t>
      </w:r>
    </w:p>
    <w:p w14:paraId="58225771" w14:textId="77777777" w:rsidR="00D62AB5" w:rsidRPr="00D62AB5" w:rsidRDefault="00D62AB5" w:rsidP="00D6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Learn how chatbots answer from your documents.</w:t>
      </w:r>
    </w:p>
    <w:p w14:paraId="38817918" w14:textId="77777777" w:rsidR="00D62AB5" w:rsidRPr="00D62AB5" w:rsidRDefault="00D62AB5" w:rsidP="00D62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Study the RAG architecture:</w:t>
      </w:r>
    </w:p>
    <w:p w14:paraId="5A0F6EE6" w14:textId="77777777" w:rsidR="00D62AB5" w:rsidRPr="00D62AB5" w:rsidRDefault="00D62AB5" w:rsidP="00D62A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Document Loading</w:t>
      </w:r>
    </w:p>
    <w:p w14:paraId="1D1E5DF3" w14:textId="77777777" w:rsidR="00D62AB5" w:rsidRPr="00D62AB5" w:rsidRDefault="00D62AB5" w:rsidP="00D62A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Text Splitting</w:t>
      </w:r>
    </w:p>
    <w:p w14:paraId="3106F870" w14:textId="77777777" w:rsidR="00D62AB5" w:rsidRPr="00D62AB5" w:rsidRDefault="00D62AB5" w:rsidP="00D62A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Embeddings</w:t>
      </w:r>
    </w:p>
    <w:p w14:paraId="7375AD43" w14:textId="77777777" w:rsidR="00D62AB5" w:rsidRPr="00D62AB5" w:rsidRDefault="00D62AB5" w:rsidP="00D62A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Vector Store (FAISS, Chroma, etc.)</w:t>
      </w:r>
    </w:p>
    <w:p w14:paraId="0484D59C" w14:textId="77777777" w:rsidR="00D62AB5" w:rsidRPr="00D62AB5" w:rsidRDefault="00D62AB5" w:rsidP="00D62A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Retrieval &amp; Response Generation</w:t>
      </w:r>
    </w:p>
    <w:p w14:paraId="7703754B" w14:textId="77777777" w:rsidR="00D62AB5" w:rsidRPr="00D62AB5" w:rsidRDefault="00D62AB5" w:rsidP="00D62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Implement a mini RAG:</w:t>
      </w:r>
    </w:p>
    <w:p w14:paraId="5AB7C437" w14:textId="77777777" w:rsidR="00D62AB5" w:rsidRPr="00D62AB5" w:rsidRDefault="00D62AB5" w:rsidP="00D62A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Use a simple </w:t>
      </w:r>
      <w:r w:rsidRPr="00D62AB5">
        <w:rPr>
          <w:rFonts w:ascii="Courier New" w:eastAsia="Times New Roman" w:hAnsi="Courier New" w:cs="Courier New"/>
          <w:sz w:val="20"/>
          <w:szCs w:val="20"/>
        </w:rPr>
        <w:t>.txt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62AB5">
        <w:rPr>
          <w:rFonts w:ascii="Courier New" w:eastAsia="Times New Roman" w:hAnsi="Courier New" w:cs="Courier New"/>
          <w:sz w:val="20"/>
          <w:szCs w:val="20"/>
        </w:rPr>
        <w:t>.pdf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</w:p>
    <w:p w14:paraId="56EF697D" w14:textId="77777777" w:rsidR="00D62AB5" w:rsidRPr="00D62AB5" w:rsidRDefault="00D62AB5" w:rsidP="00D62A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D62AB5">
        <w:rPr>
          <w:rFonts w:ascii="Courier New" w:eastAsia="Times New Roman" w:hAnsi="Courier New" w:cs="Courier New"/>
          <w:sz w:val="20"/>
          <w:szCs w:val="20"/>
        </w:rPr>
        <w:t>Chroma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as a vector store</w:t>
      </w:r>
    </w:p>
    <w:p w14:paraId="39AED5C0" w14:textId="77777777" w:rsidR="00D62AB5" w:rsidRPr="00D62AB5" w:rsidRDefault="00D62AB5" w:rsidP="00D62A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GoogleGenerativeAIEmbeddings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OpenAIEmbeddings</w:t>
      </w:r>
      <w:proofErr w:type="spellEnd"/>
    </w:p>
    <w:p w14:paraId="034AEB77" w14:textId="77777777" w:rsidR="00D62AB5" w:rsidRPr="00D62AB5" w:rsidRDefault="00D62AB5" w:rsidP="00D62A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Understand how context retrieval improves responses.</w:t>
      </w:r>
    </w:p>
    <w:p w14:paraId="6C37D6FF" w14:textId="77777777" w:rsidR="00D62AB5" w:rsidRPr="00D62AB5" w:rsidRDefault="00D62AB5" w:rsidP="00D6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Keywords: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DocumentLoader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TextSplitter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VectorStore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RetrievalQAChain</w:t>
      </w:r>
      <w:proofErr w:type="spellEnd"/>
    </w:p>
    <w:p w14:paraId="353FD945" w14:textId="77777777" w:rsidR="00D62AB5" w:rsidRPr="00D62AB5" w:rsidRDefault="00E5203E" w:rsidP="00D62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5D78A4A">
          <v:rect id="_x0000_i1026" style="width:0;height:1.5pt" o:hralign="center" o:hrstd="t" o:hr="t" fillcolor="#a0a0a0" stroked="f"/>
        </w:pict>
      </w:r>
    </w:p>
    <w:p w14:paraId="6D7EF45F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AB5">
        <w:rPr>
          <w:rFonts w:ascii="Times New Roman" w:eastAsia="Times New Roman" w:hAnsi="Times New Roman" w:cs="Times New Roman"/>
          <w:b/>
          <w:bCs/>
          <w:sz w:val="27"/>
          <w:szCs w:val="27"/>
        </w:rPr>
        <w:t>Day 3 – Conversational Memory &amp; Chat History</w:t>
      </w:r>
    </w:p>
    <w:p w14:paraId="3A71C537" w14:textId="77777777" w:rsidR="00D62AB5" w:rsidRPr="00D62AB5" w:rsidRDefault="00D62AB5" w:rsidP="00D6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Make the chatbot remember context.</w:t>
      </w:r>
    </w:p>
    <w:p w14:paraId="39A7AD9E" w14:textId="77777777" w:rsidR="00D62AB5" w:rsidRPr="00D62AB5" w:rsidRDefault="00D62AB5" w:rsidP="00D62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Learn about conversation memory (e.g., </w:t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ConversationBufferMemory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ConversationBufferWindowMemory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0BC49AE" w14:textId="77777777" w:rsidR="00D62AB5" w:rsidRPr="00D62AB5" w:rsidRDefault="00D62AB5" w:rsidP="00D62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Implement a simple conversational chatbot that keeps track of previous user messages.</w:t>
      </w:r>
    </w:p>
    <w:p w14:paraId="02639CC3" w14:textId="77777777" w:rsidR="00D62AB5" w:rsidRPr="00D62AB5" w:rsidRDefault="00D62AB5" w:rsidP="00D62A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Observe how memory helps in follow-up questions.</w:t>
      </w:r>
    </w:p>
    <w:p w14:paraId="4281A4C1" w14:textId="77777777" w:rsidR="00D62AB5" w:rsidRPr="00D62AB5" w:rsidRDefault="00E5203E" w:rsidP="00D62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8E118DD">
          <v:rect id="_x0000_i1027" style="width:0;height:1.5pt" o:hralign="center" o:hrstd="t" o:hr="t" fillcolor="#a0a0a0" stroked="f"/>
        </w:pict>
      </w:r>
    </w:p>
    <w:p w14:paraId="029A57A3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2AB5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D62A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2: Building the Core Chatbot (Days 4–6)</w:t>
      </w:r>
    </w:p>
    <w:p w14:paraId="7620B252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AB5">
        <w:rPr>
          <w:rFonts w:ascii="Times New Roman" w:eastAsia="Times New Roman" w:hAnsi="Times New Roman" w:cs="Times New Roman"/>
          <w:b/>
          <w:bCs/>
          <w:sz w:val="27"/>
          <w:szCs w:val="27"/>
        </w:rPr>
        <w:t>Day 4 – Full RAG Chatbot</w:t>
      </w:r>
    </w:p>
    <w:p w14:paraId="5F65F724" w14:textId="77777777" w:rsidR="00D62AB5" w:rsidRPr="00D62AB5" w:rsidRDefault="00D62AB5" w:rsidP="00D6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Build a working chatbot that answers from documents.</w:t>
      </w:r>
    </w:p>
    <w:p w14:paraId="65C6FA84" w14:textId="77777777" w:rsidR="00D62AB5" w:rsidRPr="00D62AB5" w:rsidRDefault="00D62AB5" w:rsidP="00D62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Load multiple documents (</w:t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PyPDFLoader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TextLoader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D857D03" w14:textId="77777777" w:rsidR="00D62AB5" w:rsidRPr="00D62AB5" w:rsidRDefault="00D62AB5" w:rsidP="00D62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Chunk and embed them.</w:t>
      </w:r>
    </w:p>
    <w:p w14:paraId="25199483" w14:textId="77777777" w:rsidR="00D62AB5" w:rsidRPr="00D62AB5" w:rsidRDefault="00D62AB5" w:rsidP="00D62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Use a retrieval chain to answer based on document context.</w:t>
      </w:r>
    </w:p>
    <w:p w14:paraId="616336CF" w14:textId="77777777" w:rsidR="00D62AB5" w:rsidRPr="00D62AB5" w:rsidRDefault="00D62AB5" w:rsidP="00D62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Add conversation memory for continuity.</w:t>
      </w:r>
    </w:p>
    <w:p w14:paraId="363A9F82" w14:textId="77777777" w:rsidR="00D62AB5" w:rsidRPr="00D62AB5" w:rsidRDefault="00D62AB5" w:rsidP="00D62A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Optional: Make a simple </w:t>
      </w:r>
      <w:proofErr w:type="spellStart"/>
      <w:r w:rsidRPr="00D62AB5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UI or </w:t>
      </w:r>
      <w:proofErr w:type="spellStart"/>
      <w:r w:rsidRPr="00D62AB5">
        <w:rPr>
          <w:rFonts w:ascii="Times New Roman" w:eastAsia="Times New Roman" w:hAnsi="Times New Roman" w:cs="Times New Roman"/>
          <w:sz w:val="24"/>
          <w:szCs w:val="24"/>
        </w:rPr>
        <w:t>Gradio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interface.</w:t>
      </w:r>
    </w:p>
    <w:p w14:paraId="0205FED2" w14:textId="77777777" w:rsidR="00D62AB5" w:rsidRPr="00D62AB5" w:rsidRDefault="00E5203E" w:rsidP="00D62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E83CA46">
          <v:rect id="_x0000_i1028" style="width:0;height:1.5pt" o:hralign="center" o:hrstd="t" o:hr="t" fillcolor="#a0a0a0" stroked="f"/>
        </w:pict>
      </w:r>
    </w:p>
    <w:p w14:paraId="3B0D616E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AB5">
        <w:rPr>
          <w:rFonts w:ascii="Times New Roman" w:eastAsia="Times New Roman" w:hAnsi="Times New Roman" w:cs="Times New Roman"/>
          <w:b/>
          <w:bCs/>
          <w:sz w:val="27"/>
          <w:szCs w:val="27"/>
        </w:rPr>
        <w:t>Day 5 – Add Conversational Form</w:t>
      </w:r>
    </w:p>
    <w:p w14:paraId="0B5F9A13" w14:textId="77777777" w:rsidR="00D62AB5" w:rsidRPr="00D62AB5" w:rsidRDefault="00D62AB5" w:rsidP="00D6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Make the bot collect structured info (Name, Phone, Email).</w:t>
      </w:r>
    </w:p>
    <w:p w14:paraId="6DA67E9A" w14:textId="77777777" w:rsidR="00D62AB5" w:rsidRPr="00D62AB5" w:rsidRDefault="00D62AB5" w:rsidP="00D62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Learn how </w:t>
      </w:r>
      <w:proofErr w:type="spellStart"/>
      <w:r w:rsidRPr="00D62AB5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handles structured output or forms.</w:t>
      </w:r>
    </w:p>
    <w:p w14:paraId="2753C086" w14:textId="77777777" w:rsidR="00D62AB5" w:rsidRPr="00D62AB5" w:rsidRDefault="00D62AB5" w:rsidP="00D62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ConversationChain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to collect information step-by-step.</w:t>
      </w:r>
    </w:p>
    <w:p w14:paraId="530DA1C8" w14:textId="77777777" w:rsidR="00D62AB5" w:rsidRPr="00D62AB5" w:rsidRDefault="00D62AB5" w:rsidP="00D62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Add input validation:</w:t>
      </w:r>
    </w:p>
    <w:p w14:paraId="4D044BF9" w14:textId="77777777" w:rsidR="00D62AB5" w:rsidRPr="00D62AB5" w:rsidRDefault="00D62AB5" w:rsidP="00D62A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Email format (regex)</w:t>
      </w:r>
    </w:p>
    <w:p w14:paraId="38E372E3" w14:textId="77777777" w:rsidR="00D62AB5" w:rsidRPr="00D62AB5" w:rsidRDefault="00D62AB5" w:rsidP="00D62A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Phone number format (country-specific or general)</w:t>
      </w:r>
    </w:p>
    <w:p w14:paraId="08BB49BB" w14:textId="77777777" w:rsidR="00D62AB5" w:rsidRPr="00D62AB5" w:rsidRDefault="00D62AB5" w:rsidP="00D62A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Use conditional logic (if user says “I want to book a call”, trigger form mode).</w:t>
      </w:r>
    </w:p>
    <w:p w14:paraId="1408478E" w14:textId="77777777" w:rsidR="00D62AB5" w:rsidRPr="00D62AB5" w:rsidRDefault="00E5203E" w:rsidP="00D62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0F3C029">
          <v:rect id="_x0000_i1029" style="width:0;height:1.5pt" o:hralign="center" o:hrstd="t" o:hr="t" fillcolor="#a0a0a0" stroked="f"/>
        </w:pict>
      </w:r>
    </w:p>
    <w:p w14:paraId="1CADC40B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AB5">
        <w:rPr>
          <w:rFonts w:ascii="Times New Roman" w:eastAsia="Times New Roman" w:hAnsi="Times New Roman" w:cs="Times New Roman"/>
          <w:b/>
          <w:bCs/>
          <w:sz w:val="27"/>
          <w:szCs w:val="27"/>
        </w:rPr>
        <w:t>Day 6 – Date Extraction &amp; Validation</w:t>
      </w:r>
    </w:p>
    <w:p w14:paraId="514688FA" w14:textId="77777777" w:rsidR="00D62AB5" w:rsidRPr="00D62AB5" w:rsidRDefault="00D62AB5" w:rsidP="00D6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Teach the chatbot to understand date phrases.</w:t>
      </w:r>
    </w:p>
    <w:p w14:paraId="1A01B464" w14:textId="77777777" w:rsidR="00D62AB5" w:rsidRPr="00D62AB5" w:rsidRDefault="00D62AB5" w:rsidP="00D62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dateparser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D62AB5">
        <w:rPr>
          <w:rFonts w:ascii="Courier New" w:eastAsia="Times New Roman" w:hAnsi="Courier New" w:cs="Courier New"/>
          <w:sz w:val="20"/>
          <w:szCs w:val="20"/>
        </w:rPr>
        <w:t>datetime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to interpret natural dates (e.g., “next Monday”, “tomorrow”).</w:t>
      </w:r>
    </w:p>
    <w:p w14:paraId="4E722470" w14:textId="77777777" w:rsidR="00D62AB5" w:rsidRPr="00D62AB5" w:rsidRDefault="00D62AB5" w:rsidP="00D62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Convert extracted dates to </w:t>
      </w:r>
      <w:r w:rsidRPr="00D62AB5">
        <w:rPr>
          <w:rFonts w:ascii="Courier New" w:eastAsia="Times New Roman" w:hAnsi="Courier New" w:cs="Courier New"/>
          <w:sz w:val="20"/>
          <w:szCs w:val="20"/>
        </w:rPr>
        <w:t>YYYY-MM-DD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</w:p>
    <w:p w14:paraId="0BECBACD" w14:textId="77777777" w:rsidR="00D62AB5" w:rsidRPr="00D62AB5" w:rsidRDefault="00D62AB5" w:rsidP="00D62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Validate past vs. future dates (e.g., can’t book a date in the past).</w:t>
      </w:r>
    </w:p>
    <w:p w14:paraId="13C70359" w14:textId="51D46275" w:rsidR="00D62AB5" w:rsidRDefault="00D62AB5" w:rsidP="00D62A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Add these checks inside the conversational form.</w:t>
      </w:r>
    </w:p>
    <w:p w14:paraId="5BD1FEAA" w14:textId="2223A9A2" w:rsidR="00E5203E" w:rsidRDefault="00E5203E" w:rsidP="00E5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2F7894" w14:textId="77777777" w:rsidR="00E5203E" w:rsidRPr="00D62AB5" w:rsidRDefault="00E5203E" w:rsidP="00E520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54D81BA3" w14:textId="77777777" w:rsidR="00D62AB5" w:rsidRPr="00D62AB5" w:rsidRDefault="00E5203E" w:rsidP="00D62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1FD1EB">
          <v:rect id="_x0000_i1030" style="width:0;height:1.5pt" o:hralign="center" o:hrstd="t" o:hr="t" fillcolor="#a0a0a0" stroked="f"/>
        </w:pict>
      </w:r>
    </w:p>
    <w:p w14:paraId="01A91FCC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2AB5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🧩</w:t>
      </w:r>
      <w:r w:rsidRPr="00D62A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3: Tool &amp; Agent Integration (Days 7–9)</w:t>
      </w:r>
    </w:p>
    <w:p w14:paraId="503597F2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AB5">
        <w:rPr>
          <w:rFonts w:ascii="Times New Roman" w:eastAsia="Times New Roman" w:hAnsi="Times New Roman" w:cs="Times New Roman"/>
          <w:b/>
          <w:bCs/>
          <w:sz w:val="27"/>
          <w:szCs w:val="27"/>
        </w:rPr>
        <w:t>Day 7 – Understanding Agents</w:t>
      </w:r>
    </w:p>
    <w:p w14:paraId="3312F9A8" w14:textId="77777777" w:rsidR="00D62AB5" w:rsidRPr="00D62AB5" w:rsidRDefault="00D62AB5" w:rsidP="00D6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Learn how </w:t>
      </w:r>
      <w:proofErr w:type="spellStart"/>
      <w:r w:rsidRPr="00D62AB5"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Agents work.</w:t>
      </w:r>
    </w:p>
    <w:p w14:paraId="7A005FB2" w14:textId="77777777" w:rsidR="00D62AB5" w:rsidRPr="00D62AB5" w:rsidRDefault="00D62AB5" w:rsidP="00D62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Understand the concept of “Tools” and “Agents”.</w:t>
      </w:r>
    </w:p>
    <w:p w14:paraId="7B641C4F" w14:textId="77777777" w:rsidR="00D62AB5" w:rsidRPr="00D62AB5" w:rsidRDefault="00D62AB5" w:rsidP="00D62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Learn the difference between </w:t>
      </w:r>
      <w:proofErr w:type="spellStart"/>
      <w:r w:rsidRPr="00D62AB5">
        <w:rPr>
          <w:rFonts w:ascii="Times New Roman" w:eastAsia="Times New Roman" w:hAnsi="Times New Roman" w:cs="Times New Roman"/>
          <w:sz w:val="24"/>
          <w:szCs w:val="24"/>
        </w:rPr>
        <w:t>ReAct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and Tool-based agents.</w:t>
      </w:r>
    </w:p>
    <w:p w14:paraId="4A9EEB39" w14:textId="77777777" w:rsidR="00D62AB5" w:rsidRPr="00D62AB5" w:rsidRDefault="00D62AB5" w:rsidP="00D62A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Try a demo agent that uses tools like a calculator or search API.</w:t>
      </w:r>
    </w:p>
    <w:p w14:paraId="4DB2D288" w14:textId="77777777" w:rsidR="00D62AB5" w:rsidRPr="00D62AB5" w:rsidRDefault="00E5203E" w:rsidP="00D62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C4E2DD">
          <v:rect id="_x0000_i1031" style="width:0;height:1.5pt" o:hralign="center" o:hrstd="t" o:hr="t" fillcolor="#a0a0a0" stroked="f"/>
        </w:pict>
      </w:r>
    </w:p>
    <w:p w14:paraId="604389AA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AB5">
        <w:rPr>
          <w:rFonts w:ascii="Times New Roman" w:eastAsia="Times New Roman" w:hAnsi="Times New Roman" w:cs="Times New Roman"/>
          <w:b/>
          <w:bCs/>
          <w:sz w:val="27"/>
          <w:szCs w:val="27"/>
        </w:rPr>
        <w:t>Day 8 – Integrate Conversational Form with Agent Tools</w:t>
      </w:r>
    </w:p>
    <w:p w14:paraId="1A052BEE" w14:textId="77777777" w:rsidR="00D62AB5" w:rsidRPr="00D62AB5" w:rsidRDefault="00D62AB5" w:rsidP="00D6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Make the form talk to tools.</w:t>
      </w:r>
    </w:p>
    <w:p w14:paraId="537315E3" w14:textId="77777777" w:rsidR="00D62AB5" w:rsidRPr="00D62AB5" w:rsidRDefault="00D62AB5" w:rsidP="00D62A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Example: when user finishes filling the form, call a “</w:t>
      </w:r>
      <w:proofErr w:type="spellStart"/>
      <w:r w:rsidRPr="00D62AB5">
        <w:rPr>
          <w:rFonts w:ascii="Times New Roman" w:eastAsia="Times New Roman" w:hAnsi="Times New Roman" w:cs="Times New Roman"/>
          <w:sz w:val="24"/>
          <w:szCs w:val="24"/>
        </w:rPr>
        <w:t>BookAppointmentTool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>” that stores the info in a database or CSV.</w:t>
      </w:r>
    </w:p>
    <w:p w14:paraId="011B89CC" w14:textId="77777777" w:rsidR="00D62AB5" w:rsidRPr="00D62AB5" w:rsidRDefault="00D62AB5" w:rsidP="00D62A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Integrate the agent so it knows when to trigger that tool.</w:t>
      </w:r>
    </w:p>
    <w:p w14:paraId="188212E8" w14:textId="77777777" w:rsidR="00D62AB5" w:rsidRPr="00D62AB5" w:rsidRDefault="00D62AB5" w:rsidP="00D62A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Learn to create </w:t>
      </w: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custom tools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(functions exposed to the agent).</w:t>
      </w:r>
    </w:p>
    <w:p w14:paraId="511BFFCF" w14:textId="77777777" w:rsidR="00D62AB5" w:rsidRPr="00D62AB5" w:rsidRDefault="00E5203E" w:rsidP="00D62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3FFE7E">
          <v:rect id="_x0000_i1032" style="width:0;height:1.5pt" o:hralign="center" o:hrstd="t" o:hr="t" fillcolor="#a0a0a0" stroked="f"/>
        </w:pict>
      </w:r>
    </w:p>
    <w:p w14:paraId="3A319003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AB5">
        <w:rPr>
          <w:rFonts w:ascii="Times New Roman" w:eastAsia="Times New Roman" w:hAnsi="Times New Roman" w:cs="Times New Roman"/>
          <w:b/>
          <w:bCs/>
          <w:sz w:val="27"/>
          <w:szCs w:val="27"/>
        </w:rPr>
        <w:t>Day 9 – Complete Chatbot Integration</w:t>
      </w:r>
    </w:p>
    <w:p w14:paraId="1A6EA327" w14:textId="77777777" w:rsidR="00D62AB5" w:rsidRPr="00D62AB5" w:rsidRDefault="00D62AB5" w:rsidP="00D6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Combine everything you’ve learned.</w:t>
      </w:r>
    </w:p>
    <w:p w14:paraId="2175BD67" w14:textId="77777777" w:rsidR="00D62AB5" w:rsidRPr="00D62AB5" w:rsidRDefault="00D62AB5" w:rsidP="00D62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Merge the RAG system (document answering) + Conversational Form (info collection) + Tool Agent (automated booking).</w:t>
      </w:r>
    </w:p>
    <w:p w14:paraId="3CEFCEAB" w14:textId="77777777" w:rsidR="00D62AB5" w:rsidRPr="00D62AB5" w:rsidRDefault="00D62AB5" w:rsidP="00D62A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Test both modes:</w:t>
      </w:r>
    </w:p>
    <w:p w14:paraId="56D83D14" w14:textId="77777777" w:rsidR="00D62AB5" w:rsidRPr="00D62AB5" w:rsidRDefault="00D62AB5" w:rsidP="00D62A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Mode: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Answer from documents.</w:t>
      </w:r>
    </w:p>
    <w:p w14:paraId="40AC02A1" w14:textId="77777777" w:rsidR="00D62AB5" w:rsidRPr="00D62AB5" w:rsidRDefault="00D62AB5" w:rsidP="00D62A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Action Mode: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Trigger form and save/perform tasks.</w:t>
      </w:r>
    </w:p>
    <w:p w14:paraId="21EDB694" w14:textId="77777777" w:rsidR="00D62AB5" w:rsidRPr="00D62AB5" w:rsidRDefault="00E5203E" w:rsidP="00D62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F13092D">
          <v:rect id="_x0000_i1033" style="width:0;height:1.5pt" o:hralign="center" o:hrstd="t" o:hr="t" fillcolor="#a0a0a0" stroked="f"/>
        </w:pict>
      </w:r>
    </w:p>
    <w:p w14:paraId="3782084F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2AB5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D62A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4: Deployment &amp; UI (Days 10–12)</w:t>
      </w:r>
    </w:p>
    <w:p w14:paraId="12858F8D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AB5">
        <w:rPr>
          <w:rFonts w:ascii="Times New Roman" w:eastAsia="Times New Roman" w:hAnsi="Times New Roman" w:cs="Times New Roman"/>
          <w:b/>
          <w:bCs/>
          <w:sz w:val="27"/>
          <w:szCs w:val="27"/>
        </w:rPr>
        <w:t>Day 10 – Frontend Integration</w:t>
      </w:r>
    </w:p>
    <w:p w14:paraId="28E0C753" w14:textId="77777777" w:rsidR="00D62AB5" w:rsidRPr="00D62AB5" w:rsidRDefault="00D62AB5" w:rsidP="00D6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Give it a face.</w:t>
      </w:r>
    </w:p>
    <w:p w14:paraId="524B9058" w14:textId="77777777" w:rsidR="00D62AB5" w:rsidRPr="00D62AB5" w:rsidRDefault="00D62AB5" w:rsidP="00D62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Build a simple interface using:</w:t>
      </w:r>
    </w:p>
    <w:p w14:paraId="37ED6DF7" w14:textId="77777777" w:rsidR="00D62AB5" w:rsidRPr="00D62AB5" w:rsidRDefault="00D62AB5" w:rsidP="00D62A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(easiest) or</w:t>
      </w:r>
    </w:p>
    <w:p w14:paraId="2AA06916" w14:textId="77777777" w:rsidR="00D62AB5" w:rsidRPr="00D62AB5" w:rsidRDefault="00D62AB5" w:rsidP="00D62AB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React (frontend)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(backend)</w:t>
      </w:r>
    </w:p>
    <w:p w14:paraId="66EC27FD" w14:textId="77777777" w:rsidR="00D62AB5" w:rsidRPr="00D62AB5" w:rsidRDefault="00D62AB5" w:rsidP="00D62A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lastRenderedPageBreak/>
        <w:t>Include a text input box and chat bubbles.</w:t>
      </w:r>
    </w:p>
    <w:p w14:paraId="0CC6FB31" w14:textId="77777777" w:rsidR="00D62AB5" w:rsidRPr="00D62AB5" w:rsidRDefault="00E5203E" w:rsidP="00D62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5408A5">
          <v:rect id="_x0000_i1034" style="width:0;height:1.5pt" o:hralign="center" o:hrstd="t" o:hr="t" fillcolor="#a0a0a0" stroked="f"/>
        </w:pict>
      </w:r>
    </w:p>
    <w:p w14:paraId="489F37F4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AB5">
        <w:rPr>
          <w:rFonts w:ascii="Times New Roman" w:eastAsia="Times New Roman" w:hAnsi="Times New Roman" w:cs="Times New Roman"/>
          <w:b/>
          <w:bCs/>
          <w:sz w:val="27"/>
          <w:szCs w:val="27"/>
        </w:rPr>
        <w:t>Day 11 – Backend Integration &amp; Storage</w:t>
      </w:r>
    </w:p>
    <w:p w14:paraId="1F326B7A" w14:textId="77777777" w:rsidR="00D62AB5" w:rsidRPr="00D62AB5" w:rsidRDefault="00D62AB5" w:rsidP="00D6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Store collected info.</w:t>
      </w:r>
    </w:p>
    <w:p w14:paraId="6C51E702" w14:textId="77777777" w:rsidR="00D62AB5" w:rsidRPr="00D62AB5" w:rsidRDefault="00D62AB5" w:rsidP="00D62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Save user info (Name, Email, Phone, Date) to SQLite/MySQL.</w:t>
      </w:r>
    </w:p>
    <w:p w14:paraId="1D1820B4" w14:textId="77777777" w:rsidR="00D62AB5" w:rsidRPr="00D62AB5" w:rsidRDefault="00D62AB5" w:rsidP="00D62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proofErr w:type="gramStart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route </w:t>
      </w:r>
      <w:r w:rsidRPr="00D62AB5">
        <w:rPr>
          <w:rFonts w:ascii="Courier New" w:eastAsia="Times New Roman" w:hAnsi="Courier New" w:cs="Courier New"/>
          <w:sz w:val="20"/>
          <w:szCs w:val="20"/>
        </w:rPr>
        <w:t>/bookings</w:t>
      </w:r>
      <w:proofErr w:type="gramEnd"/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to view stored appointments.</w:t>
      </w:r>
    </w:p>
    <w:p w14:paraId="41AB5F4D" w14:textId="77777777" w:rsidR="00D62AB5" w:rsidRPr="00D62AB5" w:rsidRDefault="00D62AB5" w:rsidP="00D62A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Connect backend and frontend.</w:t>
      </w:r>
    </w:p>
    <w:p w14:paraId="6673D281" w14:textId="77777777" w:rsidR="00D62AB5" w:rsidRPr="00D62AB5" w:rsidRDefault="00E5203E" w:rsidP="00D62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DC812D">
          <v:rect id="_x0000_i1035" style="width:0;height:1.5pt" o:hralign="center" o:hrstd="t" o:hr="t" fillcolor="#a0a0a0" stroked="f"/>
        </w:pict>
      </w:r>
    </w:p>
    <w:p w14:paraId="045F8E49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62AB5">
        <w:rPr>
          <w:rFonts w:ascii="Times New Roman" w:eastAsia="Times New Roman" w:hAnsi="Times New Roman" w:cs="Times New Roman"/>
          <w:b/>
          <w:bCs/>
          <w:sz w:val="27"/>
          <w:szCs w:val="27"/>
        </w:rPr>
        <w:t>Day 12 – Testing &amp; Optimization</w:t>
      </w:r>
    </w:p>
    <w:p w14:paraId="60E23DD1" w14:textId="77777777" w:rsidR="00D62AB5" w:rsidRPr="00D62AB5" w:rsidRDefault="00D62AB5" w:rsidP="00D6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Final QA &amp; cleanup.</w:t>
      </w:r>
    </w:p>
    <w:p w14:paraId="626A56B6" w14:textId="77777777" w:rsidR="00D62AB5" w:rsidRPr="00D62AB5" w:rsidRDefault="00D62AB5" w:rsidP="00D62A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Test for:</w:t>
      </w:r>
    </w:p>
    <w:p w14:paraId="248D7184" w14:textId="77777777" w:rsidR="00D62AB5" w:rsidRPr="00D62AB5" w:rsidRDefault="00D62AB5" w:rsidP="00D62A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Contextual understanding</w:t>
      </w:r>
    </w:p>
    <w:p w14:paraId="61488FEC" w14:textId="77777777" w:rsidR="00D62AB5" w:rsidRPr="00D62AB5" w:rsidRDefault="00D62AB5" w:rsidP="00D62A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Validation accuracy (email, phone)</w:t>
      </w:r>
    </w:p>
    <w:p w14:paraId="37C628B3" w14:textId="77777777" w:rsidR="00D62AB5" w:rsidRPr="00D62AB5" w:rsidRDefault="00D62AB5" w:rsidP="00D62AB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Proper date extraction</w:t>
      </w:r>
    </w:p>
    <w:p w14:paraId="48143E4F" w14:textId="77777777" w:rsidR="00D62AB5" w:rsidRPr="00D62AB5" w:rsidRDefault="00D62AB5" w:rsidP="00D62A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Add loading messages or error handling.</w:t>
      </w:r>
    </w:p>
    <w:p w14:paraId="4BA72A06" w14:textId="77777777" w:rsidR="00D62AB5" w:rsidRPr="00D62AB5" w:rsidRDefault="00D62AB5" w:rsidP="00D62A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Refactor for clarity (make modular functions for each part).</w:t>
      </w:r>
    </w:p>
    <w:p w14:paraId="67041366" w14:textId="77777777" w:rsidR="00D62AB5" w:rsidRPr="00D62AB5" w:rsidRDefault="00E5203E" w:rsidP="00D62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8547004">
          <v:rect id="_x0000_i1036" style="width:0;height:1.5pt" o:hralign="center" o:hrstd="t" o:hr="t" fillcolor="#a0a0a0" stroked="f"/>
        </w:pict>
      </w:r>
    </w:p>
    <w:p w14:paraId="22692D7D" w14:textId="77777777" w:rsidR="00D62AB5" w:rsidRPr="00D62AB5" w:rsidRDefault="00D62AB5" w:rsidP="00D62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62AB5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D62A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PHASE 5: Bonus (Days 13–14)</w:t>
      </w:r>
    </w:p>
    <w:p w14:paraId="3802CA6F" w14:textId="77777777" w:rsidR="00D62AB5" w:rsidRPr="00D62AB5" w:rsidRDefault="00D62AB5" w:rsidP="00D62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If you have time:</w:t>
      </w:r>
    </w:p>
    <w:p w14:paraId="5E1CDCBD" w14:textId="77777777" w:rsidR="00D62AB5" w:rsidRPr="00D62AB5" w:rsidRDefault="00D62AB5" w:rsidP="00D62A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Deploy on </w:t>
      </w: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Render / </w:t>
      </w:r>
      <w:proofErr w:type="spellStart"/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Vercel</w:t>
      </w:r>
      <w:proofErr w:type="spellEnd"/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(frontend)</w:t>
      </w: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D62AB5">
        <w:rPr>
          <w:rFonts w:ascii="Times New Roman" w:eastAsia="Times New Roman" w:hAnsi="Times New Roman" w:cs="Times New Roman"/>
          <w:b/>
          <w:bCs/>
          <w:sz w:val="24"/>
          <w:szCs w:val="24"/>
        </w:rPr>
        <w:t>Railway / AWS (backend)</w:t>
      </w:r>
    </w:p>
    <w:p w14:paraId="144D2564" w14:textId="77777777" w:rsidR="00D62AB5" w:rsidRPr="00D62AB5" w:rsidRDefault="00D62AB5" w:rsidP="00D62A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 xml:space="preserve">Add voice input (via </w:t>
      </w:r>
      <w:proofErr w:type="spellStart"/>
      <w:r w:rsidRPr="00D62AB5">
        <w:rPr>
          <w:rFonts w:ascii="Courier New" w:eastAsia="Times New Roman" w:hAnsi="Courier New" w:cs="Courier New"/>
          <w:sz w:val="20"/>
          <w:szCs w:val="20"/>
        </w:rPr>
        <w:t>SpeechRecognition</w:t>
      </w:r>
      <w:proofErr w:type="spellEnd"/>
      <w:r w:rsidRPr="00D62AB5">
        <w:rPr>
          <w:rFonts w:ascii="Times New Roman" w:eastAsia="Times New Roman" w:hAnsi="Times New Roman" w:cs="Times New Roman"/>
          <w:sz w:val="24"/>
          <w:szCs w:val="24"/>
        </w:rPr>
        <w:t>) or text-to-speech replies.</w:t>
      </w:r>
    </w:p>
    <w:p w14:paraId="6EA021ED" w14:textId="77777777" w:rsidR="00D62AB5" w:rsidRPr="00D62AB5" w:rsidRDefault="00D62AB5" w:rsidP="00D62A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Add multi-document upload capability.</w:t>
      </w:r>
    </w:p>
    <w:p w14:paraId="10426E92" w14:textId="77777777" w:rsidR="00D62AB5" w:rsidRPr="00D62AB5" w:rsidRDefault="00D62AB5" w:rsidP="00D62A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2AB5">
        <w:rPr>
          <w:rFonts w:ascii="Times New Roman" w:eastAsia="Times New Roman" w:hAnsi="Times New Roman" w:cs="Times New Roman"/>
          <w:sz w:val="24"/>
          <w:szCs w:val="24"/>
        </w:rPr>
        <w:t>Optional: integrate Google Calendar API for booking confirmation.</w:t>
      </w:r>
    </w:p>
    <w:p w14:paraId="42327696" w14:textId="77777777" w:rsidR="00592582" w:rsidRDefault="00592582"/>
    <w:sectPr w:rsidR="005925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576D0"/>
    <w:multiLevelType w:val="multilevel"/>
    <w:tmpl w:val="D7E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70461"/>
    <w:multiLevelType w:val="multilevel"/>
    <w:tmpl w:val="6D6E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61BA1"/>
    <w:multiLevelType w:val="multilevel"/>
    <w:tmpl w:val="279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10E83"/>
    <w:multiLevelType w:val="multilevel"/>
    <w:tmpl w:val="CA9E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01E01"/>
    <w:multiLevelType w:val="multilevel"/>
    <w:tmpl w:val="A46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86A12"/>
    <w:multiLevelType w:val="multilevel"/>
    <w:tmpl w:val="FAE0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06047"/>
    <w:multiLevelType w:val="multilevel"/>
    <w:tmpl w:val="B0F2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170CB"/>
    <w:multiLevelType w:val="multilevel"/>
    <w:tmpl w:val="D552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A18F5"/>
    <w:multiLevelType w:val="multilevel"/>
    <w:tmpl w:val="422A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A13B7"/>
    <w:multiLevelType w:val="multilevel"/>
    <w:tmpl w:val="15C0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84D11"/>
    <w:multiLevelType w:val="multilevel"/>
    <w:tmpl w:val="71F2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D837FD"/>
    <w:multiLevelType w:val="multilevel"/>
    <w:tmpl w:val="517C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B15C6"/>
    <w:multiLevelType w:val="multilevel"/>
    <w:tmpl w:val="F2EC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7"/>
  </w:num>
  <w:num w:numId="7">
    <w:abstractNumId w:val="12"/>
  </w:num>
  <w:num w:numId="8">
    <w:abstractNumId w:val="9"/>
  </w:num>
  <w:num w:numId="9">
    <w:abstractNumId w:val="3"/>
  </w:num>
  <w:num w:numId="10">
    <w:abstractNumId w:val="11"/>
  </w:num>
  <w:num w:numId="11">
    <w:abstractNumId w:val="10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A76"/>
    <w:rsid w:val="00592582"/>
    <w:rsid w:val="00D62AB5"/>
    <w:rsid w:val="00E5203E"/>
    <w:rsid w:val="00FB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040D260"/>
  <w15:chartTrackingRefBased/>
  <w15:docId w15:val="{7A6A4834-B0E8-4BB1-8CFE-657BC6C2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62A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62A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62A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62AB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62A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2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62AB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62AB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62A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60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ython.langcha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656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Karki</dc:creator>
  <cp:keywords/>
  <dc:description/>
  <cp:lastModifiedBy>Ujjwal Karki</cp:lastModifiedBy>
  <cp:revision>3</cp:revision>
  <dcterms:created xsi:type="dcterms:W3CDTF">2025-11-05T03:45:00Z</dcterms:created>
  <dcterms:modified xsi:type="dcterms:W3CDTF">2025-11-05T07:47:00Z</dcterms:modified>
</cp:coreProperties>
</file>