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B2620" w14:textId="4AB7F20F" w:rsidR="00872BF4" w:rsidRPr="00C91E82" w:rsidRDefault="00D7105E" w:rsidP="00D7105E">
      <w:pPr>
        <w:jc w:val="center"/>
        <w:rPr>
          <w:rFonts w:ascii="Arial" w:hAnsi="Arial" w:cs="Arial"/>
          <w:b/>
          <w:bCs/>
          <w:sz w:val="24"/>
          <w:szCs w:val="24"/>
        </w:rPr>
      </w:pPr>
      <w:r w:rsidRPr="00C91E82">
        <w:rPr>
          <w:rFonts w:ascii="Arial" w:hAnsi="Arial" w:cs="Arial"/>
          <w:b/>
          <w:bCs/>
          <w:sz w:val="24"/>
          <w:szCs w:val="24"/>
        </w:rPr>
        <w:t>COMM 171 Pre-Course Writing Sample</w:t>
      </w:r>
    </w:p>
    <w:p w14:paraId="452AB5FD" w14:textId="77777777" w:rsidR="00C352A1" w:rsidRPr="00C91E82" w:rsidRDefault="00C352A1" w:rsidP="00D7105E">
      <w:pPr>
        <w:jc w:val="center"/>
        <w:rPr>
          <w:rFonts w:ascii="Arial" w:hAnsi="Arial" w:cs="Arial"/>
          <w:b/>
          <w:bCs/>
          <w:sz w:val="24"/>
          <w:szCs w:val="24"/>
        </w:rPr>
      </w:pPr>
    </w:p>
    <w:p w14:paraId="674DE491" w14:textId="5F551E14" w:rsidR="00C352A1" w:rsidRPr="00C91E82" w:rsidRDefault="00C352A1" w:rsidP="00C352A1">
      <w:pPr>
        <w:pStyle w:val="NormalWeb"/>
        <w:spacing w:before="240" w:beforeAutospacing="0" w:after="60" w:afterAutospacing="0"/>
        <w:rPr>
          <w:rStyle w:val="Strong"/>
          <w:rFonts w:ascii="Arial" w:hAnsi="Arial" w:cs="Arial"/>
          <w:b w:val="0"/>
          <w:bCs w:val="0"/>
          <w:color w:val="000000" w:themeColor="text1"/>
        </w:rPr>
      </w:pPr>
      <w:r w:rsidRPr="00C91E82">
        <w:rPr>
          <w:rStyle w:val="Strong"/>
          <w:rFonts w:ascii="Arial" w:hAnsi="Arial" w:cs="Arial"/>
          <w:color w:val="000000" w:themeColor="text1"/>
        </w:rPr>
        <w:t>Part A:</w:t>
      </w:r>
      <w:r w:rsidRPr="00C91E82">
        <w:rPr>
          <w:rStyle w:val="Strong"/>
          <w:rFonts w:ascii="Arial" w:hAnsi="Arial" w:cs="Arial"/>
          <w:b w:val="0"/>
          <w:bCs w:val="0"/>
          <w:color w:val="000000" w:themeColor="text1"/>
        </w:rPr>
        <w:t> </w:t>
      </w:r>
      <w:r w:rsidRPr="00C91E82">
        <w:rPr>
          <w:rStyle w:val="Strong"/>
          <w:rFonts w:ascii="Arial" w:hAnsi="Arial" w:cs="Arial"/>
          <w:color w:val="000000" w:themeColor="text1"/>
        </w:rPr>
        <w:t>Summarize the reading in 4-5 sentences. Make sure you remain neutral and not share your opinion on the topic. Stay true to the author's intended meaning.</w:t>
      </w:r>
    </w:p>
    <w:p w14:paraId="71E94BAD" w14:textId="77777777" w:rsidR="00C352A1" w:rsidRPr="00C91E82" w:rsidRDefault="00C352A1" w:rsidP="004E7795">
      <w:pPr>
        <w:rPr>
          <w:rFonts w:ascii="Arial" w:hAnsi="Arial" w:cs="Arial"/>
          <w:sz w:val="24"/>
          <w:szCs w:val="24"/>
        </w:rPr>
      </w:pPr>
    </w:p>
    <w:p w14:paraId="4FE20D5B" w14:textId="0602E2B1" w:rsidR="00C352A1" w:rsidRPr="00C91E82" w:rsidRDefault="00C352A1" w:rsidP="004E7795">
      <w:pPr>
        <w:rPr>
          <w:rFonts w:ascii="Arial" w:hAnsi="Arial" w:cs="Arial"/>
          <w:sz w:val="24"/>
          <w:szCs w:val="24"/>
        </w:rPr>
      </w:pPr>
      <w:r w:rsidRPr="00C91E82">
        <w:rPr>
          <w:rFonts w:ascii="Arial" w:hAnsi="Arial" w:cs="Arial"/>
          <w:sz w:val="24"/>
          <w:szCs w:val="24"/>
        </w:rPr>
        <w:t xml:space="preserve">The passage addresses the issue of food insecurity and the role of food banks in addressing it. While concerns have been raised about the effectiveness of food banks, the passage presents data on the increasing need for their services and refutes assumptions that they provide unhealthy food or cause shame and judgment. Instead, it emphasizes efforts to provide fresh and culturally appropriate food while addressing food waste and inequality. </w:t>
      </w:r>
      <w:r w:rsidR="00737AEC" w:rsidRPr="00C91E82">
        <w:rPr>
          <w:rFonts w:ascii="Arial" w:hAnsi="Arial" w:cs="Arial"/>
          <w:sz w:val="24"/>
          <w:szCs w:val="24"/>
        </w:rPr>
        <w:t>Also, the passage argues that food banks are necessary and ongoing solution to the serious issue of food insecurity.</w:t>
      </w:r>
    </w:p>
    <w:p w14:paraId="7223D130" w14:textId="77777777" w:rsidR="00C352A1" w:rsidRPr="00C91E82" w:rsidRDefault="00C352A1" w:rsidP="00C352A1">
      <w:pPr>
        <w:rPr>
          <w:rFonts w:ascii="Arial" w:hAnsi="Arial" w:cs="Arial"/>
          <w:color w:val="000000" w:themeColor="text1"/>
          <w:sz w:val="24"/>
          <w:szCs w:val="24"/>
          <w:shd w:val="clear" w:color="auto" w:fill="F7F7F8"/>
        </w:rPr>
      </w:pPr>
    </w:p>
    <w:p w14:paraId="0D91C783" w14:textId="77777777" w:rsidR="004E7795" w:rsidRPr="00C91E82" w:rsidRDefault="004E7795" w:rsidP="00C352A1">
      <w:pPr>
        <w:rPr>
          <w:rFonts w:ascii="Arial" w:hAnsi="Arial" w:cs="Arial"/>
          <w:color w:val="000000" w:themeColor="text1"/>
          <w:sz w:val="24"/>
          <w:szCs w:val="24"/>
          <w:shd w:val="clear" w:color="auto" w:fill="F7F7F8"/>
        </w:rPr>
      </w:pPr>
    </w:p>
    <w:p w14:paraId="7116F8D0" w14:textId="195424D2" w:rsidR="004E7795" w:rsidRPr="00C91E82" w:rsidRDefault="004E7795" w:rsidP="00C352A1">
      <w:pPr>
        <w:rPr>
          <w:rFonts w:ascii="Arial" w:hAnsi="Arial" w:cs="Arial"/>
          <w:b/>
          <w:bCs/>
          <w:color w:val="000000" w:themeColor="text1"/>
          <w:sz w:val="24"/>
          <w:szCs w:val="24"/>
        </w:rPr>
      </w:pPr>
      <w:r w:rsidRPr="00C91E82">
        <w:rPr>
          <w:rFonts w:ascii="Arial" w:hAnsi="Arial" w:cs="Arial"/>
          <w:b/>
          <w:bCs/>
          <w:color w:val="000000" w:themeColor="text1"/>
          <w:sz w:val="24"/>
          <w:szCs w:val="24"/>
        </w:rPr>
        <w:t xml:space="preserve">PART B:  Respond to the article by analyzing the effectiveness of the argument in 1-2 paragraphs.  </w:t>
      </w:r>
      <w:r w:rsidRPr="00C91E82">
        <w:rPr>
          <w:rStyle w:val="Strong"/>
          <w:rFonts w:ascii="Arial" w:hAnsi="Arial" w:cs="Arial"/>
          <w:color w:val="000000" w:themeColor="text1"/>
          <w:sz w:val="24"/>
          <w:szCs w:val="24"/>
        </w:rPr>
        <w:t>Do not write about your opinion on the topic;</w:t>
      </w:r>
      <w:r w:rsidRPr="00C91E82">
        <w:rPr>
          <w:rFonts w:ascii="Arial" w:hAnsi="Arial" w:cs="Arial"/>
          <w:b/>
          <w:bCs/>
          <w:color w:val="000000" w:themeColor="text1"/>
          <w:sz w:val="24"/>
          <w:szCs w:val="24"/>
        </w:rPr>
        <w:t xml:space="preserve"> rather, </w:t>
      </w:r>
      <w:r w:rsidRPr="00C91E82">
        <w:rPr>
          <w:rStyle w:val="Strong"/>
          <w:rFonts w:ascii="Arial" w:hAnsi="Arial" w:cs="Arial"/>
          <w:color w:val="000000" w:themeColor="text1"/>
          <w:sz w:val="24"/>
          <w:szCs w:val="24"/>
          <w:u w:val="single"/>
        </w:rPr>
        <w:t>critically evaluate</w:t>
      </w:r>
      <w:r w:rsidRPr="00C91E82">
        <w:rPr>
          <w:rFonts w:ascii="Arial" w:hAnsi="Arial" w:cs="Arial"/>
          <w:b/>
          <w:bCs/>
          <w:color w:val="000000" w:themeColor="text1"/>
          <w:sz w:val="24"/>
          <w:szCs w:val="24"/>
        </w:rPr>
        <w:t xml:space="preserve"> the information and sources that the author has used to validate their points of view. Did the author do a good job convincing the reader about the main point?</w:t>
      </w:r>
    </w:p>
    <w:p w14:paraId="20805FCB" w14:textId="77777777" w:rsidR="004E7795" w:rsidRPr="00C91E82" w:rsidRDefault="004E7795" w:rsidP="00C352A1">
      <w:pPr>
        <w:rPr>
          <w:rFonts w:ascii="Arial" w:hAnsi="Arial" w:cs="Arial"/>
          <w:b/>
          <w:bCs/>
          <w:color w:val="000000" w:themeColor="text1"/>
          <w:sz w:val="24"/>
          <w:szCs w:val="24"/>
          <w:shd w:val="clear" w:color="auto" w:fill="F7F7F8"/>
        </w:rPr>
      </w:pPr>
    </w:p>
    <w:p w14:paraId="06FC9397" w14:textId="77777777" w:rsidR="004E7795" w:rsidRPr="00C91E82" w:rsidRDefault="00F67FDF" w:rsidP="004E7795">
      <w:pPr>
        <w:rPr>
          <w:rFonts w:ascii="Arial" w:hAnsi="Arial" w:cs="Arial"/>
          <w:sz w:val="24"/>
          <w:szCs w:val="24"/>
        </w:rPr>
      </w:pPr>
      <w:r w:rsidRPr="00C91E82">
        <w:rPr>
          <w:rFonts w:ascii="Arial" w:hAnsi="Arial" w:cs="Arial"/>
          <w:sz w:val="24"/>
          <w:szCs w:val="24"/>
        </w:rPr>
        <w:t xml:space="preserve">The article argues against the belief that food banks are a Band-Aid solution that doesn't address the root cause of food insecurity. The author </w:t>
      </w:r>
      <w:r w:rsidR="00737AEC" w:rsidRPr="00C91E82">
        <w:rPr>
          <w:rFonts w:ascii="Arial" w:hAnsi="Arial" w:cs="Arial"/>
          <w:sz w:val="24"/>
          <w:szCs w:val="24"/>
        </w:rPr>
        <w:t>provided examples</w:t>
      </w:r>
      <w:r w:rsidRPr="00C91E82">
        <w:rPr>
          <w:rFonts w:ascii="Arial" w:hAnsi="Arial" w:cs="Arial"/>
          <w:sz w:val="24"/>
          <w:szCs w:val="24"/>
        </w:rPr>
        <w:t xml:space="preserve"> to support the effectiveness of food banks, such as the fact that they distribute different dietary, health, and cultural needs.</w:t>
      </w:r>
      <w:r w:rsidR="004E7795" w:rsidRPr="00C91E82">
        <w:rPr>
          <w:rFonts w:ascii="Arial" w:hAnsi="Arial" w:cs="Arial"/>
          <w:sz w:val="24"/>
          <w:szCs w:val="24"/>
        </w:rPr>
        <w:t xml:space="preserve"> </w:t>
      </w:r>
      <w:r w:rsidRPr="00C91E82">
        <w:rPr>
          <w:rFonts w:ascii="Arial" w:hAnsi="Arial" w:cs="Arial"/>
          <w:sz w:val="24"/>
          <w:szCs w:val="24"/>
        </w:rPr>
        <w:t>The author also emphasizes the systemic challenges of food insecurity, including food supply, waste, cost, availability, income inequality, inflation, and housing.</w:t>
      </w:r>
    </w:p>
    <w:p w14:paraId="6AC67E05" w14:textId="10B83CAE" w:rsidR="00C352A1" w:rsidRPr="00C91E82" w:rsidRDefault="00F67FDF" w:rsidP="004E7795">
      <w:pPr>
        <w:rPr>
          <w:rFonts w:ascii="Arial" w:hAnsi="Arial" w:cs="Arial"/>
          <w:color w:val="374151"/>
          <w:sz w:val="24"/>
          <w:szCs w:val="24"/>
          <w:shd w:val="clear" w:color="auto" w:fill="F7F7F8"/>
        </w:rPr>
      </w:pPr>
      <w:r w:rsidRPr="00C91E82">
        <w:rPr>
          <w:rFonts w:ascii="Arial" w:hAnsi="Arial" w:cs="Arial"/>
          <w:sz w:val="24"/>
          <w:szCs w:val="24"/>
        </w:rPr>
        <w:t xml:space="preserve"> The author effectively presents a counter-argument to those who believe that food banks should be scrapped because they are an inefficient model. The author uses data to support the effectiveness of food banks, and highlights their efforts to address the root cause of food insecurity. The author also presents a strong case for the ongoing need for food banks until sustainable systemic solutions are implemented. However, the author's perspective </w:t>
      </w:r>
      <w:r w:rsidR="004E7795" w:rsidRPr="00C91E82">
        <w:rPr>
          <w:rFonts w:ascii="Arial" w:hAnsi="Arial" w:cs="Arial"/>
          <w:sz w:val="24"/>
          <w:szCs w:val="24"/>
        </w:rPr>
        <w:t>in some part can</w:t>
      </w:r>
      <w:r w:rsidRPr="00C91E82">
        <w:rPr>
          <w:rFonts w:ascii="Arial" w:hAnsi="Arial" w:cs="Arial"/>
          <w:sz w:val="24"/>
          <w:szCs w:val="24"/>
        </w:rPr>
        <w:t xml:space="preserve"> be seen as biased. Nonetheless, the article effectively conveys the importance of food banks and their role in addressing food insecurity.</w:t>
      </w:r>
    </w:p>
    <w:p w14:paraId="747731BA" w14:textId="77777777" w:rsidR="00F67FDF" w:rsidRPr="00C91E82" w:rsidRDefault="00F67FDF" w:rsidP="00C352A1">
      <w:pPr>
        <w:rPr>
          <w:rFonts w:ascii="Arial" w:hAnsi="Arial" w:cs="Arial"/>
          <w:color w:val="374151"/>
          <w:sz w:val="24"/>
          <w:szCs w:val="24"/>
          <w:shd w:val="clear" w:color="auto" w:fill="F7F7F8"/>
        </w:rPr>
      </w:pPr>
    </w:p>
    <w:p w14:paraId="05D5283D" w14:textId="77777777" w:rsidR="00F67FDF" w:rsidRPr="00C91E82" w:rsidRDefault="00F67FDF" w:rsidP="00C352A1">
      <w:pPr>
        <w:rPr>
          <w:rFonts w:ascii="Arial" w:hAnsi="Arial" w:cs="Arial"/>
          <w:color w:val="000000" w:themeColor="text1"/>
          <w:sz w:val="24"/>
          <w:szCs w:val="24"/>
        </w:rPr>
      </w:pPr>
    </w:p>
    <w:p w14:paraId="5D458A93" w14:textId="77777777" w:rsidR="00C352A1" w:rsidRPr="00C91E82" w:rsidRDefault="00C352A1" w:rsidP="00D7105E">
      <w:pPr>
        <w:rPr>
          <w:rFonts w:ascii="Arial" w:hAnsi="Arial" w:cs="Arial"/>
          <w:color w:val="000000" w:themeColor="text1"/>
          <w:sz w:val="24"/>
          <w:szCs w:val="24"/>
        </w:rPr>
      </w:pPr>
    </w:p>
    <w:sectPr w:rsidR="00C352A1" w:rsidRPr="00C91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5E"/>
    <w:rsid w:val="004C58E9"/>
    <w:rsid w:val="004E7795"/>
    <w:rsid w:val="00737AEC"/>
    <w:rsid w:val="00872BF4"/>
    <w:rsid w:val="00C352A1"/>
    <w:rsid w:val="00C47711"/>
    <w:rsid w:val="00C91E82"/>
    <w:rsid w:val="00D7105E"/>
    <w:rsid w:val="00F67F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7E67"/>
  <w15:chartTrackingRefBased/>
  <w15:docId w15:val="{A3E471F7-60C0-4B74-A103-CDC564CD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C352A1"/>
    <w:pPr>
      <w:spacing w:beforeAutospacing="1" w:after="0" w:afterAutospacing="1" w:line="240" w:lineRule="auto"/>
    </w:pPr>
    <w:rPr>
      <w:rFonts w:ascii="Times New Roman" w:eastAsia="SimSun" w:hAnsi="Times New Roman" w:cs="Times New Roman"/>
      <w:kern w:val="0"/>
      <w:sz w:val="24"/>
      <w:szCs w:val="24"/>
      <w:lang w:val="en-US" w:eastAsia="zh-CN"/>
      <w14:ligatures w14:val="none"/>
    </w:rPr>
  </w:style>
  <w:style w:type="character" w:styleId="Strong">
    <w:name w:val="Strong"/>
    <w:basedOn w:val="DefaultParagraphFont"/>
    <w:qFormat/>
    <w:rsid w:val="00C35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Poudel</dc:creator>
  <cp:keywords/>
  <dc:description/>
  <cp:lastModifiedBy>Ujjwal Poudel</cp:lastModifiedBy>
  <cp:revision>1</cp:revision>
  <dcterms:created xsi:type="dcterms:W3CDTF">2023-05-11T19:40:00Z</dcterms:created>
  <dcterms:modified xsi:type="dcterms:W3CDTF">2023-05-12T02:34:00Z</dcterms:modified>
</cp:coreProperties>
</file>