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F4B9" w14:textId="5E07E491" w:rsidR="00A9204E" w:rsidRDefault="00364233">
      <w:pPr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</w:pPr>
      <w:r w:rsidRPr="00364233"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  <w:t xml:space="preserve">Make a dataset of poems and try </w:t>
      </w:r>
      <w:proofErr w:type="spellStart"/>
      <w:r w:rsidRPr="00364233"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  <w:t>categorising</w:t>
      </w:r>
      <w:proofErr w:type="spellEnd"/>
      <w:r w:rsidRPr="00364233"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  <w:t xml:space="preserve"> them in 4 genres using two different classifiers.</w:t>
      </w:r>
    </w:p>
    <w:p w14:paraId="6FD86B82" w14:textId="4B8BC5D5" w:rsidR="00364233" w:rsidRPr="0062086E" w:rsidRDefault="00364233">
      <w:pPr>
        <w:rPr>
          <w:rFonts w:ascii="Adobe Gothic Std B" w:eastAsia="Adobe Gothic Std B" w:hAnsi="Adobe Gothic Std B" w:cs="Helvetica"/>
          <w:color w:val="212121"/>
          <w:shd w:val="clear" w:color="auto" w:fill="FFFFFF"/>
        </w:rPr>
      </w:pPr>
    </w:p>
    <w:p w14:paraId="4C3149EE" w14:textId="08DDDD65" w:rsidR="0062086E" w:rsidRPr="0062086E" w:rsidRDefault="0062086E">
      <w:pPr>
        <w:rPr>
          <w:rFonts w:eastAsia="Adobe Gothic Std B" w:cstheme="minorHAnsi"/>
          <w:b/>
          <w:bCs/>
          <w:color w:val="212121"/>
          <w:shd w:val="clear" w:color="auto" w:fill="FFFFFF"/>
        </w:rPr>
      </w:pPr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 xml:space="preserve">The dataset used has 4 </w:t>
      </w:r>
      <w:proofErr w:type="spellStart"/>
      <w:proofErr w:type="gramStart"/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>features:autor</w:t>
      </w:r>
      <w:proofErr w:type="gramEnd"/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>,content,poem</w:t>
      </w:r>
      <w:proofErr w:type="spellEnd"/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 xml:space="preserve"> name, age, type. The type here is the label, </w:t>
      </w:r>
      <w:proofErr w:type="spellStart"/>
      <w:proofErr w:type="gramStart"/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>ie;the</w:t>
      </w:r>
      <w:proofErr w:type="spellEnd"/>
      <w:proofErr w:type="gramEnd"/>
      <w:r w:rsidRPr="0062086E">
        <w:rPr>
          <w:rFonts w:eastAsia="Adobe Gothic Std B" w:cstheme="minorHAnsi"/>
          <w:b/>
          <w:bCs/>
          <w:color w:val="212121"/>
          <w:shd w:val="clear" w:color="auto" w:fill="FFFFFF"/>
        </w:rPr>
        <w:t xml:space="preserve"> poetry genre. </w:t>
      </w:r>
    </w:p>
    <w:p w14:paraId="35649C4B" w14:textId="418AC696" w:rsidR="00364233" w:rsidRDefault="00364233">
      <w:pPr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</w:pPr>
      <w:r>
        <w:rPr>
          <w:rFonts w:ascii="Adobe Gothic Std B" w:eastAsia="Adobe Gothic Std B" w:hAnsi="Adobe Gothic Std B" w:cs="Helvetica"/>
          <w:color w:val="212121"/>
          <w:sz w:val="36"/>
          <w:szCs w:val="36"/>
          <w:shd w:val="clear" w:color="auto" w:fill="FFFFFF"/>
        </w:rPr>
        <w:t>Preprocessing:</w:t>
      </w:r>
    </w:p>
    <w:p w14:paraId="03F13632" w14:textId="6754BBCA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>--Got rid of punctuation marks.</w:t>
      </w:r>
    </w:p>
    <w:p w14:paraId="38B52FCA" w14:textId="10D44EAD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 xml:space="preserve">--removed the stop words </w:t>
      </w:r>
      <w:proofErr w:type="spellStart"/>
      <w:r>
        <w:rPr>
          <w:rFonts w:asciiTheme="majorHAnsi" w:eastAsia="Adobe Gothic Std B" w:hAnsiTheme="majorHAnsi" w:cstheme="majorHAnsi"/>
          <w:sz w:val="24"/>
          <w:szCs w:val="24"/>
        </w:rPr>
        <w:t>ie</w:t>
      </w:r>
      <w:proofErr w:type="spellEnd"/>
      <w:r>
        <w:rPr>
          <w:rFonts w:asciiTheme="majorHAnsi" w:eastAsia="Adobe Gothic Std B" w:hAnsiTheme="majorHAnsi" w:cstheme="majorHAnsi"/>
          <w:sz w:val="24"/>
          <w:szCs w:val="24"/>
        </w:rPr>
        <w:t>; frequently used words</w:t>
      </w:r>
    </w:p>
    <w:p w14:paraId="3BDAFB1F" w14:textId="194A245F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>--Tokenization</w:t>
      </w:r>
    </w:p>
    <w:p w14:paraId="4C6211B3" w14:textId="01C26453" w:rsidR="00E4178B" w:rsidRDefault="00E4178B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 xml:space="preserve">--Stemming and </w:t>
      </w:r>
      <w:r w:rsidR="00E31E2E">
        <w:rPr>
          <w:rFonts w:asciiTheme="majorHAnsi" w:eastAsia="Adobe Gothic Std B" w:hAnsiTheme="majorHAnsi" w:cstheme="majorHAnsi"/>
          <w:sz w:val="24"/>
          <w:szCs w:val="24"/>
        </w:rPr>
        <w:t>lemmatization has not been done to keep the essence of writing style of different poetry.</w:t>
      </w:r>
    </w:p>
    <w:p w14:paraId="2E549B6B" w14:textId="77777777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 xml:space="preserve">-- Plotted the word clouds for different types of poetry to get </w:t>
      </w:r>
      <w:proofErr w:type="spellStart"/>
      <w:r>
        <w:rPr>
          <w:rFonts w:asciiTheme="majorHAnsi" w:eastAsia="Adobe Gothic Std B" w:hAnsiTheme="majorHAnsi" w:cstheme="majorHAnsi"/>
          <w:sz w:val="24"/>
          <w:szCs w:val="24"/>
        </w:rPr>
        <w:t>intution</w:t>
      </w:r>
      <w:proofErr w:type="spellEnd"/>
      <w:r>
        <w:rPr>
          <w:rFonts w:asciiTheme="majorHAnsi" w:eastAsia="Adobe Gothic Std B" w:hAnsiTheme="majorHAnsi" w:cstheme="majorHAnsi"/>
          <w:sz w:val="24"/>
          <w:szCs w:val="24"/>
        </w:rPr>
        <w:t xml:space="preserve"> of what kind  </w:t>
      </w:r>
    </w:p>
    <w:p w14:paraId="495DC60E" w14:textId="376E430D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 xml:space="preserve">         of words belong to different genre.</w:t>
      </w:r>
    </w:p>
    <w:p w14:paraId="6E076AF9" w14:textId="77777777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>--plotted a pie chart to get distribution of different genre of poetry out of the entire</w:t>
      </w:r>
    </w:p>
    <w:p w14:paraId="28AFEB87" w14:textId="4B03D731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  <w:r>
        <w:rPr>
          <w:rFonts w:asciiTheme="majorHAnsi" w:eastAsia="Adobe Gothic Std B" w:hAnsiTheme="majorHAnsi" w:cstheme="majorHAnsi"/>
          <w:sz w:val="24"/>
          <w:szCs w:val="24"/>
        </w:rPr>
        <w:t xml:space="preserve">    Dataset.</w:t>
      </w:r>
    </w:p>
    <w:p w14:paraId="6D634CF0" w14:textId="158B80BC" w:rsidR="00364233" w:rsidRDefault="00364233">
      <w:pPr>
        <w:rPr>
          <w:rFonts w:asciiTheme="majorHAnsi" w:eastAsia="Adobe Gothic Std B" w:hAnsiTheme="majorHAnsi" w:cstheme="majorHAnsi"/>
          <w:sz w:val="24"/>
          <w:szCs w:val="24"/>
        </w:rPr>
      </w:pPr>
    </w:p>
    <w:p w14:paraId="23D6755B" w14:textId="7BBC58D8" w:rsidR="00364233" w:rsidRPr="00E4178B" w:rsidRDefault="00364233">
      <w:pPr>
        <w:rPr>
          <w:rFonts w:asciiTheme="majorHAnsi" w:eastAsia="Adobe Gothic Std B" w:hAnsiTheme="majorHAnsi" w:cstheme="majorHAnsi"/>
          <w:b/>
          <w:bCs/>
          <w:sz w:val="28"/>
          <w:szCs w:val="28"/>
        </w:rPr>
      </w:pPr>
      <w:r w:rsidRPr="00E4178B">
        <w:rPr>
          <w:rFonts w:asciiTheme="majorHAnsi" w:eastAsia="Adobe Gothic Std B" w:hAnsiTheme="majorHAnsi" w:cstheme="majorHAnsi"/>
          <w:b/>
          <w:bCs/>
          <w:sz w:val="28"/>
          <w:szCs w:val="28"/>
        </w:rPr>
        <w:t>MODEL 1:</w:t>
      </w:r>
    </w:p>
    <w:p w14:paraId="03A959E6" w14:textId="7967F52C" w:rsidR="00364233" w:rsidRDefault="004F501A">
      <w:r>
        <w:t>Text classification requires that text be represented as vectors of statistical features.</w:t>
      </w:r>
    </w:p>
    <w:p w14:paraId="2435894E" w14:textId="758F991E" w:rsidR="004F501A" w:rsidRDefault="004F501A">
      <w:r>
        <w:t xml:space="preserve">For the purpose of poetry </w:t>
      </w:r>
      <w:proofErr w:type="gramStart"/>
      <w:r>
        <w:t>classification</w:t>
      </w:r>
      <w:proofErr w:type="gramEnd"/>
      <w:r>
        <w:t xml:space="preserve"> we were interested in prosodic (the rhythm of the poem) and phonetic (the pronunciation of words) features. These two classes of features were used to identify poetic meter and rhyme.</w:t>
      </w:r>
    </w:p>
    <w:p w14:paraId="20F20903" w14:textId="104E062A" w:rsidR="004F501A" w:rsidRDefault="004F501A">
      <w:r>
        <w:t xml:space="preserve">We </w:t>
      </w:r>
      <w:proofErr w:type="gramStart"/>
      <w:r>
        <w:t>want  accuracy</w:t>
      </w:r>
      <w:proofErr w:type="gramEnd"/>
      <w:r>
        <w:t xml:space="preserve"> of lexical stress detection.</w:t>
      </w:r>
    </w:p>
    <w:p w14:paraId="1C4F3055" w14:textId="26BFBEFB" w:rsidR="004F501A" w:rsidRDefault="004F501A">
      <w:r>
        <w:t xml:space="preserve">I used GENSIM for this purpose. It’s a free python </w:t>
      </w:r>
      <w:proofErr w:type="gramStart"/>
      <w:r>
        <w:t>library..</w:t>
      </w:r>
      <w:proofErr w:type="gramEnd"/>
    </w:p>
    <w:p w14:paraId="250E5E87" w14:textId="2E5E5FD8" w:rsidR="004F501A" w:rsidRDefault="004F501A">
      <w:r>
        <w:t xml:space="preserve">It is used to detect scalable </w:t>
      </w:r>
      <w:proofErr w:type="spellStart"/>
      <w:r>
        <w:t>ststistical</w:t>
      </w:r>
      <w:proofErr w:type="spellEnd"/>
      <w:r>
        <w:t xml:space="preserve"> semantics</w:t>
      </w:r>
      <w:r w:rsidR="0066036E">
        <w:t>.</w:t>
      </w:r>
    </w:p>
    <w:p w14:paraId="758FA62D" w14:textId="1F650DBB" w:rsidR="0066036E" w:rsidRDefault="0066036E">
      <w:r>
        <w:t xml:space="preserve">It analyses the plain text for sematic structure and the model thus trained can be used to </w:t>
      </w:r>
      <w:proofErr w:type="spellStart"/>
      <w:r>
        <w:t>retrive</w:t>
      </w:r>
      <w:proofErr w:type="spellEnd"/>
      <w:r>
        <w:t xml:space="preserve"> semantically similar documents.</w:t>
      </w:r>
    </w:p>
    <w:p w14:paraId="02CC77BC" w14:textId="0E743152" w:rsidR="003B209E" w:rsidRDefault="003B209E">
      <w:r>
        <w:t xml:space="preserve">For </w:t>
      </w:r>
      <w:proofErr w:type="gramStart"/>
      <w:r>
        <w:t>genism ,</w:t>
      </w:r>
      <w:proofErr w:type="gramEnd"/>
      <w:r>
        <w:t xml:space="preserve"> model is trained on entire dataset.</w:t>
      </w:r>
      <w:r w:rsidR="004A72C4">
        <w:t>(NOT USED HERE FOR PREDICTION)</w:t>
      </w:r>
    </w:p>
    <w:p w14:paraId="5FB8E2D3" w14:textId="52E29C75" w:rsidR="003B209E" w:rsidRDefault="003B209E"/>
    <w:p w14:paraId="5A990C3E" w14:textId="1A94CB77" w:rsidR="003B209E" w:rsidRDefault="003B209E">
      <w:proofErr w:type="gramStart"/>
      <w:r>
        <w:t>Further ,</w:t>
      </w:r>
      <w:proofErr w:type="gramEnd"/>
      <w:r>
        <w:t xml:space="preserve"> we have split the dataset into training and test set and used classifiers</w:t>
      </w:r>
      <w:r w:rsidR="004A72C4">
        <w:t>(SGD:</w:t>
      </w:r>
      <w:r w:rsidR="004A72C4" w:rsidRPr="004A72C4">
        <w:rPr>
          <w:rFonts w:ascii="Helvetica" w:hAnsi="Helvetica" w:cs="Helvetica"/>
          <w:color w:val="1D1F22"/>
          <w:shd w:val="clear" w:color="auto" w:fill="FFFFFF"/>
        </w:rPr>
        <w:t xml:space="preserve"> </w:t>
      </w:r>
      <w:r w:rsidR="004A72C4" w:rsidRPr="004A72C4">
        <w:rPr>
          <w:rFonts w:ascii="Helvetica" w:hAnsi="Helvetica" w:cs="Helvetica"/>
          <w:color w:val="1D1F22"/>
          <w:sz w:val="20"/>
          <w:szCs w:val="20"/>
          <w:shd w:val="clear" w:color="auto" w:fill="FFFFFF"/>
        </w:rPr>
        <w:t>This estimator implements regularized linear models with stochastic gradient descent (SGD) learning</w:t>
      </w:r>
      <w:r w:rsidR="004A72C4">
        <w:rPr>
          <w:rFonts w:ascii="Helvetica" w:hAnsi="Helvetica" w:cs="Helvetica"/>
          <w:color w:val="1D1F22"/>
          <w:shd w:val="clear" w:color="auto" w:fill="FFFFFF"/>
        </w:rPr>
        <w:t>)</w:t>
      </w:r>
      <w:r>
        <w:t xml:space="preserve"> to predict. The accuracy here </w:t>
      </w:r>
      <w:r w:rsidR="004A72C4">
        <w:t xml:space="preserve">couldn’t be improved further </w:t>
      </w:r>
      <w:r>
        <w:t xml:space="preserve">due to </w:t>
      </w:r>
      <w:proofErr w:type="spellStart"/>
      <w:proofErr w:type="gramStart"/>
      <w:r w:rsidR="004A72C4">
        <w:t>indufficient</w:t>
      </w:r>
      <w:proofErr w:type="spellEnd"/>
      <w:r w:rsidR="004A72C4">
        <w:t xml:space="preserve">  data</w:t>
      </w:r>
      <w:proofErr w:type="gramEnd"/>
      <w:r w:rsidR="004A72C4">
        <w:t>.</w:t>
      </w:r>
    </w:p>
    <w:p w14:paraId="594E624E" w14:textId="279E4F06" w:rsidR="004A72C4" w:rsidRDefault="004A72C4"/>
    <w:p w14:paraId="02C0ED99" w14:textId="49CD6A28" w:rsidR="004A72C4" w:rsidRPr="004A72C4" w:rsidRDefault="004A72C4" w:rsidP="004A72C4">
      <w:r>
        <w:t xml:space="preserve">We could also, alternatively, found the word map using </w:t>
      </w:r>
      <w:proofErr w:type="spellStart"/>
      <w:r>
        <w:t>tfidf</w:t>
      </w:r>
      <w:proofErr w:type="spellEnd"/>
      <w:r>
        <w:t xml:space="preserve"> vectorizer library.</w:t>
      </w:r>
    </w:p>
    <w:p w14:paraId="2F32E77D" w14:textId="2258271D" w:rsidR="004A72C4" w:rsidRDefault="004A72C4"/>
    <w:p w14:paraId="33EB522C" w14:textId="6958C6C0" w:rsidR="004A72C4" w:rsidRPr="004A72C4" w:rsidRDefault="004A72C4">
      <w:pPr>
        <w:rPr>
          <w:b/>
          <w:bCs/>
          <w:sz w:val="28"/>
          <w:szCs w:val="28"/>
        </w:rPr>
      </w:pPr>
      <w:r w:rsidRPr="004A72C4">
        <w:rPr>
          <w:b/>
          <w:bCs/>
          <w:sz w:val="28"/>
          <w:szCs w:val="28"/>
        </w:rPr>
        <w:t>MODEL 2:</w:t>
      </w:r>
    </w:p>
    <w:p w14:paraId="3E9D8D4E" w14:textId="5BE2BB04" w:rsidR="004A72C4" w:rsidRDefault="004A72C4"/>
    <w:p w14:paraId="242D5FD2" w14:textId="585A79B0" w:rsidR="004A72C4" w:rsidRDefault="0062086E">
      <w:r>
        <w:t>For 2</w:t>
      </w:r>
      <w:r w:rsidRPr="0062086E">
        <w:rPr>
          <w:vertAlign w:val="superscript"/>
        </w:rPr>
        <w:t>nd</w:t>
      </w:r>
      <w:r>
        <w:t xml:space="preserve"> </w:t>
      </w:r>
      <w:proofErr w:type="gramStart"/>
      <w:r>
        <w:t>approach ,</w:t>
      </w:r>
      <w:proofErr w:type="gramEnd"/>
      <w:r>
        <w:t xml:space="preserve"> I have used </w:t>
      </w:r>
      <w:r w:rsidRPr="0062086E">
        <w:t>2-layer LSTM, each layer has</w:t>
      </w:r>
      <w:r>
        <w:t xml:space="preserve"> 512 </w:t>
      </w:r>
      <w:r w:rsidRPr="0062086E">
        <w:t>hidden units.</w:t>
      </w:r>
    </w:p>
    <w:p w14:paraId="1B86A957" w14:textId="5B5C9636" w:rsidR="004A72C4" w:rsidRDefault="0062086E">
      <w:r>
        <w:t>For cost function, mean reduction is considered.</w:t>
      </w:r>
    </w:p>
    <w:p w14:paraId="09FB6D36" w14:textId="28B0F8A2" w:rsidR="0062086E" w:rsidRDefault="0062086E">
      <w:r>
        <w:t>For optimization, Adam optimizer is used.</w:t>
      </w:r>
    </w:p>
    <w:p w14:paraId="283F29EE" w14:textId="1A386974" w:rsidR="00E53694" w:rsidRDefault="00E53694">
      <w:pPr>
        <w:pBdr>
          <w:bottom w:val="single" w:sz="6" w:space="1" w:color="auto"/>
        </w:pBdr>
      </w:pPr>
    </w:p>
    <w:p w14:paraId="28BFCC95" w14:textId="14406D31" w:rsidR="00E53694" w:rsidRDefault="00E53694">
      <w:r>
        <w:t xml:space="preserve">The coding has been done on </w:t>
      </w:r>
      <w:proofErr w:type="spellStart"/>
      <w:r>
        <w:t>jupyter</w:t>
      </w:r>
      <w:proofErr w:type="spellEnd"/>
      <w:r>
        <w:t xml:space="preserve"> notebook on </w:t>
      </w:r>
      <w:proofErr w:type="spellStart"/>
      <w:r>
        <w:t>lacal</w:t>
      </w:r>
      <w:proofErr w:type="spellEnd"/>
      <w:r>
        <w:t xml:space="preserve"> computer.</w:t>
      </w:r>
      <w:bookmarkStart w:id="0" w:name="_GoBack"/>
      <w:bookmarkEnd w:id="0"/>
    </w:p>
    <w:p w14:paraId="6B197AE0" w14:textId="77777777" w:rsidR="0062086E" w:rsidRDefault="0062086E"/>
    <w:p w14:paraId="1E5AC29E" w14:textId="77777777" w:rsidR="0066036E" w:rsidRPr="00364233" w:rsidRDefault="0066036E">
      <w:pPr>
        <w:rPr>
          <w:rFonts w:asciiTheme="majorHAnsi" w:eastAsia="Adobe Gothic Std B" w:hAnsiTheme="majorHAnsi" w:cstheme="majorHAnsi"/>
          <w:sz w:val="24"/>
          <w:szCs w:val="24"/>
        </w:rPr>
      </w:pPr>
    </w:p>
    <w:sectPr w:rsidR="0066036E" w:rsidRPr="0036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B94CF3"/>
    <w:multiLevelType w:val="multilevel"/>
    <w:tmpl w:val="AA08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33"/>
    <w:rsid w:val="00364233"/>
    <w:rsid w:val="003B209E"/>
    <w:rsid w:val="004A72C4"/>
    <w:rsid w:val="004F501A"/>
    <w:rsid w:val="0062086E"/>
    <w:rsid w:val="00645252"/>
    <w:rsid w:val="0066036E"/>
    <w:rsid w:val="006D3D74"/>
    <w:rsid w:val="0083569A"/>
    <w:rsid w:val="00A9204E"/>
    <w:rsid w:val="00E31E2E"/>
    <w:rsid w:val="00E4178B"/>
    <w:rsid w:val="00E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8FC6"/>
  <w15:chartTrackingRefBased/>
  <w15:docId w15:val="{8252FB19-5961-44F1-AA14-C816B8E5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WA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ujwalgupta30@gmail.com</cp:lastModifiedBy>
  <cp:revision>4</cp:revision>
  <dcterms:created xsi:type="dcterms:W3CDTF">2019-04-12T10:43:00Z</dcterms:created>
  <dcterms:modified xsi:type="dcterms:W3CDTF">2019-04-14T17:32:00Z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