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60071" w14:textId="1EFF696A" w:rsidR="0077050C" w:rsidRPr="0077050C" w:rsidRDefault="0077050C" w:rsidP="0077050C">
      <w:pPr>
        <w:spacing w:after="0" w:line="240" w:lineRule="auto"/>
        <w:textAlignment w:val="baseline"/>
        <w:rPr>
          <w:rFonts w:ascii="inherit" w:eastAsia="Times New Roman" w:hAnsi="inherit" w:cs="Segoe UI"/>
          <w:color w:val="424242"/>
          <w:sz w:val="21"/>
          <w:szCs w:val="21"/>
          <w:lang w:bidi="ml-IN"/>
        </w:rPr>
      </w:pPr>
      <w:r w:rsidRPr="0077050C"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  <w:t>PROCESS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:</w:t>
      </w:r>
    </w:p>
    <w:p w14:paraId="07DBA2D4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1129158F" w14:textId="02E438B1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The data(transaction) will be converted to chart and analy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z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e the data and categories the data and provide basic chart as the simplest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.</w:t>
      </w:r>
    </w:p>
    <w:p w14:paraId="47177B6F" w14:textId="128F5334" w:rsid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1F77AB70" w14:textId="77777777" w:rsidR="00B040C3" w:rsidRPr="0077050C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6AE7210C" w14:textId="6CBFBE75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Type 1: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-</w:t>
      </w:r>
    </w:p>
    <w:p w14:paraId="3FEBAD64" w14:textId="385C5789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Provides analy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z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ation of day or monthly expense for each category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(as food,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book,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movie,</w:t>
      </w:r>
      <w:r w:rsidR="008A4198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shop,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transport...).</w:t>
      </w:r>
    </w:p>
    <w:p w14:paraId="4F679BAF" w14:textId="0850AA3C" w:rsid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199F626B" w14:textId="77777777" w:rsidR="00B040C3" w:rsidRPr="0077050C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54CC77EB" w14:textId="12FA8C29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Type 2: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-</w:t>
      </w:r>
    </w:p>
    <w:p w14:paraId="43214910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Analyses and provide recommendation of perfect savings and gives analysis report for perfect money management.</w:t>
      </w:r>
    </w:p>
    <w:p w14:paraId="7B454AD2" w14:textId="77777777" w:rsidR="00B040C3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382F4768" w14:textId="77777777" w:rsidR="00B040C3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72F9E1DD" w14:textId="2C5446DD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Not available at moment:</w:t>
      </w:r>
    </w:p>
    <w:p w14:paraId="775AC036" w14:textId="30DFCBE6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Type 3: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-</w:t>
      </w:r>
    </w:p>
    <w:p w14:paraId="6F8CCB3B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 Provide wallet facility:</w:t>
      </w:r>
    </w:p>
    <w:p w14:paraId="075D7AC4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 Wallet to bank or wallet to wallet transfer of money can solve issue of traffic in bank.</w:t>
      </w:r>
    </w:p>
    <w:p w14:paraId="283B6D13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 Provide 3-4% of interest for money deposited on wallet.</w:t>
      </w:r>
    </w:p>
    <w:p w14:paraId="0AD42A67" w14:textId="3E73EA38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 Gives option or facility for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 xml:space="preserve"> 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depositing in fixed 8-9% interest.</w:t>
      </w:r>
    </w:p>
    <w:p w14:paraId="060D8DD8" w14:textId="77777777" w:rsidR="00B040C3" w:rsidRDefault="0077050C" w:rsidP="008A419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     Loan facility for verified user</w:t>
      </w:r>
    </w:p>
    <w:p w14:paraId="21D8604F" w14:textId="77777777" w:rsidR="00B040C3" w:rsidRDefault="00B040C3" w:rsidP="008A419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</w:pPr>
    </w:p>
    <w:p w14:paraId="0CFD26D4" w14:textId="77777777" w:rsidR="00B040C3" w:rsidRDefault="00B040C3" w:rsidP="008A419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</w:pPr>
    </w:p>
    <w:p w14:paraId="06891A35" w14:textId="77777777" w:rsidR="00B040C3" w:rsidRDefault="00B040C3" w:rsidP="008A419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</w:pPr>
    </w:p>
    <w:p w14:paraId="41AF976B" w14:textId="77777777" w:rsidR="00B040C3" w:rsidRDefault="00B040C3" w:rsidP="008A419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</w:pPr>
    </w:p>
    <w:p w14:paraId="0349379E" w14:textId="54BF15AE" w:rsidR="0077050C" w:rsidRPr="0077050C" w:rsidRDefault="0077050C" w:rsidP="008A419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b/>
          <w:bCs/>
          <w:color w:val="000000"/>
          <w:sz w:val="24"/>
          <w:szCs w:val="24"/>
          <w:lang w:bidi="ml-IN"/>
        </w:rPr>
        <w:t>STORE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:</w:t>
      </w:r>
    </w:p>
    <w:p w14:paraId="2AE74E8A" w14:textId="08D32053" w:rsid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268BC4D4" w14:textId="5B0AC717" w:rsidR="00B040C3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</w:p>
    <w:p w14:paraId="4784A189" w14:textId="77777777" w:rsidR="00B040C3" w:rsidRPr="0077050C" w:rsidRDefault="00B040C3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bookmarkStart w:id="0" w:name="_GoBack"/>
      <w:bookmarkEnd w:id="0"/>
    </w:p>
    <w:p w14:paraId="06BCD492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This tool stores the user transaction as data and process the data and make heatmap and store it as information.</w:t>
      </w:r>
    </w:p>
    <w:p w14:paraId="1533945C" w14:textId="23C4E391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This tool will make anal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yz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at</w:t>
      </w:r>
      <w:r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i</w:t>
      </w: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on of all the transactions.</w:t>
      </w:r>
    </w:p>
    <w:p w14:paraId="76CF48CD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Don't give access to personal details without permission</w:t>
      </w:r>
    </w:p>
    <w:p w14:paraId="0928CB96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Provide security for details.</w:t>
      </w:r>
    </w:p>
    <w:p w14:paraId="7D16F2F5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Provide perfect money management.</w:t>
      </w:r>
    </w:p>
    <w:p w14:paraId="7473AD6B" w14:textId="77777777" w:rsidR="0077050C" w:rsidRPr="0077050C" w:rsidRDefault="0077050C" w:rsidP="0077050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Daily/Monthly/Yearly/Custom range.</w:t>
      </w:r>
    </w:p>
    <w:p w14:paraId="14D0CB00" w14:textId="77777777" w:rsidR="0077050C" w:rsidRPr="0077050C" w:rsidRDefault="0077050C" w:rsidP="0077050C">
      <w:pPr>
        <w:spacing w:after="15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l-IN"/>
        </w:rPr>
      </w:pPr>
      <w:r w:rsidRPr="0077050C">
        <w:rPr>
          <w:rFonts w:ascii="Calibri" w:eastAsia="Times New Roman" w:hAnsi="Calibri" w:cs="Calibri"/>
          <w:color w:val="000000"/>
          <w:sz w:val="24"/>
          <w:szCs w:val="24"/>
          <w:lang w:bidi="ml-IN"/>
        </w:rPr>
        <w:t>Expense heatmap will be provided as choice.</w:t>
      </w:r>
    </w:p>
    <w:p w14:paraId="2C637CDB" w14:textId="77777777" w:rsidR="00B70A5C" w:rsidRDefault="00B70A5C"/>
    <w:sectPr w:rsidR="00B7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0C"/>
    <w:rsid w:val="0077050C"/>
    <w:rsid w:val="008A4198"/>
    <w:rsid w:val="00B040C3"/>
    <w:rsid w:val="00B7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6E4D"/>
  <w15:chartTrackingRefBased/>
  <w15:docId w15:val="{4AE71E76-E27D-4F67-8A57-045418BC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abrpkv">
    <w:name w:val="___1abrpkv"/>
    <w:basedOn w:val="DefaultParagraphFont"/>
    <w:rsid w:val="0077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90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3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3332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6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8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92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6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40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57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7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67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70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0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52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0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7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7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98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32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27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0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38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zulaika sana</dc:creator>
  <cp:keywords/>
  <dc:description/>
  <cp:lastModifiedBy>zulaika sana</cp:lastModifiedBy>
  <cp:revision>2</cp:revision>
  <dcterms:created xsi:type="dcterms:W3CDTF">2025-10-05T15:41:00Z</dcterms:created>
  <dcterms:modified xsi:type="dcterms:W3CDTF">2025-10-05T16:02:00Z</dcterms:modified>
</cp:coreProperties>
</file>