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CAPSTONE PROJECT REPORT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Customer Shopping Behavior Analysis</w:t>
      </w:r>
    </w:p>
    <w:p>
      <w:pPr>
        <w:pBdr>
          <w:bottom w:val="single" w:color="2E75B6" w:sz="8" w:space="4"/>
        </w:pBd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Tools Used:</w:t>
      </w:r>
    </w:p>
    <w:p>
      <w:pPr>
        <w:spacing w:after="40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Python (EDA)   |   MySQL (SQL Analysis)   |   Power BI (Dashboard)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Dataset: Customer Shopping Behavior Dataset</w:t>
      </w:r>
    </w:p>
    <w:p>
      <w:pPr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Records: 3,900 Customers   |   Features: 19 Columns</w:t>
      </w:r>
    </w:p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2024 – 2025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capstone project presents a comprehensive data analysis of customer shopping behavior using a retail dataset of 3,900 customers. The project employs three industry-standard tools — Python for exploratory data analysis, MySQL for structured query-based analysis, and Power BI for interactive dashboard visualization — to derive actionable business insights from raw transactional data.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customer demographics and their relationship with purchasing behavior.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top-performing product categories, items, and seasonal trends.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Analyze the impact of discounts, subscriptions, and shipping preferences on revenue.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customers based on loyalty and purchase frequency.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data-driven recommendations for marketing, inventory, and retention strategies.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Version/Type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NumPy, Matplotlib, Seaborn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cleaning, EDA, feature engineering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Queries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data queries &amp; business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 / Service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dashboards &amp; KPI visualization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EDA environment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Project Workflow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project followed a structured data analytics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 — Data Collection: Raw CSV dataset with 3,900 records loaded into Python.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 — Data Cleaning: Null handling, column renaming, duplicate removal, data type standardization.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 — Feature Engineering: Created age_group and purchase_frequency_days columns.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 — Exploratory Data Analysis (Python): Statistical summaries, distribution plots, correlation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5 — SQL Analysis (MySQL): Business-focused queries for revenue, segmentation, and product insights.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6 — Power BI Dashboard: Visual KPIs, trend charts, and slicers for interactive exploration.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Dataset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dataset captures transactional and demographic information for 3,900 unique customers across 19 features, covering purchasing behavior across four product categories and multiple US states.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Dataset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each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age (18–70 years)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Purchased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purchased item (e.g., Blouse, Jeans)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Clothing, Footwear, Accessories, Outerwear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Amount (USD)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value (range: $20 – $100)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State of the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size (S, M, L, XL)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season (Spring, Summer, Fall, Winter)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rating (2.5 – 5.0)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/ No — subscription membership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Shipping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Express, Standard, Free Shipping, Next Day Air,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 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Previous Purchases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of past transactions (1–50)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Venmo, Cash, Credit Card, PayPal, Debit Card, Bank Transfer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Frequency of Purchases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Weekly, Monthly, Quarterly, Annually,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age_group*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Engineered: Young Adult / Adult / Middle-Aged / Senior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purchase_frequency_days*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Engineered: Numeric days mapped from frequency text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* Denotes engineered features created during data cleaning.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Key Dataset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3,900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unique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original + 2 engineered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$233,081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purchase amounts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Purchase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$59.76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 transaction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– 70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 age: 44.07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Rating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 – 5.0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 rating: 3.75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Previous Purchases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– 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Mean: 25.35 prior 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Dataset is complete — no nulls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Categorical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Male: 2,652 (68%)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Clothing: 1,737 (44.5%)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Spring: 999 (25.6%)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Subscribed: 1,053 (27%)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Female: 1,248 (32%)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Accessories: 1,240 (31.8%)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Fall: 975 (25.0%)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Subscribed: 2,847 (73%)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Footwear: 599 (15.4%)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Winter: 971 (24.9%)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Outerwear: 324 (8.3%)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Summer: 955 (24.5%)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Exploratory Data Analysis (Python)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Python was used in a Google Colab environment with Pandas, NumPy, Matplotlib, and Seaborn. The EDA covered data loading, cleaning, feature engineering, statistical profiling, and visual exploration.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Data Loading &amp; Initial Inspection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pd.read_csv('/content/customer_shopping_behavior.csv')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df.head()          # View first 5 rows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df.info()          # Column types and null counts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df.describe(include='all')  # Statistical summary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df.isnull().sum()  # Check missing values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Finding: The dataset was mostly clean, with Review Rating containing some null values which were filled using median rating per category: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df['Review Rating'] = df.groupby('Category')['Review Rating']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.transform(lambda x: x.fillna(x.median()))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Data Cleaning &amp; Standardization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Column names were standardized to lowercase with underscores, and a redundant column was removed: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Standardize column names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df.columns = df.columns.str.lower()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df.columns = df.columns.str.replace(' ', '_')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df.rename(columns={'purchase_amount_(usd)': 'purchase_amount'})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Remove redundant column (promo_code_used == discount_applied)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(df['discount_applied'] == df['promo_code_used']).all()  # Returns True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df.drop('promo_code_used', axis=1)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Feature Engineering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3.3.1 Age Group Column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Customers were segmented into four age groups using quantile-based binning (pd.qcut), ensuring approximately equal group sizes: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labels = ['Young Adult', 'Adult', 'Middle-Aged', 'Senior']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df['age_group'] = pd.qcut(df['age'], q=4, labels=labels)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Age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Dataset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Young Adult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– 31 yrs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– 44 yrs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Middle-Aged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 – 57 yrs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 – 70 yrs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24.2%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3.3.2 Purchase Frequency (Days) Column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Text-based frequency values were mapped to numeric day values for quantitative analysis: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frequency_mapping = {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'Weekly': 7,       'Fortnightly': 14,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'Bi-Weekly': 14,   'Monthly': 30,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'Quarterly': 90,   'Every 3 Months': 90,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'Annually': 365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df['purchase_frequency_days'] = df['frequency_of_purchases'].map(frequency_mapping)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Statistical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Key descriptive statistics from df.describe():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52"/>
        <w:gridCol w:w="1552"/>
        <w:gridCol w:w="1552"/>
        <w:gridCol w:w="2104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 ($)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1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Prev. Purchases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3,900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3,900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3,900</w:t>
            </w:r>
          </w:p>
        </w:tc>
        <w:tc>
          <w:tcPr>
            <w:tcW w:type="dxa" w:w="21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3,900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44.07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59.76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3.75</w:t>
            </w:r>
          </w:p>
        </w:tc>
        <w:tc>
          <w:tcPr>
            <w:tcW w:type="dxa" w:w="21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25.35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Std Dev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15.21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23.69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</w:t>
            </w:r>
          </w:p>
        </w:tc>
        <w:tc>
          <w:tcPr>
            <w:tcW w:type="dxa" w:w="21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14.45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1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25th Percentile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$39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21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Median (50th)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21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75th Percentile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$81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21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21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Key EDA Findings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Gender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Males account for 68% of customers (2,652) while females represent 32% (1,248).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Male customers generated $157,890 in total revenue vs $75,191 for female customers — reflecting both higher count and slightly higher average spend.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Category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Clothing is the dominant category with 1,737 transactions (44.5%), followed by Accessories at 1,240 (31.8%).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Outerwear has the fewest purchases (324) but may have higher per-item value.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Revenue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Purchase amounts are fairly uniformly distributed between $20 and $100, with a mean of $59.76.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extreme outliers detected — the standard deviation of $23.69 indicates moderate spread.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Seasonal Trends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Purchases are remarkably balanced across all four seasons: Spring (999), Fall (975), Winter (971), Summer (955).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suggests consistent year-round demand rather than strong seasonal peaks.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Subscription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27% of customers (1,053) have active subscriptions, representing a major growth opportunity.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Subscribed and non-subscribed customers have nearly identical average spend ($59.49 vs $59.87), indicating subscriptions do not significantly increase individual spend.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Payment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methods are evenly distributed: PayPal (677), Credit Card (671), Cash (670), Debit Card (636), Venmo (634), Bank Transfer (612).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single payment method dominates — customers value flexible payment options.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SQL Analysis (MySQL)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Thirteen SQL queries were written against the customer shopping table in MySQL to answer specific business questions. Queries range from basic aggregations to advanced window functions, CTEs, and subqueries.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1 — Total Number of Customers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FROM `customer shopping`;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Result: 3,900 customers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Finding: The dataset contains 3,900 unique customer records.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2 — Unique Product Categories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DISTINCT category FROM `customer shopping`;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Result: Clothing, Footwear, Outerwear, Accessories.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3 — Revenue by Gender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gender, SUM(purchase_amount) AS revenue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`customer shopping`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gender;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 (USD)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$157,890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$75,191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Finding: Male customers generate 68% of total revenue, consistent with their higher representation in the dataset.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4 — Discount Users Above Average Spend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customer_id, age, gender, purchase_amount, discount_applied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`customer shopping`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discount_applied = 'Yes'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AND purchase_amount &gt; (SELECT AVG(purchase_amount) FROM `customer shopping`);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Finding: A significant subset of customers used discounts yet still spent above the overall average of $59.76 — demonstrating that discounts attract high-value purchases and are not purely margin-reducing.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5 — Top 5 Products by Average Review Rating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item_purchased,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ROUND(AVG(review_rating), 2) AS avg_rating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`customer shopping`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item_purchased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AVG(review_rating) DESC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5;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Finding: The top 5 highest-rated products can be prioritized in marketing campaigns and product listings to maximize customer satisfaction.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6 — Average Purchase by Shipping Type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shipping_type,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ROUND(AVG(purchase_amount), 2) AS avg_purchase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`customer shopping`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shipping_type IN ('Standard', 'Express')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shipping_type;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Finding: Comparing Standard vs Express shipping reveals whether customers who pay for faster delivery also tend to spend more per order.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7 — Subscriber vs Non-Subscriber Spend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subscription_status,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COUNT(customer_id) AS total_customers,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ROUND(AVG(purchase_amount), 2) AS avg_spend,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ROUND(SUM(purchase_amount), 2) AS total_revenue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`customer shopping`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subscription_status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total_revenue, avg_spend DESC;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Spend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$59.49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$62,645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2,847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$59.87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$170,436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Finding: Subscribed customers do not spend significantly more per transaction, but represent a loyal base. Growing subscriptions from 27% to 40% could substantially increase recurring revenue.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8 — Products with Highest Discount Rate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item_purchased,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ROUND(100.0 * SUM(CASE WHEN discount_applied = 'Yes'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THEN 1 ELSE 0 END) / COUNT(*), 2) AS discount_rate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`customer shopping`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item_purchased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discount_rate DESC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5;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Finding: Identifies the 5 items most frequently sold with discounts applied — useful for evaluating pricing strategy and discount dependency.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9 — Customer Segmentation by Loyalty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customer_type AS (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customer_id, previous_purchases,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WHEN previous_purchases = 1 THEN 'New'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WHEN previous_purchases BETWEEN 2 AND 10 THEN 'Returning'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ELSE 'Loyal'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 AS customer_segment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`customer shopping`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customer_segment, COUNT(*) AS num_customers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customer_type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customer_segment;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Finding: The majority of customers fall in the 'Loyal' segment (11+ purchases), indicating a strong repeat-buyer base. Targeted retention programs should focus on converting 'Returning' customers to 'Loyal.'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10 — Top 3 Products per Category (Window Function)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item_counts AS (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category, item_purchased,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COUNT(customer_id) AS total_orders,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ROW_NUMBER() OVER (PARTITION BY category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ORDER BY COUNT(customer_id) DESC) AS item_rank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`customer shopping`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 BY category, item_purchased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item_rank, category, item_purchased, total_orders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item_counts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item_rank &lt;= 3;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Finding: Uses ROW_NUMBER() window function with PARTITION BY category to rank products within each category — enabling per-category inventory prioritization.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11 — Repeat Buyers &amp; Subscription Correlation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subscription_status,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COUNT(customer_id) AS repeat_buyers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`customer shopping`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previous_purchases &gt; 5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subscription_status;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Finding: Among repeat buyers (6+ previous purchases), analyzing the subscription split reveals whether loyalty and subscription membership are correlated.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12 — Revenue by Age Group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age_group,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SUM(purchase_amount) AS total_revenue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`customer shopping`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age_group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total_revenue DESC;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Finding: Identifies which age segment drives the most revenue, enabling age-targeted promotions and product placement.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13 — Most Popular Season per Location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location, season, COUNT(*) AS total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`customer shopping`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location, season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location, total DESC;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Finding: Reveals regional seasonal shopping trends. For example, winter may dominate in northern US states while spring/summer dominate in southern states — useful for location-based campaign scheduling.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Power BI Dashboard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An interactive Power BI report was developed using the cleaned Customer.csv dataset. The dashboard provides real-time filtering and drill-down capabilities across multiple dimensions of customer shopping behavior.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Dashboard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Power BI file (Customer_shopping.pbix) contains a multi-page interactive report with the following key components: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Executive Summary Page — High-level KPIs including total revenue, total customers, average purchase, and average review rating displayed as card visuals.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Demographics Page — Gender split, age group distribution, and location-based maps showing customer density across US states.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Analysis Page — Category performance bar charts, top 10 purchased items, and product-level revenue breakdown.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Behavioral Insights Page — Seasonal trends, subscription vs. non-subscription comparison, shipping type preferences, and payment method distribution.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Segmentation Page — Loyalty segmentation (New, Returning, Loyal) with revenue contribution per segment.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Key KPIs Tracked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Significance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$233,081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 business health indicator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3,900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 size / dataset 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Purchase Amount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$59.76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Typical transaction value 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Review Rating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3.75 / 5.0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satisfaction 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Rate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27%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Loyalty program penetration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 Application Rate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 dependency measure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Visuals &amp; Chart Types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Represented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Delivered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Visuals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Revenue, Avg Purchase, etc.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At-a-glance KPI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Gender split, Subscription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breakdowns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 revenue, Top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Comparative category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trend by season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Temporal pattern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Visual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US state/location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distribution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 vs no discount by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 impact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Matrix /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Item-level sales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Detailed drill-down capability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Slicers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Season, Gender, Category, Age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cross-filtering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DAX Measures Used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Custom DAX (Data Analysis Expressions) measures were created to power the KPI cards and calculated metrics: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Total Revenue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 Revenue = SUM('customer'[Purchase Amount (USD)])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Average Purchase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Avg Purchase = AVERAGE('customer'[Purchase Amount (USD)])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Subscription Rate %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Subscription Rate =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DIVIDE(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COUNTROWS(FILTER('customer', 'customer'[Subscription Status] = "Yes")),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COUNTROWS('customer')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* 100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Discount Rate %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Discount Rate =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DIVIDE(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COUNTROWS(FILTER('customer', 'customer'[Discount Applied] = "Yes")),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COUNTROWS('customer')</w:t>
      </w:r>
    </w:p>
    <w:p>
      <w:pPr>
        <w:shd w:fill="F0F4F8" w:val="clear"/>
        <w:spacing w:after="20" w:before="2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* 100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Interactivity &amp; Slicers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dashboard includes the following interactive slicers that allow users to dynamically filter all visuals simultaneously: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Season Slicer — Filter by Spring, Summer, Fall, or Winter to see season-specific behavior.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Gender Slicer — Compare male vs female shopping patterns across all charts.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Category Slicer — Focus on Clothing, Accessories, Footwear, or Outerwear.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 Group Slicer — Drill into Young Adult, Adult, Middle-Aged, or Senior segments.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Subscription Status Slicer — Compare subscribed vs non-subscribed customers.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Shipping Type Slicer — Analyze behavior by shipping preference.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Key Insights &amp; Findings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Revenue &amp; Spending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revenue across 3,900 customers is $233,081 with a consistent average spend of $59.76 per transaction.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Male customers generate 2.1x more total revenue than female customers, driven primarily by higher customer count rather than higher individual spend.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Purchase amounts are uniformly distributed from $20–$100 with no significant outliers — suggesting standardized pricing across product 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Customers who applied discounts still frequently spent above the average — discount strategies attract high-value buyers, not just budget shoppers.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Product &amp; Category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Clothing is the most purchased category (44.5%), followed by Accessories (31.8%), Footwear (15.4%), and Outerwear (8.3%).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purchased items include Blouse, Pants, and Jewelry — each with approximately 171 purchases, indicating even product popularity.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ratings average 3.75/5.0 — a satisfactory but improvable score, suggesting room for quality and experience enhancement.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Customer Behavior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Purchases are evenly distributed across all four seasons, indicating the business has steady year-round demand without strong seasonal dependency.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27% of customers are subscribed — a significant untapped opportunity; if subscriptions could be increased to 40%, it would add over 500 loyal customers.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preferences are diversified across six methods with PayPal leading slightly — multi-payment infrastructure is essential for customer retention.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Customers with more than 5 previous purchases are considered repeat buyers — correlating this group with subscription status reveals opportunities for loyalty conversion.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Segmentation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majority of customers are 'Loyal' (11+ purchases), indicating a strong existing customer base that should be rewarded through VIP programs.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four age groups (Young Adult, Adult, Middle-Aged, Senior) are nearly balanced in size (~25% each), enabling equal-opportunity demographic targeting.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Location-based analysis reveals state-specific shopping peaks — regional campaigns can be timed to match dominant seasonal preferences per location.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Business Recommendations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00"/>
        <w:gridCol w:w="3500"/>
        <w:gridCol w:w="30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Growth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targeted subscription drives with first-month free or exclusive discounts for non-subscribers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 subscription rate from 27% to 40%+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Female Customer Acquisition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female-focused campaigns — female customers are underrepresented at 32%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 gender revenue contributions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 Strategy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discounts strategically on high-ticket or slow-moving items rather than blanket discounting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Protect margins while attracting buyers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 Expansion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 more in Accessories marketing — it's 2nd in volume but likely high margin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 Accessories revenue share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Seasonal Campaigns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Despite balanced demand, test limited-edition seasonal collections to create peaks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Boost quarterly revenue spikes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Loyalty Program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Introduce a tiered rewards program for 'Loyal' customers (11+ purchases)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churn and increase LTV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Location-Based Marketing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state-level seasonal purchase data to time region-specific promotions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campaign relevance &amp; conversion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Optimization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 all 6 payment options; ensure seamless UX across Venmo, PayPal, BNPL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checkout abandonment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Conclusion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capstone project successfully demonstrates a complete data analytics pipeline applied to customer shopping behavior data. By integrating Python for exploratory data analysis, MySQL for structured business queries, and Power BI for interactive visualization, a comprehensive picture of customer purchasing patterns was constructed.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analysis revealed that the business serves a diverse, geographically distributed customer base with consistent year-round demand. Male customers currently dominate purchases, subscriptions remain an untapped growth channel, and the product catalog enjoys balanced popularity across items. Loyal customers (with 11+ purchases) form the backbone of the business — a segment that warrants investment in dedicated retention programs.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SQL analysis produced 13 business-critical queries covering revenue segmentation, loyalty classification, discount behavior, product ranking, and regional trends. The Power BI dashboard translates these findings into interactive, executive-ready visuals with slicers for dynamic exploration.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Together, these three analytical approaches demonstrate the power of a multi-tool data analytics strategy for extracting maximum value from customer data and driving evidence-based business decisions.</w:t>
      </w:r>
    </w:p>
    <w:p>
      <w:pPr>
        <w:spacing w:after="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08080"/>
        <w:sz w:val="18"/>
        <w:szCs w:val="18"/>
      </w:rPr>
      <w:t xml:space="preserve">Confidential — Data Analytics Capstone Project</w:t>
    </w:r>
    <w:r>
      <w:rPr>
        <w:rFonts w:ascii="Arial" w:cs="Arial" w:eastAsia="Arial" w:hAnsi="Arial"/>
        <w:color w:val="808080"/>
        <w:sz w:val="18"/>
        <w:szCs w:val="18"/>
      </w:rPr>
      <w:t xml:space="preserve">	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08080"/>
        <w:sz w:val="18"/>
        <w:szCs w:val="18"/>
      </w:rPr>
      <w:t xml:space="preserve">Customer Shopping Behavior Analysis</w:t>
    </w:r>
    <w:r>
      <w:rPr>
        <w:rFonts w:ascii="Arial" w:cs="Arial" w:eastAsia="Arial" w:hAnsi="Arial"/>
        <w:color w:val="808080"/>
        <w:sz w:val="18"/>
        <w:szCs w:val="18"/>
      </w:rPr>
      <w:t xml:space="preserve">	Capstone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2026-04-01T12:15:48.115Z</dcterms:created>
  <dcterms:modified xsi:type="dcterms:W3CDTF">2026-04-01T12:15:48.116Z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