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BCACE" w14:textId="6E3E51D1" w:rsidR="0088480E" w:rsidRPr="005E53F5" w:rsidRDefault="00201C65" w:rsidP="00201C65">
      <w:pPr>
        <w:jc w:val="center"/>
      </w:pPr>
      <w:r w:rsidRPr="005E53F5">
        <w:rPr>
          <w:noProof/>
        </w:rPr>
        <w:drawing>
          <wp:inline distT="0" distB="0" distL="0" distR="0" wp14:anchorId="7DB4E6F6" wp14:editId="200D6D98">
            <wp:extent cx="1569720" cy="1553819"/>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76377" cy="1560409"/>
                    </a:xfrm>
                    <a:prstGeom prst="rect">
                      <a:avLst/>
                    </a:prstGeom>
                  </pic:spPr>
                </pic:pic>
              </a:graphicData>
            </a:graphic>
          </wp:inline>
        </w:drawing>
      </w:r>
    </w:p>
    <w:p w14:paraId="4C3F981A" w14:textId="1C7232A9" w:rsidR="002665E5" w:rsidRDefault="005579B1" w:rsidP="005579B1">
      <w:pPr>
        <w:ind w:left="1440" w:firstLine="720"/>
        <w:rPr>
          <w:b/>
          <w:bCs/>
          <w:sz w:val="56"/>
          <w:szCs w:val="56"/>
          <w:u w:val="single"/>
        </w:rPr>
      </w:pPr>
      <w:r>
        <w:rPr>
          <w:b/>
          <w:bCs/>
          <w:sz w:val="56"/>
          <w:szCs w:val="56"/>
          <w:u w:val="single"/>
        </w:rPr>
        <w:t>Information Security</w:t>
      </w:r>
    </w:p>
    <w:p w14:paraId="2649CAEB" w14:textId="77777777" w:rsidR="009A54E4" w:rsidRPr="005E53F5" w:rsidRDefault="009A54E4" w:rsidP="0079686F">
      <w:pPr>
        <w:ind w:left="1440" w:firstLine="720"/>
        <w:rPr>
          <w:b/>
          <w:bCs/>
          <w:sz w:val="56"/>
          <w:szCs w:val="56"/>
          <w:u w:val="single"/>
        </w:rPr>
      </w:pPr>
    </w:p>
    <w:p w14:paraId="48026C16" w14:textId="3C2608B5" w:rsidR="00030006" w:rsidRPr="005E53F5" w:rsidRDefault="005E53F5" w:rsidP="00F839F6">
      <w:pPr>
        <w:pStyle w:val="ListParagraph"/>
        <w:numPr>
          <w:ilvl w:val="0"/>
          <w:numId w:val="2"/>
        </w:numPr>
        <w:rPr>
          <w:b/>
          <w:bCs/>
          <w:sz w:val="44"/>
          <w:szCs w:val="44"/>
          <w:u w:val="single"/>
        </w:rPr>
      </w:pPr>
      <w:r w:rsidRPr="005E53F5">
        <w:rPr>
          <w:b/>
          <w:bCs/>
          <w:sz w:val="44"/>
          <w:szCs w:val="44"/>
          <w:u w:val="single"/>
        </w:rPr>
        <w:t>Participants</w:t>
      </w:r>
      <w:r w:rsidR="00030006" w:rsidRPr="005E53F5">
        <w:rPr>
          <w:b/>
          <w:bCs/>
          <w:sz w:val="44"/>
          <w:szCs w:val="44"/>
          <w:u w:val="single"/>
        </w:rPr>
        <w:t>:</w:t>
      </w:r>
    </w:p>
    <w:p w14:paraId="5D2592E4" w14:textId="5DB41D2B" w:rsidR="00030006" w:rsidRPr="005E53F5" w:rsidRDefault="005E53F5" w:rsidP="005E53F5">
      <w:pPr>
        <w:rPr>
          <w:sz w:val="44"/>
          <w:szCs w:val="44"/>
        </w:rPr>
      </w:pPr>
      <w:r>
        <w:rPr>
          <w:sz w:val="44"/>
          <w:szCs w:val="44"/>
        </w:rPr>
        <w:tab/>
      </w:r>
      <w:r w:rsidR="00EB3736" w:rsidRPr="005E53F5">
        <w:rPr>
          <w:sz w:val="44"/>
          <w:szCs w:val="44"/>
        </w:rPr>
        <w:tab/>
      </w:r>
      <w:r w:rsidRPr="005E53F5">
        <w:rPr>
          <w:sz w:val="44"/>
          <w:szCs w:val="44"/>
        </w:rPr>
        <w:t>Muhammad Ukasha</w:t>
      </w:r>
      <w:proofErr w:type="gramStart"/>
      <w:r>
        <w:rPr>
          <w:sz w:val="44"/>
          <w:szCs w:val="44"/>
        </w:rPr>
        <w:t xml:space="preserve"> </w:t>
      </w:r>
      <w:r w:rsidR="00E61DB0">
        <w:rPr>
          <w:sz w:val="44"/>
          <w:szCs w:val="44"/>
        </w:rPr>
        <w:t xml:space="preserve">  </w:t>
      </w:r>
      <w:r>
        <w:rPr>
          <w:sz w:val="44"/>
          <w:szCs w:val="44"/>
        </w:rPr>
        <w:t>(</w:t>
      </w:r>
      <w:proofErr w:type="gramEnd"/>
      <w:r>
        <w:rPr>
          <w:sz w:val="44"/>
          <w:szCs w:val="44"/>
        </w:rPr>
        <w:t>BS-AI-2K24-06)</w:t>
      </w:r>
    </w:p>
    <w:p w14:paraId="3F006146" w14:textId="7C83EB22" w:rsidR="005E53F5" w:rsidRPr="005E53F5" w:rsidRDefault="005E53F5" w:rsidP="005E53F5">
      <w:pPr>
        <w:ind w:left="720" w:firstLine="720"/>
        <w:rPr>
          <w:sz w:val="44"/>
          <w:szCs w:val="44"/>
        </w:rPr>
      </w:pPr>
      <w:r w:rsidRPr="005E53F5">
        <w:rPr>
          <w:sz w:val="44"/>
          <w:szCs w:val="44"/>
        </w:rPr>
        <w:t>Khola Javed</w:t>
      </w:r>
      <w:r>
        <w:rPr>
          <w:sz w:val="44"/>
          <w:szCs w:val="44"/>
        </w:rPr>
        <w:t xml:space="preserve">   </w:t>
      </w:r>
      <w:r w:rsidR="00E61DB0">
        <w:rPr>
          <w:sz w:val="44"/>
          <w:szCs w:val="44"/>
        </w:rPr>
        <w:t xml:space="preserve">            </w:t>
      </w:r>
      <w:proofErr w:type="gramStart"/>
      <w:r w:rsidR="00E61DB0">
        <w:rPr>
          <w:sz w:val="44"/>
          <w:szCs w:val="44"/>
        </w:rPr>
        <w:t xml:space="preserve">   </w:t>
      </w:r>
      <w:r>
        <w:rPr>
          <w:sz w:val="44"/>
          <w:szCs w:val="44"/>
        </w:rPr>
        <w:t>(</w:t>
      </w:r>
      <w:proofErr w:type="gramEnd"/>
      <w:r>
        <w:rPr>
          <w:sz w:val="44"/>
          <w:szCs w:val="44"/>
        </w:rPr>
        <w:t>BS-AI-2K24-</w:t>
      </w:r>
      <w:r>
        <w:rPr>
          <w:sz w:val="44"/>
          <w:szCs w:val="44"/>
        </w:rPr>
        <w:t>11</w:t>
      </w:r>
      <w:r>
        <w:rPr>
          <w:sz w:val="44"/>
          <w:szCs w:val="44"/>
        </w:rPr>
        <w:t>)</w:t>
      </w:r>
    </w:p>
    <w:p w14:paraId="40FA5080" w14:textId="6BE06319" w:rsidR="005E53F5" w:rsidRDefault="005E53F5" w:rsidP="005E53F5">
      <w:pPr>
        <w:rPr>
          <w:sz w:val="44"/>
          <w:szCs w:val="44"/>
        </w:rPr>
      </w:pPr>
      <w:r>
        <w:rPr>
          <w:sz w:val="44"/>
          <w:szCs w:val="44"/>
        </w:rPr>
        <w:tab/>
      </w:r>
      <w:r w:rsidRPr="005E53F5">
        <w:rPr>
          <w:sz w:val="44"/>
          <w:szCs w:val="44"/>
        </w:rPr>
        <w:tab/>
        <w:t>Bisma Ishtiaq</w:t>
      </w:r>
      <w:r>
        <w:rPr>
          <w:sz w:val="44"/>
          <w:szCs w:val="44"/>
        </w:rPr>
        <w:t xml:space="preserve"> </w:t>
      </w:r>
      <w:r w:rsidR="00E61DB0">
        <w:rPr>
          <w:sz w:val="44"/>
          <w:szCs w:val="44"/>
        </w:rPr>
        <w:t xml:space="preserve">           </w:t>
      </w:r>
      <w:proofErr w:type="gramStart"/>
      <w:r w:rsidR="00E61DB0">
        <w:rPr>
          <w:sz w:val="44"/>
          <w:szCs w:val="44"/>
        </w:rPr>
        <w:t xml:space="preserve">   </w:t>
      </w:r>
      <w:r>
        <w:rPr>
          <w:sz w:val="44"/>
          <w:szCs w:val="44"/>
        </w:rPr>
        <w:t>(</w:t>
      </w:r>
      <w:proofErr w:type="gramEnd"/>
      <w:r>
        <w:rPr>
          <w:sz w:val="44"/>
          <w:szCs w:val="44"/>
        </w:rPr>
        <w:t>BS-AI-2K24-</w:t>
      </w:r>
      <w:r w:rsidRPr="005E53F5">
        <w:rPr>
          <w:sz w:val="44"/>
          <w:szCs w:val="44"/>
        </w:rPr>
        <w:t>23</w:t>
      </w:r>
      <w:r>
        <w:rPr>
          <w:sz w:val="44"/>
          <w:szCs w:val="44"/>
        </w:rPr>
        <w:t>)</w:t>
      </w:r>
    </w:p>
    <w:p w14:paraId="5E1730CE" w14:textId="77777777" w:rsidR="009A54E4" w:rsidRPr="005E53F5" w:rsidRDefault="009A54E4" w:rsidP="005E53F5">
      <w:pPr>
        <w:rPr>
          <w:sz w:val="44"/>
          <w:szCs w:val="44"/>
        </w:rPr>
      </w:pPr>
    </w:p>
    <w:p w14:paraId="2BE159E9" w14:textId="7F42FD75" w:rsidR="00030006" w:rsidRPr="005E53F5" w:rsidRDefault="00820074" w:rsidP="00F839F6">
      <w:pPr>
        <w:pStyle w:val="ListParagraph"/>
        <w:numPr>
          <w:ilvl w:val="0"/>
          <w:numId w:val="2"/>
        </w:numPr>
        <w:rPr>
          <w:b/>
          <w:bCs/>
          <w:sz w:val="44"/>
          <w:szCs w:val="44"/>
          <w:u w:val="single"/>
        </w:rPr>
      </w:pPr>
      <w:r w:rsidRPr="005E53F5">
        <w:rPr>
          <w:b/>
          <w:bCs/>
          <w:sz w:val="44"/>
          <w:szCs w:val="44"/>
          <w:u w:val="single"/>
        </w:rPr>
        <w:t>Project Title:</w:t>
      </w:r>
    </w:p>
    <w:p w14:paraId="591C8BF8" w14:textId="37329118" w:rsidR="009A54E4" w:rsidRDefault="00820074" w:rsidP="009A54E4">
      <w:pPr>
        <w:rPr>
          <w:sz w:val="44"/>
          <w:szCs w:val="44"/>
        </w:rPr>
      </w:pPr>
      <w:r w:rsidRPr="005E53F5">
        <w:t xml:space="preserve"> </w:t>
      </w:r>
      <w:r w:rsidR="00F839F6" w:rsidRPr="005E53F5">
        <w:tab/>
      </w:r>
      <w:r w:rsidR="00F839F6" w:rsidRPr="005E53F5">
        <w:tab/>
      </w:r>
      <w:r w:rsidR="005E53F5" w:rsidRPr="005E53F5">
        <w:rPr>
          <w:sz w:val="44"/>
          <w:szCs w:val="44"/>
        </w:rPr>
        <w:t>Secure Shared-Key Protection System</w:t>
      </w:r>
    </w:p>
    <w:p w14:paraId="3C74FADD" w14:textId="77777777" w:rsidR="009A54E4" w:rsidRDefault="009A54E4" w:rsidP="009A54E4">
      <w:pPr>
        <w:rPr>
          <w:sz w:val="44"/>
          <w:szCs w:val="44"/>
        </w:rPr>
      </w:pPr>
    </w:p>
    <w:p w14:paraId="0A86EFFF" w14:textId="512D3099" w:rsidR="009A54E4" w:rsidRPr="009A54E4" w:rsidRDefault="00085F04" w:rsidP="009A54E4">
      <w:pPr>
        <w:pStyle w:val="ListParagraph"/>
        <w:numPr>
          <w:ilvl w:val="0"/>
          <w:numId w:val="2"/>
        </w:numPr>
        <w:rPr>
          <w:sz w:val="44"/>
          <w:szCs w:val="44"/>
        </w:rPr>
      </w:pPr>
      <w:r w:rsidRPr="009A54E4">
        <w:rPr>
          <w:b/>
          <w:bCs/>
          <w:sz w:val="44"/>
          <w:szCs w:val="44"/>
          <w:u w:val="single"/>
        </w:rPr>
        <w:t>Submitted To:</w:t>
      </w:r>
    </w:p>
    <w:p w14:paraId="6D8D2E36" w14:textId="3C1847CA" w:rsidR="00085F04" w:rsidRPr="009A54E4" w:rsidRDefault="00EB3736" w:rsidP="009A54E4">
      <w:pPr>
        <w:ind w:left="2160"/>
        <w:rPr>
          <w:b/>
          <w:bCs/>
          <w:sz w:val="44"/>
          <w:szCs w:val="44"/>
          <w:u w:val="single"/>
        </w:rPr>
      </w:pPr>
      <w:r w:rsidRPr="009A54E4">
        <w:rPr>
          <w:sz w:val="44"/>
          <w:szCs w:val="44"/>
        </w:rPr>
        <w:t xml:space="preserve">  </w:t>
      </w:r>
      <w:r w:rsidR="008A3100" w:rsidRPr="009A54E4">
        <w:rPr>
          <w:sz w:val="44"/>
          <w:szCs w:val="44"/>
        </w:rPr>
        <w:t xml:space="preserve"> </w:t>
      </w:r>
      <w:r w:rsidR="009A54E4" w:rsidRPr="009A54E4">
        <w:rPr>
          <w:sz w:val="44"/>
          <w:szCs w:val="44"/>
        </w:rPr>
        <w:t>Professor Khalid Mehmood</w:t>
      </w:r>
    </w:p>
    <w:p w14:paraId="6F7ED28C" w14:textId="77777777" w:rsidR="00D82612" w:rsidRDefault="00D82612" w:rsidP="00694D27">
      <w:pPr>
        <w:rPr>
          <w:sz w:val="28"/>
          <w:szCs w:val="28"/>
        </w:rPr>
      </w:pPr>
    </w:p>
    <w:p w14:paraId="56C87C4A" w14:textId="77777777" w:rsidR="00D82612" w:rsidRDefault="00D82612" w:rsidP="00694D27">
      <w:pPr>
        <w:rPr>
          <w:sz w:val="28"/>
          <w:szCs w:val="28"/>
        </w:rPr>
      </w:pPr>
    </w:p>
    <w:p w14:paraId="5972E7F0" w14:textId="22170E1D" w:rsidR="009A54E4" w:rsidRPr="00D82612" w:rsidRDefault="0069238D" w:rsidP="00694D27">
      <w:pPr>
        <w:rPr>
          <w:sz w:val="28"/>
          <w:szCs w:val="28"/>
        </w:rPr>
      </w:pPr>
      <w:r w:rsidRPr="005E53F5">
        <w:rPr>
          <w:noProof/>
          <w:sz w:val="28"/>
          <w:szCs w:val="28"/>
        </w:rPr>
        <mc:AlternateContent>
          <mc:Choice Requires="wps">
            <w:drawing>
              <wp:anchor distT="0" distB="0" distL="114300" distR="114300" simplePos="0" relativeHeight="251668480" behindDoc="0" locked="0" layoutInCell="1" allowOverlap="1" wp14:anchorId="63C0699B" wp14:editId="13895C25">
                <wp:simplePos x="0" y="0"/>
                <wp:positionH relativeFrom="margin">
                  <wp:align>left</wp:align>
                </wp:positionH>
                <wp:positionV relativeFrom="paragraph">
                  <wp:posOffset>130810</wp:posOffset>
                </wp:positionV>
                <wp:extent cx="5867400" cy="9525"/>
                <wp:effectExtent l="0" t="0" r="19050" b="28575"/>
                <wp:wrapNone/>
                <wp:docPr id="15" name="Straight Connector 15"/>
                <wp:cNvGraphicFramePr/>
                <a:graphic xmlns:a="http://schemas.openxmlformats.org/drawingml/2006/main">
                  <a:graphicData uri="http://schemas.microsoft.com/office/word/2010/wordprocessingShape">
                    <wps:wsp>
                      <wps:cNvCnPr/>
                      <wps:spPr>
                        <a:xfrm>
                          <a:off x="0" y="0"/>
                          <a:ext cx="58674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6E73BB" id="Straight Connector 15" o:spid="_x0000_s1026" style="position:absolute;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0.3pt" to="462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" strokecolor="black [3200]" strokeweight=".5pt">
                <v:stroke joinstyle="miter"/>
                <w10:wrap anchorx="margin"/>
              </v:line>
            </w:pict>
          </mc:Fallback>
        </mc:AlternateContent>
      </w:r>
    </w:p>
    <w:p w14:paraId="5102089D" w14:textId="77777777" w:rsidR="00D82612" w:rsidRDefault="00D82612" w:rsidP="00694D27">
      <w:pPr>
        <w:rPr>
          <w:b/>
          <w:bCs/>
          <w:sz w:val="32"/>
          <w:szCs w:val="32"/>
          <w:u w:val="single"/>
        </w:rPr>
      </w:pPr>
    </w:p>
    <w:p w14:paraId="5627AB6D" w14:textId="5E0E2A5E" w:rsidR="002665E5" w:rsidRPr="00D82612" w:rsidRDefault="002665E5" w:rsidP="00694D27">
      <w:pPr>
        <w:rPr>
          <w:b/>
          <w:bCs/>
          <w:sz w:val="32"/>
          <w:szCs w:val="32"/>
          <w:u w:val="single"/>
        </w:rPr>
      </w:pPr>
      <w:r w:rsidRPr="00D82612">
        <w:rPr>
          <w:b/>
          <w:bCs/>
          <w:sz w:val="32"/>
          <w:szCs w:val="32"/>
          <w:u w:val="single"/>
        </w:rPr>
        <w:lastRenderedPageBreak/>
        <w:t>Abstract</w:t>
      </w:r>
      <w:r w:rsidR="00F839F6" w:rsidRPr="00D82612">
        <w:rPr>
          <w:b/>
          <w:bCs/>
          <w:sz w:val="32"/>
          <w:szCs w:val="32"/>
          <w:u w:val="single"/>
        </w:rPr>
        <w:t>:</w:t>
      </w:r>
    </w:p>
    <w:p w14:paraId="12231758" w14:textId="2F35738B" w:rsidR="00D82612" w:rsidRPr="005E53F5" w:rsidRDefault="00D82612" w:rsidP="00694D27">
      <w:pPr>
        <w:rPr>
          <w:b/>
          <w:bCs/>
          <w:sz w:val="28"/>
          <w:szCs w:val="28"/>
          <w:u w:val="single"/>
        </w:rPr>
      </w:pPr>
      <w:r w:rsidRPr="00D82612">
        <w:rPr>
          <w:sz w:val="28"/>
          <w:szCs w:val="28"/>
        </w:rPr>
        <w:t xml:space="preserve">  In traditional encryption systems, the security of encrypted data relies</w:t>
      </w:r>
      <w:r w:rsidRPr="00D82612">
        <w:t xml:space="preserve"> </w:t>
      </w:r>
      <w:r w:rsidRPr="00D82612">
        <w:rPr>
          <w:sz w:val="28"/>
          <w:szCs w:val="28"/>
        </w:rPr>
        <w:t>entirely on a single key. If this key is lost, data is unrecoverable; if stolen, data is compromised. SecureVault addresses this "single point of failure" by implementing Shamir's Secret Sharing (SSS) combined with AES-256 encryption. This system splits the encryption key into multiple "shares," distributed among different stakeholders. The original key is never stored and can only be reconstructed when a minimum threshold ($K$ of $N$) of shares is combined. This project provides a web-based interface for secure file encryption, key splitting, and collaborative decryption.</w:t>
      </w:r>
    </w:p>
    <w:p w14:paraId="1F76A610" w14:textId="04737CE1" w:rsidR="002665E5" w:rsidRPr="00D82612" w:rsidRDefault="002665E5" w:rsidP="008A3100">
      <w:pPr>
        <w:rPr>
          <w:b/>
          <w:bCs/>
          <w:sz w:val="36"/>
          <w:szCs w:val="36"/>
          <w:u w:val="single"/>
        </w:rPr>
      </w:pPr>
      <w:r w:rsidRPr="00D82612">
        <w:rPr>
          <w:b/>
          <w:bCs/>
          <w:sz w:val="36"/>
          <w:szCs w:val="36"/>
          <w:u w:val="single"/>
        </w:rPr>
        <w:t>Introduction</w:t>
      </w:r>
      <w:r w:rsidR="009744E6" w:rsidRPr="00D82612">
        <w:rPr>
          <w:b/>
          <w:bCs/>
          <w:sz w:val="36"/>
          <w:szCs w:val="36"/>
          <w:u w:val="single"/>
        </w:rPr>
        <w:t>:</w:t>
      </w:r>
    </w:p>
    <w:p w14:paraId="4D3E72BB" w14:textId="0B6AB764" w:rsidR="00D82612" w:rsidRPr="00D82612" w:rsidRDefault="00D82612" w:rsidP="00D82612">
      <w:pPr>
        <w:pStyle w:val="ListParagraph"/>
        <w:numPr>
          <w:ilvl w:val="0"/>
          <w:numId w:val="17"/>
        </w:numPr>
        <w:rPr>
          <w:b/>
          <w:bCs/>
          <w:sz w:val="28"/>
          <w:szCs w:val="28"/>
        </w:rPr>
      </w:pPr>
      <w:r w:rsidRPr="00D82612">
        <w:rPr>
          <w:b/>
          <w:bCs/>
          <w:sz w:val="28"/>
          <w:szCs w:val="28"/>
        </w:rPr>
        <w:t>Background</w:t>
      </w:r>
      <w:r w:rsidRPr="00D82612">
        <w:rPr>
          <w:b/>
          <w:bCs/>
          <w:sz w:val="28"/>
          <w:szCs w:val="28"/>
        </w:rPr>
        <w:t>:</w:t>
      </w:r>
    </w:p>
    <w:p w14:paraId="6FC45BD4" w14:textId="77777777" w:rsidR="00D82612" w:rsidRDefault="00D82612" w:rsidP="00D82612">
      <w:pPr>
        <w:ind w:firstLine="720"/>
        <w:rPr>
          <w:sz w:val="28"/>
          <w:szCs w:val="28"/>
        </w:rPr>
      </w:pPr>
      <w:r w:rsidRPr="00D82612">
        <w:rPr>
          <w:sz w:val="28"/>
          <w:szCs w:val="28"/>
        </w:rPr>
        <w:t>In the digital age, data confidentiality is paramount. Traditional encryption systems rely on a single private key to secure data. This centralization creates a significant vulnerability: the "Single Point of Failure." If this key is stolen, the attacker gains total access. Conversely, if the key is lost, the data is irretrievably locked, leading to catastrophic data loss.</w:t>
      </w:r>
    </w:p>
    <w:p w14:paraId="05342DC8" w14:textId="180A282F" w:rsidR="00D82612" w:rsidRPr="00D82612" w:rsidRDefault="00D82612" w:rsidP="00D82612">
      <w:pPr>
        <w:pStyle w:val="ListParagraph"/>
        <w:numPr>
          <w:ilvl w:val="0"/>
          <w:numId w:val="17"/>
        </w:numPr>
        <w:rPr>
          <w:b/>
          <w:bCs/>
          <w:sz w:val="28"/>
          <w:szCs w:val="28"/>
        </w:rPr>
      </w:pPr>
      <w:r w:rsidRPr="00D82612">
        <w:rPr>
          <w:b/>
          <w:bCs/>
          <w:sz w:val="28"/>
          <w:szCs w:val="28"/>
        </w:rPr>
        <w:t>Problem Statement</w:t>
      </w:r>
      <w:r w:rsidRPr="00D82612">
        <w:rPr>
          <w:b/>
          <w:bCs/>
          <w:sz w:val="28"/>
          <w:szCs w:val="28"/>
        </w:rPr>
        <w:t>:</w:t>
      </w:r>
    </w:p>
    <w:p w14:paraId="3DCCFCBE" w14:textId="77777777" w:rsidR="00D82612" w:rsidRPr="00D82612" w:rsidRDefault="00D82612" w:rsidP="00D82612">
      <w:pPr>
        <w:rPr>
          <w:sz w:val="28"/>
          <w:szCs w:val="28"/>
        </w:rPr>
      </w:pPr>
      <w:r w:rsidRPr="00D82612">
        <w:rPr>
          <w:sz w:val="28"/>
          <w:szCs w:val="28"/>
        </w:rPr>
        <w:t>Current security models often struggle to balance accessibility with security. Placing trust in a single administrator or a single storage location for keys increases the risk of insider threats and accidental loss. There is a need for a system that distributes trust among multiple parties, ensuring that no single individual can compromise the system securely.</w:t>
      </w:r>
    </w:p>
    <w:p w14:paraId="7C08C981" w14:textId="58B45708" w:rsidR="00D82612" w:rsidRPr="00D82612" w:rsidRDefault="00D82612" w:rsidP="00D82612">
      <w:pPr>
        <w:pStyle w:val="ListParagraph"/>
        <w:numPr>
          <w:ilvl w:val="0"/>
          <w:numId w:val="17"/>
        </w:numPr>
        <w:rPr>
          <w:b/>
          <w:bCs/>
          <w:sz w:val="28"/>
          <w:szCs w:val="28"/>
        </w:rPr>
      </w:pPr>
      <w:r w:rsidRPr="00D82612">
        <w:rPr>
          <w:b/>
          <w:bCs/>
          <w:sz w:val="28"/>
          <w:szCs w:val="28"/>
        </w:rPr>
        <w:t>Objectives</w:t>
      </w:r>
      <w:r w:rsidRPr="00D82612">
        <w:rPr>
          <w:b/>
          <w:bCs/>
          <w:sz w:val="28"/>
          <w:szCs w:val="28"/>
        </w:rPr>
        <w:t>:</w:t>
      </w:r>
    </w:p>
    <w:p w14:paraId="0D4BB9EA" w14:textId="77777777" w:rsidR="00D82612" w:rsidRPr="00D82612" w:rsidRDefault="00D82612" w:rsidP="00D82612">
      <w:pPr>
        <w:pStyle w:val="ListParagraph"/>
        <w:ind w:left="360"/>
        <w:rPr>
          <w:sz w:val="28"/>
          <w:szCs w:val="28"/>
        </w:rPr>
      </w:pPr>
      <w:r w:rsidRPr="00D82612">
        <w:rPr>
          <w:sz w:val="28"/>
          <w:szCs w:val="28"/>
        </w:rPr>
        <w:t>The primary objective of this project is to develop SecureVault, a web-based secure storage system that:</w:t>
      </w:r>
    </w:p>
    <w:p w14:paraId="2D27FFB4" w14:textId="77777777" w:rsidR="00D82612" w:rsidRPr="00D82612" w:rsidRDefault="00D82612" w:rsidP="00D82612">
      <w:pPr>
        <w:pStyle w:val="ListParagraph"/>
        <w:numPr>
          <w:ilvl w:val="0"/>
          <w:numId w:val="18"/>
        </w:numPr>
        <w:rPr>
          <w:sz w:val="28"/>
          <w:szCs w:val="28"/>
        </w:rPr>
      </w:pPr>
      <w:r w:rsidRPr="00D82612">
        <w:rPr>
          <w:sz w:val="28"/>
          <w:szCs w:val="28"/>
        </w:rPr>
        <w:t>Eliminates the single point of failure in key management.</w:t>
      </w:r>
    </w:p>
    <w:p w14:paraId="728970FB" w14:textId="77777777" w:rsidR="00D82612" w:rsidRPr="00D82612" w:rsidRDefault="00D82612" w:rsidP="00D82612">
      <w:pPr>
        <w:pStyle w:val="ListParagraph"/>
        <w:numPr>
          <w:ilvl w:val="0"/>
          <w:numId w:val="18"/>
        </w:numPr>
        <w:rPr>
          <w:sz w:val="28"/>
          <w:szCs w:val="28"/>
        </w:rPr>
      </w:pPr>
      <w:r w:rsidRPr="00D82612">
        <w:rPr>
          <w:sz w:val="28"/>
          <w:szCs w:val="28"/>
        </w:rPr>
        <w:t>Implements Shamir’s Secret Sharing (SSS) to split encryption keys into fragments (shares).</w:t>
      </w:r>
    </w:p>
    <w:p w14:paraId="1DC05029" w14:textId="77777777" w:rsidR="00D82612" w:rsidRPr="00D82612" w:rsidRDefault="00D82612" w:rsidP="00D82612">
      <w:pPr>
        <w:pStyle w:val="ListParagraph"/>
        <w:numPr>
          <w:ilvl w:val="0"/>
          <w:numId w:val="18"/>
        </w:numPr>
        <w:rPr>
          <w:sz w:val="28"/>
          <w:szCs w:val="28"/>
        </w:rPr>
      </w:pPr>
      <w:r w:rsidRPr="00D82612">
        <w:rPr>
          <w:sz w:val="28"/>
          <w:szCs w:val="28"/>
        </w:rPr>
        <w:t>Ensures military-grade file encryption using AES-256.</w:t>
      </w:r>
    </w:p>
    <w:p w14:paraId="7BB59C7E" w14:textId="3491F26E" w:rsidR="00D82612" w:rsidRPr="00D82612" w:rsidRDefault="00D82612" w:rsidP="00D82612">
      <w:pPr>
        <w:pStyle w:val="ListParagraph"/>
        <w:numPr>
          <w:ilvl w:val="0"/>
          <w:numId w:val="18"/>
        </w:numPr>
        <w:rPr>
          <w:sz w:val="28"/>
          <w:szCs w:val="28"/>
        </w:rPr>
      </w:pPr>
      <w:r w:rsidRPr="00D82612">
        <w:rPr>
          <w:sz w:val="28"/>
          <w:szCs w:val="28"/>
        </w:rPr>
        <w:t>Provides a user-friendly interface for non-technical stakeholders to perform complex cryptographic operations</w:t>
      </w:r>
      <w:r w:rsidRPr="00D82612">
        <w:rPr>
          <w:sz w:val="28"/>
          <w:szCs w:val="28"/>
        </w:rPr>
        <w:t>.</w:t>
      </w:r>
    </w:p>
    <w:p w14:paraId="075D56B2" w14:textId="5B03C36F" w:rsidR="0069238D" w:rsidRPr="005E53F5" w:rsidRDefault="0069238D" w:rsidP="00D82612">
      <w:pPr>
        <w:ind w:firstLine="720"/>
        <w:rPr>
          <w:sz w:val="28"/>
          <w:szCs w:val="28"/>
        </w:rPr>
      </w:pPr>
      <w:r w:rsidRPr="005E53F5">
        <w:rPr>
          <w:noProof/>
          <w:sz w:val="28"/>
          <w:szCs w:val="28"/>
        </w:rPr>
        <mc:AlternateContent>
          <mc:Choice Requires="wps">
            <w:drawing>
              <wp:anchor distT="0" distB="0" distL="114300" distR="114300" simplePos="0" relativeHeight="251667456" behindDoc="0" locked="0" layoutInCell="1" allowOverlap="1" wp14:anchorId="1CBD696B" wp14:editId="4E5A908B">
                <wp:simplePos x="0" y="0"/>
                <wp:positionH relativeFrom="margin">
                  <wp:align>left</wp:align>
                </wp:positionH>
                <wp:positionV relativeFrom="paragraph">
                  <wp:posOffset>154940</wp:posOffset>
                </wp:positionV>
                <wp:extent cx="6038850"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6038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55CA8C" id="Straight Connector 14" o:spid="_x0000_s1026" style="position:absolute;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2pt" to="475.5pt,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" strokecolor="black [3200]" strokeweight=".5pt">
                <v:stroke joinstyle="miter"/>
                <w10:wrap anchorx="margin"/>
              </v:line>
            </w:pict>
          </mc:Fallback>
        </mc:AlternateContent>
      </w:r>
    </w:p>
    <w:p w14:paraId="685F260F" w14:textId="77777777" w:rsidR="009A54E4" w:rsidRDefault="009A54E4" w:rsidP="008A3100">
      <w:pPr>
        <w:rPr>
          <w:b/>
          <w:bCs/>
          <w:sz w:val="28"/>
          <w:szCs w:val="28"/>
          <w:u w:val="single"/>
        </w:rPr>
      </w:pPr>
    </w:p>
    <w:p w14:paraId="35F56C99" w14:textId="68BAFBEA" w:rsidR="009A54E4" w:rsidRPr="005E53F5" w:rsidRDefault="002665E5" w:rsidP="008A3100">
      <w:pPr>
        <w:rPr>
          <w:b/>
          <w:bCs/>
          <w:sz w:val="28"/>
          <w:szCs w:val="28"/>
          <w:u w:val="single"/>
        </w:rPr>
      </w:pPr>
      <w:r w:rsidRPr="00460234">
        <w:rPr>
          <w:b/>
          <w:bCs/>
          <w:sz w:val="32"/>
          <w:szCs w:val="32"/>
          <w:u w:val="single"/>
        </w:rPr>
        <w:t>Methodology</w:t>
      </w:r>
      <w:r w:rsidR="009744E6" w:rsidRPr="00460234">
        <w:rPr>
          <w:b/>
          <w:bCs/>
          <w:sz w:val="32"/>
          <w:szCs w:val="32"/>
          <w:u w:val="single"/>
        </w:rPr>
        <w:t>:</w:t>
      </w:r>
    </w:p>
    <w:p w14:paraId="61DB4271" w14:textId="77777777" w:rsidR="00D82612" w:rsidRPr="00D82612" w:rsidRDefault="00D82612" w:rsidP="00D82612">
      <w:pPr>
        <w:pStyle w:val="ListParagraph"/>
        <w:numPr>
          <w:ilvl w:val="0"/>
          <w:numId w:val="20"/>
        </w:numPr>
        <w:rPr>
          <w:b/>
          <w:bCs/>
          <w:sz w:val="28"/>
          <w:szCs w:val="28"/>
        </w:rPr>
      </w:pPr>
      <w:r w:rsidRPr="00D82612">
        <w:rPr>
          <w:b/>
          <w:bCs/>
          <w:sz w:val="28"/>
          <w:szCs w:val="28"/>
        </w:rPr>
        <w:t>System Architecture</w:t>
      </w:r>
    </w:p>
    <w:p w14:paraId="3390D71F" w14:textId="77777777" w:rsidR="00D82612" w:rsidRPr="00D82612" w:rsidRDefault="00D82612" w:rsidP="00D82612">
      <w:pPr>
        <w:rPr>
          <w:sz w:val="28"/>
          <w:szCs w:val="28"/>
        </w:rPr>
      </w:pPr>
      <w:r w:rsidRPr="00D82612">
        <w:rPr>
          <w:sz w:val="28"/>
          <w:szCs w:val="28"/>
        </w:rPr>
        <w:t>The system follows a client-server architecture:</w:t>
      </w:r>
    </w:p>
    <w:p w14:paraId="56999395" w14:textId="4F1A34FB" w:rsidR="00D82612" w:rsidRPr="00D82612" w:rsidRDefault="00D82612" w:rsidP="00D82612">
      <w:pPr>
        <w:numPr>
          <w:ilvl w:val="0"/>
          <w:numId w:val="19"/>
        </w:numPr>
        <w:rPr>
          <w:sz w:val="28"/>
          <w:szCs w:val="28"/>
        </w:rPr>
      </w:pPr>
      <w:r w:rsidRPr="00D82612">
        <w:rPr>
          <w:b/>
          <w:bCs/>
          <w:sz w:val="28"/>
          <w:szCs w:val="28"/>
        </w:rPr>
        <w:t>Frontend</w:t>
      </w:r>
      <w:r w:rsidRPr="00D82612">
        <w:rPr>
          <w:sz w:val="28"/>
          <w:szCs w:val="28"/>
        </w:rPr>
        <w:t>: Built with HTML5, Bootstrap 5.3, and Java</w:t>
      </w:r>
      <w:r w:rsidR="00C90C5C">
        <w:rPr>
          <w:sz w:val="28"/>
          <w:szCs w:val="28"/>
        </w:rPr>
        <w:t>S</w:t>
      </w:r>
      <w:r w:rsidRPr="00D82612">
        <w:rPr>
          <w:sz w:val="28"/>
          <w:szCs w:val="28"/>
        </w:rPr>
        <w:t>cript to provide a responsive "Glassmorphism" UI.</w:t>
      </w:r>
    </w:p>
    <w:p w14:paraId="5CBF945E" w14:textId="77777777" w:rsidR="00D82612" w:rsidRPr="00D82612" w:rsidRDefault="00D82612" w:rsidP="00D82612">
      <w:pPr>
        <w:numPr>
          <w:ilvl w:val="0"/>
          <w:numId w:val="19"/>
        </w:numPr>
        <w:rPr>
          <w:sz w:val="28"/>
          <w:szCs w:val="28"/>
        </w:rPr>
      </w:pPr>
      <w:r w:rsidRPr="00D82612">
        <w:rPr>
          <w:b/>
          <w:bCs/>
          <w:sz w:val="28"/>
          <w:szCs w:val="28"/>
        </w:rPr>
        <w:t>Backend</w:t>
      </w:r>
      <w:r w:rsidRPr="00D82612">
        <w:rPr>
          <w:sz w:val="28"/>
          <w:szCs w:val="28"/>
        </w:rPr>
        <w:t>: Developed using Python </w:t>
      </w:r>
      <w:r w:rsidRPr="00D82612">
        <w:rPr>
          <w:b/>
          <w:bCs/>
          <w:sz w:val="28"/>
          <w:szCs w:val="28"/>
        </w:rPr>
        <w:t>Flask</w:t>
      </w:r>
      <w:r w:rsidRPr="00D82612">
        <w:rPr>
          <w:sz w:val="28"/>
          <w:szCs w:val="28"/>
        </w:rPr>
        <w:t>. It acts as the cryptographic engine handling key generation and interpolation.</w:t>
      </w:r>
    </w:p>
    <w:p w14:paraId="53DC1C69" w14:textId="239010AC" w:rsidR="00460234" w:rsidRPr="00460234" w:rsidRDefault="00D82612" w:rsidP="00460234">
      <w:pPr>
        <w:numPr>
          <w:ilvl w:val="0"/>
          <w:numId w:val="19"/>
        </w:numPr>
        <w:rPr>
          <w:sz w:val="28"/>
          <w:szCs w:val="28"/>
        </w:rPr>
      </w:pPr>
      <w:r w:rsidRPr="00D82612">
        <w:rPr>
          <w:b/>
          <w:bCs/>
          <w:sz w:val="28"/>
          <w:szCs w:val="28"/>
        </w:rPr>
        <w:t>Database &amp; Storage</w:t>
      </w:r>
      <w:r w:rsidRPr="00D82612">
        <w:rPr>
          <w:sz w:val="28"/>
          <w:szCs w:val="28"/>
        </w:rPr>
        <w:t>: </w:t>
      </w:r>
      <w:r w:rsidRPr="00D82612">
        <w:rPr>
          <w:b/>
          <w:bCs/>
          <w:sz w:val="28"/>
          <w:szCs w:val="28"/>
        </w:rPr>
        <w:t>Supabase</w:t>
      </w:r>
      <w:r w:rsidRPr="00D82612">
        <w:rPr>
          <w:sz w:val="28"/>
          <w:szCs w:val="28"/>
        </w:rPr>
        <w:t> (PostgreSQL) is used for storing metadata and audit logs, while Supabase Storage (S3-compatible) holds the encrypted binary files.</w:t>
      </w:r>
    </w:p>
    <w:p w14:paraId="38FF8E7A" w14:textId="432B1AF1" w:rsidR="00D82612" w:rsidRPr="00460234" w:rsidRDefault="00460234" w:rsidP="00460234">
      <w:pPr>
        <w:pStyle w:val="ListParagraph"/>
        <w:numPr>
          <w:ilvl w:val="0"/>
          <w:numId w:val="24"/>
        </w:numPr>
        <w:rPr>
          <w:sz w:val="28"/>
          <w:szCs w:val="28"/>
        </w:rPr>
      </w:pPr>
      <w:r w:rsidRPr="00460234">
        <w:rPr>
          <w:b/>
          <w:bCs/>
          <w:sz w:val="28"/>
          <w:szCs w:val="28"/>
        </w:rPr>
        <w:t>Development Process</w:t>
      </w:r>
    </w:p>
    <w:p w14:paraId="3F09B443" w14:textId="77777777" w:rsidR="00D82612" w:rsidRPr="00D82612" w:rsidRDefault="00D82612" w:rsidP="00D82612">
      <w:pPr>
        <w:rPr>
          <w:sz w:val="28"/>
          <w:szCs w:val="28"/>
        </w:rPr>
      </w:pPr>
      <w:r w:rsidRPr="00D82612">
        <w:rPr>
          <w:sz w:val="28"/>
          <w:szCs w:val="28"/>
        </w:rPr>
        <w:t>The project followed an </w:t>
      </w:r>
      <w:r w:rsidRPr="00D82612">
        <w:rPr>
          <w:b/>
          <w:bCs/>
          <w:sz w:val="28"/>
          <w:szCs w:val="28"/>
        </w:rPr>
        <w:t>Agile</w:t>
      </w:r>
      <w:r w:rsidRPr="00D82612">
        <w:rPr>
          <w:sz w:val="28"/>
          <w:szCs w:val="28"/>
        </w:rPr>
        <w:t> development methodology:</w:t>
      </w:r>
    </w:p>
    <w:p w14:paraId="7255554A" w14:textId="77777777" w:rsidR="00D82612" w:rsidRPr="00D82612" w:rsidRDefault="00D82612" w:rsidP="00D82612">
      <w:pPr>
        <w:numPr>
          <w:ilvl w:val="0"/>
          <w:numId w:val="21"/>
        </w:numPr>
        <w:rPr>
          <w:sz w:val="28"/>
          <w:szCs w:val="28"/>
        </w:rPr>
      </w:pPr>
      <w:r w:rsidRPr="00D82612">
        <w:rPr>
          <w:b/>
          <w:bCs/>
          <w:sz w:val="28"/>
          <w:szCs w:val="28"/>
        </w:rPr>
        <w:t>Requirement Analysis</w:t>
      </w:r>
      <w:r w:rsidRPr="00D82612">
        <w:rPr>
          <w:sz w:val="28"/>
          <w:szCs w:val="28"/>
        </w:rPr>
        <w:t>: defined the $N$ and $K$ parameters and security scope.</w:t>
      </w:r>
    </w:p>
    <w:p w14:paraId="4EB5E7C0" w14:textId="77777777" w:rsidR="00D82612" w:rsidRPr="00D82612" w:rsidRDefault="00D82612" w:rsidP="00D82612">
      <w:pPr>
        <w:numPr>
          <w:ilvl w:val="0"/>
          <w:numId w:val="21"/>
        </w:numPr>
        <w:rPr>
          <w:sz w:val="28"/>
          <w:szCs w:val="28"/>
        </w:rPr>
      </w:pPr>
      <w:r w:rsidRPr="00D82612">
        <w:rPr>
          <w:b/>
          <w:bCs/>
          <w:sz w:val="28"/>
          <w:szCs w:val="28"/>
        </w:rPr>
        <w:t>Design</w:t>
      </w:r>
      <w:r w:rsidRPr="00D82612">
        <w:rPr>
          <w:sz w:val="28"/>
          <w:szCs w:val="28"/>
        </w:rPr>
        <w:t>: Created architectural diagrams and database schemas.</w:t>
      </w:r>
    </w:p>
    <w:p w14:paraId="338891EF" w14:textId="77777777" w:rsidR="00D82612" w:rsidRPr="00D82612" w:rsidRDefault="00D82612" w:rsidP="00D82612">
      <w:pPr>
        <w:numPr>
          <w:ilvl w:val="0"/>
          <w:numId w:val="21"/>
        </w:numPr>
        <w:rPr>
          <w:sz w:val="28"/>
          <w:szCs w:val="28"/>
        </w:rPr>
      </w:pPr>
      <w:r w:rsidRPr="00D82612">
        <w:rPr>
          <w:b/>
          <w:bCs/>
          <w:sz w:val="28"/>
          <w:szCs w:val="28"/>
        </w:rPr>
        <w:t>Implementation</w:t>
      </w:r>
      <w:r w:rsidRPr="00D82612">
        <w:rPr>
          <w:sz w:val="28"/>
          <w:szCs w:val="28"/>
        </w:rPr>
        <w:t>:</w:t>
      </w:r>
    </w:p>
    <w:p w14:paraId="195347DB" w14:textId="77777777" w:rsidR="00D82612" w:rsidRPr="00D82612" w:rsidRDefault="00D82612" w:rsidP="00D82612">
      <w:pPr>
        <w:numPr>
          <w:ilvl w:val="1"/>
          <w:numId w:val="21"/>
        </w:numPr>
        <w:tabs>
          <w:tab w:val="num" w:pos="1440"/>
        </w:tabs>
        <w:rPr>
          <w:sz w:val="28"/>
          <w:szCs w:val="28"/>
        </w:rPr>
      </w:pPr>
      <w:r w:rsidRPr="00D82612">
        <w:rPr>
          <w:sz w:val="28"/>
          <w:szCs w:val="28"/>
        </w:rPr>
        <w:t>Developed the core cryptographic module first (crypto_utils.py).</w:t>
      </w:r>
    </w:p>
    <w:p w14:paraId="2AF861B8" w14:textId="77777777" w:rsidR="00D82612" w:rsidRPr="00D82612" w:rsidRDefault="00D82612" w:rsidP="00D82612">
      <w:pPr>
        <w:numPr>
          <w:ilvl w:val="1"/>
          <w:numId w:val="21"/>
        </w:numPr>
        <w:tabs>
          <w:tab w:val="num" w:pos="1440"/>
        </w:tabs>
        <w:rPr>
          <w:sz w:val="28"/>
          <w:szCs w:val="28"/>
        </w:rPr>
      </w:pPr>
      <w:r w:rsidRPr="00D82612">
        <w:rPr>
          <w:sz w:val="28"/>
          <w:szCs w:val="28"/>
        </w:rPr>
        <w:t>Built the Flask API wrappers.</w:t>
      </w:r>
    </w:p>
    <w:p w14:paraId="15C99C6C" w14:textId="77777777" w:rsidR="00D82612" w:rsidRPr="00D82612" w:rsidRDefault="00D82612" w:rsidP="00D82612">
      <w:pPr>
        <w:numPr>
          <w:ilvl w:val="1"/>
          <w:numId w:val="21"/>
        </w:numPr>
        <w:tabs>
          <w:tab w:val="num" w:pos="1440"/>
        </w:tabs>
        <w:rPr>
          <w:sz w:val="28"/>
          <w:szCs w:val="28"/>
        </w:rPr>
      </w:pPr>
      <w:r w:rsidRPr="00D82612">
        <w:rPr>
          <w:sz w:val="28"/>
          <w:szCs w:val="28"/>
        </w:rPr>
        <w:t>Integrated Supabase for persistence.</w:t>
      </w:r>
    </w:p>
    <w:p w14:paraId="089DD08D" w14:textId="6CD73205" w:rsidR="00460234" w:rsidRDefault="00D82612" w:rsidP="00460234">
      <w:pPr>
        <w:numPr>
          <w:ilvl w:val="1"/>
          <w:numId w:val="21"/>
        </w:numPr>
        <w:rPr>
          <w:sz w:val="28"/>
          <w:szCs w:val="28"/>
        </w:rPr>
      </w:pPr>
      <w:r w:rsidRPr="00D82612">
        <w:rPr>
          <w:sz w:val="28"/>
          <w:szCs w:val="28"/>
        </w:rPr>
        <w:t>Designed the Frontend UI.</w:t>
      </w:r>
    </w:p>
    <w:p w14:paraId="146920AB" w14:textId="77777777" w:rsidR="00460234" w:rsidRPr="00460234" w:rsidRDefault="00460234" w:rsidP="00460234">
      <w:pPr>
        <w:ind w:left="720"/>
        <w:rPr>
          <w:sz w:val="28"/>
          <w:szCs w:val="28"/>
        </w:rPr>
      </w:pPr>
    </w:p>
    <w:p w14:paraId="7A6BFEED" w14:textId="4F9C46B0" w:rsidR="00460234" w:rsidRPr="00460234" w:rsidRDefault="00460234" w:rsidP="00460234">
      <w:pPr>
        <w:pStyle w:val="ListParagraph"/>
        <w:numPr>
          <w:ilvl w:val="0"/>
          <w:numId w:val="24"/>
        </w:numPr>
        <w:rPr>
          <w:b/>
          <w:bCs/>
          <w:sz w:val="28"/>
          <w:szCs w:val="28"/>
        </w:rPr>
      </w:pPr>
      <w:r w:rsidRPr="00460234">
        <w:rPr>
          <w:b/>
          <w:bCs/>
          <w:sz w:val="28"/>
          <w:szCs w:val="28"/>
        </w:rPr>
        <w:t>Key Features</w:t>
      </w:r>
    </w:p>
    <w:p w14:paraId="1C1FC6A2" w14:textId="77777777" w:rsidR="00460234" w:rsidRPr="00460234" w:rsidRDefault="00460234" w:rsidP="00460234">
      <w:pPr>
        <w:numPr>
          <w:ilvl w:val="1"/>
          <w:numId w:val="21"/>
        </w:numPr>
        <w:rPr>
          <w:sz w:val="28"/>
          <w:szCs w:val="28"/>
        </w:rPr>
      </w:pPr>
      <w:r w:rsidRPr="00460234">
        <w:rPr>
          <w:sz w:val="28"/>
          <w:szCs w:val="28"/>
        </w:rPr>
        <w:t>Shamir’s Secret Sharing: Mathematically splits AES keys into $N$ parts, requiring $K$ parts to reconstruct.</w:t>
      </w:r>
    </w:p>
    <w:p w14:paraId="0A13E423" w14:textId="77777777" w:rsidR="00460234" w:rsidRPr="00460234" w:rsidRDefault="00460234" w:rsidP="00460234">
      <w:pPr>
        <w:numPr>
          <w:ilvl w:val="1"/>
          <w:numId w:val="21"/>
        </w:numPr>
        <w:rPr>
          <w:sz w:val="28"/>
          <w:szCs w:val="28"/>
        </w:rPr>
      </w:pPr>
      <w:r w:rsidRPr="00460234">
        <w:rPr>
          <w:sz w:val="28"/>
          <w:szCs w:val="28"/>
        </w:rPr>
        <w:t>Military-Grade Encryption: Uses AES-256-GCM (Galois/Counter Mode) for authenticated file encryption.</w:t>
      </w:r>
    </w:p>
    <w:p w14:paraId="3823B76E" w14:textId="77777777" w:rsidR="00460234" w:rsidRPr="00460234" w:rsidRDefault="00460234" w:rsidP="00460234">
      <w:pPr>
        <w:numPr>
          <w:ilvl w:val="1"/>
          <w:numId w:val="21"/>
        </w:numPr>
        <w:rPr>
          <w:sz w:val="28"/>
          <w:szCs w:val="28"/>
        </w:rPr>
      </w:pPr>
      <w:r w:rsidRPr="00460234">
        <w:rPr>
          <w:sz w:val="28"/>
          <w:szCs w:val="28"/>
        </w:rPr>
        <w:lastRenderedPageBreak/>
        <w:t>Zero-Knowledge Key Management: The server never persists the encryption key. It exists only in volatile memory during active operations.</w:t>
      </w:r>
    </w:p>
    <w:p w14:paraId="4D40D0F3" w14:textId="77777777" w:rsidR="00460234" w:rsidRPr="00460234" w:rsidRDefault="00460234" w:rsidP="00460234">
      <w:pPr>
        <w:numPr>
          <w:ilvl w:val="1"/>
          <w:numId w:val="21"/>
        </w:numPr>
        <w:rPr>
          <w:sz w:val="28"/>
          <w:szCs w:val="28"/>
        </w:rPr>
      </w:pPr>
      <w:r w:rsidRPr="00460234">
        <w:rPr>
          <w:sz w:val="28"/>
          <w:szCs w:val="28"/>
        </w:rPr>
        <w:t>Secure Cloud Storage: Encrypted files are stored in Supabase Storage (S3-compatible).</w:t>
      </w:r>
    </w:p>
    <w:p w14:paraId="4A9CD9E3" w14:textId="77777777" w:rsidR="00460234" w:rsidRPr="00460234" w:rsidRDefault="00460234" w:rsidP="00460234">
      <w:pPr>
        <w:numPr>
          <w:ilvl w:val="1"/>
          <w:numId w:val="21"/>
        </w:numPr>
        <w:rPr>
          <w:sz w:val="28"/>
          <w:szCs w:val="28"/>
        </w:rPr>
      </w:pPr>
      <w:r w:rsidRPr="00460234">
        <w:rPr>
          <w:sz w:val="28"/>
          <w:szCs w:val="28"/>
        </w:rPr>
        <w:t>Audit Logging: Immutable logs track all key generations, file uploads, and reconstruction attempts for accountability.</w:t>
      </w:r>
    </w:p>
    <w:p w14:paraId="0F7D0032" w14:textId="61ACB941" w:rsidR="00460234" w:rsidRPr="00500692" w:rsidRDefault="00460234" w:rsidP="00500692">
      <w:pPr>
        <w:numPr>
          <w:ilvl w:val="1"/>
          <w:numId w:val="21"/>
        </w:numPr>
        <w:rPr>
          <w:sz w:val="28"/>
          <w:szCs w:val="28"/>
        </w:rPr>
      </w:pPr>
      <w:r w:rsidRPr="00460234">
        <w:rPr>
          <w:sz w:val="28"/>
          <w:szCs w:val="28"/>
        </w:rPr>
        <w:t>Modern UI: Features a "Glassmorphism" design aesthetic using Bootstrap 5.3 and CSS animations.</w:t>
      </w:r>
    </w:p>
    <w:p w14:paraId="66390BF8" w14:textId="358D0A47" w:rsidR="00460234" w:rsidRPr="00460234" w:rsidRDefault="00460234" w:rsidP="00460234">
      <w:pPr>
        <w:rPr>
          <w:b/>
          <w:bCs/>
          <w:sz w:val="36"/>
          <w:szCs w:val="36"/>
          <w:u w:val="single"/>
        </w:rPr>
      </w:pPr>
      <w:r w:rsidRPr="00460234">
        <w:rPr>
          <w:b/>
          <w:bCs/>
          <w:sz w:val="36"/>
          <w:szCs w:val="36"/>
          <w:u w:val="single"/>
        </w:rPr>
        <w:t>Results</w:t>
      </w:r>
      <w:r w:rsidRPr="00460234">
        <w:rPr>
          <w:b/>
          <w:bCs/>
          <w:sz w:val="36"/>
          <w:szCs w:val="36"/>
          <w:u w:val="single"/>
        </w:rPr>
        <w:t>:</w:t>
      </w:r>
    </w:p>
    <w:p w14:paraId="705B8F87" w14:textId="7ABD560B" w:rsidR="00460234" w:rsidRPr="00460234" w:rsidRDefault="00460234" w:rsidP="00460234">
      <w:pPr>
        <w:pStyle w:val="ListParagraph"/>
        <w:numPr>
          <w:ilvl w:val="0"/>
          <w:numId w:val="24"/>
        </w:numPr>
        <w:rPr>
          <w:b/>
          <w:bCs/>
          <w:sz w:val="28"/>
          <w:szCs w:val="28"/>
        </w:rPr>
      </w:pPr>
      <w:r w:rsidRPr="00460234">
        <w:rPr>
          <w:b/>
          <w:bCs/>
          <w:sz w:val="28"/>
          <w:szCs w:val="28"/>
        </w:rPr>
        <w:t>Functional Outcome</w:t>
      </w:r>
      <w:r>
        <w:rPr>
          <w:b/>
          <w:bCs/>
          <w:sz w:val="28"/>
          <w:szCs w:val="28"/>
        </w:rPr>
        <w:t>:</w:t>
      </w:r>
    </w:p>
    <w:p w14:paraId="039E31C5" w14:textId="77777777" w:rsidR="00460234" w:rsidRPr="00460234" w:rsidRDefault="00460234" w:rsidP="00460234">
      <w:pPr>
        <w:rPr>
          <w:sz w:val="28"/>
          <w:szCs w:val="28"/>
        </w:rPr>
      </w:pPr>
      <w:r w:rsidRPr="00460234">
        <w:rPr>
          <w:sz w:val="28"/>
          <w:szCs w:val="28"/>
        </w:rPr>
        <w:t>The </w:t>
      </w:r>
      <w:r w:rsidRPr="00460234">
        <w:rPr>
          <w:b/>
          <w:bCs/>
          <w:sz w:val="28"/>
          <w:szCs w:val="28"/>
        </w:rPr>
        <w:t>SecureVault</w:t>
      </w:r>
      <w:r w:rsidRPr="00460234">
        <w:rPr>
          <w:sz w:val="28"/>
          <w:szCs w:val="28"/>
        </w:rPr>
        <w:t> application was successfully developed and deployed locally.</w:t>
      </w:r>
    </w:p>
    <w:p w14:paraId="66E812A1" w14:textId="77777777" w:rsidR="00460234" w:rsidRPr="00460234" w:rsidRDefault="00460234" w:rsidP="00460234">
      <w:pPr>
        <w:numPr>
          <w:ilvl w:val="0"/>
          <w:numId w:val="25"/>
        </w:numPr>
        <w:rPr>
          <w:sz w:val="28"/>
          <w:szCs w:val="28"/>
        </w:rPr>
      </w:pPr>
      <w:r w:rsidRPr="00460234">
        <w:rPr>
          <w:b/>
          <w:bCs/>
          <w:sz w:val="28"/>
          <w:szCs w:val="28"/>
        </w:rPr>
        <w:t>Key Generation</w:t>
      </w:r>
      <w:r w:rsidRPr="00460234">
        <w:rPr>
          <w:sz w:val="28"/>
          <w:szCs w:val="28"/>
        </w:rPr>
        <w:t>: The system can split a 256-bit key into any $N$ shares (e.g., 5) with a threshold $K$ (e.g., 3) in under 100ms.</w:t>
      </w:r>
    </w:p>
    <w:p w14:paraId="701F8FF0" w14:textId="77777777" w:rsidR="00460234" w:rsidRPr="00460234" w:rsidRDefault="00460234" w:rsidP="00460234">
      <w:pPr>
        <w:numPr>
          <w:ilvl w:val="0"/>
          <w:numId w:val="25"/>
        </w:numPr>
        <w:rPr>
          <w:sz w:val="28"/>
          <w:szCs w:val="28"/>
        </w:rPr>
      </w:pPr>
      <w:r w:rsidRPr="00460234">
        <w:rPr>
          <w:b/>
          <w:bCs/>
          <w:sz w:val="28"/>
          <w:szCs w:val="28"/>
        </w:rPr>
        <w:t>Encryption</w:t>
      </w:r>
      <w:r w:rsidRPr="00460234">
        <w:rPr>
          <w:sz w:val="28"/>
          <w:szCs w:val="28"/>
        </w:rPr>
        <w:t>: Files of various formats (PDF, PNG, TXT) were successfully encrypted and uploaded to the cloud storage.</w:t>
      </w:r>
    </w:p>
    <w:p w14:paraId="05E1E825" w14:textId="6AF443D3" w:rsidR="00460234" w:rsidRDefault="00460234" w:rsidP="00460234">
      <w:pPr>
        <w:numPr>
          <w:ilvl w:val="0"/>
          <w:numId w:val="25"/>
        </w:numPr>
        <w:rPr>
          <w:sz w:val="28"/>
          <w:szCs w:val="28"/>
        </w:rPr>
      </w:pPr>
      <w:r w:rsidRPr="00460234">
        <w:rPr>
          <w:b/>
          <w:bCs/>
          <w:sz w:val="28"/>
          <w:szCs w:val="28"/>
        </w:rPr>
        <w:t>Reconstruction</w:t>
      </w:r>
      <w:r w:rsidRPr="00460234">
        <w:rPr>
          <w:sz w:val="28"/>
          <w:szCs w:val="28"/>
        </w:rPr>
        <w:t>: The system successfully reconstructed keys only when $K$ valid shares were uploaded. Any attempt with $&lt; K$ shares failed as expected.</w:t>
      </w:r>
    </w:p>
    <w:p w14:paraId="4E9FB319" w14:textId="339768B0" w:rsidR="00460234" w:rsidRPr="00460234" w:rsidRDefault="00460234" w:rsidP="00460234">
      <w:pPr>
        <w:pStyle w:val="ListParagraph"/>
        <w:numPr>
          <w:ilvl w:val="0"/>
          <w:numId w:val="24"/>
        </w:numPr>
        <w:rPr>
          <w:b/>
          <w:bCs/>
          <w:sz w:val="28"/>
          <w:szCs w:val="28"/>
        </w:rPr>
      </w:pPr>
      <w:r w:rsidRPr="00460234">
        <w:rPr>
          <w:b/>
          <w:bCs/>
          <w:sz w:val="28"/>
          <w:szCs w:val="28"/>
        </w:rPr>
        <w:t>Performance</w:t>
      </w:r>
      <w:r>
        <w:rPr>
          <w:b/>
          <w:bCs/>
          <w:sz w:val="28"/>
          <w:szCs w:val="28"/>
        </w:rPr>
        <w:t>:</w:t>
      </w:r>
    </w:p>
    <w:p w14:paraId="492F13B7" w14:textId="77777777" w:rsidR="00460234" w:rsidRPr="00460234" w:rsidRDefault="00460234" w:rsidP="00460234">
      <w:pPr>
        <w:numPr>
          <w:ilvl w:val="0"/>
          <w:numId w:val="26"/>
        </w:numPr>
        <w:rPr>
          <w:sz w:val="28"/>
          <w:szCs w:val="28"/>
        </w:rPr>
      </w:pPr>
      <w:r w:rsidRPr="00460234">
        <w:rPr>
          <w:b/>
          <w:bCs/>
          <w:sz w:val="28"/>
          <w:szCs w:val="28"/>
        </w:rPr>
        <w:t>Encryption Speed</w:t>
      </w:r>
      <w:r w:rsidRPr="00460234">
        <w:rPr>
          <w:sz w:val="28"/>
          <w:szCs w:val="28"/>
        </w:rPr>
        <w:t>: Average encryption time for a 10MB file is &lt; 1 second.</w:t>
      </w:r>
    </w:p>
    <w:p w14:paraId="66B062EA" w14:textId="468B4856" w:rsidR="00460234" w:rsidRPr="00460234" w:rsidRDefault="00460234" w:rsidP="00460234">
      <w:pPr>
        <w:numPr>
          <w:ilvl w:val="0"/>
          <w:numId w:val="26"/>
        </w:numPr>
        <w:rPr>
          <w:sz w:val="28"/>
          <w:szCs w:val="28"/>
        </w:rPr>
      </w:pPr>
      <w:r w:rsidRPr="00460234">
        <w:rPr>
          <w:b/>
          <w:bCs/>
          <w:sz w:val="28"/>
          <w:szCs w:val="28"/>
        </w:rPr>
        <w:t>Storage Efficiency</w:t>
      </w:r>
      <w:r w:rsidRPr="00460234">
        <w:rPr>
          <w:sz w:val="28"/>
          <w:szCs w:val="28"/>
        </w:rPr>
        <w:t>: Share files are lightweight JSON objects (&lt; 1KB), adding negligible storage overhead.</w:t>
      </w:r>
    </w:p>
    <w:p w14:paraId="6839954D" w14:textId="6A257511" w:rsidR="00460234" w:rsidRPr="00460234" w:rsidRDefault="00460234" w:rsidP="00460234">
      <w:pPr>
        <w:pStyle w:val="ListParagraph"/>
        <w:numPr>
          <w:ilvl w:val="0"/>
          <w:numId w:val="24"/>
        </w:numPr>
        <w:rPr>
          <w:b/>
          <w:bCs/>
          <w:sz w:val="28"/>
          <w:szCs w:val="28"/>
        </w:rPr>
      </w:pPr>
      <w:r w:rsidRPr="00460234">
        <w:rPr>
          <w:b/>
          <w:bCs/>
          <w:sz w:val="28"/>
          <w:szCs w:val="28"/>
        </w:rPr>
        <w:t>User Interface</w:t>
      </w:r>
      <w:r>
        <w:rPr>
          <w:b/>
          <w:bCs/>
          <w:sz w:val="28"/>
          <w:szCs w:val="28"/>
        </w:rPr>
        <w:t>:</w:t>
      </w:r>
    </w:p>
    <w:p w14:paraId="1676E2AA" w14:textId="1B22F6B4" w:rsidR="002665E5" w:rsidRPr="005E53F5" w:rsidRDefault="00460234" w:rsidP="00500692">
      <w:pPr>
        <w:ind w:left="720"/>
        <w:rPr>
          <w:sz w:val="28"/>
          <w:szCs w:val="28"/>
        </w:rPr>
      </w:pPr>
      <w:r w:rsidRPr="00460234">
        <w:rPr>
          <w:sz w:val="28"/>
          <w:szCs w:val="28"/>
        </w:rPr>
        <w:t>The application features a modern, intuitive interface. Users are guided through the "Encryption" and "Reconstruction" workflows with clear visual cues, reducing the likelihood of human error during secure operations</w:t>
      </w:r>
      <w:r w:rsidR="00500692">
        <w:rPr>
          <w:sz w:val="28"/>
          <w:szCs w:val="28"/>
        </w:rPr>
        <w:t>.</w:t>
      </w:r>
    </w:p>
    <w:p w14:paraId="0C307307" w14:textId="6BE5BDDD" w:rsidR="00856CAC" w:rsidRPr="005E53F5" w:rsidRDefault="00441A89" w:rsidP="00856CAC">
      <w:pPr>
        <w:rPr>
          <w:sz w:val="28"/>
          <w:szCs w:val="28"/>
        </w:rPr>
      </w:pPr>
      <w:r w:rsidRPr="005E53F5">
        <w:rPr>
          <w:noProof/>
          <w:sz w:val="28"/>
          <w:szCs w:val="28"/>
        </w:rPr>
        <mc:AlternateContent>
          <mc:Choice Requires="wps">
            <w:drawing>
              <wp:anchor distT="0" distB="0" distL="114300" distR="114300" simplePos="0" relativeHeight="251664384" behindDoc="0" locked="0" layoutInCell="1" allowOverlap="1" wp14:anchorId="67B1C34A" wp14:editId="525AE018">
                <wp:simplePos x="0" y="0"/>
                <wp:positionH relativeFrom="margin">
                  <wp:align>left</wp:align>
                </wp:positionH>
                <wp:positionV relativeFrom="paragraph">
                  <wp:posOffset>127635</wp:posOffset>
                </wp:positionV>
                <wp:extent cx="6105525" cy="38100"/>
                <wp:effectExtent l="0" t="0" r="28575" b="19050"/>
                <wp:wrapNone/>
                <wp:docPr id="11" name="Straight Connector 11"/>
                <wp:cNvGraphicFramePr/>
                <a:graphic xmlns:a="http://schemas.openxmlformats.org/drawingml/2006/main">
                  <a:graphicData uri="http://schemas.microsoft.com/office/word/2010/wordprocessingShape">
                    <wps:wsp>
                      <wps:cNvCnPr/>
                      <wps:spPr>
                        <a:xfrm>
                          <a:off x="0" y="0"/>
                          <a:ext cx="6105525"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BCB7E4" id="Straight Connector 11" o:spid="_x0000_s1026" style="position:absolute;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0.05pt" to="480.75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" strokecolor="black [3200]" strokeweight=".5pt">
                <v:stroke joinstyle="miter"/>
                <w10:wrap anchorx="margin"/>
              </v:line>
            </w:pict>
          </mc:Fallback>
        </mc:AlternateContent>
      </w:r>
    </w:p>
    <w:p w14:paraId="2852404A" w14:textId="2BFF59AD" w:rsidR="002665E5" w:rsidRPr="005E53F5" w:rsidRDefault="002665E5" w:rsidP="002665E5">
      <w:pPr>
        <w:rPr>
          <w:b/>
          <w:bCs/>
          <w:sz w:val="28"/>
          <w:szCs w:val="28"/>
          <w:u w:val="single"/>
        </w:rPr>
      </w:pPr>
      <w:r w:rsidRPr="005E53F5">
        <w:rPr>
          <w:b/>
          <w:bCs/>
          <w:sz w:val="28"/>
          <w:szCs w:val="28"/>
          <w:u w:val="single"/>
        </w:rPr>
        <w:lastRenderedPageBreak/>
        <w:t>Results</w:t>
      </w:r>
      <w:r w:rsidR="009744E6" w:rsidRPr="005E53F5">
        <w:rPr>
          <w:b/>
          <w:bCs/>
          <w:sz w:val="28"/>
          <w:szCs w:val="28"/>
          <w:u w:val="single"/>
        </w:rPr>
        <w:t>:</w:t>
      </w:r>
    </w:p>
    <w:p w14:paraId="214966A6" w14:textId="2B4A3CA7" w:rsidR="002665E5" w:rsidRPr="005E53F5" w:rsidRDefault="00694D27" w:rsidP="00595DB4">
      <w:pPr>
        <w:ind w:firstLine="720"/>
        <w:rPr>
          <w:sz w:val="28"/>
          <w:szCs w:val="28"/>
        </w:rPr>
      </w:pPr>
      <w:r w:rsidRPr="005E53F5">
        <w:rPr>
          <w:sz w:val="28"/>
          <w:szCs w:val="28"/>
        </w:rPr>
        <w:t xml:space="preserve">  </w:t>
      </w:r>
      <w:r w:rsidR="002665E5" w:rsidRPr="005E53F5">
        <w:rPr>
          <w:sz w:val="28"/>
          <w:szCs w:val="28"/>
        </w:rPr>
        <w:t>The developed Online Document Storage System successfully provides the following features:</w:t>
      </w:r>
    </w:p>
    <w:p w14:paraId="7CF914A1" w14:textId="7E200C19" w:rsidR="002665E5" w:rsidRPr="005E53F5" w:rsidRDefault="002665E5" w:rsidP="00595DB4">
      <w:pPr>
        <w:pStyle w:val="ListParagraph"/>
        <w:numPr>
          <w:ilvl w:val="0"/>
          <w:numId w:val="9"/>
        </w:numPr>
        <w:rPr>
          <w:sz w:val="28"/>
          <w:szCs w:val="28"/>
        </w:rPr>
      </w:pPr>
      <w:r w:rsidRPr="005E53F5">
        <w:rPr>
          <w:sz w:val="28"/>
          <w:szCs w:val="28"/>
        </w:rPr>
        <w:t>User registration and login functionality</w:t>
      </w:r>
    </w:p>
    <w:p w14:paraId="69067410" w14:textId="2E7D1B83" w:rsidR="002665E5" w:rsidRPr="005E53F5" w:rsidRDefault="002665E5" w:rsidP="00595DB4">
      <w:pPr>
        <w:pStyle w:val="ListParagraph"/>
        <w:numPr>
          <w:ilvl w:val="0"/>
          <w:numId w:val="9"/>
        </w:numPr>
        <w:rPr>
          <w:sz w:val="28"/>
          <w:szCs w:val="28"/>
        </w:rPr>
      </w:pPr>
      <w:r w:rsidRPr="005E53F5">
        <w:rPr>
          <w:sz w:val="28"/>
          <w:szCs w:val="28"/>
        </w:rPr>
        <w:t>A simple and user-friendly dashboard</w:t>
      </w:r>
    </w:p>
    <w:p w14:paraId="7D87583E" w14:textId="109530F5" w:rsidR="002665E5" w:rsidRPr="005E53F5" w:rsidRDefault="002665E5" w:rsidP="00595DB4">
      <w:pPr>
        <w:pStyle w:val="ListParagraph"/>
        <w:numPr>
          <w:ilvl w:val="0"/>
          <w:numId w:val="9"/>
        </w:numPr>
        <w:rPr>
          <w:sz w:val="28"/>
          <w:szCs w:val="28"/>
        </w:rPr>
      </w:pPr>
      <w:r w:rsidRPr="005E53F5">
        <w:rPr>
          <w:sz w:val="28"/>
          <w:szCs w:val="28"/>
        </w:rPr>
        <w:t>Secure document upload and download options</w:t>
      </w:r>
    </w:p>
    <w:p w14:paraId="65C71C50" w14:textId="4683DB9A" w:rsidR="002665E5" w:rsidRPr="005E53F5" w:rsidRDefault="002665E5" w:rsidP="00595DB4">
      <w:pPr>
        <w:pStyle w:val="ListParagraph"/>
        <w:numPr>
          <w:ilvl w:val="0"/>
          <w:numId w:val="9"/>
        </w:numPr>
        <w:rPr>
          <w:sz w:val="28"/>
          <w:szCs w:val="28"/>
        </w:rPr>
      </w:pPr>
      <w:r w:rsidRPr="005E53F5">
        <w:rPr>
          <w:sz w:val="28"/>
          <w:szCs w:val="28"/>
        </w:rPr>
        <w:t>Document sharing with controlled access</w:t>
      </w:r>
    </w:p>
    <w:p w14:paraId="48F2858E" w14:textId="6A8D1ACE" w:rsidR="002665E5" w:rsidRPr="005E53F5" w:rsidRDefault="002665E5" w:rsidP="00595DB4">
      <w:pPr>
        <w:pStyle w:val="ListParagraph"/>
        <w:numPr>
          <w:ilvl w:val="0"/>
          <w:numId w:val="9"/>
        </w:numPr>
        <w:rPr>
          <w:sz w:val="28"/>
          <w:szCs w:val="28"/>
        </w:rPr>
      </w:pPr>
      <w:r w:rsidRPr="005E53F5">
        <w:rPr>
          <w:sz w:val="28"/>
          <w:szCs w:val="28"/>
        </w:rPr>
        <w:t>Organized and easy-to-use interface</w:t>
      </w:r>
    </w:p>
    <w:p w14:paraId="1AFA7BB8" w14:textId="07AB6A2B" w:rsidR="002665E5" w:rsidRPr="005E53F5" w:rsidRDefault="00863151" w:rsidP="00863151">
      <w:pPr>
        <w:ind w:firstLine="720"/>
        <w:rPr>
          <w:sz w:val="28"/>
          <w:szCs w:val="28"/>
        </w:rPr>
      </w:pPr>
      <w:r w:rsidRPr="005E53F5">
        <w:rPr>
          <w:sz w:val="28"/>
          <w:szCs w:val="28"/>
        </w:rPr>
        <w:t xml:space="preserve">  </w:t>
      </w:r>
      <w:r w:rsidR="002665E5" w:rsidRPr="005E53F5">
        <w:rPr>
          <w:sz w:val="28"/>
          <w:szCs w:val="28"/>
        </w:rPr>
        <w:t>The system performs efficiently for small-scale usage and fulfills the basic objectives of an online document storage solution in an academic environment.</w:t>
      </w:r>
    </w:p>
    <w:p w14:paraId="5614B45C" w14:textId="12BF6B27" w:rsidR="00856CAC" w:rsidRPr="005E53F5" w:rsidRDefault="00856CAC" w:rsidP="00856CAC">
      <w:pPr>
        <w:rPr>
          <w:sz w:val="28"/>
          <w:szCs w:val="28"/>
        </w:rPr>
      </w:pPr>
      <w:r w:rsidRPr="005E53F5">
        <w:rPr>
          <w:noProof/>
          <w:sz w:val="28"/>
          <w:szCs w:val="28"/>
        </w:rPr>
        <mc:AlternateContent>
          <mc:Choice Requires="wps">
            <w:drawing>
              <wp:anchor distT="0" distB="0" distL="114300" distR="114300" simplePos="0" relativeHeight="251663360" behindDoc="0" locked="0" layoutInCell="1" allowOverlap="1" wp14:anchorId="547E7B21" wp14:editId="05530EDB">
                <wp:simplePos x="0" y="0"/>
                <wp:positionH relativeFrom="margin">
                  <wp:align>left</wp:align>
                </wp:positionH>
                <wp:positionV relativeFrom="paragraph">
                  <wp:posOffset>90805</wp:posOffset>
                </wp:positionV>
                <wp:extent cx="6010275" cy="19050"/>
                <wp:effectExtent l="0" t="0" r="28575" b="19050"/>
                <wp:wrapNone/>
                <wp:docPr id="9" name="Straight Connector 9"/>
                <wp:cNvGraphicFramePr/>
                <a:graphic xmlns:a="http://schemas.openxmlformats.org/drawingml/2006/main">
                  <a:graphicData uri="http://schemas.microsoft.com/office/word/2010/wordprocessingShape">
                    <wps:wsp>
                      <wps:cNvCnPr/>
                      <wps:spPr>
                        <a:xfrm>
                          <a:off x="0" y="0"/>
                          <a:ext cx="6010275"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D5E150" id="Straight Connector 9" o:spid="_x0000_s1026" style="position:absolute;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15pt" to="473.2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" strokecolor="black [3200]" strokeweight=".5pt">
                <v:stroke joinstyle="miter"/>
                <w10:wrap anchorx="margin"/>
              </v:line>
            </w:pict>
          </mc:Fallback>
        </mc:AlternateContent>
      </w:r>
    </w:p>
    <w:p w14:paraId="37EED80B" w14:textId="3FBBC8C6" w:rsidR="002665E5" w:rsidRPr="005E53F5" w:rsidRDefault="002665E5" w:rsidP="002665E5">
      <w:pPr>
        <w:rPr>
          <w:b/>
          <w:bCs/>
          <w:sz w:val="28"/>
          <w:szCs w:val="28"/>
          <w:u w:val="single"/>
        </w:rPr>
      </w:pPr>
      <w:r w:rsidRPr="005E53F5">
        <w:rPr>
          <w:b/>
          <w:bCs/>
          <w:sz w:val="28"/>
          <w:szCs w:val="28"/>
          <w:u w:val="single"/>
        </w:rPr>
        <w:t>Discussion</w:t>
      </w:r>
      <w:r w:rsidR="009744E6" w:rsidRPr="005E53F5">
        <w:rPr>
          <w:b/>
          <w:bCs/>
          <w:sz w:val="28"/>
          <w:szCs w:val="28"/>
          <w:u w:val="single"/>
        </w:rPr>
        <w:t>:</w:t>
      </w:r>
    </w:p>
    <w:p w14:paraId="0AF18B6D" w14:textId="5689FA69" w:rsidR="00500692" w:rsidRDefault="00500692" w:rsidP="00500692">
      <w:pPr>
        <w:ind w:firstLine="720"/>
        <w:rPr>
          <w:sz w:val="28"/>
          <w:szCs w:val="28"/>
        </w:rPr>
      </w:pPr>
      <w:r>
        <w:rPr>
          <w:sz w:val="28"/>
          <w:szCs w:val="28"/>
        </w:rPr>
        <w:t xml:space="preserve">        </w:t>
      </w:r>
      <w:r w:rsidRPr="00500692">
        <w:rPr>
          <w:sz w:val="28"/>
          <w:szCs w:val="28"/>
        </w:rPr>
        <w:t>The SecureVault project successfully achieved a secure and reliable distributed file storage system by eliminating the single point of failure in key management.</w:t>
      </w:r>
    </w:p>
    <w:p w14:paraId="34B66CBF" w14:textId="2146301C" w:rsidR="00500692" w:rsidRPr="00500692" w:rsidRDefault="00500692" w:rsidP="00500692">
      <w:pPr>
        <w:rPr>
          <w:sz w:val="28"/>
          <w:szCs w:val="28"/>
        </w:rPr>
      </w:pPr>
      <w:r w:rsidRPr="00500692">
        <w:rPr>
          <w:sz w:val="28"/>
          <w:szCs w:val="28"/>
        </w:rPr>
        <w:t xml:space="preserve"> </w:t>
      </w:r>
      <w:r>
        <w:rPr>
          <w:sz w:val="28"/>
          <w:szCs w:val="28"/>
        </w:rPr>
        <w:t xml:space="preserve">                     </w:t>
      </w:r>
      <w:r w:rsidRPr="00500692">
        <w:rPr>
          <w:sz w:val="28"/>
          <w:szCs w:val="28"/>
        </w:rPr>
        <w:t>By integrating AES-256 encryption with Shamir’s Secret Sharing, the system ensured that encrypted files could only be decrypted through collaboration among authorized stakeholders. The solution demonstrated strong security, efficient performance, and practical usability, proving that advanced cryptographic techniques can be effectively implemented in a user-friendly web application for real-world secure data storage.</w:t>
      </w:r>
    </w:p>
    <w:p w14:paraId="6AB139F9" w14:textId="152C513A" w:rsidR="00856CAC" w:rsidRPr="005E53F5" w:rsidRDefault="00856CAC" w:rsidP="00856CAC">
      <w:pPr>
        <w:rPr>
          <w:sz w:val="28"/>
          <w:szCs w:val="28"/>
        </w:rPr>
      </w:pPr>
      <w:r w:rsidRPr="005E53F5">
        <w:rPr>
          <w:noProof/>
          <w:sz w:val="28"/>
          <w:szCs w:val="28"/>
        </w:rPr>
        <mc:AlternateContent>
          <mc:Choice Requires="wps">
            <w:drawing>
              <wp:anchor distT="0" distB="0" distL="114300" distR="114300" simplePos="0" relativeHeight="251662336" behindDoc="0" locked="0" layoutInCell="1" allowOverlap="1" wp14:anchorId="6034E686" wp14:editId="57F12C28">
                <wp:simplePos x="0" y="0"/>
                <wp:positionH relativeFrom="margin">
                  <wp:align>left</wp:align>
                </wp:positionH>
                <wp:positionV relativeFrom="paragraph">
                  <wp:posOffset>118110</wp:posOffset>
                </wp:positionV>
                <wp:extent cx="6038850" cy="38100"/>
                <wp:effectExtent l="0" t="0" r="19050" b="19050"/>
                <wp:wrapNone/>
                <wp:docPr id="8" name="Straight Connector 8"/>
                <wp:cNvGraphicFramePr/>
                <a:graphic xmlns:a="http://schemas.openxmlformats.org/drawingml/2006/main">
                  <a:graphicData uri="http://schemas.microsoft.com/office/word/2010/wordprocessingShape">
                    <wps:wsp>
                      <wps:cNvCnPr/>
                      <wps:spPr>
                        <a:xfrm>
                          <a:off x="0" y="0"/>
                          <a:ext cx="6038850"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A5B3A3" id="Straight Connector 8" o:spid="_x0000_s1026" style="position:absolute;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3pt" to="475.5pt,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" strokecolor="black [3200]" strokeweight=".5pt">
                <v:stroke joinstyle="miter"/>
                <w10:wrap anchorx="margin"/>
              </v:line>
            </w:pict>
          </mc:Fallback>
        </mc:AlternateContent>
      </w:r>
    </w:p>
    <w:p w14:paraId="5F019BEC" w14:textId="20CD7449" w:rsidR="002665E5" w:rsidRPr="005E53F5" w:rsidRDefault="002665E5" w:rsidP="00500692">
      <w:pPr>
        <w:rPr>
          <w:b/>
          <w:bCs/>
          <w:sz w:val="28"/>
          <w:szCs w:val="28"/>
          <w:u w:val="single"/>
        </w:rPr>
      </w:pPr>
      <w:r w:rsidRPr="005E53F5">
        <w:rPr>
          <w:b/>
          <w:bCs/>
          <w:sz w:val="28"/>
          <w:szCs w:val="28"/>
          <w:u w:val="single"/>
        </w:rPr>
        <w:t>Conclusion</w:t>
      </w:r>
      <w:r w:rsidR="00EA27D5" w:rsidRPr="005E53F5">
        <w:rPr>
          <w:b/>
          <w:bCs/>
          <w:sz w:val="28"/>
          <w:szCs w:val="28"/>
          <w:u w:val="single"/>
        </w:rPr>
        <w:t>:</w:t>
      </w:r>
    </w:p>
    <w:p w14:paraId="64E44675" w14:textId="4D38D762" w:rsidR="00500692" w:rsidRPr="00500692" w:rsidRDefault="00500692" w:rsidP="00500692">
      <w:pPr>
        <w:rPr>
          <w:sz w:val="28"/>
          <w:szCs w:val="28"/>
        </w:rPr>
      </w:pPr>
      <w:r>
        <w:rPr>
          <w:sz w:val="28"/>
          <w:szCs w:val="28"/>
        </w:rPr>
        <w:t xml:space="preserve">                     </w:t>
      </w:r>
      <w:r w:rsidRPr="00500692">
        <w:rPr>
          <w:sz w:val="28"/>
          <w:szCs w:val="28"/>
        </w:rPr>
        <w:t>SecureVault effectively addresses the single point of failure in traditional encryption by combining AES-256 with Shamir’s Secret Sharing. The project demonstrates that distributing trust among multiple stakeholders enhances security while maintaining usability. By ensuring encryption keys are never stored and can only be reconstructed collaboratively, SecureVault provides a robust and practical secure file storage solution.</w:t>
      </w:r>
    </w:p>
    <w:p w14:paraId="425FF878" w14:textId="6FC5B88C" w:rsidR="002665E5" w:rsidRPr="005E53F5" w:rsidRDefault="00856CAC" w:rsidP="002665E5">
      <w:pPr>
        <w:rPr>
          <w:sz w:val="28"/>
          <w:szCs w:val="28"/>
        </w:rPr>
      </w:pPr>
      <w:r w:rsidRPr="005E53F5">
        <w:rPr>
          <w:noProof/>
          <w:sz w:val="28"/>
          <w:szCs w:val="28"/>
        </w:rPr>
        <mc:AlternateContent>
          <mc:Choice Requires="wps">
            <w:drawing>
              <wp:anchor distT="0" distB="0" distL="114300" distR="114300" simplePos="0" relativeHeight="251661312" behindDoc="0" locked="0" layoutInCell="1" allowOverlap="1" wp14:anchorId="0EFCEA8C" wp14:editId="78445033">
                <wp:simplePos x="0" y="0"/>
                <wp:positionH relativeFrom="margin">
                  <wp:align>left</wp:align>
                </wp:positionH>
                <wp:positionV relativeFrom="paragraph">
                  <wp:posOffset>191135</wp:posOffset>
                </wp:positionV>
                <wp:extent cx="6010275" cy="19050"/>
                <wp:effectExtent l="0" t="0" r="28575" b="19050"/>
                <wp:wrapNone/>
                <wp:docPr id="7" name="Straight Connector 7"/>
                <wp:cNvGraphicFramePr/>
                <a:graphic xmlns:a="http://schemas.openxmlformats.org/drawingml/2006/main">
                  <a:graphicData uri="http://schemas.microsoft.com/office/word/2010/wordprocessingShape">
                    <wps:wsp>
                      <wps:cNvCnPr/>
                      <wps:spPr>
                        <a:xfrm>
                          <a:off x="0" y="0"/>
                          <a:ext cx="6010275"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28F3E7" id="Straight Connector 7" o:spid="_x0000_s1026" style="position:absolute;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5.05pt" to="473.2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" strokecolor="black [3200]" strokeweight=".5pt">
                <v:stroke joinstyle="miter"/>
                <w10:wrap anchorx="margin"/>
              </v:line>
            </w:pict>
          </mc:Fallback>
        </mc:AlternateContent>
      </w:r>
    </w:p>
    <w:p w14:paraId="768E81A7" w14:textId="6D13B7F2" w:rsidR="00500692" w:rsidRDefault="00500692" w:rsidP="002665E5">
      <w:pPr>
        <w:rPr>
          <w:b/>
          <w:bCs/>
          <w:sz w:val="28"/>
          <w:szCs w:val="28"/>
          <w:u w:val="single"/>
        </w:rPr>
      </w:pPr>
    </w:p>
    <w:p w14:paraId="0943A2C8" w14:textId="0A057291" w:rsidR="002665E5" w:rsidRPr="005E53F5" w:rsidRDefault="002665E5" w:rsidP="002665E5">
      <w:pPr>
        <w:rPr>
          <w:b/>
          <w:bCs/>
          <w:sz w:val="28"/>
          <w:szCs w:val="28"/>
          <w:u w:val="single"/>
        </w:rPr>
      </w:pPr>
      <w:r w:rsidRPr="005E53F5">
        <w:rPr>
          <w:b/>
          <w:bCs/>
          <w:sz w:val="28"/>
          <w:szCs w:val="28"/>
          <w:u w:val="single"/>
        </w:rPr>
        <w:lastRenderedPageBreak/>
        <w:t>Recommendations</w:t>
      </w:r>
      <w:r w:rsidR="00EA27D5" w:rsidRPr="005E53F5">
        <w:rPr>
          <w:b/>
          <w:bCs/>
          <w:sz w:val="28"/>
          <w:szCs w:val="28"/>
          <w:u w:val="single"/>
        </w:rPr>
        <w:t>:</w:t>
      </w:r>
    </w:p>
    <w:p w14:paraId="05FB028F" w14:textId="799E6899" w:rsidR="00A533F4" w:rsidRPr="00A533F4" w:rsidRDefault="00A533F4" w:rsidP="00A533F4">
      <w:pPr>
        <w:rPr>
          <w:sz w:val="28"/>
          <w:szCs w:val="28"/>
        </w:rPr>
      </w:pPr>
      <w:r>
        <w:rPr>
          <w:sz w:val="28"/>
          <w:szCs w:val="28"/>
        </w:rPr>
        <w:t xml:space="preserve">                      </w:t>
      </w:r>
      <w:r w:rsidRPr="00A533F4">
        <w:rPr>
          <w:sz w:val="28"/>
          <w:szCs w:val="28"/>
        </w:rPr>
        <w:t xml:space="preserve">Based on the development and evaluation of the </w:t>
      </w:r>
      <w:r w:rsidRPr="00A533F4">
        <w:rPr>
          <w:b/>
          <w:bCs/>
          <w:sz w:val="28"/>
          <w:szCs w:val="28"/>
        </w:rPr>
        <w:t>SecureVault: Distributed Secure File Storage System</w:t>
      </w:r>
      <w:r w:rsidRPr="00A533F4">
        <w:rPr>
          <w:sz w:val="28"/>
          <w:szCs w:val="28"/>
        </w:rPr>
        <w:t>, the following recommendations are suggested for future improvement:</w:t>
      </w:r>
    </w:p>
    <w:p w14:paraId="7F7A9DA9" w14:textId="77777777" w:rsidR="00A533F4" w:rsidRDefault="00A533F4" w:rsidP="00A533F4">
      <w:pPr>
        <w:pStyle w:val="ListParagraph"/>
        <w:numPr>
          <w:ilvl w:val="0"/>
          <w:numId w:val="31"/>
        </w:numPr>
        <w:rPr>
          <w:sz w:val="28"/>
          <w:szCs w:val="28"/>
        </w:rPr>
      </w:pPr>
      <w:r w:rsidRPr="00A533F4">
        <w:rPr>
          <w:sz w:val="28"/>
          <w:szCs w:val="28"/>
        </w:rPr>
        <w:t>Integrate hardware security tokens (USB/YubiKeys) for secure share storage</w:t>
      </w:r>
      <w:r>
        <w:rPr>
          <w:sz w:val="28"/>
          <w:szCs w:val="28"/>
        </w:rPr>
        <w:t>.</w:t>
      </w:r>
    </w:p>
    <w:p w14:paraId="1DB96708" w14:textId="77777777" w:rsidR="00A533F4" w:rsidRDefault="00A533F4" w:rsidP="00A533F4">
      <w:pPr>
        <w:pStyle w:val="ListParagraph"/>
        <w:numPr>
          <w:ilvl w:val="0"/>
          <w:numId w:val="31"/>
        </w:numPr>
        <w:rPr>
          <w:sz w:val="28"/>
          <w:szCs w:val="28"/>
        </w:rPr>
      </w:pPr>
      <w:r w:rsidRPr="00A533F4">
        <w:rPr>
          <w:sz w:val="28"/>
          <w:szCs w:val="28"/>
        </w:rPr>
        <w:t>Implement password-based or biometric protection for key share files</w:t>
      </w:r>
      <w:r>
        <w:rPr>
          <w:sz w:val="28"/>
          <w:szCs w:val="28"/>
        </w:rPr>
        <w:t>.</w:t>
      </w:r>
    </w:p>
    <w:p w14:paraId="5005C12F" w14:textId="77777777" w:rsidR="00A533F4" w:rsidRDefault="00A533F4" w:rsidP="00A533F4">
      <w:pPr>
        <w:pStyle w:val="ListParagraph"/>
        <w:numPr>
          <w:ilvl w:val="0"/>
          <w:numId w:val="31"/>
        </w:numPr>
        <w:rPr>
          <w:sz w:val="28"/>
          <w:szCs w:val="28"/>
        </w:rPr>
      </w:pPr>
      <w:r w:rsidRPr="00A533F4">
        <w:rPr>
          <w:sz w:val="28"/>
          <w:szCs w:val="28"/>
        </w:rPr>
        <w:t>Add organizational user management with role-based access control</w:t>
      </w:r>
      <w:r>
        <w:rPr>
          <w:sz w:val="28"/>
          <w:szCs w:val="28"/>
        </w:rPr>
        <w:t>.</w:t>
      </w:r>
    </w:p>
    <w:p w14:paraId="099DE82B" w14:textId="48EE090B" w:rsidR="00A533F4" w:rsidRDefault="00A533F4" w:rsidP="00A533F4">
      <w:pPr>
        <w:pStyle w:val="ListParagraph"/>
        <w:numPr>
          <w:ilvl w:val="0"/>
          <w:numId w:val="31"/>
        </w:numPr>
        <w:rPr>
          <w:sz w:val="28"/>
          <w:szCs w:val="28"/>
        </w:rPr>
      </w:pPr>
      <w:r w:rsidRPr="00A533F4">
        <w:rPr>
          <w:sz w:val="28"/>
          <w:szCs w:val="28"/>
        </w:rPr>
        <w:t xml:space="preserve"> Develop a mobile application for share-based authorization</w:t>
      </w:r>
      <w:r>
        <w:rPr>
          <w:sz w:val="28"/>
          <w:szCs w:val="28"/>
        </w:rPr>
        <w:t>.</w:t>
      </w:r>
    </w:p>
    <w:p w14:paraId="4DB26D75" w14:textId="3EE32879" w:rsidR="00A533F4" w:rsidRPr="00A533F4" w:rsidRDefault="00A533F4" w:rsidP="00A533F4">
      <w:pPr>
        <w:pStyle w:val="ListParagraph"/>
        <w:numPr>
          <w:ilvl w:val="0"/>
          <w:numId w:val="31"/>
        </w:numPr>
        <w:rPr>
          <w:sz w:val="28"/>
          <w:szCs w:val="28"/>
        </w:rPr>
      </w:pPr>
      <w:r w:rsidRPr="00A533F4">
        <w:rPr>
          <w:sz w:val="28"/>
          <w:szCs w:val="28"/>
        </w:rPr>
        <w:t xml:space="preserve"> Enhance scalability to support larger files and multi-user environments</w:t>
      </w:r>
      <w:r>
        <w:rPr>
          <w:sz w:val="28"/>
          <w:szCs w:val="28"/>
        </w:rPr>
        <w:t>.</w:t>
      </w:r>
    </w:p>
    <w:p w14:paraId="53714BAC" w14:textId="1E3B04B4" w:rsidR="00A533F4" w:rsidRDefault="00A533F4" w:rsidP="002665E5">
      <w:pPr>
        <w:rPr>
          <w:sz w:val="28"/>
          <w:szCs w:val="28"/>
        </w:rPr>
      </w:pPr>
      <w:r w:rsidRPr="005E53F5">
        <w:rPr>
          <w:noProof/>
          <w:sz w:val="28"/>
          <w:szCs w:val="28"/>
        </w:rPr>
        <mc:AlternateContent>
          <mc:Choice Requires="wps">
            <w:drawing>
              <wp:anchor distT="0" distB="0" distL="114300" distR="114300" simplePos="0" relativeHeight="251670528" behindDoc="0" locked="0" layoutInCell="1" allowOverlap="1" wp14:anchorId="59303A0B" wp14:editId="2A2F8ADE">
                <wp:simplePos x="0" y="0"/>
                <wp:positionH relativeFrom="margin">
                  <wp:posOffset>0</wp:posOffset>
                </wp:positionH>
                <wp:positionV relativeFrom="paragraph">
                  <wp:posOffset>0</wp:posOffset>
                </wp:positionV>
                <wp:extent cx="6048375" cy="28575"/>
                <wp:effectExtent l="0" t="0" r="28575" b="28575"/>
                <wp:wrapNone/>
                <wp:docPr id="1851498885" name="Straight Connector 1851498885"/>
                <wp:cNvGraphicFramePr/>
                <a:graphic xmlns:a="http://schemas.openxmlformats.org/drawingml/2006/main">
                  <a:graphicData uri="http://schemas.microsoft.com/office/word/2010/wordprocessingShape">
                    <wps:wsp>
                      <wps:cNvCnPr/>
                      <wps:spPr>
                        <a:xfrm>
                          <a:off x="0" y="0"/>
                          <a:ext cx="6048375" cy="285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99A04E" id="Straight Connector 1851498885" o:spid="_x0000_s1026" style="position:absolute;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76.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" strokecolor="black [3200]" strokeweight=".5pt">
                <v:stroke joinstyle="miter"/>
                <w10:wrap anchorx="margin"/>
              </v:line>
            </w:pict>
          </mc:Fallback>
        </mc:AlternateContent>
      </w:r>
    </w:p>
    <w:p w14:paraId="5E9C9328" w14:textId="77777777" w:rsidR="00A533F4" w:rsidRPr="00A533F4" w:rsidRDefault="00A533F4" w:rsidP="00A533F4">
      <w:pPr>
        <w:rPr>
          <w:b/>
          <w:bCs/>
          <w:sz w:val="28"/>
          <w:szCs w:val="28"/>
        </w:rPr>
      </w:pPr>
      <w:r w:rsidRPr="00A533F4">
        <w:rPr>
          <w:b/>
          <w:bCs/>
          <w:sz w:val="28"/>
          <w:szCs w:val="28"/>
        </w:rPr>
        <w:t>References:</w:t>
      </w:r>
    </w:p>
    <w:p w14:paraId="37C6558D" w14:textId="77777777" w:rsidR="00A533F4" w:rsidRPr="00A533F4" w:rsidRDefault="00A533F4" w:rsidP="00A533F4">
      <w:pPr>
        <w:numPr>
          <w:ilvl w:val="0"/>
          <w:numId w:val="32"/>
        </w:numPr>
        <w:rPr>
          <w:sz w:val="28"/>
          <w:szCs w:val="28"/>
        </w:rPr>
      </w:pPr>
      <w:r w:rsidRPr="00A533F4">
        <w:rPr>
          <w:sz w:val="28"/>
          <w:szCs w:val="28"/>
        </w:rPr>
        <w:t xml:space="preserve">Shamir, A. </w:t>
      </w:r>
      <w:r w:rsidRPr="00A533F4">
        <w:rPr>
          <w:i/>
          <w:iCs/>
          <w:sz w:val="28"/>
          <w:szCs w:val="28"/>
        </w:rPr>
        <w:t>How to Share a Secret</w:t>
      </w:r>
      <w:r w:rsidRPr="00A533F4">
        <w:rPr>
          <w:sz w:val="28"/>
          <w:szCs w:val="28"/>
        </w:rPr>
        <w:t>. Communications of the ACM.</w:t>
      </w:r>
    </w:p>
    <w:p w14:paraId="4ECCD88A" w14:textId="77777777" w:rsidR="00A533F4" w:rsidRPr="00A533F4" w:rsidRDefault="00A533F4" w:rsidP="00A533F4">
      <w:pPr>
        <w:numPr>
          <w:ilvl w:val="0"/>
          <w:numId w:val="32"/>
        </w:numPr>
        <w:rPr>
          <w:sz w:val="28"/>
          <w:szCs w:val="28"/>
        </w:rPr>
      </w:pPr>
      <w:r w:rsidRPr="00A533F4">
        <w:rPr>
          <w:sz w:val="28"/>
          <w:szCs w:val="28"/>
        </w:rPr>
        <w:t xml:space="preserve">Stallings, W. </w:t>
      </w:r>
      <w:r w:rsidRPr="00A533F4">
        <w:rPr>
          <w:i/>
          <w:iCs/>
          <w:sz w:val="28"/>
          <w:szCs w:val="28"/>
        </w:rPr>
        <w:t>Cryptography and Network Security</w:t>
      </w:r>
      <w:r w:rsidRPr="00A533F4">
        <w:rPr>
          <w:sz w:val="28"/>
          <w:szCs w:val="28"/>
        </w:rPr>
        <w:t>. Pearson Education.</w:t>
      </w:r>
    </w:p>
    <w:p w14:paraId="239C0991" w14:textId="77777777" w:rsidR="00A533F4" w:rsidRPr="00A533F4" w:rsidRDefault="00A533F4" w:rsidP="00A533F4">
      <w:pPr>
        <w:numPr>
          <w:ilvl w:val="0"/>
          <w:numId w:val="32"/>
        </w:numPr>
        <w:rPr>
          <w:sz w:val="28"/>
          <w:szCs w:val="28"/>
        </w:rPr>
      </w:pPr>
      <w:r w:rsidRPr="00A533F4">
        <w:rPr>
          <w:sz w:val="28"/>
          <w:szCs w:val="28"/>
        </w:rPr>
        <w:t>Python Cryptography Documentation. AES-GCM Implementation.</w:t>
      </w:r>
    </w:p>
    <w:p w14:paraId="3427B494" w14:textId="77777777" w:rsidR="00A533F4" w:rsidRPr="00A533F4" w:rsidRDefault="00A533F4" w:rsidP="00A533F4">
      <w:pPr>
        <w:numPr>
          <w:ilvl w:val="0"/>
          <w:numId w:val="32"/>
        </w:numPr>
        <w:rPr>
          <w:sz w:val="28"/>
          <w:szCs w:val="28"/>
        </w:rPr>
      </w:pPr>
      <w:r w:rsidRPr="00A533F4">
        <w:rPr>
          <w:sz w:val="28"/>
          <w:szCs w:val="28"/>
        </w:rPr>
        <w:t>Supabase Documentation. Cloud Storage and PostgreSQL.</w:t>
      </w:r>
    </w:p>
    <w:p w14:paraId="426DD346" w14:textId="7D7D8557" w:rsidR="005F1503" w:rsidRPr="005E53F5" w:rsidRDefault="005F1503" w:rsidP="002665E5">
      <w:pPr>
        <w:rPr>
          <w:sz w:val="28"/>
          <w:szCs w:val="28"/>
        </w:rPr>
      </w:pPr>
      <w:r w:rsidRPr="005E53F5">
        <w:rPr>
          <w:noProof/>
          <w:sz w:val="28"/>
          <w:szCs w:val="28"/>
        </w:rPr>
        <mc:AlternateContent>
          <mc:Choice Requires="wps">
            <w:drawing>
              <wp:anchor distT="0" distB="0" distL="114300" distR="114300" simplePos="0" relativeHeight="251660288" behindDoc="0" locked="0" layoutInCell="1" allowOverlap="1" wp14:anchorId="6A23F839" wp14:editId="0C4E7B5F">
                <wp:simplePos x="0" y="0"/>
                <wp:positionH relativeFrom="margin">
                  <wp:align>left</wp:align>
                </wp:positionH>
                <wp:positionV relativeFrom="paragraph">
                  <wp:posOffset>114300</wp:posOffset>
                </wp:positionV>
                <wp:extent cx="6048375" cy="28575"/>
                <wp:effectExtent l="0" t="0" r="28575" b="28575"/>
                <wp:wrapNone/>
                <wp:docPr id="6" name="Straight Connector 6"/>
                <wp:cNvGraphicFramePr/>
                <a:graphic xmlns:a="http://schemas.openxmlformats.org/drawingml/2006/main">
                  <a:graphicData uri="http://schemas.microsoft.com/office/word/2010/wordprocessingShape">
                    <wps:wsp>
                      <wps:cNvCnPr/>
                      <wps:spPr>
                        <a:xfrm>
                          <a:off x="0" y="0"/>
                          <a:ext cx="6048375" cy="285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9C5DBD" id="Straight Connector 6" o:spid="_x0000_s1026" style="position:absolute;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pt" to="476.25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" strokecolor="black [3200]" strokeweight=".5pt">
                <v:stroke joinstyle="miter"/>
                <w10:wrap anchorx="margin"/>
              </v:line>
            </w:pict>
          </mc:Fallback>
        </mc:AlternateContent>
      </w:r>
    </w:p>
    <w:sectPr w:rsidR="005F1503" w:rsidRPr="005E53F5" w:rsidSect="004F1268">
      <w:headerReference w:type="even" r:id="rId9"/>
      <w:headerReference w:type="default" r:id="rId10"/>
      <w:footerReference w:type="default" r:id="rId11"/>
      <w:headerReference w:type="first" r:id="rId12"/>
      <w:pgSz w:w="11906" w:h="16838" w:code="9"/>
      <w:pgMar w:top="1440" w:right="1440" w:bottom="1440"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EC386" w14:textId="77777777" w:rsidR="003C2E42" w:rsidRDefault="003C2E42" w:rsidP="00EB3736">
      <w:pPr>
        <w:spacing w:after="0" w:line="240" w:lineRule="auto"/>
      </w:pPr>
      <w:r>
        <w:separator/>
      </w:r>
    </w:p>
  </w:endnote>
  <w:endnote w:type="continuationSeparator" w:id="0">
    <w:p w14:paraId="15205A5C" w14:textId="77777777" w:rsidR="003C2E42" w:rsidRDefault="003C2E42" w:rsidP="00EB37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3142277"/>
      <w:docPartObj>
        <w:docPartGallery w:val="Page Numbers (Bottom of Page)"/>
        <w:docPartUnique/>
      </w:docPartObj>
    </w:sdtPr>
    <w:sdtEndPr>
      <w:rPr>
        <w:b/>
        <w:bCs/>
        <w:noProof/>
      </w:rPr>
    </w:sdtEndPr>
    <w:sdtContent>
      <w:p w14:paraId="2E1F4AAC" w14:textId="15958366" w:rsidR="00D14D88" w:rsidRPr="00F36A57" w:rsidRDefault="00D14D88" w:rsidP="00D14D88">
        <w:pPr>
          <w:pStyle w:val="Footer"/>
          <w:ind w:firstLine="3600"/>
          <w:rPr>
            <w:b/>
            <w:bCs/>
          </w:rPr>
        </w:pPr>
        <w:r w:rsidRPr="00F36A57">
          <w:rPr>
            <w:b/>
            <w:bCs/>
          </w:rPr>
          <w:t xml:space="preserve">           </w:t>
        </w:r>
        <w:r w:rsidRPr="00F36A57">
          <w:rPr>
            <w:b/>
            <w:bCs/>
          </w:rPr>
          <w:fldChar w:fldCharType="begin"/>
        </w:r>
        <w:r w:rsidRPr="00F36A57">
          <w:rPr>
            <w:b/>
            <w:bCs/>
          </w:rPr>
          <w:instrText xml:space="preserve"> PAGE   \* MERGEFORMAT </w:instrText>
        </w:r>
        <w:r w:rsidRPr="00F36A57">
          <w:rPr>
            <w:b/>
            <w:bCs/>
          </w:rPr>
          <w:fldChar w:fldCharType="separate"/>
        </w:r>
        <w:r w:rsidRPr="00F36A57">
          <w:rPr>
            <w:b/>
            <w:bCs/>
            <w:noProof/>
          </w:rPr>
          <w:t>2</w:t>
        </w:r>
        <w:r w:rsidRPr="00F36A57">
          <w:rPr>
            <w:b/>
            <w:bCs/>
            <w:noProof/>
          </w:rPr>
          <w:fldChar w:fldCharType="end"/>
        </w:r>
      </w:p>
    </w:sdtContent>
  </w:sdt>
  <w:p w14:paraId="020BD477" w14:textId="77777777" w:rsidR="00D14D88" w:rsidRDefault="00D14D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67479" w14:textId="77777777" w:rsidR="003C2E42" w:rsidRDefault="003C2E42" w:rsidP="00EB3736">
      <w:pPr>
        <w:spacing w:after="0" w:line="240" w:lineRule="auto"/>
      </w:pPr>
      <w:r>
        <w:separator/>
      </w:r>
    </w:p>
  </w:footnote>
  <w:footnote w:type="continuationSeparator" w:id="0">
    <w:p w14:paraId="3B4536E0" w14:textId="77777777" w:rsidR="003C2E42" w:rsidRDefault="003C2E42" w:rsidP="00EB37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521AC" w14:textId="34F94FF3" w:rsidR="00EB3736" w:rsidRDefault="00000000">
    <w:pPr>
      <w:pStyle w:val="Header"/>
    </w:pPr>
    <w:r>
      <w:rPr>
        <w:noProof/>
      </w:rPr>
      <w:pict w14:anchorId="5B7CE1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6230047" o:spid="_x0000_s1035" type="#_x0000_t75" style="position:absolute;margin-left:0;margin-top:0;width:451.2pt;height:451.2pt;z-index:-251657216;mso-position-horizontal:center;mso-position-horizontal-relative:margin;mso-position-vertical:center;mso-position-vertical-relative:margin" o:allowincell="f">
          <v:imagedata r:id="rId1" o:title="nfc-iet"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C7FB4" w14:textId="60F0B04C" w:rsidR="00EB3736" w:rsidRDefault="00000000">
    <w:pPr>
      <w:pStyle w:val="Header"/>
    </w:pPr>
    <w:r>
      <w:rPr>
        <w:noProof/>
      </w:rPr>
      <w:pict w14:anchorId="0CA840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6230048" o:spid="_x0000_s1036" type="#_x0000_t75" style="position:absolute;margin-left:0;margin-top:0;width:451.2pt;height:451.2pt;z-index:-251656192;mso-position-horizontal:center;mso-position-horizontal-relative:margin;mso-position-vertical:center;mso-position-vertical-relative:margin" o:allowincell="f">
          <v:imagedata r:id="rId1" o:title="nfc-iet"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4F0DB" w14:textId="26F96F67" w:rsidR="00EB3736" w:rsidRDefault="00000000">
    <w:pPr>
      <w:pStyle w:val="Header"/>
    </w:pPr>
    <w:r>
      <w:rPr>
        <w:noProof/>
      </w:rPr>
      <w:pict w14:anchorId="4A3381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6230046" o:spid="_x0000_s1034" type="#_x0000_t75" style="position:absolute;margin-left:0;margin-top:0;width:451.2pt;height:451.2pt;z-index:-251658240;mso-position-horizontal:center;mso-position-horizontal-relative:margin;mso-position-vertical:center;mso-position-vertical-relative:margin" o:allowincell="f">
          <v:imagedata r:id="rId1" o:title="nfc-iet"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14F1"/>
    <w:multiLevelType w:val="hybridMultilevel"/>
    <w:tmpl w:val="4C6C58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E20066"/>
    <w:multiLevelType w:val="hybridMultilevel"/>
    <w:tmpl w:val="0B2016D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43908CD"/>
    <w:multiLevelType w:val="hybridMultilevel"/>
    <w:tmpl w:val="81CAA6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065E9E"/>
    <w:multiLevelType w:val="hybridMultilevel"/>
    <w:tmpl w:val="6456C2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94584B"/>
    <w:multiLevelType w:val="hybridMultilevel"/>
    <w:tmpl w:val="E2F2ED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654F8E"/>
    <w:multiLevelType w:val="hybridMultilevel"/>
    <w:tmpl w:val="5EF453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3D109F"/>
    <w:multiLevelType w:val="multilevel"/>
    <w:tmpl w:val="9D82349E"/>
    <w:lvl w:ilvl="0">
      <w:start w:val="1"/>
      <w:numFmt w:val="decimal"/>
      <w:lvlText w:val="%1."/>
      <w:lvlJc w:val="left"/>
      <w:pPr>
        <w:tabs>
          <w:tab w:val="num" w:pos="720"/>
        </w:tabs>
        <w:ind w:left="720" w:hanging="360"/>
      </w:pPr>
    </w:lvl>
    <w:lvl w:ilvl="1">
      <w:start w:val="1"/>
      <w:numFmt w:val="bullet"/>
      <w:lvlText w:val=""/>
      <w:lvlJc w:val="left"/>
      <w:pPr>
        <w:tabs>
          <w:tab w:val="num" w:pos="720"/>
        </w:tabs>
        <w:ind w:left="72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CD6F14"/>
    <w:multiLevelType w:val="hybridMultilevel"/>
    <w:tmpl w:val="5298FCF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CE3389"/>
    <w:multiLevelType w:val="multilevel"/>
    <w:tmpl w:val="1A325E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074006E"/>
    <w:multiLevelType w:val="hybridMultilevel"/>
    <w:tmpl w:val="B24A4C3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545256"/>
    <w:multiLevelType w:val="hybridMultilevel"/>
    <w:tmpl w:val="56B61B20"/>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7A733C7"/>
    <w:multiLevelType w:val="multilevel"/>
    <w:tmpl w:val="80CC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E213912"/>
    <w:multiLevelType w:val="hybridMultilevel"/>
    <w:tmpl w:val="8CFE57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3C745B"/>
    <w:multiLevelType w:val="hybridMultilevel"/>
    <w:tmpl w:val="19C4C4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7D5B88"/>
    <w:multiLevelType w:val="hybridMultilevel"/>
    <w:tmpl w:val="7144D158"/>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1160007"/>
    <w:multiLevelType w:val="hybridMultilevel"/>
    <w:tmpl w:val="7C9AC0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472621"/>
    <w:multiLevelType w:val="multilevel"/>
    <w:tmpl w:val="80CC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2827E48"/>
    <w:multiLevelType w:val="hybridMultilevel"/>
    <w:tmpl w:val="5A7EEBE8"/>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562A55EC"/>
    <w:multiLevelType w:val="multilevel"/>
    <w:tmpl w:val="EFB0F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AA7068"/>
    <w:multiLevelType w:val="hybridMultilevel"/>
    <w:tmpl w:val="11E003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2D5FD2"/>
    <w:multiLevelType w:val="multilevel"/>
    <w:tmpl w:val="7F3A4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740148"/>
    <w:multiLevelType w:val="hybridMultilevel"/>
    <w:tmpl w:val="AA5AD71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6116572"/>
    <w:multiLevelType w:val="hybridMultilevel"/>
    <w:tmpl w:val="07C8C3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DD556B9"/>
    <w:multiLevelType w:val="hybridMultilevel"/>
    <w:tmpl w:val="5BE25E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E4B7BCF"/>
    <w:multiLevelType w:val="multilevel"/>
    <w:tmpl w:val="152224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FD76E09"/>
    <w:multiLevelType w:val="hybridMultilevel"/>
    <w:tmpl w:val="4078903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508" w:hanging="360"/>
      </w:pPr>
      <w:rPr>
        <w:rFonts w:ascii="Courier New" w:hAnsi="Courier New" w:cs="Courier New" w:hint="default"/>
      </w:rPr>
    </w:lvl>
    <w:lvl w:ilvl="2" w:tplc="04090005" w:tentative="1">
      <w:start w:val="1"/>
      <w:numFmt w:val="bullet"/>
      <w:lvlText w:val=""/>
      <w:lvlJc w:val="left"/>
      <w:pPr>
        <w:ind w:left="2228" w:hanging="360"/>
      </w:pPr>
      <w:rPr>
        <w:rFonts w:ascii="Wingdings" w:hAnsi="Wingdings" w:hint="default"/>
      </w:rPr>
    </w:lvl>
    <w:lvl w:ilvl="3" w:tplc="04090001" w:tentative="1">
      <w:start w:val="1"/>
      <w:numFmt w:val="bullet"/>
      <w:lvlText w:val=""/>
      <w:lvlJc w:val="left"/>
      <w:pPr>
        <w:ind w:left="2948" w:hanging="360"/>
      </w:pPr>
      <w:rPr>
        <w:rFonts w:ascii="Symbol" w:hAnsi="Symbol" w:hint="default"/>
      </w:rPr>
    </w:lvl>
    <w:lvl w:ilvl="4" w:tplc="04090003" w:tentative="1">
      <w:start w:val="1"/>
      <w:numFmt w:val="bullet"/>
      <w:lvlText w:val="o"/>
      <w:lvlJc w:val="left"/>
      <w:pPr>
        <w:ind w:left="3668" w:hanging="360"/>
      </w:pPr>
      <w:rPr>
        <w:rFonts w:ascii="Courier New" w:hAnsi="Courier New" w:cs="Courier New" w:hint="default"/>
      </w:rPr>
    </w:lvl>
    <w:lvl w:ilvl="5" w:tplc="04090005" w:tentative="1">
      <w:start w:val="1"/>
      <w:numFmt w:val="bullet"/>
      <w:lvlText w:val=""/>
      <w:lvlJc w:val="left"/>
      <w:pPr>
        <w:ind w:left="4388" w:hanging="360"/>
      </w:pPr>
      <w:rPr>
        <w:rFonts w:ascii="Wingdings" w:hAnsi="Wingdings" w:hint="default"/>
      </w:rPr>
    </w:lvl>
    <w:lvl w:ilvl="6" w:tplc="04090001" w:tentative="1">
      <w:start w:val="1"/>
      <w:numFmt w:val="bullet"/>
      <w:lvlText w:val=""/>
      <w:lvlJc w:val="left"/>
      <w:pPr>
        <w:ind w:left="5108" w:hanging="360"/>
      </w:pPr>
      <w:rPr>
        <w:rFonts w:ascii="Symbol" w:hAnsi="Symbol" w:hint="default"/>
      </w:rPr>
    </w:lvl>
    <w:lvl w:ilvl="7" w:tplc="04090003" w:tentative="1">
      <w:start w:val="1"/>
      <w:numFmt w:val="bullet"/>
      <w:lvlText w:val="o"/>
      <w:lvlJc w:val="left"/>
      <w:pPr>
        <w:ind w:left="5828" w:hanging="360"/>
      </w:pPr>
      <w:rPr>
        <w:rFonts w:ascii="Courier New" w:hAnsi="Courier New" w:cs="Courier New" w:hint="default"/>
      </w:rPr>
    </w:lvl>
    <w:lvl w:ilvl="8" w:tplc="04090005" w:tentative="1">
      <w:start w:val="1"/>
      <w:numFmt w:val="bullet"/>
      <w:lvlText w:val=""/>
      <w:lvlJc w:val="left"/>
      <w:pPr>
        <w:ind w:left="6548" w:hanging="360"/>
      </w:pPr>
      <w:rPr>
        <w:rFonts w:ascii="Wingdings" w:hAnsi="Wingdings" w:hint="default"/>
      </w:rPr>
    </w:lvl>
  </w:abstractNum>
  <w:abstractNum w:abstractNumId="26" w15:restartNumberingAfterBreak="0">
    <w:nsid w:val="71AB04BE"/>
    <w:multiLevelType w:val="hybridMultilevel"/>
    <w:tmpl w:val="4B4C0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F72D4B"/>
    <w:multiLevelType w:val="hybridMultilevel"/>
    <w:tmpl w:val="C45ED94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5F473C2"/>
    <w:multiLevelType w:val="hybridMultilevel"/>
    <w:tmpl w:val="12B026C8"/>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9CE2006"/>
    <w:multiLevelType w:val="multilevel"/>
    <w:tmpl w:val="80CC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E310111"/>
    <w:multiLevelType w:val="hybridMultilevel"/>
    <w:tmpl w:val="3EB4F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EDF0F2F"/>
    <w:multiLevelType w:val="multilevel"/>
    <w:tmpl w:val="80CC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6844839">
    <w:abstractNumId w:val="1"/>
  </w:num>
  <w:num w:numId="2" w16cid:durableId="1094589113">
    <w:abstractNumId w:val="9"/>
  </w:num>
  <w:num w:numId="3" w16cid:durableId="1670405752">
    <w:abstractNumId w:val="3"/>
  </w:num>
  <w:num w:numId="4" w16cid:durableId="305087942">
    <w:abstractNumId w:val="5"/>
  </w:num>
  <w:num w:numId="5" w16cid:durableId="464810508">
    <w:abstractNumId w:val="19"/>
  </w:num>
  <w:num w:numId="6" w16cid:durableId="1025063476">
    <w:abstractNumId w:val="2"/>
  </w:num>
  <w:num w:numId="7" w16cid:durableId="516817971">
    <w:abstractNumId w:val="21"/>
  </w:num>
  <w:num w:numId="8" w16cid:durableId="884022812">
    <w:abstractNumId w:val="0"/>
  </w:num>
  <w:num w:numId="9" w16cid:durableId="959798243">
    <w:abstractNumId w:val="22"/>
  </w:num>
  <w:num w:numId="10" w16cid:durableId="1848978394">
    <w:abstractNumId w:val="15"/>
  </w:num>
  <w:num w:numId="11" w16cid:durableId="470946739">
    <w:abstractNumId w:val="4"/>
  </w:num>
  <w:num w:numId="12" w16cid:durableId="1198161349">
    <w:abstractNumId w:val="13"/>
  </w:num>
  <w:num w:numId="13" w16cid:durableId="706180385">
    <w:abstractNumId w:val="26"/>
  </w:num>
  <w:num w:numId="14" w16cid:durableId="974943509">
    <w:abstractNumId w:val="14"/>
  </w:num>
  <w:num w:numId="15" w16cid:durableId="137429635">
    <w:abstractNumId w:val="7"/>
  </w:num>
  <w:num w:numId="16" w16cid:durableId="454761671">
    <w:abstractNumId w:val="12"/>
  </w:num>
  <w:num w:numId="17" w16cid:durableId="2096898871">
    <w:abstractNumId w:val="10"/>
  </w:num>
  <w:num w:numId="18" w16cid:durableId="680006761">
    <w:abstractNumId w:val="20"/>
  </w:num>
  <w:num w:numId="19" w16cid:durableId="2002272114">
    <w:abstractNumId w:val="31"/>
  </w:num>
  <w:num w:numId="20" w16cid:durableId="523860086">
    <w:abstractNumId w:val="28"/>
  </w:num>
  <w:num w:numId="21" w16cid:durableId="1963072475">
    <w:abstractNumId w:val="6"/>
  </w:num>
  <w:num w:numId="22" w16cid:durableId="1714576879">
    <w:abstractNumId w:val="27"/>
  </w:num>
  <w:num w:numId="23" w16cid:durableId="1102651330">
    <w:abstractNumId w:val="30"/>
  </w:num>
  <w:num w:numId="24" w16cid:durableId="1892496117">
    <w:abstractNumId w:val="17"/>
  </w:num>
  <w:num w:numId="25" w16cid:durableId="187331221">
    <w:abstractNumId w:val="24"/>
  </w:num>
  <w:num w:numId="26" w16cid:durableId="1320961152">
    <w:abstractNumId w:val="29"/>
  </w:num>
  <w:num w:numId="27" w16cid:durableId="1334798222">
    <w:abstractNumId w:val="23"/>
  </w:num>
  <w:num w:numId="28" w16cid:durableId="444151686">
    <w:abstractNumId w:val="11"/>
  </w:num>
  <w:num w:numId="29" w16cid:durableId="1230726289">
    <w:abstractNumId w:val="16"/>
  </w:num>
  <w:num w:numId="30" w16cid:durableId="1431509150">
    <w:abstractNumId w:val="8"/>
  </w:num>
  <w:num w:numId="31" w16cid:durableId="1016886465">
    <w:abstractNumId w:val="25"/>
  </w:num>
  <w:num w:numId="32" w16cid:durableId="193261488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5E5"/>
    <w:rsid w:val="00017ACD"/>
    <w:rsid w:val="00030006"/>
    <w:rsid w:val="00085F04"/>
    <w:rsid w:val="00195EDC"/>
    <w:rsid w:val="001A7026"/>
    <w:rsid w:val="00201C65"/>
    <w:rsid w:val="00211FA8"/>
    <w:rsid w:val="002442E8"/>
    <w:rsid w:val="002665E5"/>
    <w:rsid w:val="002E63EE"/>
    <w:rsid w:val="00372F21"/>
    <w:rsid w:val="003C2E42"/>
    <w:rsid w:val="00441A89"/>
    <w:rsid w:val="00460234"/>
    <w:rsid w:val="004F1268"/>
    <w:rsid w:val="00500692"/>
    <w:rsid w:val="00553F44"/>
    <w:rsid w:val="005579B1"/>
    <w:rsid w:val="00595DB4"/>
    <w:rsid w:val="005E53F5"/>
    <w:rsid w:val="005F1503"/>
    <w:rsid w:val="00637745"/>
    <w:rsid w:val="0069238D"/>
    <w:rsid w:val="00694D27"/>
    <w:rsid w:val="0079686F"/>
    <w:rsid w:val="00820074"/>
    <w:rsid w:val="00856CAC"/>
    <w:rsid w:val="00863151"/>
    <w:rsid w:val="0088480E"/>
    <w:rsid w:val="008A3100"/>
    <w:rsid w:val="008C267D"/>
    <w:rsid w:val="009744E6"/>
    <w:rsid w:val="009A54E4"/>
    <w:rsid w:val="00A25525"/>
    <w:rsid w:val="00A533F4"/>
    <w:rsid w:val="00C90C5C"/>
    <w:rsid w:val="00CF4652"/>
    <w:rsid w:val="00D14D88"/>
    <w:rsid w:val="00D82612"/>
    <w:rsid w:val="00DB4BD0"/>
    <w:rsid w:val="00E2019E"/>
    <w:rsid w:val="00E2534E"/>
    <w:rsid w:val="00E61DB0"/>
    <w:rsid w:val="00EA27D5"/>
    <w:rsid w:val="00EB3736"/>
    <w:rsid w:val="00F36A57"/>
    <w:rsid w:val="00F839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416908"/>
  <w15:chartTrackingRefBased/>
  <w15:docId w15:val="{C0E526E8-2F2E-4FFD-BD4E-9213F06FC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53F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6023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8261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39F6"/>
    <w:pPr>
      <w:ind w:left="720"/>
      <w:contextualSpacing/>
    </w:pPr>
  </w:style>
  <w:style w:type="paragraph" w:styleId="Header">
    <w:name w:val="header"/>
    <w:basedOn w:val="Normal"/>
    <w:link w:val="HeaderChar"/>
    <w:uiPriority w:val="99"/>
    <w:unhideWhenUsed/>
    <w:rsid w:val="00EB37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3736"/>
  </w:style>
  <w:style w:type="paragraph" w:styleId="Footer">
    <w:name w:val="footer"/>
    <w:basedOn w:val="Normal"/>
    <w:link w:val="FooterChar"/>
    <w:uiPriority w:val="99"/>
    <w:unhideWhenUsed/>
    <w:rsid w:val="00EB37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3736"/>
  </w:style>
  <w:style w:type="character" w:customStyle="1" w:styleId="Heading1Char">
    <w:name w:val="Heading 1 Char"/>
    <w:basedOn w:val="DefaultParagraphFont"/>
    <w:link w:val="Heading1"/>
    <w:uiPriority w:val="9"/>
    <w:rsid w:val="005E53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2612"/>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460234"/>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46023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331D41-6516-4056-B5A1-CC2FBACD96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1037</Words>
  <Characters>5917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ANCC</dc:creator>
  <cp:keywords/>
  <dc:description/>
  <cp:lastModifiedBy>Muhammad Ukasha</cp:lastModifiedBy>
  <cp:revision>7</cp:revision>
  <dcterms:created xsi:type="dcterms:W3CDTF">2025-12-15T20:17:00Z</dcterms:created>
  <dcterms:modified xsi:type="dcterms:W3CDTF">2025-12-15T20:20:00Z</dcterms:modified>
</cp:coreProperties>
</file>