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D74A6" w14:textId="0307A2BE" w:rsidR="00942BAB" w:rsidRDefault="001F20CD">
      <w:pPr>
        <w:pStyle w:val="a4"/>
      </w:pPr>
      <w:r>
        <w:t>Отчет по лабораторной работе №</w:t>
      </w:r>
      <w:r w:rsidR="00200665">
        <w:t>8</w:t>
      </w:r>
    </w:p>
    <w:p w14:paraId="7C00A9D7" w14:textId="77777777" w:rsidR="00942BAB" w:rsidRDefault="001F20CD">
      <w:pPr>
        <w:pStyle w:val="a5"/>
      </w:pPr>
      <w:r>
        <w:t>Модель конкуренции двух фирм</w:t>
      </w:r>
    </w:p>
    <w:p w14:paraId="40809D62" w14:textId="77777777" w:rsidR="00942BAB" w:rsidRDefault="001F20CD">
      <w:pPr>
        <w:pStyle w:val="Author"/>
      </w:pPr>
      <w:r>
        <w:t>Ухарова Софья Вчеславовна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09525303"/>
        <w:docPartObj>
          <w:docPartGallery w:val="Table of Contents"/>
          <w:docPartUnique/>
        </w:docPartObj>
      </w:sdtPr>
      <w:sdtEndPr/>
      <w:sdtContent>
        <w:p w14:paraId="2122913E" w14:textId="77777777" w:rsidR="00942BAB" w:rsidRDefault="001F20CD">
          <w:pPr>
            <w:pStyle w:val="ae"/>
          </w:pPr>
          <w:r>
            <w:t>Содержание</w:t>
          </w:r>
        </w:p>
        <w:p w14:paraId="462ACCCB" w14:textId="77777777" w:rsidR="00200665" w:rsidRDefault="001F20C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00665">
            <w:fldChar w:fldCharType="separate"/>
          </w:r>
          <w:hyperlink w:anchor="_Toc68381773" w:history="1">
            <w:r w:rsidR="00200665" w:rsidRPr="00FF35F0">
              <w:rPr>
                <w:rStyle w:val="ad"/>
                <w:noProof/>
              </w:rPr>
              <w:t>Цель работы</w:t>
            </w:r>
            <w:r w:rsidR="00200665">
              <w:rPr>
                <w:noProof/>
                <w:webHidden/>
              </w:rPr>
              <w:tab/>
            </w:r>
            <w:r w:rsidR="00200665">
              <w:rPr>
                <w:noProof/>
                <w:webHidden/>
              </w:rPr>
              <w:fldChar w:fldCharType="begin"/>
            </w:r>
            <w:r w:rsidR="00200665">
              <w:rPr>
                <w:noProof/>
                <w:webHidden/>
              </w:rPr>
              <w:instrText xml:space="preserve"> PAGEREF _Toc68381773 \h </w:instrText>
            </w:r>
            <w:r w:rsidR="00200665">
              <w:rPr>
                <w:noProof/>
                <w:webHidden/>
              </w:rPr>
            </w:r>
            <w:r w:rsidR="00200665">
              <w:rPr>
                <w:noProof/>
                <w:webHidden/>
              </w:rPr>
              <w:fldChar w:fldCharType="separate"/>
            </w:r>
            <w:r w:rsidR="00200665">
              <w:rPr>
                <w:noProof/>
                <w:webHidden/>
              </w:rPr>
              <w:t>1</w:t>
            </w:r>
            <w:r w:rsidR="00200665">
              <w:rPr>
                <w:noProof/>
                <w:webHidden/>
              </w:rPr>
              <w:fldChar w:fldCharType="end"/>
            </w:r>
          </w:hyperlink>
        </w:p>
        <w:p w14:paraId="72FF5658" w14:textId="77777777" w:rsidR="00200665" w:rsidRDefault="002006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81774" w:history="1">
            <w:r w:rsidRPr="00FF35F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5C90" w14:textId="77777777" w:rsidR="00200665" w:rsidRDefault="002006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81775" w:history="1">
            <w:r w:rsidRPr="00FF35F0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DE0C" w14:textId="77777777" w:rsidR="00200665" w:rsidRDefault="0020066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81776" w:history="1">
            <w:r w:rsidRPr="00FF35F0">
              <w:rPr>
                <w:rStyle w:val="ad"/>
                <w:noProof/>
              </w:rPr>
              <w:t>Модель одной фирмы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551E" w14:textId="77777777" w:rsidR="00200665" w:rsidRDefault="0020066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81777" w:history="1">
            <w:r w:rsidRPr="00FF35F0">
              <w:rPr>
                <w:rStyle w:val="ad"/>
                <w:noProof/>
              </w:rPr>
              <w:t>Конкуренция двух фирм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22CF" w14:textId="77777777" w:rsidR="00200665" w:rsidRDefault="0020066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81778" w:history="1">
            <w:r w:rsidRPr="00FF35F0">
              <w:rPr>
                <w:rStyle w:val="ad"/>
                <w:noProof/>
              </w:rPr>
              <w:t>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40E7" w14:textId="77777777" w:rsidR="00200665" w:rsidRDefault="0020066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68381779" w:history="1">
            <w:r w:rsidRPr="00FF35F0">
              <w:rPr>
                <w:rStyle w:val="ad"/>
                <w:noProof/>
              </w:rPr>
              <w:t>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D8BB" w14:textId="77777777" w:rsidR="00200665" w:rsidRDefault="002006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81780" w:history="1">
            <w:r w:rsidRPr="00FF35F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263E" w14:textId="77777777" w:rsidR="00200665" w:rsidRDefault="0020066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81781" w:history="1">
            <w:r w:rsidRPr="00FF35F0">
              <w:rPr>
                <w:rStyle w:val="ad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0E17" w14:textId="77777777" w:rsidR="00200665" w:rsidRDefault="0020066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81782" w:history="1">
            <w:r w:rsidRPr="00FF35F0">
              <w:rPr>
                <w:rStyle w:val="ad"/>
                <w:noProof/>
              </w:rPr>
              <w:t>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529C" w14:textId="77777777" w:rsidR="00200665" w:rsidRDefault="0020066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81783" w:history="1">
            <w:r w:rsidRPr="00FF35F0">
              <w:rPr>
                <w:rStyle w:val="ad"/>
                <w:noProof/>
              </w:rPr>
              <w:t>Случай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04BD" w14:textId="77777777" w:rsidR="00200665" w:rsidRDefault="0020066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81784" w:history="1">
            <w:r w:rsidRPr="00FF35F0">
              <w:rPr>
                <w:rStyle w:val="ad"/>
                <w:noProof/>
              </w:rPr>
              <w:t>Вывод графика для случая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86E1" w14:textId="77777777" w:rsidR="00200665" w:rsidRDefault="0020066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81785" w:history="1">
            <w:r w:rsidRPr="00FF35F0">
              <w:rPr>
                <w:rStyle w:val="ad"/>
                <w:noProof/>
              </w:rPr>
              <w:t>Случай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0C67" w14:textId="77777777" w:rsidR="00200665" w:rsidRDefault="0020066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381786" w:history="1">
            <w:r w:rsidRPr="00FF35F0">
              <w:rPr>
                <w:rStyle w:val="ad"/>
                <w:noProof/>
              </w:rPr>
              <w:t>Вывод графика для случая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9AC5" w14:textId="77777777" w:rsidR="00200665" w:rsidRDefault="002006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381787" w:history="1">
            <w:r w:rsidRPr="00FF35F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_Toc68381787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38C2" w14:textId="77777777" w:rsidR="00942BAB" w:rsidRDefault="001F20CD">
          <w:r>
            <w:fldChar w:fldCharType="end"/>
          </w:r>
        </w:p>
      </w:sdtContent>
    </w:sdt>
    <w:p w14:paraId="509D1F00" w14:textId="77777777" w:rsidR="00942BAB" w:rsidRDefault="001F20CD">
      <w:pPr>
        <w:pStyle w:val="1"/>
      </w:pPr>
      <w:bookmarkStart w:id="0" w:name="цель-работы"/>
      <w:bookmarkStart w:id="1" w:name="_Toc68381773"/>
      <w:r>
        <w:t>Цель работы</w:t>
      </w:r>
      <w:bookmarkEnd w:id="1"/>
    </w:p>
    <w:p w14:paraId="36BB2981" w14:textId="77777777" w:rsidR="00942BAB" w:rsidRDefault="001F20CD">
      <w:pPr>
        <w:pStyle w:val="FirstParagraph"/>
      </w:pPr>
      <w:r>
        <w:t>Ознакомиться с моделью конкуренции двух фирм и построить графики по этой модели.</w:t>
      </w:r>
    </w:p>
    <w:p w14:paraId="4533FFEC" w14:textId="77777777" w:rsidR="00942BAB" w:rsidRDefault="001F20CD">
      <w:pPr>
        <w:pStyle w:val="1"/>
      </w:pPr>
      <w:bookmarkStart w:id="2" w:name="задание"/>
      <w:bookmarkStart w:id="3" w:name="_Toc68381774"/>
      <w:bookmarkEnd w:id="0"/>
      <w:r>
        <w:t>Задание</w:t>
      </w:r>
      <w:bookmarkEnd w:id="3"/>
    </w:p>
    <w:p w14:paraId="76EDD434" w14:textId="77777777" w:rsidR="00942BAB" w:rsidRDefault="001F20CD">
      <w:pPr>
        <w:pStyle w:val="FirstParagraph"/>
      </w:pPr>
      <w:r>
        <w:t>Вариант 15</w:t>
      </w:r>
    </w:p>
    <w:p w14:paraId="1CF2B612" w14:textId="77777777" w:rsidR="00942BAB" w:rsidRDefault="001F20CD">
      <w:pPr>
        <w:pStyle w:val="a0"/>
      </w:pPr>
      <w:r>
        <w:t>Случай 1. Рассмотреть две фирмы, производящие взаимозаменяемые товары одинакового качества и находящиеся в одной рыночной нише. Считать, что в рамках этой м</w:t>
      </w:r>
      <w:r>
        <w:t>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рынке. Динамика изменения об</w:t>
      </w:r>
      <w:r>
        <w:t>ъемов продаж фирмы 1 и фирмы 2 описывается следующей системой уравнений:</w:t>
      </w:r>
    </w:p>
    <w:p w14:paraId="263F88AA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E6A971B" w14:textId="77777777" w:rsidR="00942BAB" w:rsidRDefault="001F20C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A33CD3D" w14:textId="77777777" w:rsidR="00942BAB" w:rsidRDefault="001F20CD">
      <w:pPr>
        <w:pStyle w:val="Fir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den>
        </m:f>
      </m:oMath>
      <w:r>
        <w:t>.</w:t>
      </w:r>
    </w:p>
    <w:p w14:paraId="00555C54" w14:textId="77777777" w:rsidR="00942BAB" w:rsidRDefault="001F20CD">
      <w:pPr>
        <w:pStyle w:val="a0"/>
      </w:pPr>
      <w:r>
        <w:t>Случай 2. Рассмотреть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</w:t>
      </w:r>
      <w:r>
        <w:t xml:space="preserve">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</w:t>
      </w:r>
      <w:r>
        <w:t>нения объемов продаж фирмы 1 и фирмы 2 описывается следующей системой уравнений:</w:t>
      </w:r>
    </w:p>
    <w:p w14:paraId="65C3BAB6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0.0006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0DEBACD" w14:textId="77777777" w:rsidR="00942BAB" w:rsidRDefault="001F20C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BB114CE" w14:textId="77777777" w:rsidR="00942BAB" w:rsidRDefault="001F20CD">
      <w:pPr>
        <w:pStyle w:val="FirstParagraph"/>
      </w:pPr>
      <w:r>
        <w:t xml:space="preserve">Для обоих случаев рассмотреть задачу со следующими начальными условиями и параметрами: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4.6</m:t>
        </m:r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10.9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</m:t>
        </m:r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7.4</m:t>
        </m:r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5.2</m:t>
        </m:r>
      </m:oMath>
      <w:r>
        <w:t>.</w:t>
      </w:r>
    </w:p>
    <w:p w14:paraId="7377DD81" w14:textId="77777777" w:rsidR="00942BAB" w:rsidRDefault="001F20CD">
      <w:pPr>
        <w:pStyle w:val="a0"/>
      </w:pPr>
      <w:r>
        <w:t xml:space="preserve">Построить графики изменения оборотных средств фирмы 1 и фирмы 2 без учета постоянных издержек и </w:t>
      </w:r>
      <w:r>
        <w:t>с веденной нормировкой для случаев 1 и 2.</w:t>
      </w:r>
    </w:p>
    <w:p w14:paraId="58798051" w14:textId="77777777" w:rsidR="00942BAB" w:rsidRDefault="001F20CD">
      <w:pPr>
        <w:pStyle w:val="1"/>
      </w:pPr>
      <w:bookmarkStart w:id="4" w:name="теоретическая-справка"/>
      <w:bookmarkStart w:id="5" w:name="_Toc68381775"/>
      <w:bookmarkEnd w:id="2"/>
      <w:r>
        <w:t>Теоретическая справка</w:t>
      </w:r>
      <w:bookmarkEnd w:id="5"/>
    </w:p>
    <w:p w14:paraId="483C9757" w14:textId="77777777" w:rsidR="00942BAB" w:rsidRDefault="001F20CD">
      <w:pPr>
        <w:pStyle w:val="2"/>
      </w:pPr>
      <w:bookmarkStart w:id="6" w:name="модель-одной-фирмы"/>
      <w:bookmarkStart w:id="7" w:name="_Toc68381776"/>
      <w:r>
        <w:t>Модель одной фирмы</w:t>
      </w:r>
      <w:bookmarkEnd w:id="7"/>
    </w:p>
    <w:p w14:paraId="5786BE5E" w14:textId="77777777" w:rsidR="00942BAB" w:rsidRDefault="001F20CD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</w:t>
      </w:r>
      <w:r>
        <w:t>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67420D37" w14:textId="77777777" w:rsidR="00942BAB" w:rsidRDefault="001F20CD">
      <w:pPr>
        <w:pStyle w:val="a0"/>
      </w:pPr>
      <w:r>
        <w:t>Обозначим:</w:t>
      </w:r>
    </w:p>
    <w:p w14:paraId="6C01D47D" w14:textId="77777777" w:rsidR="00942BAB" w:rsidRDefault="001F20CD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– число потребителей производимого продукта.</w:t>
      </w:r>
    </w:p>
    <w:p w14:paraId="1D41B3A0" w14:textId="77777777" w:rsidR="00942BAB" w:rsidRDefault="001F20CD">
      <w:pPr>
        <w:pStyle w:val="a0"/>
      </w:pPr>
      <m:oMath>
        <m:r>
          <w:rPr>
            <w:rFonts w:ascii="Cambria Math" w:hAnsi="Cambria Math"/>
          </w:rPr>
          <m:t>S</m:t>
        </m:r>
      </m:oMath>
      <w:r>
        <w:t xml:space="preserve"> – доходы потребителей данного продукта. </w:t>
      </w:r>
      <w:r>
        <w:t>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 w14:paraId="7C94D078" w14:textId="77777777" w:rsidR="00942BAB" w:rsidRDefault="001F20CD">
      <w:pPr>
        <w:pStyle w:val="a0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</w:t>
      </w:r>
    </w:p>
    <w:p w14:paraId="740E9981" w14:textId="77777777" w:rsidR="00942BAB" w:rsidRDefault="001F20CD">
      <w:pPr>
        <w:pStyle w:val="a0"/>
      </w:pPr>
      <m:oMath>
        <m:r>
          <w:rPr>
            <w:rFonts w:ascii="Cambria Math" w:hAnsi="Cambria Math"/>
          </w:rPr>
          <w:lastRenderedPageBreak/>
          <m:t>τ</m:t>
        </m:r>
      </m:oMath>
      <w:r>
        <w:t xml:space="preserve"> – длительность производстве</w:t>
      </w:r>
      <w:r>
        <w:t>нного цикла</w:t>
      </w:r>
    </w:p>
    <w:p w14:paraId="6F23EB43" w14:textId="77777777" w:rsidR="00942BAB" w:rsidRDefault="001F20CD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– рыночная цена товара</w:t>
      </w:r>
    </w:p>
    <w:p w14:paraId="50055DDA" w14:textId="77777777" w:rsidR="00942BAB" w:rsidRDefault="001F20CD">
      <w:pPr>
        <w:pStyle w:val="a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– себестоимость продукта, то есть переменные издержки на производство единицы продукции</w:t>
      </w:r>
    </w:p>
    <w:p w14:paraId="78EE5F6A" w14:textId="77777777" w:rsidR="00942BAB" w:rsidRDefault="001F20CD">
      <w:pPr>
        <w:pStyle w:val="a0"/>
      </w:pPr>
      <m:oMath>
        <m:r>
          <w:rPr>
            <w:rFonts w:ascii="Cambria Math" w:hAnsi="Cambria Math"/>
          </w:rPr>
          <m:t>δ</m:t>
        </m:r>
      </m:oMath>
      <w:r>
        <w:t xml:space="preserve"> </w:t>
      </w:r>
      <w:r>
        <w:t>– доля оборотных средств, идущая на покрытие переменных издержек</w:t>
      </w:r>
    </w:p>
    <w:p w14:paraId="6BCF62EF" w14:textId="77777777" w:rsidR="00942BAB" w:rsidRDefault="001F20CD">
      <w:pPr>
        <w:pStyle w:val="a0"/>
      </w:pPr>
      <m:oMath>
        <m:r>
          <w:rPr>
            <w:rFonts w:ascii="Cambria Math" w:hAnsi="Cambria Math"/>
          </w:rPr>
          <m:t>κ</m:t>
        </m:r>
      </m:oMath>
      <w:r>
        <w:t xml:space="preserve"> – постоянные издержки, которые не зависят от количества выпускаемой продукции.</w:t>
      </w:r>
    </w:p>
    <w:p w14:paraId="0E136DBA" w14:textId="77777777" w:rsidR="00942BAB" w:rsidRDefault="001F20CD">
      <w:pPr>
        <w:pStyle w:val="a0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</w:t>
      </w:r>
      <w:r>
        <w:t>ляемого одним потребителем в единицу времени.</w:t>
      </w:r>
    </w:p>
    <w:p w14:paraId="1A6538A3" w14:textId="77777777" w:rsidR="00942BAB" w:rsidRDefault="001F20CD">
      <w:pPr>
        <w:pStyle w:val="a0"/>
      </w:pPr>
      <w:r>
        <w:t>Функцию спроса товаров долговременного использования часто представляют в простейшей форме:</w:t>
      </w:r>
    </w:p>
    <w:p w14:paraId="383A844E" w14:textId="77777777" w:rsidR="00942BAB" w:rsidRDefault="001F20C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7F27BEE" w14:textId="77777777" w:rsidR="00942BAB" w:rsidRDefault="001F20CD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</w:t>
      </w:r>
      <w:r>
        <w:t xml:space="preserve">ости функции спроса по цене. Таким образом, функция спроса в форме (1) является пороговой (то есть,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обладает свойствами насыщения. Уравнения динамики оборотных средств можно записать в виде</w:t>
      </w:r>
    </w:p>
    <w:p w14:paraId="6C8919E6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2B36E7C" w14:textId="77777777" w:rsidR="00942BAB" w:rsidRDefault="001F20CD">
      <w:pPr>
        <w:pStyle w:val="FirstParagraph"/>
      </w:pPr>
      <w:r>
        <w:t xml:space="preserve">Уравнение для рыночной цены </w:t>
      </w:r>
      <m:oMath>
        <m:r>
          <w:rPr>
            <w:rFonts w:ascii="Cambria Math" w:hAnsi="Cambria Math"/>
          </w:rPr>
          <m:t>p</m:t>
        </m:r>
      </m:oMath>
      <w:r>
        <w:t xml:space="preserve"> представим в виде</w:t>
      </w:r>
    </w:p>
    <w:p w14:paraId="18A27479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B5B0F3D" w14:textId="77777777" w:rsidR="00942BAB" w:rsidRDefault="001F20CD">
      <w:pPr>
        <w:pStyle w:val="FirstParagraph"/>
      </w:pPr>
      <w:r>
        <w:t>Первый член соответствует количеству поставляемого на рынок товара (то есть, предложению), а второй член – спросу.</w:t>
      </w:r>
    </w:p>
    <w:p w14:paraId="5F64635C" w14:textId="77777777" w:rsidR="00942BAB" w:rsidRDefault="001F20CD">
      <w:pPr>
        <w:pStyle w:val="a0"/>
      </w:pPr>
      <w:r>
        <w:t xml:space="preserve">Параметр </w:t>
      </w:r>
      <m:oMath>
        <m:r>
          <w:rPr>
            <w:rFonts w:ascii="Cambria Math" w:hAnsi="Cambria Math"/>
          </w:rP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меньшевремени производственного цикла </w:t>
      </w:r>
      <m:oMath>
        <m:r>
          <w:rPr>
            <w:rFonts w:ascii="Cambria Math" w:hAnsi="Cambria Math"/>
          </w:rPr>
          <m:t>τ</m:t>
        </m:r>
      </m:oMath>
      <w:r>
        <w:t xml:space="preserve">. При заданном </w:t>
      </w:r>
      <m:oMath>
        <m:r>
          <w:rPr>
            <w:rFonts w:ascii="Cambria Math" w:hAnsi="Cambria Math"/>
          </w:rPr>
          <m:t>M</m:t>
        </m:r>
      </m:oMath>
      <w:r>
        <w:t xml:space="preserve"> уравнение (3) описывает быстрое стремление цены к равновесному значению цены, которое устойчиво.</w:t>
      </w:r>
    </w:p>
    <w:p w14:paraId="2944B636" w14:textId="77777777" w:rsidR="00942BAB" w:rsidRDefault="001F20CD">
      <w:pPr>
        <w:pStyle w:val="a0"/>
      </w:pPr>
      <w:r>
        <w:t>В этом</w:t>
      </w:r>
      <w:r>
        <w:t xml:space="preserve"> случае уравнение (3) можно заменить алгебраическим соотношением</w:t>
      </w:r>
    </w:p>
    <w:p w14:paraId="4C0EFDC6" w14:textId="77777777" w:rsidR="00942BAB" w:rsidRDefault="001F20CD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62A6BB2" w14:textId="77777777" w:rsidR="00942BAB" w:rsidRDefault="001F20CD">
      <w:pPr>
        <w:pStyle w:val="FirstParagraph"/>
      </w:pPr>
      <w:r>
        <w:t xml:space="preserve">Из (4) следует, что 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14:paraId="5472728A" w14:textId="77777777" w:rsidR="00942BAB" w:rsidRDefault="001F20C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5A1011B" w14:textId="77777777" w:rsidR="00942BAB" w:rsidRDefault="001F20CD">
      <w:pPr>
        <w:pStyle w:val="FirstParagraph"/>
      </w:pPr>
      <w:r>
        <w:t>Уравнение (2) с учетом (5) приобретает вид</w:t>
      </w:r>
    </w:p>
    <w:p w14:paraId="4CB45501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κ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D2DEC4B" w14:textId="77777777" w:rsidR="00942BAB" w:rsidRDefault="001F20CD">
      <w:pPr>
        <w:pStyle w:val="FirstParagraph"/>
      </w:pPr>
      <w:r>
        <w:t xml:space="preserve">Уравнение (6)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:</w:t>
      </w:r>
    </w:p>
    <w:p w14:paraId="25CEC66D" w14:textId="77777777" w:rsidR="00942BAB" w:rsidRDefault="001F20CD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89EFA86" w14:textId="77777777" w:rsidR="00942BAB" w:rsidRDefault="001F20CD">
      <w:pPr>
        <w:pStyle w:val="FirstParagraph"/>
      </w:pPr>
      <w:r>
        <w:t>где</w:t>
      </w:r>
    </w:p>
    <w:p w14:paraId="55FD9FA0" w14:textId="77777777" w:rsidR="00942BAB" w:rsidRDefault="001F20C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κNq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DE198C2" w14:textId="77777777" w:rsidR="00942BAB" w:rsidRDefault="001F20CD">
      <w:pPr>
        <w:pStyle w:val="FirstParagraph"/>
      </w:pPr>
      <w:r>
        <w:t xml:space="preserve">Из (7) следует,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</m:oMath>
      <w:r>
        <w:t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</w:t>
      </w:r>
      <w:r>
        <w:t xml:space="preserve">внению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и играют роль, только в случае, когда оборотные средства малы. 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14:paraId="52AE504C" w14:textId="77777777" w:rsidR="00942BAB" w:rsidRDefault="001F20CD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κ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44B5D56" w14:textId="77777777" w:rsidR="00942BAB" w:rsidRDefault="001F20CD">
      <w:pPr>
        <w:pStyle w:val="FirstParagraph"/>
      </w:pPr>
      <w:r>
        <w:t xml:space="preserve">Первое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>
        <w:t xml:space="preserve"> устойчиво и соответствует стабильному</w:t>
      </w:r>
      <w:r>
        <w:t xml:space="preserve"> функционированию предприятия. Второе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неустойчиво, так,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оборотные средства падают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то есть, фирма идет к банкротству. По смыслу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соответствует начальному капиталу, необходимому для входа в рынок.</w:t>
      </w:r>
    </w:p>
    <w:p w14:paraId="5A486B08" w14:textId="77777777" w:rsidR="00942BAB" w:rsidRDefault="001F20CD">
      <w:pPr>
        <w:pStyle w:val="a0"/>
      </w:pPr>
      <w:r>
        <w:t xml:space="preserve">В обсуждаемой </w:t>
      </w:r>
      <w:r>
        <w:t xml:space="preserve">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</w:t>
      </w:r>
      <w:r>
        <w:t>кла, с учётом сказанного.</w:t>
      </w:r>
    </w:p>
    <w:p w14:paraId="273EF3FD" w14:textId="77777777" w:rsidR="00942BAB" w:rsidRDefault="001F20CD">
      <w:pPr>
        <w:pStyle w:val="2"/>
      </w:pPr>
      <w:bookmarkStart w:id="8" w:name="конкуренция-двух-фирм"/>
      <w:bookmarkStart w:id="9" w:name="_Toc68381777"/>
      <w:bookmarkEnd w:id="6"/>
      <w:r>
        <w:t>Конкуренция двух фирм</w:t>
      </w:r>
      <w:bookmarkEnd w:id="9"/>
    </w:p>
    <w:p w14:paraId="352301D5" w14:textId="77777777" w:rsidR="00942BAB" w:rsidRDefault="001F20CD">
      <w:pPr>
        <w:pStyle w:val="3"/>
      </w:pPr>
      <w:bookmarkStart w:id="10" w:name="случай-1"/>
      <w:bookmarkStart w:id="11" w:name="_Toc68381778"/>
      <w:r>
        <w:t>Случай 1</w:t>
      </w:r>
      <w:bookmarkEnd w:id="11"/>
    </w:p>
    <w:p w14:paraId="1B0A28D0" w14:textId="77777777" w:rsidR="00942BAB" w:rsidRDefault="001F20CD"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</w:t>
      </w:r>
      <w:r>
        <w:t>знак фирмы.</w:t>
      </w:r>
    </w:p>
    <w:p w14:paraId="6FCC84A2" w14:textId="77777777" w:rsidR="00942BAB" w:rsidRDefault="001F20CD">
      <w:pPr>
        <w:pStyle w:val="a0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</w:t>
      </w:r>
      <w:r>
        <w:t>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 w14:paraId="14092939" w14:textId="77777777" w:rsidR="00942BAB" w:rsidRDefault="001F20CD">
      <w:pPr>
        <w:pStyle w:val="a0"/>
      </w:pPr>
      <w:r>
        <w:t>Уравнения динамики оборотных средств запишем по аналогии с (2) в виде</w:t>
      </w:r>
    </w:p>
    <w:p w14:paraId="3E7F389D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1ABAEC3" w14:textId="77777777" w:rsidR="00942BAB" w:rsidRDefault="001F20C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 </m:t>
          </m:r>
        </m:oMath>
      </m:oMathPara>
    </w:p>
    <w:p w14:paraId="225C2C82" w14:textId="77777777" w:rsidR="00942BAB" w:rsidRDefault="001F20CD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5243D82" w14:textId="77777777" w:rsidR="00942BAB" w:rsidRDefault="001F20CD">
      <w:pPr>
        <w:pStyle w:val="FirstParagraph"/>
      </w:pPr>
      <w:r>
        <w:t>где использованы те же обозначения, а индексы 1 и 2 относятся к первой и второй фирме, соответст</w:t>
      </w:r>
      <w:r>
        <w:t xml:space="preserve">венно. Величины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2</m:t>
        </m:r>
      </m:oMath>
      <w:r>
        <w:t xml:space="preserve"> – числа потребителей, приобретших товар первой и второй фирмы.</w:t>
      </w:r>
    </w:p>
    <w:p w14:paraId="1A588C9B" w14:textId="77777777" w:rsidR="00942BAB" w:rsidRDefault="001F20CD">
      <w:pPr>
        <w:pStyle w:val="a0"/>
      </w:pPr>
      <w:r>
        <w:t xml:space="preserve">Учтем, что товарный баланс устанавливается быстро, то есть произведенный каждой фирмой товар не накапливается, а реализуется по цене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14:paraId="5216CAC2" w14:textId="77777777" w:rsidR="00942BAB" w:rsidRDefault="001F20CD">
      <w:pPr>
        <w:pStyle w:val="a0"/>
      </w:pPr>
      <w:r>
        <w:t>Тогда</w:t>
      </w:r>
    </w:p>
    <w:p w14:paraId="4F6D5402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03CC145" w14:textId="77777777" w:rsidR="00942BAB" w:rsidRDefault="001F20C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5CF472A" w14:textId="77777777" w:rsidR="00942BAB" w:rsidRDefault="001F20CD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BE9DA98" w14:textId="77777777" w:rsidR="00942BAB" w:rsidRDefault="001F20CD">
      <w:pPr>
        <w:pStyle w:val="Fir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себестоимости товаров в первой и второй фирме.</w:t>
      </w:r>
    </w:p>
    <w:p w14:paraId="7573C5DE" w14:textId="77777777" w:rsidR="00942BAB" w:rsidRDefault="001F20CD">
      <w:pPr>
        <w:pStyle w:val="a0"/>
      </w:pPr>
      <w:r>
        <w:t>С учетом (10) представим (11) в виде</w:t>
      </w:r>
    </w:p>
    <w:p w14:paraId="757ACEE1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35F8A0C" w14:textId="77777777" w:rsidR="00942BAB" w:rsidRDefault="001F20C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33FAF07" w14:textId="77777777" w:rsidR="00942BAB" w:rsidRDefault="001F20CD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D2A49A7" w14:textId="77777777" w:rsidR="00942BAB" w:rsidRDefault="001F20CD">
      <w:pPr>
        <w:pStyle w:val="FirstParagraph"/>
      </w:pPr>
      <w:r>
        <w:t>Уравнение для цены, по аналогии с (3),</w:t>
      </w:r>
    </w:p>
    <w:p w14:paraId="1A5868A9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CB3CF78" w14:textId="77777777" w:rsidR="00942BAB" w:rsidRDefault="001F20CD">
      <w:pPr>
        <w:pStyle w:val="FirstParagraph"/>
      </w:pPr>
      <w:r>
        <w:t>Считая, как и выше, что ценовое равновесие устанавливается быстро, получим:</w:t>
      </w:r>
    </w:p>
    <w:p w14:paraId="292B11A7" w14:textId="77777777" w:rsidR="00942BAB" w:rsidRDefault="001F20C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14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450EC16" w14:textId="77777777" w:rsidR="00942BAB" w:rsidRDefault="001F20CD">
      <w:pPr>
        <w:pStyle w:val="FirstParagraph"/>
      </w:pPr>
      <w:r>
        <w:t>Подставив (14) в (12) имеем:</w:t>
      </w:r>
    </w:p>
    <w:p w14:paraId="5F7DFF93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FC2A6B4" w14:textId="77777777" w:rsidR="00942BAB" w:rsidRDefault="001F20C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98254B4" w14:textId="77777777" w:rsidR="00942BAB" w:rsidRDefault="001F20CD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(</m:t>
          </m:r>
          <m: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7F86D69" w14:textId="77777777" w:rsidR="00942BAB" w:rsidRDefault="001F20CD">
      <w:pPr>
        <w:pStyle w:val="Fir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Nq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> 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08A1DD4" w14:textId="77777777" w:rsidR="00942BAB" w:rsidRDefault="001F20CD">
      <w:pPr>
        <w:pStyle w:val="a0"/>
      </w:pPr>
      <w:r>
        <w:t>Исследуем систему (15) в случае, когда постоянные издержки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пренебрежимо малы. И введем нормировку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 Получим следующую систему:</w:t>
      </w:r>
    </w:p>
    <w:p w14:paraId="6DA708D5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C0AC3C6" w14:textId="77777777" w:rsidR="00942BAB" w:rsidRDefault="001F20C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4054818" w14:textId="77777777" w:rsidR="00942BAB" w:rsidRDefault="001F20CD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17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9AB66EE" w14:textId="77777777" w:rsidR="00942BAB" w:rsidRDefault="001F20CD">
      <w:pPr>
        <w:pStyle w:val="3"/>
      </w:pPr>
      <w:bookmarkStart w:id="12" w:name="случай-2"/>
      <w:bookmarkStart w:id="13" w:name="_Toc68381779"/>
      <w:bookmarkEnd w:id="10"/>
      <w:r>
        <w:t>Случай 2</w:t>
      </w:r>
      <w:bookmarkEnd w:id="13"/>
    </w:p>
    <w:p w14:paraId="1F98AABB" w14:textId="77777777" w:rsidR="00942BAB" w:rsidRDefault="001F20CD">
      <w:pPr>
        <w:pStyle w:val="FirstParagraph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</w:t>
      </w:r>
      <w:r>
        <w:t xml:space="preserve">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</w:t>
      </w:r>
    </w:p>
    <w:p w14:paraId="3EDA7B7C" w14:textId="77777777" w:rsidR="00942BAB" w:rsidRDefault="001F20CD">
      <w:pPr>
        <w:pStyle w:val="a0"/>
      </w:pPr>
      <w:r>
        <w:t>Например,</w:t>
      </w:r>
    </w:p>
    <w:p w14:paraId="5EC01CAF" w14:textId="77777777" w:rsidR="00942BAB" w:rsidRDefault="001F20CD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0.0006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B196136" w14:textId="77777777" w:rsidR="00942BAB" w:rsidRDefault="001F20CD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7B2FCDA" w14:textId="77777777" w:rsidR="00942BAB" w:rsidRDefault="001F20CD">
      <w:pPr>
        <w:pStyle w:val="1"/>
      </w:pPr>
      <w:bookmarkStart w:id="14" w:name="выполнение-лабораторной-работы"/>
      <w:bookmarkStart w:id="15" w:name="_Toc68381780"/>
      <w:bookmarkEnd w:id="4"/>
      <w:bookmarkEnd w:id="8"/>
      <w:bookmarkEnd w:id="12"/>
      <w:r>
        <w:t>Выполнение лабораторной работы</w:t>
      </w:r>
      <w:bookmarkEnd w:id="15"/>
    </w:p>
    <w:p w14:paraId="589B25CA" w14:textId="77777777" w:rsidR="00942BAB" w:rsidRDefault="001F20CD">
      <w:pPr>
        <w:pStyle w:val="2"/>
      </w:pPr>
      <w:bookmarkStart w:id="16" w:name="библиотеки"/>
      <w:bookmarkStart w:id="17" w:name="_Toc68381781"/>
      <w:r>
        <w:t>Библиотеки</w:t>
      </w:r>
      <w:bookmarkEnd w:id="17"/>
    </w:p>
    <w:p w14:paraId="5305941E" w14:textId="77777777" w:rsidR="00942BAB" w:rsidRDefault="001F20CD">
      <w:pPr>
        <w:pStyle w:val="FirstParagraph"/>
      </w:pPr>
      <w:r>
        <w:t>Подключаю все необходимые библиотеки.</w:t>
      </w:r>
    </w:p>
    <w:p w14:paraId="181025A8" w14:textId="77777777" w:rsidR="00942BAB" w:rsidRDefault="001F20CD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from scipy.integrate import odeint</w:t>
      </w:r>
    </w:p>
    <w:p w14:paraId="3E8160F1" w14:textId="77777777" w:rsidR="00942BAB" w:rsidRDefault="001F20CD">
      <w:pPr>
        <w:pStyle w:val="2"/>
      </w:pPr>
      <w:bookmarkStart w:id="18" w:name="значения"/>
      <w:bookmarkStart w:id="19" w:name="_Toc68381782"/>
      <w:bookmarkEnd w:id="16"/>
      <w:r>
        <w:t>Значения</w:t>
      </w:r>
      <w:bookmarkEnd w:id="19"/>
    </w:p>
    <w:p w14:paraId="0470DF43" w14:textId="77777777" w:rsidR="00942BAB" w:rsidRDefault="001F20CD">
      <w:pPr>
        <w:pStyle w:val="FirstParagraph"/>
      </w:pPr>
      <w:r>
        <w:t>Ввод значений из своего варианта (15 вариант).</w:t>
      </w:r>
    </w:p>
    <w:p w14:paraId="7931BB6B" w14:textId="77777777" w:rsidR="00942BAB" w:rsidRDefault="001F20CD">
      <w:pPr>
        <w:pStyle w:val="SourceCode"/>
      </w:pPr>
      <w:r>
        <w:rPr>
          <w:rStyle w:val="VerbatimChar"/>
        </w:rPr>
        <w:t>M0_1 = 4.6</w:t>
      </w:r>
      <w:r>
        <w:br/>
      </w:r>
      <w:r>
        <w:rPr>
          <w:rStyle w:val="VerbatimChar"/>
        </w:rPr>
        <w:t>M0_2 = 4.1</w:t>
      </w:r>
      <w:r>
        <w:br/>
      </w:r>
      <w:r>
        <w:rPr>
          <w:rStyle w:val="VerbatimChar"/>
        </w:rPr>
        <w:t>p_cr = 10.9</w:t>
      </w:r>
      <w:r>
        <w:br/>
      </w:r>
      <w:r>
        <w:rPr>
          <w:rStyle w:val="VerbatimChar"/>
        </w:rPr>
        <w:t>N = 30</w:t>
      </w:r>
      <w:r>
        <w:br/>
      </w:r>
      <w:r>
        <w:rPr>
          <w:rStyle w:val="VerbatimChar"/>
        </w:rPr>
        <w:t>q = 1</w:t>
      </w:r>
      <w:r>
        <w:br/>
      </w:r>
      <w:r>
        <w:rPr>
          <w:rStyle w:val="VerbatimChar"/>
        </w:rPr>
        <w:lastRenderedPageBreak/>
        <w:t>tau1 = 18</w:t>
      </w:r>
      <w:r>
        <w:br/>
      </w:r>
      <w:r>
        <w:rPr>
          <w:rStyle w:val="VerbatimChar"/>
        </w:rPr>
        <w:t>tau2 = 26</w:t>
      </w:r>
      <w:r>
        <w:br/>
      </w:r>
      <w:r>
        <w:rPr>
          <w:rStyle w:val="VerbatimChar"/>
        </w:rPr>
        <w:t>p1 = 7.4</w:t>
      </w:r>
      <w:r>
        <w:br/>
      </w:r>
      <w:r>
        <w:rPr>
          <w:rStyle w:val="VerbatimChar"/>
        </w:rPr>
        <w:t>p2 = 5.2</w:t>
      </w:r>
    </w:p>
    <w:p w14:paraId="03EFECEA" w14:textId="77777777" w:rsidR="00942BAB" w:rsidRDefault="001F20CD">
      <w:pPr>
        <w:pStyle w:val="2"/>
      </w:pPr>
      <w:bookmarkStart w:id="20" w:name="случай-1-1"/>
      <w:bookmarkStart w:id="21" w:name="_Toc68381783"/>
      <w:bookmarkEnd w:id="18"/>
      <w:r>
        <w:t>Случай 1</w:t>
      </w:r>
      <w:bookmarkEnd w:id="21"/>
    </w:p>
    <w:p w14:paraId="266075FF" w14:textId="77777777" w:rsidR="00942BAB" w:rsidRDefault="001F20CD">
      <w:pPr>
        <w:pStyle w:val="FirstParagraph"/>
      </w:pPr>
      <w:r>
        <w:t>Решение 1</w:t>
      </w:r>
    </w:p>
    <w:p w14:paraId="5D9B78D3" w14:textId="77777777" w:rsidR="00942BAB" w:rsidRDefault="001F20CD">
      <w:pPr>
        <w:pStyle w:val="SourceCode"/>
      </w:pPr>
      <w:r>
        <w:rPr>
          <w:rStyle w:val="VerbatimChar"/>
        </w:rPr>
        <w:t>def f1(v,t):</w:t>
      </w:r>
      <w:r>
        <w:br/>
      </w:r>
      <w:r>
        <w:rPr>
          <w:rStyle w:val="VerbatimChar"/>
        </w:rPr>
        <w:t xml:space="preserve">    dM_1 = v[0] - (b/c1)*v[0]*v[1] - (a1/c1)*v[0]*v[0]</w:t>
      </w:r>
      <w:r>
        <w:br/>
      </w:r>
      <w:r>
        <w:rPr>
          <w:rStyle w:val="VerbatimChar"/>
        </w:rPr>
        <w:t xml:space="preserve">    dM_2 = (c2/c1)*v[1] - (b/c1)*v[0]*v[1] - (a2/c1)*v[1]*v[1]</w:t>
      </w:r>
      <w:r>
        <w:br/>
      </w:r>
      <w:r>
        <w:rPr>
          <w:rStyle w:val="VerbatimChar"/>
        </w:rPr>
        <w:t xml:space="preserve">    return [dM_1,dM_2]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res = odeint(f1,v,t)</w:t>
      </w:r>
      <w:r>
        <w:br/>
      </w:r>
      <w:r>
        <w:br/>
      </w:r>
      <w:r>
        <w:rPr>
          <w:rStyle w:val="VerbatimChar"/>
        </w:rPr>
        <w:t>plt.plot(t,res[:,0])</w:t>
      </w:r>
      <w:r>
        <w:br/>
      </w:r>
      <w:r>
        <w:rPr>
          <w:rStyle w:val="VerbatimChar"/>
        </w:rPr>
        <w:t>plt.plot(t,res[:,1])</w:t>
      </w:r>
      <w:r>
        <w:br/>
      </w:r>
      <w:r>
        <w:rPr>
          <w:rStyle w:val="VerbatimChar"/>
        </w:rPr>
        <w:t>plt.show()</w:t>
      </w:r>
    </w:p>
    <w:p w14:paraId="3077118B" w14:textId="77777777" w:rsidR="00942BAB" w:rsidRDefault="001F20CD">
      <w:pPr>
        <w:pStyle w:val="2"/>
      </w:pPr>
      <w:bookmarkStart w:id="22" w:name="вывод-графика-для-случая-1"/>
      <w:bookmarkStart w:id="23" w:name="_Toc68381784"/>
      <w:bookmarkEnd w:id="20"/>
      <w:r>
        <w:t>Вывод графика для случая 1</w:t>
      </w:r>
      <w:bookmarkEnd w:id="23"/>
    </w:p>
    <w:p w14:paraId="62E8C1A2" w14:textId="77777777" w:rsidR="00942BAB" w:rsidRDefault="001F20CD">
      <w:pPr>
        <w:pStyle w:val="FirstParagraph"/>
      </w:pPr>
      <w:r>
        <w:t>График изменения оборотных средств фирмы 1 и фирмы 2 (рис. @fig</w:t>
      </w:r>
      <w:r>
        <w:t>:005).</w:t>
      </w:r>
    </w:p>
    <w:p w14:paraId="16595047" w14:textId="77777777" w:rsidR="00942BAB" w:rsidRDefault="001F20CD">
      <w:pPr>
        <w:pStyle w:val="CaptionedFigure"/>
      </w:pPr>
      <w:bookmarkStart w:id="24" w:name="fig:005"/>
      <w:r>
        <w:rPr>
          <w:noProof/>
        </w:rPr>
        <w:drawing>
          <wp:inline distT="0" distB="0" distL="0" distR="0" wp14:anchorId="29B281E2" wp14:editId="402D7D6A">
            <wp:extent cx="5334000" cy="4439478"/>
            <wp:effectExtent l="0" t="0" r="0" b="0"/>
            <wp:docPr id="1" name="Picture" descr="Вывод графика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7B6960E6" w14:textId="77777777" w:rsidR="00942BAB" w:rsidRDefault="001F20CD">
      <w:pPr>
        <w:pStyle w:val="ImageCaption"/>
      </w:pPr>
      <w:r>
        <w:t>Вывод графика №1</w:t>
      </w:r>
    </w:p>
    <w:p w14:paraId="14B73EBC" w14:textId="77777777" w:rsidR="00942BAB" w:rsidRDefault="001F20CD">
      <w:pPr>
        <w:pStyle w:val="2"/>
      </w:pPr>
      <w:bookmarkStart w:id="25" w:name="случай-2-1"/>
      <w:bookmarkStart w:id="26" w:name="_Toc68381785"/>
      <w:bookmarkEnd w:id="22"/>
      <w:r>
        <w:lastRenderedPageBreak/>
        <w:t>Случай 2</w:t>
      </w:r>
      <w:bookmarkEnd w:id="26"/>
    </w:p>
    <w:p w14:paraId="54EE6A6B" w14:textId="77777777" w:rsidR="00942BAB" w:rsidRDefault="001F20CD">
      <w:pPr>
        <w:pStyle w:val="SourceCode"/>
      </w:pPr>
      <w:r>
        <w:rPr>
          <w:rStyle w:val="VerbatimChar"/>
        </w:rPr>
        <w:t>def f2(v,t):</w:t>
      </w:r>
      <w:r>
        <w:br/>
      </w:r>
      <w:r>
        <w:rPr>
          <w:rStyle w:val="VerbatimChar"/>
        </w:rPr>
        <w:t xml:space="preserve">    dM_1 = v[0] - (b/c1) * v[0]*v[1] - (a1/c1)*v[0]*v[0]</w:t>
      </w:r>
      <w:r>
        <w:br/>
      </w:r>
      <w:r>
        <w:rPr>
          <w:rStyle w:val="VerbatimChar"/>
        </w:rPr>
        <w:t xml:space="preserve">    dM_2 = (c2 / c1) * v[1] - (b / c1 + 0.0006) * v[0] * v[1] - (a2 / c1) * v[1] * v[1]</w:t>
      </w:r>
      <w:r>
        <w:br/>
      </w:r>
      <w:r>
        <w:rPr>
          <w:rStyle w:val="VerbatimChar"/>
        </w:rPr>
        <w:t xml:space="preserve">    return [dM_1,dM_2]</w:t>
      </w:r>
      <w:r>
        <w:br/>
      </w:r>
      <w:r>
        <w:br/>
      </w:r>
      <w:r>
        <w:rPr>
          <w:rStyle w:val="VerbatimChar"/>
        </w:rPr>
        <w:t>res2 = odeint(f2,v,t)</w:t>
      </w:r>
      <w:r>
        <w:br/>
      </w:r>
      <w:r>
        <w:br/>
      </w:r>
      <w:r>
        <w:rPr>
          <w:rStyle w:val="VerbatimChar"/>
        </w:rPr>
        <w:t>plt.plot(t,res2[</w:t>
      </w:r>
      <w:r>
        <w:rPr>
          <w:rStyle w:val="VerbatimChar"/>
        </w:rPr>
        <w:t>:,0])</w:t>
      </w:r>
      <w:r>
        <w:br/>
      </w:r>
      <w:r>
        <w:rPr>
          <w:rStyle w:val="VerbatimChar"/>
        </w:rPr>
        <w:t>plt.plot(t,res2[:,1])</w:t>
      </w:r>
      <w:r>
        <w:br/>
      </w:r>
      <w:r>
        <w:rPr>
          <w:rStyle w:val="VerbatimChar"/>
        </w:rPr>
        <w:t>plt.show()</w:t>
      </w:r>
    </w:p>
    <w:p w14:paraId="59756695" w14:textId="77777777" w:rsidR="00942BAB" w:rsidRDefault="001F20CD">
      <w:pPr>
        <w:pStyle w:val="2"/>
      </w:pPr>
      <w:bookmarkStart w:id="27" w:name="вывод-графика-для-случая-2"/>
      <w:bookmarkStart w:id="28" w:name="_Toc68381786"/>
      <w:bookmarkEnd w:id="25"/>
      <w:r>
        <w:t>Вывод графика для случая 2</w:t>
      </w:r>
      <w:bookmarkEnd w:id="28"/>
    </w:p>
    <w:p w14:paraId="07ED488F" w14:textId="77777777" w:rsidR="00942BAB" w:rsidRDefault="001F20CD">
      <w:pPr>
        <w:pStyle w:val="FirstParagraph"/>
      </w:pPr>
      <w:r>
        <w:t>График изменения оборотных средств фирмы 1 и фирмы 2 (рис. @fig:007).</w:t>
      </w:r>
    </w:p>
    <w:p w14:paraId="3505550A" w14:textId="77777777" w:rsidR="00942BAB" w:rsidRDefault="001F20CD">
      <w:pPr>
        <w:pStyle w:val="CaptionedFigure"/>
      </w:pPr>
      <w:bookmarkStart w:id="29" w:name="fig:007"/>
      <w:r>
        <w:rPr>
          <w:noProof/>
        </w:rPr>
        <w:drawing>
          <wp:inline distT="0" distB="0" distL="0" distR="0" wp14:anchorId="2C311BD5" wp14:editId="7305896D">
            <wp:extent cx="5334000" cy="4439478"/>
            <wp:effectExtent l="0" t="0" r="0" b="0"/>
            <wp:docPr id="2" name="Picture" descr="Вывод графика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289C383A" w14:textId="77777777" w:rsidR="00942BAB" w:rsidRDefault="001F20CD">
      <w:pPr>
        <w:pStyle w:val="ImageCaption"/>
      </w:pPr>
      <w:r>
        <w:t>Вывод графика №2</w:t>
      </w:r>
    </w:p>
    <w:p w14:paraId="0C25C983" w14:textId="77777777" w:rsidR="00942BAB" w:rsidRDefault="001F20CD">
      <w:pPr>
        <w:pStyle w:val="1"/>
      </w:pPr>
      <w:bookmarkStart w:id="30" w:name="выводы"/>
      <w:bookmarkStart w:id="31" w:name="_Toc68381787"/>
      <w:bookmarkEnd w:id="14"/>
      <w:bookmarkEnd w:id="27"/>
      <w:r>
        <w:t>Выводы</w:t>
      </w:r>
      <w:bookmarkEnd w:id="31"/>
    </w:p>
    <w:p w14:paraId="20B06229" w14:textId="77777777" w:rsidR="00942BAB" w:rsidRDefault="001F20CD">
      <w:pPr>
        <w:pStyle w:val="FirstParagraph"/>
      </w:pPr>
      <w:r>
        <w:t>Я ознакомилась с моделью конкуренции двух фирм и построила графики по этой модели.</w:t>
      </w:r>
      <w:bookmarkEnd w:id="30"/>
    </w:p>
    <w:sectPr w:rsidR="00942BA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4DCFD" w14:textId="77777777" w:rsidR="001F20CD" w:rsidRDefault="001F20CD">
      <w:pPr>
        <w:spacing w:after="0"/>
      </w:pPr>
      <w:r>
        <w:separator/>
      </w:r>
    </w:p>
  </w:endnote>
  <w:endnote w:type="continuationSeparator" w:id="0">
    <w:p w14:paraId="210964AA" w14:textId="77777777" w:rsidR="001F20CD" w:rsidRDefault="001F2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C6921" w14:textId="77777777" w:rsidR="001F20CD" w:rsidRDefault="001F20CD">
      <w:r>
        <w:separator/>
      </w:r>
    </w:p>
  </w:footnote>
  <w:footnote w:type="continuationSeparator" w:id="0">
    <w:p w14:paraId="13CBB71D" w14:textId="77777777" w:rsidR="001F20CD" w:rsidRDefault="001F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97EB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20CD"/>
    <w:rsid w:val="00200665"/>
    <w:rsid w:val="004E29B3"/>
    <w:rsid w:val="00590D07"/>
    <w:rsid w:val="00784D58"/>
    <w:rsid w:val="008D6863"/>
    <w:rsid w:val="00942BA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22C9A"/>
  <w15:docId w15:val="{A1D368C0-CC5C-DD4B-985D-8D23D8AF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0066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00665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20066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Ухарова Софья Вчеславовна</dc:creator>
  <cp:keywords/>
  <cp:lastModifiedBy>Ухарова Софья Вячеславовна</cp:lastModifiedBy>
  <cp:revision>2</cp:revision>
  <dcterms:created xsi:type="dcterms:W3CDTF">2021-04-03T19:34:00Z</dcterms:created>
  <dcterms:modified xsi:type="dcterms:W3CDTF">2021-04-03T19:36:00Z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1032186064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Модель конкуренции двух фирм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