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xmlns:w16du="http://schemas.microsoft.com/office/word/2023/wordml/word16du" mc:Ignorable="w14 w15 w16se w16cid w16 w16cex w16sdtdh w16sdtfl w16du wp14">
  <w:body>
    <!-- Modified by docx4j 11.4.10 (Apache licensed) using REFERENCE JAXB in Ubuntu Java 21.0.7 on Linux -->
    <w:p w:rsidRPr="00DA5957" w:rsidR="00E157BF" w:rsidRDefault="00EC2295" w14:paraId="3039C8B4" w14:textId="04CC845C">
      <w:pPr>
        <w:spacing w:after="0"/>
        <w:jc w:val="center"/>
        <w:rPr>
          <w:b/>
          <w:bCs/>
          <w:sz w:val="32"/>
          <w:szCs w:val="32"/>
        </w:rPr>
      </w:pPr>
      <w:r w:rsidRPr="00112397">
        <w:rPr>
          <w:rFonts w:hint="eastAsia" w:ascii="Noto Sans KR" w:hAnsi="Noto Sans KR" w:eastAsia="Noto Sans KR" w:cs="Noto Sans KR"/>
          <w:b/>
          <w:bCs/>
          <w:sz w:val="32"/>
          <w:szCs w:val="32"/>
        </w:rPr>
        <w:t>会</w:t>
      </w:r>
      <w:r w:rsidRPr="00DA5957">
        <w:rPr>
          <w:rFonts w:hint="eastAsia" w:ascii="Microsoft JhengHei" w:hAnsi="Microsoft JhengHei" w:eastAsia="Microsoft JhengHei" w:cs="Microsoft JhengHei"/>
          <w:b/>
          <w:bCs/>
          <w:sz w:val="32"/>
          <w:szCs w:val="32"/>
        </w:rPr>
        <w:t>议记录</w:t>
      </w:r>
      <w:r w:rsidRPr="00DA5957" w:rsidR="003E32F9">
        <w:rPr>
          <w:rFonts w:hint="eastAsia"/>
          <w:b/>
          <w:bCs/>
          <w:sz w:val="32"/>
          <w:szCs w:val="32"/>
        </w:rPr>
        <w:drawing>
          <wp:anchor distT="0" distB="0" distL="114300" distR="114300" simplePos="false" relativeHeight="251658240" behindDoc="false" locked="false" layoutInCell="true" allowOverlap="true" wp14:anchorId="1A1D9B55" wp14:editId="7F3186F3">
            <wp:simplePos x="0" y="0"/>
            <wp:positionH relativeFrom="margin">
              <wp:align>right</wp:align>
            </wp:positionH>
            <wp:positionV relativeFrom="topMargin">
              <wp:align>bottom</wp:align>
            </wp:positionV>
            <wp:extent cx="541655" cy="541655"/>
            <wp:effectExtent l="0" t="0" r="0" b="0"/>
            <wp:wrapSquare wrapText="bothSides"/>
            <wp:docPr id="437765983" name="그림 1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37765983" name="그림 437765983"/>
                    <pic:cNvPicPr/>
                  </pic:nvPicPr>
                  <pic:blipFill>
                    <a:blip cstate="print" r:embed="rId7">
                      <a:extLst>
                        <a:ext uri="{28A0092B-C50C-407E-A947-70E740481C1C}">
                          <a14:useLocalDpi val="false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655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57BF" w:rsidRDefault="00E157BF" w14:paraId="6D96DFCD" w14:textId="77777777">
      <w:pPr>
        <w:spacing w:after="0"/>
        <w:jc w:val="center"/>
        <w:rPr>
          <w:rFonts w:ascii="나눔스퀘어라운드 Regular" w:hAnsi="나눔스퀘어라운드 Regular" w:eastAsia="나눔스퀘어라운드 Regular"/>
          <w:b/>
          <w:bCs/>
          <w:sz w:val="32"/>
          <w:szCs w:val="32"/>
        </w:rPr>
      </w:pPr>
    </w:p>
    <w:p w:rsidRPr="00DA5957" w:rsidR="00E157BF" w:rsidRDefault="003E32F9" w14:paraId="3990BF3E" w14:textId="2DEB5977">
      <w:pPr>
        <w:spacing w:after="0"/>
        <w:rPr>
          <w:rFonts w:ascii="나눔스퀘어라운드 ExtraBold" w:hAnsi="나눔스퀘어라운드 ExtraBold" w:eastAsia="나눔스퀘어라운드 ExtraBold"/>
          <w:b/>
          <w:bCs/>
          <w:sz w:val="20"/>
          <w:szCs w:val="20"/>
        </w:rPr>
      </w:pPr>
      <w:r w:rsidRPr="00DA5957">
        <w:rPr>
          <w:rFonts w:hint="eastAsia" w:ascii="나눔스퀘어라운드 ExtraBold" w:hAnsi="나눔스퀘어라운드 ExtraBold" w:eastAsia="나눔스퀘어라운드 ExtraBold"/>
          <w:b/>
          <w:bCs/>
          <w:sz w:val="20"/>
          <w:szCs w:val="20"/>
        </w:rPr>
        <w:t xml:space="preserve">1. </w:t>
      </w:r>
      <w:r w:rsidRPr="00DA5957" w:rsidR="00EC2295">
        <w:rPr>
          <w:rFonts w:hint="eastAsia" w:ascii="Noto Sans KR" w:hAnsi="Noto Sans KR" w:eastAsia="Noto Sans KR" w:cs="Noto Sans KR"/>
          <w:b/>
          <w:bCs/>
          <w:sz w:val="20"/>
          <w:szCs w:val="20"/>
        </w:rPr>
        <w:t>会</w:t>
      </w:r>
      <w:r w:rsidRPr="00DA5957" w:rsidR="00EC2295">
        <w:rPr>
          <w:rFonts w:hint="eastAsia" w:ascii="Microsoft JhengHei" w:hAnsi="Microsoft JhengHei" w:eastAsia="Microsoft JhengHei" w:cs="Microsoft JhengHei"/>
          <w:b/>
          <w:bCs/>
          <w:sz w:val="20"/>
          <w:szCs w:val="20"/>
        </w:rPr>
        <w:t>议概况</w:t>
      </w:r>
    </w:p>
    <w:tbl>
      <w:tblPr>
        <w:tblStyle w:val="aa"/>
        <w:tblpPr w:leftFromText="142" w:rightFromText="142" w:vertAnchor="text" w:horzAnchor="margin" w:tblpY="7"/>
        <w:tblW w:w="9776" w:type="dxa"/>
        <w:tblLook w:firstRow="1" w:lastRow="0" w:firstColumn="1" w:lastColumn="0" w:noHBand="0" w:noVBand="1" w:val="04A0"/>
      </w:tblPr>
      <w:tblGrid>
        <w:gridCol w:w="1555"/>
        <w:gridCol w:w="3260"/>
        <w:gridCol w:w="1559"/>
        <w:gridCol w:w="3402"/>
      </w:tblGrid>
      <w:tr w:rsidR="00E157BF" w14:paraId="56E9DD93" w14:textId="77777777">
        <w:trPr>
          <w:trHeight w:val="558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:rsidRPr="00DA5957" w:rsidR="00E157BF" w:rsidRDefault="00EC2295" w14:paraId="36B01CE4" w14:textId="425F866B">
            <w:pPr>
              <w:jc w:val="center"/>
              <w:rPr>
                <w:rFonts w:ascii="나눔스퀘어라운드 ExtraBold" w:hAnsi="나눔스퀘어라운드 ExtraBold" w:eastAsia="나눔스퀘어라운드 ExtraBold"/>
                <w:b/>
                <w:bCs/>
                <w:sz w:val="20"/>
                <w:szCs w:val="20"/>
              </w:rPr>
            </w:pPr>
            <w:r w:rsidRPr="00DA5957"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</w:rPr>
              <w:t>日</w:t>
            </w:r>
            <w:r w:rsidRPr="00DA5957" w:rsidR="00DA5957"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</w:rPr>
              <w:t xml:space="preserve">   </w:t>
            </w:r>
            <w:r w:rsidRPr="00DA5957">
              <w:rPr>
                <w:rFonts w:hint="eastAsia" w:ascii="맑은 고딕" w:hAnsi="맑은 고딕" w:eastAsia="맑은 고딕" w:cs="맑은 고딕"/>
                <w:b/>
                <w:bCs/>
                <w:sz w:val="20"/>
                <w:szCs w:val="20"/>
              </w:rPr>
              <w:t>期</w:t>
            </w:r>
          </w:p>
        </w:tc>
        <w:tc>
          <w:tcPr>
            <w:tcW w:w="3260" w:type="dxa"/>
            <w:vAlign w:val="center"/>
          </w:tcPr>
          <w:p w:rsidR="00E157BF" w:rsidP="00AF5735" w:rsidRDefault="00AF5735" w14:paraId="1D512162" w14:textId="53B2CD52">
            <w:pP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</w:pPr>
            <w:r>
              <w:rPr>
                <w:rFonts w:hint="eastAsia" w:ascii="나눔스퀘어라운드 Regular" w:hAnsi="나눔스퀘어라운드 Regular" w:eastAsia="나눔스퀘어라운드 Regular"/>
                <w:sz w:val="20"/>
                <w:szCs w:val="20"/>
              </w:rPr>
              <w:t>2025년 5월 16일</w:t>
            </w:r>
          </w:p>
        </w:tc>
        <w:tc>
          <w:tcPr>
            <w:tcW w:w="1559" w:type="dxa"/>
            <w:shd w:val="clear" w:color="auto" w:fill="DAE9F7" w:themeFill="text2" w:themeFillTint="1A"/>
            <w:vAlign w:val="center"/>
          </w:tcPr>
          <w:p w:rsidRPr="00DA5957" w:rsidR="00E157BF" w:rsidRDefault="00EC2295" w14:paraId="4C7A7C2D" w14:textId="01AAFBDD">
            <w:pPr>
              <w:tabs>
                <w:tab w:val="right" w:pos="2038"/>
              </w:tabs>
              <w:jc w:val="center"/>
              <w:rPr>
                <w:rFonts w:ascii="나눔스퀘어라운드 ExtraBold" w:hAnsi="나눔스퀘어라운드 ExtraBold" w:eastAsia="나눔스퀘어라운드 ExtraBold"/>
                <w:b/>
                <w:bCs/>
                <w:sz w:val="20"/>
                <w:szCs w:val="20"/>
              </w:rPr>
            </w:pPr>
            <w:r w:rsidRPr="00DA5957">
              <w:rPr>
                <w:rFonts w:hint="eastAsia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时</w:t>
            </w:r>
            <w:r w:rsidRPr="00DA5957" w:rsidR="00DA5957">
              <w:rPr>
                <w:rFonts w:hint="eastAsia" w:ascii="Microsoft JhengHei" w:hAnsi="Microsoft JhengHei" w:cs="Microsoft JhengHei"/>
                <w:b/>
                <w:bCs/>
                <w:sz w:val="20"/>
                <w:szCs w:val="20"/>
              </w:rPr>
              <w:t xml:space="preserve">   </w:t>
            </w:r>
            <w:r w:rsidRPr="00DA5957">
              <w:rPr>
                <w:rFonts w:hint="eastAsia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间</w:t>
            </w:r>
          </w:p>
        </w:tc>
        <w:tc>
          <w:tcPr>
            <w:tcW w:w="3402" w:type="dxa"/>
            <w:vAlign w:val="center"/>
          </w:tcPr>
          <w:p w:rsidR="00E157BF" w:rsidP="00AF5735" w:rsidRDefault="00AF5735" w14:paraId="11FAA072" w14:textId="258C3F78">
            <w:pP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</w:pPr>
            <w:r>
              <w:rPr>
                <w:rFonts w:hint="eastAsia" w:ascii="나눔스퀘어라운드 Regular" w:hAnsi="나눔스퀘어라운드 Regular" w:eastAsia="나눔스퀘어라운드 Regular"/>
                <w:sz w:val="20"/>
                <w:szCs w:val="20"/>
              </w:rPr>
              <w:t>00:28</w:t>
            </w:r>
          </w:p>
        </w:tc>
      </w:tr>
      <w:tr w:rsidR="00E157BF" w14:paraId="7899996F" w14:textId="77777777">
        <w:trPr>
          <w:trHeight w:val="568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:rsidRPr="00DA5957" w:rsidR="00E157BF" w:rsidRDefault="00EC2295" w14:paraId="64E63807" w14:textId="60119532">
            <w:pPr>
              <w:jc w:val="center"/>
              <w:rPr>
                <w:rFonts w:ascii="나눔스퀘어라운드 ExtraBold" w:hAnsi="나눔스퀘어라운드 ExtraBold" w:eastAsia="나눔스퀘어라운드 ExtraBold"/>
                <w:b/>
                <w:bCs/>
                <w:sz w:val="20"/>
                <w:szCs w:val="20"/>
              </w:rPr>
            </w:pPr>
            <w:r w:rsidRPr="00DA5957">
              <w:rPr>
                <w:rFonts w:hint="eastAsia" w:ascii="Noto Sans KR" w:hAnsi="Noto Sans KR" w:eastAsia="Noto Sans KR" w:cs="Noto Sans KR"/>
                <w:b/>
                <w:bCs/>
                <w:sz w:val="20"/>
                <w:szCs w:val="20"/>
              </w:rPr>
              <w:t>参会人</w:t>
            </w:r>
            <w:r w:rsidRPr="00DA5957">
              <w:rPr>
                <w:rFonts w:hint="eastAsia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员</w:t>
            </w:r>
          </w:p>
        </w:tc>
        <w:tc>
          <w:tcPr>
            <w:tcW w:w="8221" w:type="dxa"/>
            <w:gridSpan w:val="3"/>
            <w:vAlign w:val="center"/>
          </w:tcPr>
          <w:p w:rsidR="00E157BF" w:rsidRDefault="00AF5735" w14:paraId="6F004666" w14:textId="4B9D259F">
            <w:pPr>
              <w:jc w:val="both"/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</w:pPr>
            <w:r>
              <w:rPr>
                <w:rFonts w:hint="eastAsia" w:ascii="나눔스퀘어라운드 Regular" w:hAnsi="나눔스퀘어라운드 Regular" w:eastAsia="나눔스퀘어라운드 Regular"/>
                <w:sz w:val="20"/>
                <w:szCs w:val="20"/>
              </w:rPr>
              <w:t/>
            </w:r>
          </w:p>
        </w:tc>
      </w:tr>
      <w:tr w:rsidR="00E157BF" w14:paraId="3963F8F3" w14:textId="77777777">
        <w:trPr>
          <w:trHeight w:val="547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:rsidRPr="00DA5957" w:rsidR="00E157BF" w:rsidRDefault="00EC2295" w14:paraId="37A02432" w14:textId="67FF09AF">
            <w:pPr>
              <w:jc w:val="center"/>
              <w:rPr>
                <w:rFonts w:ascii="나눔스퀘어라운드 ExtraBold" w:hAnsi="나눔스퀘어라운드 ExtraBold" w:eastAsia="나눔스퀘어라운드 ExtraBold"/>
                <w:b/>
                <w:bCs/>
                <w:sz w:val="20"/>
                <w:szCs w:val="20"/>
              </w:rPr>
            </w:pPr>
            <w:r w:rsidRPr="00DA5957">
              <w:rPr>
                <w:rFonts w:hint="eastAsia" w:ascii="Noto Sans KR" w:hAnsi="Noto Sans KR" w:eastAsia="Noto Sans KR" w:cs="Noto Sans KR"/>
                <w:b/>
                <w:bCs/>
                <w:sz w:val="20"/>
                <w:szCs w:val="20"/>
              </w:rPr>
              <w:t>会</w:t>
            </w:r>
            <w:r w:rsidRPr="00DA5957">
              <w:rPr>
                <w:rFonts w:hint="eastAsia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议主题</w:t>
            </w:r>
          </w:p>
        </w:tc>
        <w:tc>
          <w:tcPr>
            <w:tcW w:w="8221" w:type="dxa"/>
            <w:gridSpan w:val="3"/>
            <w:vAlign w:val="center"/>
          </w:tcPr>
          <w:p w:rsidR="00E157BF" w:rsidRDefault="00AF5735" w14:paraId="15996929" w14:textId="6F1E304B">
            <w:pPr>
              <w:jc w:val="both"/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</w:pPr>
            <w:r>
              <w:rPr>
                <w:rFonts w:hint="eastAsia" w:ascii="나눔스퀘어라운드 Regular" w:hAnsi="나눔스퀘어라운드 Regular" w:eastAsia="나눔스퀘어라운드 Regular"/>
                <w:sz w:val="20"/>
                <w:szCs w:val="20"/>
              </w:rPr>
              <w:t>ㅇㄹㄴㅇㄹ</w:t>
            </w:r>
          </w:p>
        </w:tc>
      </w:tr>
    </w:tbl>
    <w:p w:rsidR="00E157BF" w:rsidRDefault="00E157BF" w14:paraId="4949CD6F" w14:textId="77777777">
      <w:pPr>
        <w:spacing w:after="0"/>
        <w:rPr>
          <w:rFonts w:ascii="나눔스퀘어라운드 Regular" w:hAnsi="나눔스퀘어라운드 Regular" w:eastAsia="나눔스퀘어라운드 Regular"/>
          <w:sz w:val="20"/>
          <w:szCs w:val="20"/>
        </w:rPr>
      </w:pPr>
    </w:p>
    <w:p w:rsidRPr="00DA5957" w:rsidR="00E157BF" w:rsidRDefault="003E32F9" w14:paraId="2DC164CD" w14:textId="34C8B5F8">
      <w:pPr>
        <w:spacing w:after="0"/>
        <w:rPr>
          <w:rFonts w:ascii="나눔스퀘어라운드 ExtraBold" w:hAnsi="나눔스퀘어라운드 ExtraBold" w:eastAsia="나눔스퀘어라운드 ExtraBold"/>
          <w:b/>
          <w:bCs/>
          <w:sz w:val="20"/>
          <w:szCs w:val="20"/>
        </w:rPr>
      </w:pPr>
      <w:r w:rsidRPr="00DA5957">
        <w:rPr>
          <w:rFonts w:hint="eastAsia" w:ascii="나눔스퀘어라운드 ExtraBold" w:hAnsi="나눔스퀘어라운드 ExtraBold" w:eastAsia="나눔스퀘어라운드 ExtraBold"/>
          <w:b/>
          <w:bCs/>
          <w:sz w:val="20"/>
          <w:szCs w:val="20"/>
        </w:rPr>
        <w:t xml:space="preserve">2. </w:t>
      </w:r>
      <w:r w:rsidRPr="00DA5957" w:rsidR="00EC2295">
        <w:rPr>
          <w:rFonts w:hint="eastAsia" w:ascii="Noto Sans KR" w:hAnsi="Noto Sans KR" w:eastAsia="Noto Sans KR" w:cs="Noto Sans KR"/>
          <w:b/>
          <w:bCs/>
          <w:sz w:val="20"/>
          <w:szCs w:val="20"/>
        </w:rPr>
        <w:t>会</w:t>
      </w:r>
      <w:r w:rsidRPr="00DA5957" w:rsidR="00EC2295">
        <w:rPr>
          <w:rFonts w:hint="eastAsia" w:ascii="Microsoft JhengHei" w:hAnsi="Microsoft JhengHei" w:eastAsia="Microsoft JhengHei" w:cs="Microsoft JhengHei"/>
          <w:b/>
          <w:bCs/>
          <w:sz w:val="20"/>
          <w:szCs w:val="20"/>
        </w:rPr>
        <w:t>议内容</w:t>
      </w:r>
    </w:p>
    <w:tbl>
      <w:tblPr>
        <w:tblStyle w:val="aa"/>
        <w:tblW w:w="9776" w:type="dxa"/>
        <w:tblLook w:firstRow="1" w:lastRow="0" w:firstColumn="1" w:lastColumn="0" w:noHBand="0" w:noVBand="1" w:val="04A0"/>
      </w:tblPr>
      <w:tblGrid>
        <w:gridCol w:w="1555"/>
        <w:gridCol w:w="8221"/>
      </w:tblGrid>
      <w:tr w:rsidR="00E157BF" w:rsidTr="00112397" w14:paraId="29960D97" w14:textId="77777777">
        <w:trPr>
          <w:trHeight w:val="6792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:rsidRPr="00DA5957" w:rsidR="00E157BF" w:rsidRDefault="00EC2295" w14:paraId="3A349F07" w14:textId="71D16A23">
            <w:pPr>
              <w:jc w:val="center"/>
              <w:rPr>
                <w:rFonts w:ascii="나눔스퀘어라운드 ExtraBold" w:hAnsi="나눔스퀘어라운드 ExtraBold" w:eastAsia="나눔스퀘어라운드 ExtraBold"/>
                <w:b/>
                <w:bCs/>
                <w:sz w:val="20"/>
                <w:szCs w:val="20"/>
              </w:rPr>
            </w:pPr>
            <w:r w:rsidRPr="00DA5957">
              <w:rPr>
                <w:rFonts w:hint="eastAsia" w:ascii="Noto Sans KR" w:hAnsi="Noto Sans KR" w:eastAsia="Noto Sans KR" w:cs="Noto Sans KR"/>
                <w:b/>
                <w:bCs/>
                <w:sz w:val="20"/>
                <w:szCs w:val="20"/>
              </w:rPr>
              <w:t>会</w:t>
            </w:r>
            <w:r w:rsidRPr="00DA5957">
              <w:rPr>
                <w:rFonts w:hint="eastAsia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议内容</w:t>
            </w:r>
          </w:p>
        </w:tc>
        <w:tc>
          <w:tcPr>
            <w:tcW w:w="8221" w:type="dxa"/>
          </w:tcPr>
          <w:p>
            <w:pPr>
              <w:jc w:val="left"/>
            </w:pPr>
            <w: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  <w:t xml:space="preserve"/>
            </w:r>
          </w:p>
        </w:tc>
      </w:tr>
    </w:tbl>
    <w:p w:rsidR="00E157BF" w:rsidRDefault="00E157BF" w14:paraId="30C904EE" w14:textId="77777777">
      <w:pPr>
        <w:spacing w:after="0"/>
        <w:rPr>
          <w:rFonts w:ascii="나눔스퀘어라운드 Regular" w:hAnsi="나눔스퀘어라운드 Regular" w:eastAsia="나눔스퀘어라운드 Regular"/>
          <w:sz w:val="20"/>
          <w:szCs w:val="20"/>
        </w:rPr>
      </w:pPr>
    </w:p>
    <w:p w:rsidRPr="00DA5957" w:rsidR="00E157BF" w:rsidRDefault="003E32F9" w14:paraId="6C30EC24" w14:textId="0DB71389">
      <w:pPr>
        <w:spacing w:after="0"/>
        <w:rPr>
          <w:rFonts w:ascii="나눔스퀘어라운드 ExtraBold" w:hAnsi="나눔스퀘어라운드 ExtraBold" w:eastAsia="나눔스퀘어라운드 ExtraBold"/>
          <w:b/>
          <w:bCs/>
          <w:sz w:val="20"/>
          <w:szCs w:val="20"/>
        </w:rPr>
      </w:pPr>
      <w:r w:rsidRPr="00DA5957">
        <w:rPr>
          <w:rFonts w:hint="eastAsia" w:ascii="나눔스퀘어라운드 ExtraBold" w:hAnsi="나눔스퀘어라운드 ExtraBold" w:eastAsia="나눔스퀘어라운드 ExtraBold"/>
          <w:b/>
          <w:bCs/>
          <w:sz w:val="20"/>
          <w:szCs w:val="20"/>
        </w:rPr>
        <w:t xml:space="preserve">3. </w:t>
      </w:r>
      <w:r w:rsidRPr="00DA5957" w:rsidR="00EC2295">
        <w:rPr>
          <w:rFonts w:hint="eastAsia" w:ascii="Noto Sans KR" w:hAnsi="Noto Sans KR" w:eastAsia="Noto Sans KR" w:cs="Noto Sans KR"/>
          <w:b/>
          <w:bCs/>
          <w:sz w:val="20"/>
          <w:szCs w:val="20"/>
        </w:rPr>
        <w:t>会</w:t>
      </w:r>
      <w:r w:rsidRPr="00DA5957" w:rsidR="00EC2295">
        <w:rPr>
          <w:rFonts w:hint="eastAsia" w:ascii="Microsoft JhengHei" w:hAnsi="Microsoft JhengHei" w:eastAsia="Microsoft JhengHei" w:cs="Microsoft JhengHei"/>
          <w:b/>
          <w:bCs/>
          <w:sz w:val="20"/>
          <w:szCs w:val="20"/>
        </w:rPr>
        <w:t>议结果</w:t>
      </w:r>
    </w:p>
    <w:tbl>
      <w:tblPr>
        <w:tblStyle w:val="aa"/>
        <w:tblW w:w="9776" w:type="dxa"/>
        <w:tblLook w:firstRow="1" w:lastRow="0" w:firstColumn="1" w:lastColumn="0" w:noHBand="0" w:noVBand="1" w:val="04A0"/>
      </w:tblPr>
      <w:tblGrid>
        <w:gridCol w:w="1555"/>
        <w:gridCol w:w="8221"/>
      </w:tblGrid>
      <w:tr w:rsidR="00E157BF" w14:paraId="2B9EF1F2" w14:textId="77777777">
        <w:trPr>
          <w:trHeight w:val="1098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:rsidRPr="00DA5957" w:rsidR="00E157BF" w:rsidRDefault="00EC2295" w14:paraId="27F10419" w14:textId="264B7CA3">
            <w:pPr>
              <w:jc w:val="center"/>
              <w:rPr>
                <w:rFonts w:ascii="나눔스퀘어라운드 ExtraBold" w:hAnsi="나눔스퀘어라운드 ExtraBold" w:eastAsia="나눔스퀘어라운드 ExtraBold"/>
                <w:b/>
                <w:bCs/>
                <w:sz w:val="20"/>
                <w:szCs w:val="20"/>
              </w:rPr>
            </w:pPr>
            <w:r w:rsidRPr="00DA5957">
              <w:rPr>
                <w:rFonts w:hint="eastAsia" w:ascii="MS Mincho" w:hAnsi="MS Mincho" w:eastAsia="MS Mincho" w:cs="MS Mincho"/>
                <w:b/>
                <w:bCs/>
                <w:sz w:val="20"/>
                <w:szCs w:val="20"/>
              </w:rPr>
              <w:t>决策事</w:t>
            </w:r>
            <w:r w:rsidRPr="00DA5957">
              <w:rPr>
                <w:rFonts w:hint="eastAsia" w:ascii="Microsoft JhengHei" w:hAnsi="Microsoft JhengHei" w:eastAsia="Microsoft JhengHei" w:cs="Microsoft JhengHei"/>
                <w:b/>
                <w:bCs/>
                <w:sz w:val="20"/>
                <w:szCs w:val="20"/>
              </w:rPr>
              <w:t>项</w:t>
            </w:r>
          </w:p>
        </w:tc>
        <w:tc>
          <w:tcPr>
            <w:tcW w:w="8221" w:type="dxa"/>
          </w:tcPr>
          <w:p>
            <w:pPr>
              <w:jc w:val="left"/>
            </w:pPr>
            <w: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  <w:t xml:space="preserve">-</w:t>
            </w:r>
          </w:p>
        </w:tc>
      </w:tr>
      <w:tr w:rsidR="00E157BF" w14:paraId="64F7382D" w14:textId="77777777">
        <w:trPr>
          <w:trHeight w:val="1114"/>
        </w:trPr>
        <w:tc>
          <w:tcPr>
            <w:tcW w:w="1555" w:type="dxa"/>
            <w:shd w:val="clear" w:color="auto" w:fill="DAE9F7" w:themeFill="text2" w:themeFillTint="1A"/>
            <w:vAlign w:val="center"/>
          </w:tcPr>
          <w:p w:rsidRPr="00DA5957" w:rsidR="00E157BF" w:rsidRDefault="003E32F9" w14:paraId="0C821D03" w14:textId="75B8DD48">
            <w:pPr>
              <w:jc w:val="center"/>
              <w:rPr>
                <w:rFonts w:asciiTheme="majorHAnsi" w:hAnsiTheme="majorHAnsi" w:eastAsiaTheme="majorHAnsi"/>
                <w:b/>
                <w:bCs/>
                <w:sz w:val="20"/>
                <w:szCs w:val="20"/>
              </w:rPr>
            </w:pPr>
            <w:r w:rsidRPr="00DA5957">
              <w:rPr>
                <w:rFonts w:hint="eastAsia" w:asciiTheme="majorHAnsi" w:hAnsiTheme="majorHAnsi" w:eastAsiaTheme="majorHAnsi"/>
                <w:b/>
                <w:bCs/>
                <w:sz w:val="20"/>
                <w:szCs w:val="20"/>
              </w:rPr>
              <w:t>To-do</w:t>
            </w:r>
          </w:p>
        </w:tc>
        <w:tc>
          <w:tcPr>
            <w:tcW w:w="8221" w:type="dxa"/>
          </w:tcPr>
          <w:p w:rsidR="00E157BF" w:rsidRDefault="00AF5735" w14:paraId="769FA12D" w14:textId="2FAAE448">
            <w:pPr>
              <w:rPr>
                <w:rFonts w:ascii="나눔스퀘어라운드 Regular" w:hAnsi="나눔스퀘어라운드 Regular" w:eastAsia="나눔스퀘어라운드 Regular"/>
                <w:sz w:val="20"/>
                <w:szCs w:val="20"/>
              </w:rPr>
            </w:pPr>
            <w:r>
              <w:rPr>
                <w:rFonts w:hint="eastAsia" w:ascii="나눔스퀘어라운드 Regular" w:hAnsi="나눔스퀘어라운드 Regular" w:eastAsia="나눔스퀘어라운드 Regular"/>
                <w:sz w:val="20"/>
                <w:szCs w:val="20"/>
              </w:rPr>
              <w:t>${assignee}:${task},${deadline}</w:t>
            </w:r>
          </w:p>
        </w:tc>
      </w:tr>
    </w:tbl>
    <w:p w:rsidR="00E157BF" w:rsidRDefault="00E157BF" w14:paraId="2BDCC31B" w14:textId="77777777">
      <w:pPr>
        <w:spacing w:after="0"/>
        <w:rPr>
          <w:rFonts w:hint="eastAsia" w:ascii="나눔스퀘어라운드 ExtraBold" w:hAnsi="나눔스퀘어라운드 ExtraBold" w:eastAsia="나눔스퀘어라운드 ExtraBold"/>
          <w:sz w:val="20"/>
          <w:szCs w:val="20"/>
        </w:rPr>
      </w:pPr>
    </w:p>
    <w:sectPr w:rsidR="00E157B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610C12" w14:textId="77777777" w:rsidR="00666E77" w:rsidRDefault="00666E77" w:rsidP="007A3592">
      <w:pPr>
        <w:spacing w:after="0"/>
      </w:pPr>
      <w:r>
        <w:separator/>
      </w:r>
    </w:p>
  </w:endnote>
  <w:endnote w:type="continuationSeparator" w:id="0">
    <w:p w14:paraId="768CFCF9" w14:textId="77777777" w:rsidR="00666E77" w:rsidRDefault="00666E77" w:rsidP="007A35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KR">
    <w:panose1 w:val="020B0200000000000000"/>
    <w:charset w:val="81"/>
    <w:family w:val="modern"/>
    <w:pitch w:val="variable"/>
    <w:sig w:usb0="30000287" w:usb1="2BDF3C10" w:usb2="00000016" w:usb3="00000000" w:csb0="002E0107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나눔스퀘어라운드 ExtraBold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047770" w14:textId="77777777" w:rsidR="00666E77" w:rsidRDefault="00666E77" w:rsidP="007A3592">
      <w:pPr>
        <w:spacing w:after="0"/>
      </w:pPr>
      <w:r>
        <w:separator/>
      </w:r>
    </w:p>
  </w:footnote>
  <w:footnote w:type="continuationSeparator" w:id="0">
    <w:p w14:paraId="6C3FCFE9" w14:textId="77777777" w:rsidR="00666E77" w:rsidRDefault="00666E77" w:rsidP="007A359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E7D0C"/>
    <w:multiLevelType w:val="hybridMultilevel"/>
    <w:tmpl w:val="D7A09A7A"/>
    <w:lvl w:ilvl="0" w:tplc="97B816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F470CFF"/>
    <w:multiLevelType w:val="hybridMultilevel"/>
    <w:tmpl w:val="1FAA01AE"/>
    <w:lvl w:ilvl="0" w:tplc="EA3484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F7D02CE"/>
    <w:multiLevelType w:val="hybridMultilevel"/>
    <w:tmpl w:val="AE72CBBA"/>
    <w:lvl w:ilvl="0" w:tplc="541AD6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0946127"/>
    <w:multiLevelType w:val="hybridMultilevel"/>
    <w:tmpl w:val="211A3E98"/>
    <w:lvl w:ilvl="0" w:tplc="CEDEBAC2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A9115BC"/>
    <w:multiLevelType w:val="hybridMultilevel"/>
    <w:tmpl w:val="874CDE98"/>
    <w:lvl w:ilvl="0" w:tplc="E578C15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793011080">
    <w:abstractNumId w:val="0"/>
  </w:num>
  <w:num w:numId="2" w16cid:durableId="1420714490">
    <w:abstractNumId w:val="1"/>
  </w:num>
  <w:num w:numId="3" w16cid:durableId="526992043">
    <w:abstractNumId w:val="4"/>
  </w:num>
  <w:num w:numId="4" w16cid:durableId="639768421">
    <w:abstractNumId w:val="3"/>
  </w:num>
  <w:num w:numId="5" w16cid:durableId="356660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24B"/>
    <w:rsid w:val="000C34FF"/>
    <w:rsid w:val="00112397"/>
    <w:rsid w:val="00186B59"/>
    <w:rsid w:val="002A7077"/>
    <w:rsid w:val="002B6BCF"/>
    <w:rsid w:val="0035224B"/>
    <w:rsid w:val="003A6C35"/>
    <w:rsid w:val="003E32F9"/>
    <w:rsid w:val="003F239E"/>
    <w:rsid w:val="004202F1"/>
    <w:rsid w:val="00514711"/>
    <w:rsid w:val="0054659D"/>
    <w:rsid w:val="00560CFA"/>
    <w:rsid w:val="0058257A"/>
    <w:rsid w:val="00621B6C"/>
    <w:rsid w:val="006340AF"/>
    <w:rsid w:val="00666E77"/>
    <w:rsid w:val="00697137"/>
    <w:rsid w:val="00710449"/>
    <w:rsid w:val="007A3592"/>
    <w:rsid w:val="0081676E"/>
    <w:rsid w:val="00870030"/>
    <w:rsid w:val="00932634"/>
    <w:rsid w:val="009821B8"/>
    <w:rsid w:val="009A18A3"/>
    <w:rsid w:val="009D3060"/>
    <w:rsid w:val="00A12704"/>
    <w:rsid w:val="00A71D39"/>
    <w:rsid w:val="00AF5735"/>
    <w:rsid w:val="00B012C9"/>
    <w:rsid w:val="00C05688"/>
    <w:rsid w:val="00C10D1A"/>
    <w:rsid w:val="00C15E8E"/>
    <w:rsid w:val="00C47133"/>
    <w:rsid w:val="00D701BC"/>
    <w:rsid w:val="00DA5957"/>
    <w:rsid w:val="00DE29FF"/>
    <w:rsid w:val="00E157BF"/>
    <w:rsid w:val="00E87CEE"/>
    <w:rsid w:val="00EC2295"/>
    <w:rsid w:val="00FE4C6D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C6B5B"/>
  <w15:chartTrackingRefBased/>
  <w15:docId w15:val="{64A44107-4D35-42AF-99DD-40F95F91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</w:style>
  <w:style w:type="paragraph" w:styleId="ac">
    <w:name w:val="footer"/>
    <w:basedOn w:val="a"/>
    <w:link w:val="Char4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settings.xml" Type="http://schemas.openxmlformats.org/officeDocument/2006/relationships/settings" Id="rId3"/>
    <Relationship Target="media/image1.png" Type="http://schemas.openxmlformats.org/officeDocument/2006/relationships/image" Id="rId7"/>
    <Relationship Target="styles.xml" Type="http://schemas.openxmlformats.org/officeDocument/2006/relationships/styles" Id="rId2"/>
    <Relationship Target="numbering.xml" Type="http://schemas.openxmlformats.org/officeDocument/2006/relationships/numbering" Id="rId1"/>
    <Relationship Target="endnotes.xml" Type="http://schemas.openxmlformats.org/officeDocument/2006/relationships/endnotes" Id="rId6"/>
    <Relationship Target="footnotes.xml" Type="http://schemas.openxmlformats.org/officeDocument/2006/relationships/footnotes" Id="rId5"/>
    <Relationship Target="webSettings.xml" Type="http://schemas.openxmlformats.org/officeDocument/2006/relationships/webSettings" Id="rId4"/>
    <Relationship Target="theme/theme1.xml" Type="http://schemas.openxmlformats.org/officeDocument/2006/relationships/theme" Id="rId9"/>
</Relationships>
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jihye ju</dc:creator>
  <cp:keywords/>
  <dc:description/>
  <cp:lastModifiedBy>jihye ju</cp:lastModifiedBy>
  <cp:revision>9</cp:revision>
  <dcterms:created xsi:type="dcterms:W3CDTF">2025-05-01T16:38:00Z</dcterms:created>
  <dcterms:modified xsi:type="dcterms:W3CDTF">2025-05-07T11:21:00Z</dcterms:modified>
</cp:coreProperties>
</file>