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EE064D" w:rsidP="0EB233D4" w:rsidRDefault="31A74598" w14:paraId="33E1B0C3" w14:textId="3D1D4005">
      <w:pPr>
        <w:spacing w:after="100"/>
        <w:jc w:val="center"/>
        <w:rPr>
          <w:rFonts w:ascii="Times New Roman" w:hAnsi="Times New Roman" w:eastAsia="Times New Roman" w:cs="Times New Roman"/>
          <w:color w:val="000000" w:themeColor="text1"/>
          <w:sz w:val="28"/>
          <w:szCs w:val="28"/>
        </w:rPr>
      </w:pPr>
      <w:r>
        <w:rPr>
          <w:noProof/>
        </w:rPr>
        <w:drawing>
          <wp:inline distT="0" distB="0" distL="0" distR="0" wp14:anchorId="3FC87598" wp14:editId="781DBEB9">
            <wp:extent cx="3133725" cy="1400175"/>
            <wp:effectExtent l="0" t="0" r="0" b="0"/>
            <wp:docPr id="964653960" name="drawing">
              <a:extLst xmlns:a="http://schemas.openxmlformats.org/drawingml/2006/main">
                <a:ext uri="{FF2B5EF4-FFF2-40B4-BE49-F238E27FC236}">
                  <a16:creationId xmlns:a16="http://schemas.microsoft.com/office/drawing/2014/main" id="{6CC2077A-0937-4A08-AF4B-0580C24760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653960" name="Picture 964653960"/>
                    <pic:cNvPicPr/>
                  </pic:nvPicPr>
                  <pic:blipFill>
                    <a:blip r:embed="rId4">
                      <a:extLst>
                        <a:ext uri="{28A0092B-C50C-407E-A947-70E740481C1C}">
                          <a14:useLocalDpi xmlns:a14="http://schemas.microsoft.com/office/drawing/2010/main"/>
                        </a:ext>
                      </a:extLst>
                    </a:blip>
                    <a:stretch>
                      <a:fillRect/>
                    </a:stretch>
                  </pic:blipFill>
                  <pic:spPr>
                    <a:xfrm>
                      <a:off x="0" y="0"/>
                      <a:ext cx="3133725" cy="1400175"/>
                    </a:xfrm>
                    <a:prstGeom prst="rect">
                      <a:avLst/>
                    </a:prstGeom>
                  </pic:spPr>
                </pic:pic>
              </a:graphicData>
            </a:graphic>
          </wp:inline>
        </w:drawing>
      </w:r>
      <w:r w:rsidRPr="0EB233D4">
        <w:rPr>
          <w:rFonts w:ascii="Times New Roman" w:hAnsi="Times New Roman" w:eastAsia="Times New Roman" w:cs="Times New Roman"/>
          <w:color w:val="000000" w:themeColor="text1"/>
          <w:sz w:val="28"/>
          <w:szCs w:val="28"/>
          <w:lang w:val="es-419"/>
        </w:rPr>
        <w:t xml:space="preserve">   </w:t>
      </w:r>
    </w:p>
    <w:p w:rsidR="00EE064D" w:rsidP="0EB233D4" w:rsidRDefault="00EE064D" w14:paraId="47E70CD2" w14:textId="6BBA77F9">
      <w:pPr>
        <w:spacing w:after="100"/>
        <w:jc w:val="center"/>
        <w:rPr>
          <w:rFonts w:ascii="Times New Roman" w:hAnsi="Times New Roman" w:eastAsia="Times New Roman" w:cs="Times New Roman"/>
          <w:color w:val="000000" w:themeColor="text1"/>
          <w:sz w:val="28"/>
          <w:szCs w:val="28"/>
        </w:rPr>
      </w:pPr>
    </w:p>
    <w:p w:rsidR="00EE064D" w:rsidP="0EB233D4" w:rsidRDefault="31A74598" w14:paraId="48067527" w14:textId="227D970A">
      <w:pPr>
        <w:spacing w:after="100"/>
        <w:jc w:val="center"/>
        <w:rPr>
          <w:rFonts w:ascii="Times New Roman" w:hAnsi="Times New Roman" w:eastAsia="Times New Roman" w:cs="Times New Roman"/>
          <w:color w:val="000000" w:themeColor="text1"/>
          <w:sz w:val="28"/>
          <w:szCs w:val="28"/>
        </w:rPr>
      </w:pPr>
      <w:r w:rsidRPr="0EB233D4">
        <w:rPr>
          <w:rFonts w:ascii="Times New Roman" w:hAnsi="Times New Roman" w:eastAsia="Times New Roman" w:cs="Times New Roman"/>
          <w:b/>
          <w:bCs/>
          <w:color w:val="000000" w:themeColor="text1"/>
          <w:sz w:val="28"/>
          <w:szCs w:val="28"/>
          <w:lang w:val="es-419"/>
        </w:rPr>
        <w:t>Facultad de Ingeniería, Tecnología y Arquitectura</w:t>
      </w:r>
    </w:p>
    <w:p w:rsidR="00EE064D" w:rsidP="0EB233D4" w:rsidRDefault="31A74598" w14:paraId="13F3C845" w14:textId="1E363769">
      <w:pPr>
        <w:spacing w:after="100"/>
        <w:jc w:val="center"/>
        <w:rPr>
          <w:rFonts w:ascii="Times New Roman" w:hAnsi="Times New Roman" w:eastAsia="Times New Roman" w:cs="Times New Roman"/>
          <w:color w:val="000000" w:themeColor="text1"/>
          <w:sz w:val="28"/>
          <w:szCs w:val="28"/>
        </w:rPr>
      </w:pPr>
      <w:r w:rsidRPr="0EB233D4">
        <w:rPr>
          <w:rFonts w:ascii="Times New Roman" w:hAnsi="Times New Roman" w:eastAsia="Times New Roman" w:cs="Times New Roman"/>
          <w:b/>
          <w:bCs/>
          <w:color w:val="000000" w:themeColor="text1"/>
          <w:sz w:val="28"/>
          <w:szCs w:val="28"/>
          <w:lang w:val="es-419"/>
        </w:rPr>
        <w:t>Carrera:</w:t>
      </w:r>
      <w:r w:rsidRPr="0EB233D4">
        <w:rPr>
          <w:rFonts w:ascii="Times New Roman" w:hAnsi="Times New Roman" w:eastAsia="Times New Roman" w:cs="Times New Roman"/>
          <w:color w:val="000000" w:themeColor="text1"/>
          <w:sz w:val="28"/>
          <w:szCs w:val="28"/>
          <w:lang w:val="es-419"/>
        </w:rPr>
        <w:t xml:space="preserve"> Licenciatura en Sistemas de Información</w:t>
      </w:r>
    </w:p>
    <w:p w:rsidR="00EE064D" w:rsidP="0EB233D4" w:rsidRDefault="31A74598" w14:paraId="55693BB0" w14:textId="618F9E84">
      <w:pPr>
        <w:spacing w:after="100"/>
        <w:jc w:val="center"/>
        <w:rPr>
          <w:rFonts w:ascii="Times New Roman" w:hAnsi="Times New Roman" w:eastAsia="Times New Roman" w:cs="Times New Roman"/>
          <w:color w:val="000000" w:themeColor="text1"/>
          <w:sz w:val="28"/>
          <w:szCs w:val="28"/>
        </w:rPr>
      </w:pPr>
      <w:r w:rsidRPr="0EB233D4">
        <w:rPr>
          <w:rFonts w:ascii="Times New Roman" w:hAnsi="Times New Roman" w:eastAsia="Times New Roman" w:cs="Times New Roman"/>
          <w:b/>
          <w:bCs/>
          <w:color w:val="000000" w:themeColor="text1"/>
          <w:sz w:val="28"/>
          <w:szCs w:val="28"/>
          <w:lang w:val="es-419"/>
        </w:rPr>
        <w:t>Materia:</w:t>
      </w:r>
      <w:r w:rsidRPr="0EB233D4">
        <w:rPr>
          <w:rFonts w:ascii="Times New Roman" w:hAnsi="Times New Roman" w:eastAsia="Times New Roman" w:cs="Times New Roman"/>
          <w:color w:val="000000" w:themeColor="text1"/>
          <w:sz w:val="28"/>
          <w:szCs w:val="28"/>
          <w:lang w:val="es-419"/>
        </w:rPr>
        <w:t xml:space="preserve"> Seminario de Integración</w:t>
      </w:r>
    </w:p>
    <w:p w:rsidR="00EE064D" w:rsidP="0EB233D4" w:rsidRDefault="31A74598" w14:paraId="1A762EE3" w14:textId="509D3F50">
      <w:pPr>
        <w:spacing w:after="100"/>
        <w:jc w:val="center"/>
        <w:rPr>
          <w:rFonts w:ascii="Times New Roman" w:hAnsi="Times New Roman" w:eastAsia="Times New Roman" w:cs="Times New Roman"/>
          <w:color w:val="000000" w:themeColor="text1"/>
          <w:sz w:val="28"/>
          <w:szCs w:val="28"/>
        </w:rPr>
      </w:pPr>
      <w:r w:rsidRPr="0EB233D4">
        <w:rPr>
          <w:rFonts w:ascii="Times New Roman" w:hAnsi="Times New Roman" w:eastAsia="Times New Roman" w:cs="Times New Roman"/>
          <w:b/>
          <w:bCs/>
          <w:color w:val="000000" w:themeColor="text1"/>
          <w:sz w:val="28"/>
          <w:szCs w:val="28"/>
          <w:lang w:val="es-419"/>
        </w:rPr>
        <w:t xml:space="preserve">Comisión: </w:t>
      </w:r>
      <w:r w:rsidRPr="0EB233D4">
        <w:rPr>
          <w:rFonts w:ascii="Times New Roman" w:hAnsi="Times New Roman" w:eastAsia="Times New Roman" w:cs="Times New Roman"/>
          <w:color w:val="000000" w:themeColor="text1"/>
          <w:sz w:val="28"/>
          <w:szCs w:val="28"/>
          <w:lang w:val="es-419"/>
        </w:rPr>
        <w:t>Única</w:t>
      </w:r>
    </w:p>
    <w:p w:rsidR="00EE064D" w:rsidP="0EB233D4" w:rsidRDefault="31A74598" w14:paraId="0147585C" w14:textId="3EC8EECF">
      <w:pPr>
        <w:spacing w:after="100"/>
        <w:jc w:val="center"/>
        <w:rPr>
          <w:rFonts w:ascii="Times New Roman" w:hAnsi="Times New Roman" w:eastAsia="Times New Roman" w:cs="Times New Roman"/>
          <w:color w:val="000000" w:themeColor="text1"/>
          <w:sz w:val="28"/>
          <w:szCs w:val="28"/>
        </w:rPr>
      </w:pPr>
      <w:r w:rsidRPr="0EB233D4">
        <w:rPr>
          <w:rFonts w:ascii="Times New Roman" w:hAnsi="Times New Roman" w:eastAsia="Times New Roman" w:cs="Times New Roman"/>
          <w:b/>
          <w:bCs/>
          <w:color w:val="000000" w:themeColor="text1"/>
          <w:sz w:val="28"/>
          <w:szCs w:val="28"/>
          <w:lang w:val="es-419"/>
        </w:rPr>
        <w:t>Sede Formosa</w:t>
      </w:r>
    </w:p>
    <w:p w:rsidR="00EE064D" w:rsidP="0EB233D4" w:rsidRDefault="31A74598" w14:paraId="70F9020A" w14:textId="431B3A06">
      <w:pPr>
        <w:spacing w:after="100"/>
        <w:jc w:val="center"/>
        <w:rPr>
          <w:rFonts w:ascii="Times New Roman" w:hAnsi="Times New Roman" w:eastAsia="Times New Roman" w:cs="Times New Roman"/>
          <w:color w:val="000000" w:themeColor="text1"/>
          <w:sz w:val="28"/>
          <w:szCs w:val="28"/>
        </w:rPr>
      </w:pPr>
      <w:r w:rsidRPr="0EB233D4">
        <w:rPr>
          <w:rFonts w:ascii="Times New Roman" w:hAnsi="Times New Roman" w:eastAsia="Times New Roman" w:cs="Times New Roman"/>
          <w:b/>
          <w:bCs/>
          <w:color w:val="000000" w:themeColor="text1"/>
          <w:sz w:val="28"/>
          <w:szCs w:val="28"/>
          <w:lang w:val="es-419"/>
        </w:rPr>
        <w:t>Ciclo lectivo:</w:t>
      </w:r>
      <w:r w:rsidRPr="0EB233D4">
        <w:rPr>
          <w:rFonts w:ascii="Times New Roman" w:hAnsi="Times New Roman" w:eastAsia="Times New Roman" w:cs="Times New Roman"/>
          <w:color w:val="000000" w:themeColor="text1"/>
          <w:sz w:val="28"/>
          <w:szCs w:val="28"/>
          <w:lang w:val="es-419"/>
        </w:rPr>
        <w:t xml:space="preserve"> 2026</w:t>
      </w:r>
    </w:p>
    <w:p w:rsidR="00EE064D" w:rsidP="0EB233D4" w:rsidRDefault="31A74598" w14:paraId="3984585D" w14:textId="288B2082">
      <w:pPr>
        <w:spacing w:after="100"/>
        <w:jc w:val="center"/>
        <w:rPr>
          <w:rFonts w:ascii="Times New Roman" w:hAnsi="Times New Roman" w:eastAsia="Times New Roman" w:cs="Times New Roman"/>
          <w:color w:val="000000" w:themeColor="text1"/>
          <w:sz w:val="28"/>
          <w:szCs w:val="28"/>
        </w:rPr>
      </w:pPr>
      <w:r w:rsidRPr="0EB233D4">
        <w:rPr>
          <w:rFonts w:ascii="Times New Roman" w:hAnsi="Times New Roman" w:eastAsia="Times New Roman" w:cs="Times New Roman"/>
          <w:b/>
          <w:bCs/>
          <w:color w:val="000000" w:themeColor="text1"/>
          <w:sz w:val="28"/>
          <w:szCs w:val="28"/>
          <w:lang w:val="es-419"/>
        </w:rPr>
        <w:t>Docente:</w:t>
      </w:r>
      <w:r w:rsidRPr="0EB233D4">
        <w:rPr>
          <w:rFonts w:ascii="Times New Roman" w:hAnsi="Times New Roman" w:eastAsia="Times New Roman" w:cs="Times New Roman"/>
          <w:color w:val="000000" w:themeColor="text1"/>
          <w:sz w:val="28"/>
          <w:szCs w:val="28"/>
          <w:lang w:val="es-419"/>
        </w:rPr>
        <w:t xml:space="preserve"> Dr. Cristian Fernando Cerquand</w:t>
      </w:r>
    </w:p>
    <w:p w:rsidR="00EE064D" w:rsidP="0EB233D4" w:rsidRDefault="00EE064D" w14:paraId="49CF61D1" w14:textId="2B7AA7BB">
      <w:pPr>
        <w:spacing w:after="100"/>
        <w:jc w:val="center"/>
        <w:rPr>
          <w:rFonts w:ascii="Times New Roman" w:hAnsi="Times New Roman" w:eastAsia="Times New Roman" w:cs="Times New Roman"/>
          <w:color w:val="000000" w:themeColor="text1"/>
          <w:sz w:val="28"/>
          <w:szCs w:val="28"/>
        </w:rPr>
      </w:pPr>
    </w:p>
    <w:p w:rsidR="00EE064D" w:rsidP="0EB233D4" w:rsidRDefault="00EE064D" w14:paraId="295DEE82" w14:textId="00AAD5B6">
      <w:pPr>
        <w:spacing w:after="100"/>
        <w:jc w:val="center"/>
        <w:rPr>
          <w:rFonts w:ascii="Times New Roman" w:hAnsi="Times New Roman" w:eastAsia="Times New Roman" w:cs="Times New Roman"/>
          <w:color w:val="000000" w:themeColor="text1"/>
          <w:sz w:val="28"/>
          <w:szCs w:val="28"/>
        </w:rPr>
      </w:pPr>
    </w:p>
    <w:p w:rsidR="00EE064D" w:rsidP="0EB233D4" w:rsidRDefault="31A74598" w14:paraId="157C196B" w14:textId="281746E9">
      <w:pPr>
        <w:spacing w:after="100"/>
        <w:jc w:val="center"/>
        <w:rPr>
          <w:rFonts w:ascii="Times New Roman" w:hAnsi="Times New Roman" w:eastAsia="Times New Roman" w:cs="Times New Roman"/>
          <w:color w:val="000000" w:themeColor="text1"/>
          <w:sz w:val="28"/>
          <w:szCs w:val="28"/>
        </w:rPr>
      </w:pPr>
      <w:r w:rsidRPr="0EB233D4">
        <w:rPr>
          <w:rFonts w:ascii="Times New Roman" w:hAnsi="Times New Roman" w:eastAsia="Times New Roman" w:cs="Times New Roman"/>
          <w:b/>
          <w:bCs/>
          <w:color w:val="000000" w:themeColor="text1"/>
          <w:sz w:val="28"/>
          <w:szCs w:val="28"/>
          <w:lang w:val="es-419"/>
        </w:rPr>
        <w:t>Alumnos:</w:t>
      </w:r>
    </w:p>
    <w:p w:rsidR="00EE064D" w:rsidP="0EB233D4" w:rsidRDefault="31A74598" w14:paraId="021DE97C" w14:textId="553602D2">
      <w:pPr>
        <w:spacing w:after="100"/>
        <w:jc w:val="center"/>
        <w:rPr>
          <w:rFonts w:ascii="Times New Roman" w:hAnsi="Times New Roman" w:eastAsia="Times New Roman" w:cs="Times New Roman"/>
          <w:color w:val="000000" w:themeColor="text1"/>
          <w:sz w:val="28"/>
          <w:szCs w:val="28"/>
        </w:rPr>
      </w:pPr>
      <w:r w:rsidRPr="0EB233D4">
        <w:rPr>
          <w:rFonts w:ascii="Times New Roman" w:hAnsi="Times New Roman" w:eastAsia="Times New Roman" w:cs="Times New Roman"/>
          <w:color w:val="000000" w:themeColor="text1"/>
          <w:sz w:val="28"/>
          <w:szCs w:val="28"/>
          <w:lang w:val="es-419"/>
        </w:rPr>
        <w:t>Belazquez, Agustín Lautaro: 46.066.193</w:t>
      </w:r>
    </w:p>
    <w:p w:rsidR="00EE064D" w:rsidP="0EB233D4" w:rsidRDefault="31A74598" w14:paraId="16BE35A2" w14:textId="79AC4332">
      <w:pPr>
        <w:spacing w:after="100"/>
        <w:jc w:val="center"/>
        <w:rPr>
          <w:rFonts w:ascii="Times New Roman" w:hAnsi="Times New Roman" w:eastAsia="Times New Roman" w:cs="Times New Roman"/>
          <w:color w:val="000000" w:themeColor="text1"/>
          <w:sz w:val="28"/>
          <w:szCs w:val="28"/>
        </w:rPr>
      </w:pPr>
      <w:r w:rsidRPr="0EB233D4">
        <w:rPr>
          <w:rFonts w:ascii="Times New Roman" w:hAnsi="Times New Roman" w:eastAsia="Times New Roman" w:cs="Times New Roman"/>
          <w:color w:val="000000" w:themeColor="text1"/>
          <w:sz w:val="28"/>
          <w:szCs w:val="28"/>
          <w:lang w:val="es-419"/>
        </w:rPr>
        <w:t>Serrano, Ulises Iván: 46.321.938</w:t>
      </w:r>
    </w:p>
    <w:p w:rsidR="00EE064D" w:rsidRDefault="00EE064D" w14:paraId="5C1A07E2" w14:textId="7D0A925C"/>
    <w:p w:rsidR="0EB233D4" w:rsidRDefault="0EB233D4" w14:paraId="060014E4" w14:textId="69687A3C"/>
    <w:p w:rsidR="0EB233D4" w:rsidRDefault="0EB233D4" w14:paraId="27040E55" w14:textId="3CAA9470"/>
    <w:p w:rsidR="0EB233D4" w:rsidRDefault="0EB233D4" w14:paraId="59DAA17B" w14:textId="743633B1"/>
    <w:p w:rsidR="0EB233D4" w:rsidRDefault="0EB233D4" w14:paraId="0C4A443A" w14:textId="0E3607E8"/>
    <w:p w:rsidR="0EB233D4" w:rsidRDefault="0EB233D4" w14:paraId="7F98C033" w14:textId="766747F8"/>
    <w:p w:rsidR="0EB233D4" w:rsidRDefault="0EB233D4" w14:paraId="32252613" w14:textId="31F00605"/>
    <w:p w:rsidR="0EB233D4" w:rsidRDefault="0EB233D4" w14:paraId="47DA470B" w14:textId="355B7AF5"/>
    <w:p w:rsidR="0EB233D4" w:rsidRDefault="0EB233D4" w14:paraId="0755122E" w14:textId="7370574D"/>
    <w:p w:rsidR="0EB233D4" w:rsidRDefault="0EB233D4" w14:paraId="26681706" w14:textId="5E47F6BB"/>
    <w:p w:rsidR="0EB233D4" w:rsidP="0EB233D4" w:rsidRDefault="0EB233D4" w14:paraId="7EF7721E" w14:textId="3FCEE742"/>
    <w:p w:rsidR="40BFD4BF" w:rsidP="0EB233D4" w:rsidRDefault="40BFD4BF" w14:paraId="10F7334B" w14:textId="6CB54874">
      <w:pPr>
        <w:spacing w:after="240"/>
        <w:rPr>
          <w:rFonts w:ascii="Times New Roman" w:hAnsi="Times New Roman" w:eastAsia="Times New Roman" w:cs="Times New Roman"/>
          <w:b/>
          <w:bCs/>
        </w:rPr>
      </w:pPr>
      <w:r w:rsidRPr="0EB233D4">
        <w:rPr>
          <w:rFonts w:ascii="Times New Roman" w:hAnsi="Times New Roman" w:eastAsia="Times New Roman" w:cs="Times New Roman"/>
          <w:b/>
          <w:bCs/>
        </w:rPr>
        <w:t>Introducción</w:t>
      </w:r>
    </w:p>
    <w:p w:rsidR="40BFD4BF" w:rsidP="0EB233D4" w:rsidRDefault="40BFD4BF" w14:paraId="7395EC78" w14:textId="0D1396C9">
      <w:pPr>
        <w:spacing w:before="240" w:after="240"/>
        <w:rPr>
          <w:rFonts w:ascii="Times New Roman" w:hAnsi="Times New Roman" w:eastAsia="Times New Roman" w:cs="Times New Roman"/>
        </w:rPr>
      </w:pPr>
      <w:r w:rsidRPr="0EB233D4">
        <w:rPr>
          <w:rFonts w:ascii="Times New Roman" w:hAnsi="Times New Roman" w:eastAsia="Times New Roman" w:cs="Times New Roman"/>
        </w:rPr>
        <w:t>En el marco de la materia Seminario de Integración de la Licenciatura en Sistemas, se propone como trabajo práctico la identificación de una empresa o institución de la ciudad de Formosa, el relevamiento de sus necesidades a través de entrevistas, y el desarrollo de un sistema informático a medida que resuelva una problemática real detectada en dicha organización. Este enfoque busca acercar a los estudiantes a la práctica profesional real del análisis, diseño y desarrollo de software, partiendo de un caso concreto y no de un ejercicio meramente teórico.</w:t>
      </w:r>
    </w:p>
    <w:p w:rsidR="40BFD4BF" w:rsidP="0EB233D4" w:rsidRDefault="40BFD4BF" w14:paraId="01D6073D" w14:textId="47FDB62F">
      <w:pPr>
        <w:spacing w:before="240" w:after="240"/>
        <w:rPr>
          <w:rFonts w:ascii="Times New Roman" w:hAnsi="Times New Roman" w:eastAsia="Times New Roman" w:cs="Times New Roman"/>
        </w:rPr>
      </w:pPr>
      <w:r w:rsidRPr="0EB233D4">
        <w:rPr>
          <w:rFonts w:ascii="Times New Roman" w:hAnsi="Times New Roman" w:eastAsia="Times New Roman" w:cs="Times New Roman"/>
        </w:rPr>
        <w:t>Con este objetivo, se contactó a Villafañe Wifi, un proveedor de servicios de internet (ISP) de la localidad de Villafañe, Formosa. A partir de las entrevistas realizadas con su dueño y responsable, se relevó el funcionamiento actual de la empresa, sus procesos de trabajo y su vinculación con los clientes, lo que permitió identificar una problemática concreta vinculada a la gestión administrativa y a la atención al cliente. Esta problemática constituye el punto de partida sobre el cual se definió el alcance y los objetivos del presente proyecto.</w:t>
      </w:r>
    </w:p>
    <w:p w:rsidR="40BFD4BF" w:rsidP="0EB233D4" w:rsidRDefault="40BFD4BF" w14:paraId="0E71FA6B" w14:textId="30C5537F">
      <w:pPr>
        <w:spacing w:before="240" w:after="240"/>
        <w:rPr>
          <w:rFonts w:ascii="Times New Roman" w:hAnsi="Times New Roman" w:eastAsia="Times New Roman" w:cs="Times New Roman"/>
          <w:b/>
          <w:bCs/>
        </w:rPr>
      </w:pPr>
      <w:r w:rsidRPr="0EB233D4">
        <w:rPr>
          <w:rFonts w:ascii="Times New Roman" w:hAnsi="Times New Roman" w:eastAsia="Times New Roman" w:cs="Times New Roman"/>
          <w:b/>
          <w:bCs/>
        </w:rPr>
        <w:t>Contexto del proyecto</w:t>
      </w:r>
    </w:p>
    <w:p w:rsidR="40BFD4BF" w:rsidP="0EB233D4" w:rsidRDefault="40BFD4BF" w14:paraId="78D61534" w14:textId="1FCC1CAC">
      <w:pPr>
        <w:spacing w:before="240" w:after="240"/>
        <w:rPr>
          <w:rFonts w:ascii="Times New Roman" w:hAnsi="Times New Roman" w:eastAsia="Times New Roman" w:cs="Times New Roman"/>
        </w:rPr>
      </w:pPr>
      <w:r w:rsidRPr="0EB233D4">
        <w:rPr>
          <w:rFonts w:ascii="Times New Roman" w:hAnsi="Times New Roman" w:eastAsia="Times New Roman" w:cs="Times New Roman"/>
        </w:rPr>
        <w:t>Villafañe Wifi es una</w:t>
      </w:r>
      <w:r w:rsidRPr="0EB233D4" w:rsidR="7D54654E">
        <w:rPr>
          <w:rFonts w:ascii="Times New Roman" w:hAnsi="Times New Roman" w:eastAsia="Times New Roman" w:cs="Times New Roman"/>
        </w:rPr>
        <w:t xml:space="preserve"> </w:t>
      </w:r>
      <w:r w:rsidRPr="0EB233D4">
        <w:rPr>
          <w:rFonts w:ascii="Times New Roman" w:hAnsi="Times New Roman" w:eastAsia="Times New Roman" w:cs="Times New Roman"/>
        </w:rPr>
        <w:t>mediana empresa (PyME) local que brinda servicio de conexión a internet inalámbrico a la localidad de Villafañe y a zonas aledañas, como Laishi y Tatané. La empresa opera hace aproximadamente seis a siete años y actualmente cuenta con alrededor de ochocientos usuarios activos, entre clientes particulares y comercios.</w:t>
      </w:r>
    </w:p>
    <w:p w:rsidR="40BFD4BF" w:rsidP="0EB233D4" w:rsidRDefault="40BFD4BF" w14:paraId="15234B3C" w14:textId="37E51DE0">
      <w:pPr>
        <w:spacing w:before="240" w:after="240"/>
        <w:rPr>
          <w:rFonts w:ascii="Times New Roman" w:hAnsi="Times New Roman" w:eastAsia="Times New Roman" w:cs="Times New Roman"/>
        </w:rPr>
      </w:pPr>
      <w:r w:rsidRPr="0EB233D4">
        <w:rPr>
          <w:rFonts w:ascii="Times New Roman" w:hAnsi="Times New Roman" w:eastAsia="Times New Roman" w:cs="Times New Roman"/>
        </w:rPr>
        <w:t>La empresa surge de la necesidad de brindar un servicio de internet acorde a las necesidades de la comunidad, ante la falta de atención adecuada por parte de otras empresas del rubro. Originalmente pensada para atender exclusivamente a comercios, la creciente demanda de clientes particulares llevó a la empresa a expandir su alcance, consolidándose como un ISP en constante crecimiento que se expande progresivamente hacia nuevas localidades a través de una atención personalizada.</w:t>
      </w:r>
    </w:p>
    <w:p w:rsidR="40BFD4BF" w:rsidP="0EB233D4" w:rsidRDefault="40BFD4BF" w14:paraId="674D315E" w14:textId="6FB507F0">
      <w:pPr>
        <w:spacing w:before="240" w:after="240"/>
        <w:rPr>
          <w:rFonts w:ascii="Times New Roman" w:hAnsi="Times New Roman" w:eastAsia="Times New Roman" w:cs="Times New Roman"/>
        </w:rPr>
      </w:pPr>
      <w:r w:rsidRPr="0EB233D4">
        <w:rPr>
          <w:rFonts w:ascii="Times New Roman" w:hAnsi="Times New Roman" w:eastAsia="Times New Roman" w:cs="Times New Roman"/>
        </w:rPr>
        <w:t>A partir del relevamiento realizado, se identificó que la gestión de clientes, la conciliación de pagos y la atención al cliente se realizan actualmente de forma manual, mediante planillas de cálculo y comunicación directa por WhatsApp, sin un sistema centralizado que integre esta información. Sobre esta base se definió como propuesta el desarrollo de un sistema compuesto por dos componentes complementarios: un panel de administración web para la gestión interna de la empresa, y un canal de atención automatizado a través de WhatsApp, asistido por inteligencia artificial, que funcione como primer punto de contacto para los clientes. Ambos componentes operarán sobre una misma base de datos centralizada, de modo que la información relevada por uno esté disponible de forma inmediata para el otro.</w:t>
      </w:r>
    </w:p>
    <w:p w:rsidR="40BFD4BF" w:rsidP="0EB233D4" w:rsidRDefault="40BFD4BF" w14:paraId="6C5A9FEA" w14:textId="162B62F1">
      <w:pPr>
        <w:spacing w:before="240" w:after="240"/>
        <w:rPr>
          <w:rFonts w:ascii="Times New Roman" w:hAnsi="Times New Roman" w:eastAsia="Times New Roman" w:cs="Times New Roman"/>
          <w:b/>
          <w:bCs/>
        </w:rPr>
      </w:pPr>
      <w:r w:rsidRPr="0EB233D4">
        <w:rPr>
          <w:rFonts w:ascii="Times New Roman" w:hAnsi="Times New Roman" w:eastAsia="Times New Roman" w:cs="Times New Roman"/>
          <w:b/>
          <w:bCs/>
        </w:rPr>
        <w:t>Problemática</w:t>
      </w:r>
    </w:p>
    <w:p w:rsidR="40BFD4BF" w:rsidP="0EB233D4" w:rsidRDefault="40BFD4BF" w14:paraId="0A3FAFC1" w14:textId="3E129C6F">
      <w:pPr>
        <w:spacing w:before="240" w:after="240"/>
        <w:rPr>
          <w:rFonts w:ascii="Times New Roman" w:hAnsi="Times New Roman" w:eastAsia="Times New Roman" w:cs="Times New Roman"/>
        </w:rPr>
      </w:pPr>
      <w:r w:rsidRPr="0EB233D4">
        <w:rPr>
          <w:rFonts w:ascii="Times New Roman" w:hAnsi="Times New Roman" w:eastAsia="Times New Roman" w:cs="Times New Roman"/>
        </w:rPr>
        <w:t>Actualmente, la totalidad de los procesos administrativos y de atención al cliente de Villafañe Wifi se gestiona mediante herramientas no especializadas, principalmente planillas de cálculo y comunicación telefónica o por WhatsApp de manera no estructurada. Este método, si bien permite sostener la operatoria diaria de la empresa, no resuelve el problema de fondo del crecimiento sostenido que viene atravesando la organización.</w:t>
      </w:r>
    </w:p>
    <w:p w:rsidR="40BFD4BF" w:rsidP="0EB233D4" w:rsidRDefault="40BFD4BF" w14:paraId="05A0F31A" w14:textId="29CC94A9">
      <w:pPr>
        <w:spacing w:before="240" w:after="240"/>
        <w:rPr>
          <w:rFonts w:ascii="Times New Roman" w:hAnsi="Times New Roman" w:eastAsia="Times New Roman" w:cs="Times New Roman"/>
        </w:rPr>
      </w:pPr>
      <w:r w:rsidRPr="0EB233D4">
        <w:rPr>
          <w:rFonts w:ascii="Times New Roman" w:hAnsi="Times New Roman" w:eastAsia="Times New Roman" w:cs="Times New Roman"/>
        </w:rPr>
        <w:t>Cada consulta, pago o reclamo debe ser atendido manualmente por el personal, sin un canal automatizado de primer contacto, lo que sobrecarga progresivamente al equipo de atención a medida que crece la base de clientes. En particular, los clientes envían sus comprobantes de pago por WhatsApp, y el personal administrativo debe verificarlos manualmente contra los registros de la empresa, sin trazabilidad ni historial centralizado que respalde esa conciliación. Esto genera demoras en la acreditación de los pagos y una dependencia constante de la disponibilidad del personal para procesar cada comprobante recibido.</w:t>
      </w:r>
    </w:p>
    <w:p w:rsidR="40BFD4BF" w:rsidP="0EB233D4" w:rsidRDefault="40BFD4BF" w14:paraId="1775079B" w14:textId="2C0BDA10">
      <w:pPr>
        <w:spacing w:before="240" w:after="240"/>
        <w:rPr>
          <w:rFonts w:ascii="Times New Roman" w:hAnsi="Times New Roman" w:eastAsia="Times New Roman" w:cs="Times New Roman"/>
        </w:rPr>
      </w:pPr>
      <w:r w:rsidRPr="0EB233D4">
        <w:rPr>
          <w:rFonts w:ascii="Times New Roman" w:hAnsi="Times New Roman" w:eastAsia="Times New Roman" w:cs="Times New Roman"/>
        </w:rPr>
        <w:t>A esto se suma que la información de cada cliente</w:t>
      </w:r>
      <w:r w:rsidR="004E23CF">
        <w:rPr>
          <w:rFonts w:ascii="Times New Roman" w:hAnsi="Times New Roman" w:eastAsia="Times New Roman" w:cs="Times New Roman"/>
        </w:rPr>
        <w:t xml:space="preserve">, </w:t>
      </w:r>
      <w:r w:rsidRPr="0EB233D4">
        <w:rPr>
          <w:rFonts w:ascii="Times New Roman" w:hAnsi="Times New Roman" w:eastAsia="Times New Roman" w:cs="Times New Roman"/>
        </w:rPr>
        <w:t>datos personales, plan contratado, estado de cuenta, equipamiento asignado</w:t>
      </w:r>
      <w:r w:rsidR="004E23CF">
        <w:rPr>
          <w:rFonts w:ascii="Times New Roman" w:hAnsi="Times New Roman" w:eastAsia="Times New Roman" w:cs="Times New Roman"/>
        </w:rPr>
        <w:t>,</w:t>
      </w:r>
      <w:r w:rsidRPr="0EB233D4">
        <w:rPr>
          <w:rFonts w:ascii="Times New Roman" w:hAnsi="Times New Roman" w:eastAsia="Times New Roman" w:cs="Times New Roman"/>
        </w:rPr>
        <w:t xml:space="preserve"> se encuentra dispersa entre distintas planillas, sin un registro único y actualizado. Como resultado, no resulta sencillo para la dirección de la empresa obtener reportes o indicadores claros sobre su estado financiero y operativo, como la cantidad de clientes al día o en mora, o los ingresos generados en un período determinado.</w:t>
      </w:r>
    </w:p>
    <w:p w:rsidR="40BFD4BF" w:rsidP="0EB233D4" w:rsidRDefault="40BFD4BF" w14:paraId="54AA59A6" w14:textId="715B576C">
      <w:pPr>
        <w:spacing w:before="240" w:after="240"/>
      </w:pPr>
      <w:r w:rsidRPr="0EB233D4">
        <w:rPr>
          <w:rFonts w:ascii="Times New Roman" w:hAnsi="Times New Roman" w:eastAsia="Times New Roman" w:cs="Times New Roman"/>
        </w:rPr>
        <w:t>Esta situación se ve agravada por el crecimiento constante de la empresa, que incrementa proporcionalmente la carga operativa sobre un equipo reducido de personas, sin que las herramientas utilizadas escalen junto con la demanda, generando una experiencia poco eficiente tanto para el personal de la empresa como para los clientes, quienes deben resolver de forma improvisada gestiones que deberían estar resueltas por la propia herramienta que la empresa utiliza para atenderlos.</w:t>
      </w:r>
    </w:p>
    <w:p w:rsidR="58C62848" w:rsidP="0EB233D4" w:rsidRDefault="58C62848" w14:paraId="7F3362AF" w14:textId="11A95A77">
      <w:pPr>
        <w:spacing w:after="240"/>
      </w:pPr>
      <w:r w:rsidRPr="0EB233D4">
        <w:rPr>
          <w:rFonts w:ascii="Times New Roman" w:hAnsi="Times New Roman" w:eastAsia="Times New Roman" w:cs="Times New Roman"/>
          <w:b/>
          <w:bCs/>
        </w:rPr>
        <w:t>Solución propuesta</w:t>
      </w:r>
    </w:p>
    <w:p w:rsidR="58C62848" w:rsidP="0EB233D4" w:rsidRDefault="58C62848" w14:paraId="4319A123" w14:textId="6D039204">
      <w:pPr>
        <w:spacing w:before="240" w:after="240"/>
      </w:pPr>
      <w:r w:rsidRPr="0EB233D4">
        <w:rPr>
          <w:rFonts w:ascii="Times New Roman" w:hAnsi="Times New Roman" w:eastAsia="Times New Roman" w:cs="Times New Roman"/>
        </w:rPr>
        <w:t>A partir de la problemática identificada, se propone el desarrollo de un sistema de información integral para Villafañe Wifi, compuesto por dos componentes que operan de manera integrada sobre una misma base de datos centralizada: un panel de administración web y un canal de atención automatizado a través de WhatsApp asistido por inteligencia artificial.</w:t>
      </w:r>
    </w:p>
    <w:p w:rsidR="58C62848" w:rsidP="0EB233D4" w:rsidRDefault="58C62848" w14:paraId="71D299A9" w14:textId="56557AA1">
      <w:pPr>
        <w:spacing w:before="240" w:after="240"/>
      </w:pPr>
      <w:r w:rsidRPr="0EB233D4">
        <w:rPr>
          <w:rFonts w:ascii="Times New Roman" w:hAnsi="Times New Roman" w:eastAsia="Times New Roman" w:cs="Times New Roman"/>
        </w:rPr>
        <w:t>El panel de administración web estará destinado al uso interno del personal de la empresa, y permitirá centralizar la gestión que actualmente se realiza mediante planillas de cálculo. A través de este panel se podrá dar de alta y administrar a los clientes, junto con los datos asociados a su conexión y al plan contratado; llevar un registro de la cuenta corriente de cada cliente; y contar con una bandeja de conciliación de pagos, donde el personal pueda revisar y confirmar los comprobantes enviados por los clientes. Asimismo, el panel permitirá gestionar los reclamos o solicitudes de soporte técnico generados por los clientes, y disponer de reportes básicos sobre el estado general de la empresa, como la cantidad de clientes al día o en mora, y los ingresos generados en un período determinado.</w:t>
      </w:r>
    </w:p>
    <w:p w:rsidR="58C62848" w:rsidP="0EB233D4" w:rsidRDefault="58C62848" w14:paraId="21E08CB8" w14:textId="19E28AF7">
      <w:pPr>
        <w:spacing w:before="240" w:after="240"/>
      </w:pPr>
      <w:r w:rsidRPr="0EB233D4">
        <w:rPr>
          <w:rFonts w:ascii="Times New Roman" w:hAnsi="Times New Roman" w:eastAsia="Times New Roman" w:cs="Times New Roman"/>
        </w:rPr>
        <w:t>El canal de atención por WhatsApp funcionará como primer punto de contacto entre la empresa y sus clientes, reemplazando la atención manual y no estructurada actual. A través de este canal, y mediante el uso de inteligencia artificial para la interpretación de lenguaje natural, el sistema podrá identificar la intención del cliente</w:t>
      </w:r>
      <w:r w:rsidR="00055B41">
        <w:rPr>
          <w:rFonts w:ascii="Times New Roman" w:hAnsi="Times New Roman" w:eastAsia="Times New Roman" w:cs="Times New Roman"/>
        </w:rPr>
        <w:t xml:space="preserve">, </w:t>
      </w:r>
      <w:r w:rsidRPr="0EB233D4">
        <w:rPr>
          <w:rFonts w:ascii="Times New Roman" w:hAnsi="Times New Roman" w:eastAsia="Times New Roman" w:cs="Times New Roman"/>
        </w:rPr>
        <w:t>por ejemplo, si desea realizar un pago, reportar un problema con el servicio, o consultar el estado de su cuenta</w:t>
      </w:r>
      <w:r w:rsidR="00055B41">
        <w:rPr>
          <w:rFonts w:ascii="Times New Roman" w:hAnsi="Times New Roman" w:eastAsia="Times New Roman" w:cs="Times New Roman"/>
        </w:rPr>
        <w:t>,</w:t>
      </w:r>
      <w:r w:rsidRPr="0EB233D4">
        <w:rPr>
          <w:rFonts w:ascii="Times New Roman" w:hAnsi="Times New Roman" w:eastAsia="Times New Roman" w:cs="Times New Roman"/>
        </w:rPr>
        <w:t xml:space="preserve"> y guiarlo en consecuencia. En el caso de los pagos, el cliente podrá enviar el comprobante correspondiente directamente por este medio, el cual será procesado mediante reconocimiento óptico de caracteres (OCR) para extraer automáticamente datos como el monto y la fecha, agilizando su posterior verificación por parte del personal administrativo.</w:t>
      </w:r>
    </w:p>
    <w:p w:rsidR="58C62848" w:rsidP="0EB233D4" w:rsidRDefault="58C62848" w14:paraId="6D36CBE2" w14:textId="75186173">
      <w:pPr>
        <w:spacing w:before="240" w:after="240"/>
      </w:pPr>
      <w:r w:rsidRPr="0EB233D4">
        <w:rPr>
          <w:rFonts w:ascii="Times New Roman" w:hAnsi="Times New Roman" w:eastAsia="Times New Roman" w:cs="Times New Roman"/>
        </w:rPr>
        <w:t>Ambos componentes del sistema estarán conectados entre sí: la información generada a través del canal de WhatsApp, como los comprobantes de pago o los reclamos de soporte, quedará disponible de forma inmediata en el panel de administración web, sin necesidad de que el personal deba trasladar manualmente esa información entre distintas herramientas. De esta manera, se busca reducir la carga operativa del personal, mejorar los tiempos de respuesta hacia los clientes, y dotar a la dirección de la empresa de información centralizada y confiable para la toma de decisiones.</w:t>
      </w:r>
    </w:p>
    <w:p>
      <w:pPr>
        <w:pStyle w:val="Heading1"/>
      </w:pPr>
      <w:r>
        <w:t>Objetivos</w:t>
      </w:r>
    </w:p>
    <w:p>
      <w:pPr>
        <w:pStyle w:val="Heading1"/>
      </w:pPr>
      <w:r>
        <w:t>Objetivo general</w:t>
      </w:r>
    </w:p>
    <w:p>
      <w:r>
        <w:t>Desarrollar un sistema de información integral para Villafañe Wifi que centralice la gestión de clientes, servicios, cuotas y pagos, y que facilite la atención inicial mediante un bot de WhatsApp, con el fin de reducir la carga operativa, mejorar la trazabilidad de la información y brindar respuestas más ágiles a los clientes.</w:t>
      </w:r>
    </w:p>
    <w:p>
      <w:pPr>
        <w:pStyle w:val="Heading1"/>
      </w:pPr>
      <w:r>
        <w:t>Objetivos específicos</w:t>
      </w:r>
    </w:p>
    <w:p>
      <w:r>
        <w:t>• Centralizar en un panel web la información de clientes, sus servicios o conexiones, planes contratados, cuotas y estado de cuenta.</w:t>
      </w:r>
    </w:p>
    <w:p>
      <w:r>
        <w:t>• Registrar, consultar y actualizar los datos necesarios para la administración de clientes y servicios, contemplando que un cliente pueda tener más de una conexión.</w:t>
      </w:r>
    </w:p>
    <w:p>
      <w:r>
        <w:t>• Implementar un canal de atención inicial por WhatsApp que permita identificar la intención del cliente, responder consultas frecuentes y registrar reclamos.</w:t>
      </w:r>
    </w:p>
    <w:p>
      <w:r>
        <w:t>• Recibir comprobantes de pago, extraer sus datos mediante OCR y facilitar la validación de comprobantes, evitando duplicaciones.</w:t>
      </w:r>
    </w:p>
    <w:p>
      <w:r>
        <w:t>• Registrar los pagos aprobados y asociarlos con la cuota correspondiente para mantener actualizada la cuenta corriente.</w:t>
      </w:r>
    </w:p>
    <w:p>
      <w:r>
        <w:t>• Organizar los tickets de soporte por orden de llegada y asignarlos al primer empleado disponible para su atención.</w:t>
      </w:r>
    </w:p>
    <w:p>
      <w:r>
        <w:t>• Proporcionar información consistente entre el bot de WhatsApp y el panel web mediante un backend y una base de datos centralizados.</w:t>
      </w:r>
    </w:p>
    <w:p>
      <w:pPr>
        <w:pStyle w:val="Heading1"/>
      </w:pPr>
      <w:r>
        <w:t>Alcance y exclusiones</w:t>
      </w:r>
    </w:p>
    <w:p>
      <w:pPr>
        <w:pStyle w:val="Heading1"/>
      </w:pPr>
      <w:r>
        <w:t>Alcance incluido</w:t>
      </w:r>
    </w:p>
    <w:p>
      <w:r>
        <w:t>El proyecto contempla el análisis, diseño y desarrollo incremental de un sistema compuesto por un panel web interno y un bot de WhatsApp integrados mediante una API central. El alcance funcional inicial incluye la gestión de clientes y servicios, la administración de planes y cuotas, la consulta de cuenta corriente, la recepción y validación de comprobantes, el registro de pagos, la creación y asignación de tickets de soporte y la atención inicial de conversaciones por WhatsApp. También incluye la autenticación y diferenciación de usuarios internos mediante un esquema de generalización/especialización entre Usuario, Empleado y Administrador, además de los reportes y consultas necesarios para el seguimiento operativo.</w:t>
      </w:r>
    </w:p>
    <w:p>
      <w:pPr>
        <w:pStyle w:val="Heading1"/>
      </w:pPr>
      <w:r>
        <w:t>Exclusiones y trabajo futuro</w:t>
      </w:r>
    </w:p>
    <w:p>
      <w:r>
        <w:t>Queda fuera del alcance principal la integración directa con equipos o servicios de red MikroTik para realizar cortes, activaciones o cambios automáticos del servicio. Durante esta etapa, el sistema registrará el estado de la cuenta y podrá generar la información necesaria para que el personal tome la decisión correspondiente, pero cualquier acción sobre la infraestructura de red se efectuará por fuera del sistema. La integración con MikroTik podrá evaluarse como una ampliación futura, una vez validado el funcionamiento del núcleo administrativo y de atención.</w:t>
      </w:r>
    </w:p>
    <w:p>
      <w:r>
        <w:t>Asimismo, la primera versión no contempla una aplicación móvil nativa para clientes, un sistema de facturación fiscal, pagos parciales, liquidación automática de medios de pago ni el reemplazo inmediato de la librería no oficial de WhatsApp por la API oficial de Meta. Estos aspectos podrán incorporarse en iteraciones posteriores según las prioridades de la empresa, la disponibilidad de servicios externos y los resultados de las pruebas.</w:t>
      </w:r>
    </w:p>
    <w:p w:rsidR="0EB233D4" w:rsidP="4A3858FA" w:rsidRDefault="4A3858FA" w14:paraId="010DE11C" w14:textId="5097DDA6">
      <w:pPr>
        <w:spacing w:before="240" w:after="240"/>
      </w:pPr>
      <w:r w:rsidRPr="4A3858FA">
        <w:rPr>
          <w:rFonts w:ascii="Times New Roman" w:hAnsi="Times New Roman" w:eastAsia="Times New Roman" w:cs="Times New Roman"/>
          <w:b/>
          <w:bCs/>
        </w:rPr>
        <w:t>Ciclo de vida</w:t>
      </w:r>
    </w:p>
    <w:p w:rsidR="0EB233D4" w:rsidP="4A3858FA" w:rsidRDefault="4A3858FA" w14:paraId="4684A4EB" w14:textId="7F34BD94">
      <w:pPr>
        <w:spacing w:before="240" w:after="240"/>
      </w:pPr>
      <w:r w:rsidRPr="4A3858FA">
        <w:rPr>
          <w:rFonts w:ascii="Times New Roman" w:hAnsi="Times New Roman" w:eastAsia="Times New Roman" w:cs="Times New Roman"/>
        </w:rPr>
        <w:t>Para el desarrollo del presente proyecto se adoptará el modelo de ciclo de vida incremental. Este modelo consiste en dividir el desarrollo del sistema en partes más pequeñas o incrementos, cada uno de los cuales agrega funcionalidad concreta a la plataforma.</w:t>
      </w:r>
    </w:p>
    <w:p w:rsidR="0EB233D4" w:rsidP="4A3858FA" w:rsidRDefault="4A3858FA" w14:paraId="387D1A28" w14:textId="63C65713">
      <w:pPr>
        <w:spacing w:before="240" w:after="240"/>
      </w:pPr>
      <w:r w:rsidRPr="4A3858FA">
        <w:rPr>
          <w:rFonts w:ascii="Times New Roman" w:hAnsi="Times New Roman" w:eastAsia="Times New Roman" w:cs="Times New Roman"/>
        </w:rPr>
        <w:t>Se optó por este enfoque debido a que la modalidad de cursado establece entregas periódicas de módulos funcionales cada 15 días, lo cual se ajusta naturalmente a la lógica del modelo incremental: permite mostrar avances tangibles de forma progresiva, como un primer incremento centrado en la gestión básica de clientes, seguido por incrementos posteriores que incorporen el canal de atención por WhatsApp y la conciliación de pagos, validar cada módulo antes de continuar con el siguiente, e incorporar ajustes tempranos en función del feedback recibido en cada entrega.</w:t>
      </w:r>
    </w:p>
    <w:p w:rsidR="0EB233D4" w:rsidP="4A3858FA" w:rsidRDefault="4A3858FA" w14:paraId="4A42246F" w14:textId="1C939D03">
      <w:pPr>
        <w:spacing w:after="240"/>
      </w:pPr>
      <w:r w:rsidRPr="4A3858FA">
        <w:rPr>
          <w:rFonts w:ascii="Times New Roman" w:hAnsi="Times New Roman" w:eastAsia="Times New Roman" w:cs="Times New Roman"/>
          <w:b/>
          <w:bCs/>
        </w:rPr>
        <w:t xml:space="preserve"> </w:t>
      </w:r>
    </w:p>
    <w:p w:rsidR="0EB233D4" w:rsidP="4A3858FA" w:rsidRDefault="4A3858FA" w14:paraId="0CD91516" w14:textId="2F851D9C">
      <w:pPr>
        <w:spacing w:after="240"/>
      </w:pPr>
      <w:r w:rsidRPr="4A3858FA">
        <w:rPr>
          <w:rFonts w:ascii="Times New Roman" w:hAnsi="Times New Roman" w:eastAsia="Times New Roman" w:cs="Times New Roman"/>
          <w:b/>
          <w:bCs/>
        </w:rPr>
        <w:t>Planificación del proyecto</w:t>
      </w:r>
    </w:p>
    <w:p w:rsidR="0EB233D4" w:rsidP="4A3858FA" w:rsidRDefault="4A3858FA" w14:paraId="101DEC29" w14:textId="411E0833">
      <w:pPr>
        <w:spacing w:before="240" w:after="240"/>
      </w:pPr>
      <w:r w:rsidRPr="4A3858FA">
        <w:rPr>
          <w:rFonts w:ascii="Times New Roman" w:hAnsi="Times New Roman" w:eastAsia="Times New Roman" w:cs="Times New Roman"/>
        </w:rPr>
        <w:t>La planificación se enmarca dentro del ciclo de vida incremental adoptado y se organiza en función de las entregas quincenales establecidas por la cátedra. Es una planificación general y preliminar, que se ajustará a medida que avance el relevamiento de requerimientos.</w:t>
      </w:r>
    </w:p>
    <w:p w:rsidR="0EB233D4" w:rsidP="4A3858FA" w:rsidRDefault="4A3858FA" w14:paraId="07E670E6" w14:textId="453AC7C4">
      <w:pPr>
        <w:spacing w:before="240" w:after="240"/>
      </w:pPr>
      <w:r w:rsidRPr="4A3858FA">
        <w:rPr>
          <w:rFonts w:ascii="Times New Roman" w:hAnsi="Times New Roman" w:eastAsia="Times New Roman" w:cs="Times New Roman"/>
        </w:rPr>
        <w:t>Se prevé organizar el desarrollo en las siguientes etapas:</w:t>
      </w:r>
    </w:p>
    <w:p w:rsidR="0EB233D4" w:rsidP="4A3858FA" w:rsidRDefault="4A3858FA" w14:paraId="579ED1F5" w14:textId="1CC3D39F">
      <w:pPr>
        <w:spacing w:before="240" w:after="240"/>
      </w:pPr>
      <w:r w:rsidRPr="4A3858FA">
        <w:rPr>
          <w:rFonts w:ascii="Times New Roman" w:hAnsi="Times New Roman" w:eastAsia="Times New Roman" w:cs="Times New Roman"/>
        </w:rPr>
        <w:t>Etapa de relevamiento y análisis inicial: entrevistas con el dueño de Villafañe Wifi, definición del contexto y alcance del proyecto, y especificación preliminar de los requerimientos.</w:t>
      </w:r>
    </w:p>
    <w:p w:rsidR="0EB233D4" w:rsidP="4A3858FA" w:rsidRDefault="4A3858FA" w14:paraId="50EA4011" w14:textId="21151DA2">
      <w:pPr>
        <w:spacing w:before="240" w:after="240"/>
      </w:pPr>
      <w:r w:rsidRPr="4A3858FA">
        <w:rPr>
          <w:rFonts w:ascii="Times New Roman" w:hAnsi="Times New Roman" w:eastAsia="Times New Roman" w:cs="Times New Roman"/>
        </w:rPr>
        <w:t>Primer incremento — Gestión de clientes: alta, edición y consulta de clientes en el panel web, junto con su plan contratado y cuenta corriente.</w:t>
      </w:r>
    </w:p>
    <w:p w:rsidR="0EB233D4" w:rsidP="4A3858FA" w:rsidRDefault="4A3858FA" w14:paraId="6226D3D8" w14:textId="21DB4983">
      <w:pPr>
        <w:spacing w:before="240" w:after="240"/>
      </w:pPr>
      <w:r w:rsidRPr="4A3858FA">
        <w:rPr>
          <w:rFonts w:ascii="Times New Roman" w:hAnsi="Times New Roman" w:eastAsia="Times New Roman" w:cs="Times New Roman"/>
        </w:rPr>
        <w:t>Segundo incremento — Canal de atención por WhatsApp: bot de atención asistido por IA, con reconocimiento de intención y flujos de consulta de estado de cuenta y reporte de reclamos.</w:t>
      </w:r>
    </w:p>
    <w:p w:rsidR="0EB233D4" w:rsidP="4A3858FA" w:rsidRDefault="4A3858FA" w14:paraId="649B6049" w14:textId="16B0476E">
      <w:pPr>
        <w:spacing w:before="240" w:after="240"/>
      </w:pPr>
      <w:r w:rsidRPr="4A3858FA">
        <w:rPr>
          <w:rFonts w:ascii="Times New Roman" w:hAnsi="Times New Roman" w:eastAsia="Times New Roman" w:cs="Times New Roman"/>
        </w:rPr>
        <w:t>Tercer incremento — Conciliación de pagos: bandeja de conciliación en el panel web, con procesamiento OCR de los comprobantes enviados por el bot.</w:t>
      </w:r>
    </w:p>
    <w:p w:rsidR="0EB233D4" w:rsidP="4A3858FA" w:rsidRDefault="4A3858FA" w14:paraId="563E3A45" w14:textId="48ECFDFE">
      <w:pPr>
        <w:spacing w:before="240" w:after="240"/>
      </w:pPr>
      <w:r w:rsidRPr="4A3858FA">
        <w:rPr>
          <w:rFonts w:ascii="Times New Roman" w:hAnsi="Times New Roman" w:eastAsia="Times New Roman" w:cs="Times New Roman"/>
        </w:rPr>
        <w:t>Incrementos posteriores: se irán definiendo según los requerimientos que surjan durante el desarrollo (tickets de soporte, reportes de gestión, escalado de conversaciones), ajustando la planificación conforme al feedback de cada entrega.</w:t>
      </w:r>
    </w:p>
    <w:p w:rsidR="0EB233D4" w:rsidP="4A3858FA" w:rsidRDefault="4A3858FA" w14:paraId="4F29039B" w14:textId="3F059B1C">
      <w:pPr>
        <w:spacing w:before="240" w:after="240"/>
      </w:pPr>
      <w:r w:rsidRPr="4A3858FA">
        <w:rPr>
          <w:rFonts w:ascii="Times New Roman" w:hAnsi="Times New Roman" w:eastAsia="Times New Roman" w:cs="Times New Roman"/>
        </w:rPr>
        <w:t>Cada incremento contempla análisis, diseño, implementación y prueba, y se presentará en las entregas quincenales acordadas con la cátedra, permitiendo validar avances de forma progresiva.</w:t>
      </w:r>
    </w:p>
    <w:p w:rsidR="0EB233D4" w:rsidP="4A3858FA" w:rsidRDefault="4A3858FA" w14:paraId="36387D4A" w14:textId="5ADB11C5">
      <w:pPr>
        <w:spacing w:after="240"/>
      </w:pPr>
      <w:r w:rsidRPr="4A3858FA">
        <w:rPr>
          <w:rFonts w:ascii="Times New Roman" w:hAnsi="Times New Roman" w:eastAsia="Times New Roman" w:cs="Times New Roman"/>
          <w:b/>
          <w:bCs/>
        </w:rPr>
        <w:t>Elicitación de datos (Recolección de requerimientos)</w:t>
      </w:r>
    </w:p>
    <w:p w:rsidR="0EB233D4" w:rsidP="4A3858FA" w:rsidRDefault="4A3858FA" w14:paraId="43FA63D2" w14:textId="64CD4F07">
      <w:pPr>
        <w:spacing w:before="240" w:after="240"/>
      </w:pPr>
      <w:r w:rsidRPr="4A3858FA">
        <w:rPr>
          <w:rFonts w:ascii="Times New Roman" w:hAnsi="Times New Roman" w:eastAsia="Times New Roman" w:cs="Times New Roman"/>
        </w:rPr>
        <w:t>Para la recolección de datos y la elicitación de los requerimientos del sistema, se optó por la realización de entrevistas como técnica principal de relevamiento. Esta técnica permite obtener información directamente de los actores involucrados en el proceso actual, comprender en profundidad el funcionamiento real de la organización, y detectar problemáticas concretas que no siempre resultan evidentes a través de otras técnicas de recolección de datos.</w:t>
      </w:r>
    </w:p>
    <w:p w:rsidR="0EB233D4" w:rsidP="4A3858FA" w:rsidRDefault="4A3858FA" w14:paraId="5325C737" w14:textId="3C22A73C">
      <w:pPr>
        <w:spacing w:before="240" w:after="240"/>
      </w:pPr>
      <w:r w:rsidRPr="4A3858FA">
        <w:rPr>
          <w:rFonts w:ascii="Times New Roman" w:hAnsi="Times New Roman" w:eastAsia="Times New Roman" w:cs="Times New Roman"/>
        </w:rPr>
        <w:t>Se realizó una primera entrevista con el dueño y gerente de Villafañe Wifi, en la cual se relevaron aspectos tales como la estructura organizacional de la empresa, el proceso actual de alta de clientes, el manejo de los pagos y su conciliación, y las principales dificultades encontradas en la atención al cliente. Esta entrevista resultó fundamental para definir el enfoque inicial del proyecto, permitiendo delinear una solución compuesta por un panel de administración web y un canal de atención por WhatsApp asistido por inteligencia artificial, orientada a resolver las problemáticas concretas relevadas.</w:t>
      </w:r>
    </w:p>
    <w:p w:rsidR="00517C17" w:rsidP="56185033" w:rsidRDefault="00517C17" w14:paraId="3D4B6E52" w14:textId="77777777">
      <w:pPr>
        <w:spacing w:before="240" w:after="240"/>
        <w:rPr>
          <w:rFonts w:ascii="Times New Roman" w:hAnsi="Times New Roman" w:eastAsia="Times New Roman" w:cs="Times New Roman"/>
        </w:rPr>
      </w:pPr>
    </w:p>
    <w:p w:rsidR="00517C17" w:rsidP="56185033" w:rsidRDefault="00517C17" w14:paraId="0FE272EF" w14:textId="77777777">
      <w:pPr>
        <w:spacing w:before="240" w:after="240"/>
        <w:rPr>
          <w:rFonts w:ascii="Times New Roman" w:hAnsi="Times New Roman" w:eastAsia="Times New Roman" w:cs="Times New Roman"/>
        </w:rPr>
      </w:pPr>
    </w:p>
    <w:p w:rsidR="0EB233D4" w:rsidP="56185033" w:rsidRDefault="4A3858FA" w14:paraId="4117676A" w14:textId="67EB2B11">
      <w:pPr>
        <w:spacing w:before="240" w:after="240"/>
        <w:rPr>
          <w:rFonts w:ascii="Times New Roman" w:hAnsi="Times New Roman" w:eastAsia="Times New Roman" w:cs="Times New Roman"/>
        </w:rPr>
      </w:pPr>
      <w:r>
        <w:br/>
      </w:r>
      <w:r>
        <w:br/>
      </w:r>
      <w:r>
        <w:br/>
      </w:r>
      <w:r>
        <w:br/>
      </w:r>
    </w:p>
    <w:p w:rsidR="3D520207" w:rsidP="3D520207" w:rsidRDefault="3D520207" w14:paraId="76C600A4" w14:textId="07DE1290">
      <w:pPr>
        <w:pStyle w:val="Heading1"/>
        <w:spacing w:before="300" w:after="200"/>
        <w:rPr>
          <w:rFonts w:ascii="Times New Roman" w:hAnsi="Times New Roman" w:eastAsia="Times New Roman" w:cs="Times New Roman"/>
          <w:b/>
          <w:bCs/>
          <w:color w:val="2E74B5"/>
          <w:sz w:val="32"/>
          <w:szCs w:val="32"/>
        </w:rPr>
      </w:pPr>
    </w:p>
    <w:p w:rsidR="0F81739B" w:rsidP="76972BAB" w:rsidRDefault="0F81739B" w14:paraId="547CD993" w14:textId="6C935855">
      <w:pPr>
        <w:pStyle w:val="Heading1"/>
        <w:spacing w:before="300" w:after="200"/>
        <w:rPr>
          <w:rFonts w:hint="eastAsia"/>
        </w:rPr>
      </w:pPr>
      <w:r w:rsidRPr="76972BAB">
        <w:rPr>
          <w:rFonts w:ascii="Times New Roman" w:hAnsi="Times New Roman" w:eastAsia="Times New Roman" w:cs="Times New Roman"/>
          <w:b/>
          <w:bCs/>
          <w:color w:val="2E74B5"/>
          <w:sz w:val="32"/>
          <w:szCs w:val="32"/>
        </w:rPr>
        <w:t>Requerimientos Funcionales (RF)</w:t>
      </w:r>
    </w:p>
    <w:tbl>
      <w:tblPr>
        <w:tblW w:w="0" w:type="auto"/>
        <w:tblLook w:val="06A0" w:firstRow="1" w:lastRow="0" w:firstColumn="1" w:lastColumn="0" w:noHBand="1" w:noVBand="1"/>
      </w:tblPr>
      <w:tblGrid>
        <w:gridCol w:w="9006"/>
      </w:tblGrid>
      <w:tr w:rsidR="76972BAB" w:rsidTr="76972BAB" w14:paraId="06940B13" w14:textId="77777777">
        <w:trPr>
          <w:trHeight w:val="300"/>
        </w:trPr>
        <w:tc>
          <w:tcPr>
            <w:tcW w:w="10130" w:type="dxa"/>
            <w:tcBorders>
              <w:top w:val="single" w:color="auto" w:sz="8" w:space="0"/>
              <w:left w:val="single" w:color="auto" w:sz="8" w:space="0"/>
              <w:bottom w:val="single" w:color="auto" w:sz="8" w:space="0"/>
              <w:right w:val="single" w:color="auto" w:sz="8" w:space="0"/>
            </w:tcBorders>
            <w:shd w:val="clear" w:color="auto" w:fill="D9E2F3"/>
            <w:tcMar>
              <w:top w:w="80" w:type="dxa"/>
              <w:left w:w="100" w:type="dxa"/>
              <w:bottom w:w="80" w:type="dxa"/>
              <w:right w:w="100" w:type="dxa"/>
            </w:tcMar>
          </w:tcPr>
          <w:p w:rsidR="76972BAB" w:rsidP="76972BAB" w:rsidRDefault="76972BAB" w14:paraId="5BD7EF71" w14:textId="5E6A5B14">
            <w:pPr>
              <w:spacing w:after="0"/>
            </w:pPr>
            <w:r w:rsidRPr="76972BAB">
              <w:rPr>
                <w:rFonts w:ascii="Times New Roman" w:hAnsi="Times New Roman" w:eastAsia="Times New Roman" w:cs="Times New Roman"/>
                <w:b/>
                <w:bCs/>
                <w:color w:val="1F3864"/>
                <w:sz w:val="22"/>
                <w:szCs w:val="22"/>
              </w:rPr>
              <w:t>Módulo 1 — Gestión de Clientes</w:t>
            </w:r>
          </w:p>
        </w:tc>
      </w:tr>
    </w:tbl>
    <w:p w:rsidR="0F81739B" w:rsidP="76972BAB" w:rsidRDefault="0F81739B" w14:paraId="2FA0DC19" w14:textId="031A2336">
      <w:pPr>
        <w:spacing w:after="80"/>
      </w:pPr>
      <w:r w:rsidRPr="76972BAB">
        <w:rPr>
          <w:rFonts w:ascii="Times New Roman" w:hAnsi="Times New Roman" w:eastAsia="Times New Roman" w:cs="Times New Roman"/>
          <w:sz w:val="20"/>
          <w:szCs w:val="20"/>
        </w:rPr>
        <w:t xml:space="preserve"> </w:t>
      </w:r>
    </w:p>
    <w:tbl>
      <w:tblPr>
        <w:tblW w:w="0" w:type="auto"/>
        <w:tblLook w:val="06A0" w:firstRow="1" w:lastRow="0" w:firstColumn="1" w:lastColumn="0" w:noHBand="1" w:noVBand="1"/>
      </w:tblPr>
      <w:tblGrid>
        <w:gridCol w:w="822"/>
        <w:gridCol w:w="2103"/>
        <w:gridCol w:w="4965"/>
        <w:gridCol w:w="1116"/>
      </w:tblGrid>
      <w:tr w:rsidR="76972BAB" w:rsidTr="76972BAB" w14:paraId="7BF64BBD" w14:textId="77777777">
        <w:trPr>
          <w:trHeight w:val="300"/>
        </w:trPr>
        <w:tc>
          <w:tcPr>
            <w:tcW w:w="854" w:type="dxa"/>
            <w:tcBorders>
              <w:top w:val="single" w:color="auto" w:sz="8" w:space="0"/>
              <w:left w:val="single" w:color="auto" w:sz="8" w:space="0"/>
              <w:bottom w:val="single" w:color="auto" w:sz="8" w:space="0"/>
              <w:right w:val="single" w:color="auto" w:sz="8" w:space="0"/>
            </w:tcBorders>
            <w:shd w:val="clear" w:color="auto" w:fill="2F5496"/>
            <w:tcMar>
              <w:top w:w="80" w:type="dxa"/>
              <w:left w:w="100" w:type="dxa"/>
              <w:bottom w:w="80" w:type="dxa"/>
              <w:right w:w="100" w:type="dxa"/>
            </w:tcMar>
          </w:tcPr>
          <w:p w:rsidR="76972BAB" w:rsidP="76972BAB" w:rsidRDefault="76972BAB" w14:paraId="4191D1AE" w14:textId="19D20A73">
            <w:pPr>
              <w:spacing w:after="0"/>
            </w:pPr>
            <w:r w:rsidRPr="76972BAB">
              <w:rPr>
                <w:rFonts w:ascii="Times New Roman" w:hAnsi="Times New Roman" w:eastAsia="Times New Roman" w:cs="Times New Roman"/>
                <w:b/>
                <w:bCs/>
                <w:color w:val="FFFFFF" w:themeColor="background1"/>
                <w:sz w:val="20"/>
                <w:szCs w:val="20"/>
              </w:rPr>
              <w:t>N°</w:t>
            </w:r>
          </w:p>
        </w:tc>
        <w:tc>
          <w:tcPr>
            <w:tcW w:w="2211" w:type="dxa"/>
            <w:tcBorders>
              <w:top w:val="single" w:color="auto" w:sz="8" w:space="0"/>
              <w:left w:val="single" w:color="auto" w:sz="8" w:space="0"/>
              <w:bottom w:val="single" w:color="auto" w:sz="8" w:space="0"/>
              <w:right w:val="single" w:color="auto" w:sz="8" w:space="0"/>
            </w:tcBorders>
            <w:shd w:val="clear" w:color="auto" w:fill="2F5496"/>
            <w:tcMar>
              <w:top w:w="80" w:type="dxa"/>
              <w:left w:w="100" w:type="dxa"/>
              <w:bottom w:w="80" w:type="dxa"/>
              <w:right w:w="100" w:type="dxa"/>
            </w:tcMar>
          </w:tcPr>
          <w:p w:rsidR="76972BAB" w:rsidP="76972BAB" w:rsidRDefault="76972BAB" w14:paraId="2524E4EB" w14:textId="382C0A9E">
            <w:pPr>
              <w:spacing w:after="0"/>
            </w:pPr>
            <w:r w:rsidRPr="76972BAB">
              <w:rPr>
                <w:rFonts w:ascii="Times New Roman" w:hAnsi="Times New Roman" w:eastAsia="Times New Roman" w:cs="Times New Roman"/>
                <w:b/>
                <w:bCs/>
                <w:color w:val="FFFFFF" w:themeColor="background1"/>
                <w:sz w:val="20"/>
                <w:szCs w:val="20"/>
              </w:rPr>
              <w:t>Nombre</w:t>
            </w:r>
          </w:p>
        </w:tc>
        <w:tc>
          <w:tcPr>
            <w:tcW w:w="5298" w:type="dxa"/>
            <w:tcBorders>
              <w:top w:val="single" w:color="auto" w:sz="8" w:space="0"/>
              <w:left w:val="single" w:color="auto" w:sz="8" w:space="0"/>
              <w:bottom w:val="single" w:color="auto" w:sz="8" w:space="0"/>
              <w:right w:val="single" w:color="auto" w:sz="8" w:space="0"/>
            </w:tcBorders>
            <w:shd w:val="clear" w:color="auto" w:fill="2F5496"/>
            <w:tcMar>
              <w:top w:w="80" w:type="dxa"/>
              <w:left w:w="100" w:type="dxa"/>
              <w:bottom w:w="80" w:type="dxa"/>
              <w:right w:w="100" w:type="dxa"/>
            </w:tcMar>
          </w:tcPr>
          <w:p w:rsidR="76972BAB" w:rsidP="76972BAB" w:rsidRDefault="76972BAB" w14:paraId="0B8F49F2" w14:textId="530E53D9">
            <w:pPr>
              <w:spacing w:after="0"/>
            </w:pPr>
            <w:r w:rsidRPr="76972BAB">
              <w:rPr>
                <w:rFonts w:ascii="Times New Roman" w:hAnsi="Times New Roman" w:eastAsia="Times New Roman" w:cs="Times New Roman"/>
                <w:b/>
                <w:bCs/>
                <w:color w:val="FFFFFF" w:themeColor="background1"/>
                <w:sz w:val="20"/>
                <w:szCs w:val="20"/>
              </w:rPr>
              <w:t>Descripción</w:t>
            </w:r>
          </w:p>
        </w:tc>
        <w:tc>
          <w:tcPr>
            <w:tcW w:w="1122" w:type="dxa"/>
            <w:tcBorders>
              <w:top w:val="single" w:color="auto" w:sz="8" w:space="0"/>
              <w:left w:val="single" w:color="auto" w:sz="8" w:space="0"/>
              <w:bottom w:val="single" w:color="auto" w:sz="8" w:space="0"/>
              <w:right w:val="single" w:color="auto" w:sz="8" w:space="0"/>
            </w:tcBorders>
            <w:shd w:val="clear" w:color="auto" w:fill="2F5496"/>
            <w:tcMar>
              <w:top w:w="80" w:type="dxa"/>
              <w:left w:w="100" w:type="dxa"/>
              <w:bottom w:w="80" w:type="dxa"/>
              <w:right w:w="100" w:type="dxa"/>
            </w:tcMar>
          </w:tcPr>
          <w:p w:rsidR="76972BAB" w:rsidP="76972BAB" w:rsidRDefault="76972BAB" w14:paraId="07E85FCE" w14:textId="6059B265">
            <w:pPr>
              <w:spacing w:after="0"/>
            </w:pPr>
            <w:r w:rsidRPr="76972BAB">
              <w:rPr>
                <w:rFonts w:ascii="Times New Roman" w:hAnsi="Times New Roman" w:eastAsia="Times New Roman" w:cs="Times New Roman"/>
                <w:b/>
                <w:bCs/>
                <w:color w:val="FFFFFF" w:themeColor="background1"/>
                <w:sz w:val="20"/>
                <w:szCs w:val="20"/>
              </w:rPr>
              <w:t>Dificultad</w:t>
            </w:r>
          </w:p>
        </w:tc>
      </w:tr>
      <w:tr w:rsidR="76972BAB" w:rsidTr="76972BAB" w14:paraId="577B200D" w14:textId="77777777">
        <w:trPr>
          <w:trHeight w:val="300"/>
        </w:trPr>
        <w:tc>
          <w:tcPr>
            <w:tcW w:w="854"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5ACE839E" w14:textId="12BAD982">
            <w:pPr>
              <w:spacing w:after="0"/>
              <w:jc w:val="center"/>
            </w:pPr>
            <w:r w:rsidRPr="76972BAB">
              <w:rPr>
                <w:rFonts w:ascii="Times New Roman" w:hAnsi="Times New Roman" w:eastAsia="Times New Roman" w:cs="Times New Roman"/>
                <w:b/>
                <w:bCs/>
                <w:sz w:val="20"/>
                <w:szCs w:val="20"/>
              </w:rPr>
              <w:t>RF-01</w:t>
            </w:r>
          </w:p>
        </w:tc>
        <w:tc>
          <w:tcPr>
            <w:tcW w:w="2211"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6437DA43" w14:textId="34B1E072">
            <w:pPr>
              <w:spacing w:after="0"/>
            </w:pPr>
            <w:r w:rsidRPr="76972BAB">
              <w:rPr>
                <w:rFonts w:ascii="Times New Roman" w:hAnsi="Times New Roman" w:eastAsia="Times New Roman" w:cs="Times New Roman"/>
                <w:sz w:val="20"/>
                <w:szCs w:val="20"/>
              </w:rPr>
              <w:t>Alta de cliente</w:t>
            </w:r>
          </w:p>
        </w:tc>
        <w:tc>
          <w:tcPr>
            <w:tcW w:w="5298"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7817D800" w14:textId="2169B0D0">
            <w:pPr>
              <w:spacing w:after="0"/>
            </w:pPr>
            <w:r w:rsidRPr="76972BAB">
              <w:rPr>
                <w:rFonts w:ascii="Times New Roman" w:hAnsi="Times New Roman" w:eastAsia="Times New Roman" w:cs="Times New Roman"/>
                <w:sz w:val="20"/>
                <w:szCs w:val="20"/>
              </w:rPr>
              <w:t>El sistema debe permitir dar de alta un nuevo cliente, registrando sus datos personales (nombre, DNI, dirección, teléfono/WhatsApp), el plan contratado y los datos de conexión asociados (MAC, IP).</w:t>
            </w:r>
          </w:p>
        </w:tc>
        <w:tc>
          <w:tcPr>
            <w:tcW w:w="1122"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07D87180" w14:textId="6D35F901">
            <w:pPr>
              <w:spacing w:after="0"/>
              <w:jc w:val="center"/>
            </w:pPr>
            <w:r w:rsidRPr="76972BAB">
              <w:rPr>
                <w:rFonts w:ascii="Times New Roman" w:hAnsi="Times New Roman" w:eastAsia="Times New Roman" w:cs="Times New Roman"/>
                <w:sz w:val="20"/>
                <w:szCs w:val="20"/>
              </w:rPr>
              <w:t>Baja</w:t>
            </w:r>
          </w:p>
        </w:tc>
      </w:tr>
      <w:tr w:rsidR="76972BAB" w:rsidTr="76972BAB" w14:paraId="3D0CE259" w14:textId="77777777">
        <w:trPr>
          <w:trHeight w:val="300"/>
        </w:trPr>
        <w:tc>
          <w:tcPr>
            <w:tcW w:w="854"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6E377304" w14:textId="22A6E98D">
            <w:pPr>
              <w:spacing w:after="0"/>
              <w:jc w:val="center"/>
            </w:pPr>
            <w:r w:rsidRPr="76972BAB">
              <w:rPr>
                <w:rFonts w:ascii="Times New Roman" w:hAnsi="Times New Roman" w:eastAsia="Times New Roman" w:cs="Times New Roman"/>
                <w:b/>
                <w:bCs/>
                <w:sz w:val="20"/>
                <w:szCs w:val="20"/>
              </w:rPr>
              <w:t>RF-02</w:t>
            </w:r>
          </w:p>
        </w:tc>
        <w:tc>
          <w:tcPr>
            <w:tcW w:w="2211"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4D7A61A8" w14:textId="1DC247C9">
            <w:pPr>
              <w:spacing w:after="0"/>
            </w:pPr>
            <w:r w:rsidRPr="76972BAB">
              <w:rPr>
                <w:rFonts w:ascii="Times New Roman" w:hAnsi="Times New Roman" w:eastAsia="Times New Roman" w:cs="Times New Roman"/>
                <w:sz w:val="20"/>
                <w:szCs w:val="20"/>
              </w:rPr>
              <w:t>Edición y baja de cliente</w:t>
            </w:r>
          </w:p>
        </w:tc>
        <w:tc>
          <w:tcPr>
            <w:tcW w:w="5298"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0F44DA12" w14:textId="79B88A2F">
            <w:pPr>
              <w:spacing w:after="0"/>
            </w:pPr>
            <w:r w:rsidRPr="76972BAB">
              <w:rPr>
                <w:rFonts w:ascii="Times New Roman" w:hAnsi="Times New Roman" w:eastAsia="Times New Roman" w:cs="Times New Roman"/>
                <w:sz w:val="20"/>
                <w:szCs w:val="20"/>
              </w:rPr>
              <w:t>El sistema debe permitir consultar, editar y dar de baja a un cliente existente.</w:t>
            </w:r>
          </w:p>
        </w:tc>
        <w:tc>
          <w:tcPr>
            <w:tcW w:w="1122"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18938545" w14:textId="4D8C395D">
            <w:pPr>
              <w:spacing w:after="0"/>
              <w:jc w:val="center"/>
            </w:pPr>
            <w:r w:rsidRPr="76972BAB">
              <w:rPr>
                <w:rFonts w:ascii="Times New Roman" w:hAnsi="Times New Roman" w:eastAsia="Times New Roman" w:cs="Times New Roman"/>
                <w:sz w:val="20"/>
                <w:szCs w:val="20"/>
              </w:rPr>
              <w:t>Baja</w:t>
            </w:r>
          </w:p>
        </w:tc>
      </w:tr>
      <w:tr w:rsidR="76972BAB" w:rsidTr="76972BAB" w14:paraId="5B0AE2B7" w14:textId="77777777">
        <w:trPr>
          <w:trHeight w:val="300"/>
        </w:trPr>
        <w:tc>
          <w:tcPr>
            <w:tcW w:w="854"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6929D18B" w14:textId="0C8D255D">
            <w:pPr>
              <w:spacing w:after="0"/>
              <w:jc w:val="center"/>
            </w:pPr>
            <w:r w:rsidRPr="76972BAB">
              <w:rPr>
                <w:rFonts w:ascii="Times New Roman" w:hAnsi="Times New Roman" w:eastAsia="Times New Roman" w:cs="Times New Roman"/>
                <w:b/>
                <w:bCs/>
                <w:sz w:val="20"/>
                <w:szCs w:val="20"/>
              </w:rPr>
              <w:t>RF-03</w:t>
            </w:r>
          </w:p>
        </w:tc>
        <w:tc>
          <w:tcPr>
            <w:tcW w:w="2211"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1C6DB174" w14:textId="537FB75D">
            <w:pPr>
              <w:spacing w:after="0"/>
            </w:pPr>
            <w:r w:rsidRPr="76972BAB">
              <w:rPr>
                <w:rFonts w:ascii="Times New Roman" w:hAnsi="Times New Roman" w:eastAsia="Times New Roman" w:cs="Times New Roman"/>
                <w:sz w:val="20"/>
                <w:szCs w:val="20"/>
              </w:rPr>
              <w:t>Búsqueda de clientes</w:t>
            </w:r>
          </w:p>
        </w:tc>
        <w:tc>
          <w:tcPr>
            <w:tcW w:w="5298"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787B7D8F" w14:textId="300ABB71">
            <w:pPr>
              <w:spacing w:after="0"/>
            </w:pPr>
            <w:r w:rsidRPr="76972BAB">
              <w:rPr>
                <w:rFonts w:ascii="Times New Roman" w:hAnsi="Times New Roman" w:eastAsia="Times New Roman" w:cs="Times New Roman"/>
                <w:sz w:val="20"/>
                <w:szCs w:val="20"/>
              </w:rPr>
              <w:t>El sistema debe permitir buscar clientes por DNI, nombre, número de WhatsApp o localidad.</w:t>
            </w:r>
          </w:p>
        </w:tc>
        <w:tc>
          <w:tcPr>
            <w:tcW w:w="1122"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7EA5315C" w14:textId="05DC6861">
            <w:pPr>
              <w:spacing w:after="0"/>
              <w:jc w:val="center"/>
            </w:pPr>
            <w:r w:rsidRPr="76972BAB">
              <w:rPr>
                <w:rFonts w:ascii="Times New Roman" w:hAnsi="Times New Roman" w:eastAsia="Times New Roman" w:cs="Times New Roman"/>
                <w:sz w:val="20"/>
                <w:szCs w:val="20"/>
              </w:rPr>
              <w:t>Baja</w:t>
            </w:r>
          </w:p>
        </w:tc>
      </w:tr>
      <w:tr w:rsidR="76972BAB" w:rsidTr="76972BAB" w14:paraId="69C64206" w14:textId="77777777">
        <w:trPr>
          <w:trHeight w:val="300"/>
        </w:trPr>
        <w:tc>
          <w:tcPr>
            <w:tcW w:w="854"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5C6DB083" w14:textId="72C5EDD8">
            <w:pPr>
              <w:spacing w:after="0"/>
              <w:jc w:val="center"/>
            </w:pPr>
            <w:r w:rsidRPr="76972BAB">
              <w:rPr>
                <w:rFonts w:ascii="Times New Roman" w:hAnsi="Times New Roman" w:eastAsia="Times New Roman" w:cs="Times New Roman"/>
                <w:b/>
                <w:bCs/>
                <w:sz w:val="20"/>
                <w:szCs w:val="20"/>
              </w:rPr>
              <w:t>RF-04</w:t>
            </w:r>
          </w:p>
        </w:tc>
        <w:tc>
          <w:tcPr>
            <w:tcW w:w="2211"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0B64DAE7" w14:textId="496F6212">
            <w:pPr>
              <w:spacing w:after="0"/>
            </w:pPr>
            <w:r w:rsidRPr="76972BAB">
              <w:rPr>
                <w:rFonts w:ascii="Times New Roman" w:hAnsi="Times New Roman" w:eastAsia="Times New Roman" w:cs="Times New Roman"/>
                <w:sz w:val="20"/>
                <w:szCs w:val="20"/>
              </w:rPr>
              <w:t>Gestión de catálogo de planes</w:t>
            </w:r>
          </w:p>
        </w:tc>
        <w:tc>
          <w:tcPr>
            <w:tcW w:w="5298"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44A8AE51" w14:textId="234A48C5">
            <w:pPr>
              <w:spacing w:after="0"/>
            </w:pPr>
            <w:r w:rsidRPr="76972BAB">
              <w:rPr>
                <w:rFonts w:ascii="Times New Roman" w:hAnsi="Times New Roman" w:eastAsia="Times New Roman" w:cs="Times New Roman"/>
                <w:sz w:val="20"/>
                <w:szCs w:val="20"/>
              </w:rPr>
              <w:t>El sistema debe permitir gestionar un catálogo de planes de servicio (nombre, velocidad en megas, precio), para asignar uno a cada cliente.</w:t>
            </w:r>
          </w:p>
        </w:tc>
        <w:tc>
          <w:tcPr>
            <w:tcW w:w="1122"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0DBBF3A7" w14:textId="493ADCCB">
            <w:pPr>
              <w:spacing w:after="0"/>
              <w:jc w:val="center"/>
            </w:pPr>
            <w:r w:rsidRPr="76972BAB">
              <w:rPr>
                <w:rFonts w:ascii="Times New Roman" w:hAnsi="Times New Roman" w:eastAsia="Times New Roman" w:cs="Times New Roman"/>
                <w:sz w:val="20"/>
                <w:szCs w:val="20"/>
              </w:rPr>
              <w:t>Baja</w:t>
            </w:r>
          </w:p>
        </w:tc>
      </w:tr>
      <w:tr w:rsidR="76972BAB" w:rsidTr="76972BAB" w14:paraId="6A40B034" w14:textId="77777777">
        <w:trPr>
          <w:trHeight w:val="300"/>
        </w:trPr>
        <w:tc>
          <w:tcPr>
            <w:tcW w:w="854"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313103B2" w14:textId="74DE1E9E">
            <w:pPr>
              <w:spacing w:after="0"/>
              <w:jc w:val="center"/>
            </w:pPr>
            <w:r w:rsidRPr="76972BAB">
              <w:rPr>
                <w:rFonts w:ascii="Times New Roman" w:hAnsi="Times New Roman" w:eastAsia="Times New Roman" w:cs="Times New Roman"/>
                <w:b/>
                <w:bCs/>
                <w:sz w:val="20"/>
                <w:szCs w:val="20"/>
              </w:rPr>
              <w:t>RF-05</w:t>
            </w:r>
          </w:p>
        </w:tc>
        <w:tc>
          <w:tcPr>
            <w:tcW w:w="2211"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0E8182E4" w14:textId="1B3A98D3">
            <w:pPr>
              <w:spacing w:after="0"/>
            </w:pPr>
            <w:r w:rsidRPr="76972BAB">
              <w:rPr>
                <w:rFonts w:ascii="Times New Roman" w:hAnsi="Times New Roman" w:eastAsia="Times New Roman" w:cs="Times New Roman"/>
                <w:sz w:val="20"/>
                <w:szCs w:val="20"/>
              </w:rPr>
              <w:t>Consulta de cuenta corriente</w:t>
            </w:r>
          </w:p>
        </w:tc>
        <w:tc>
          <w:tcPr>
            <w:tcW w:w="5298"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61FE6537" w14:textId="5FB354C9">
            <w:pPr>
              <w:spacing w:after="0"/>
            </w:pPr>
            <w:r w:rsidRPr="76972BAB">
              <w:rPr>
                <w:rFonts w:ascii="Times New Roman" w:hAnsi="Times New Roman" w:eastAsia="Times New Roman" w:cs="Times New Roman"/>
                <w:sz w:val="20"/>
                <w:szCs w:val="20"/>
              </w:rPr>
              <w:t>El sistema debe mostrar el estado de cuenta corriente de cada cliente (al día, con deuda, monto adeudado, próximo vencimiento).</w:t>
            </w:r>
          </w:p>
        </w:tc>
        <w:tc>
          <w:tcPr>
            <w:tcW w:w="1122"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05D7B13C" w14:textId="2F2E88B6">
            <w:pPr>
              <w:spacing w:after="0"/>
              <w:jc w:val="center"/>
            </w:pPr>
            <w:r w:rsidRPr="76972BAB">
              <w:rPr>
                <w:rFonts w:ascii="Times New Roman" w:hAnsi="Times New Roman" w:eastAsia="Times New Roman" w:cs="Times New Roman"/>
                <w:sz w:val="20"/>
                <w:szCs w:val="20"/>
              </w:rPr>
              <w:t>Media</w:t>
            </w:r>
          </w:p>
        </w:tc>
      </w:tr>
      <w:tr w:rsidR="76972BAB" w:rsidTr="76972BAB" w14:paraId="74C51A7C" w14:textId="77777777">
        <w:trPr>
          <w:trHeight w:val="300"/>
        </w:trPr>
        <w:tc>
          <w:tcPr>
            <w:tcW w:w="854"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5A583264" w14:textId="1E5009CB">
            <w:pPr>
              <w:spacing w:after="0"/>
              <w:jc w:val="center"/>
            </w:pPr>
            <w:r w:rsidRPr="76972BAB">
              <w:rPr>
                <w:rFonts w:ascii="Times New Roman" w:hAnsi="Times New Roman" w:eastAsia="Times New Roman" w:cs="Times New Roman"/>
                <w:b/>
                <w:bCs/>
                <w:sz w:val="20"/>
                <w:szCs w:val="20"/>
              </w:rPr>
              <w:t>RF-06</w:t>
            </w:r>
          </w:p>
        </w:tc>
        <w:tc>
          <w:tcPr>
            <w:tcW w:w="2211"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614611DB" w14:textId="538C4015">
            <w:pPr>
              <w:spacing w:after="0"/>
            </w:pPr>
            <w:r w:rsidRPr="76972BAB">
              <w:rPr>
                <w:rFonts w:ascii="Times New Roman" w:hAnsi="Times New Roman" w:eastAsia="Times New Roman" w:cs="Times New Roman"/>
                <w:sz w:val="20"/>
                <w:szCs w:val="20"/>
              </w:rPr>
              <w:t>Historial de facturación y pagos</w:t>
            </w:r>
          </w:p>
        </w:tc>
        <w:tc>
          <w:tcPr>
            <w:tcW w:w="5298"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5346932A" w14:textId="2FF80EBC">
            <w:pPr>
              <w:spacing w:after="0"/>
            </w:pPr>
            <w:r w:rsidRPr="76972BAB">
              <w:rPr>
                <w:rFonts w:ascii="Times New Roman" w:hAnsi="Times New Roman" w:eastAsia="Times New Roman" w:cs="Times New Roman"/>
                <w:sz w:val="20"/>
                <w:szCs w:val="20"/>
              </w:rPr>
              <w:t>El sistema debe mantener un historial de facturación y pagos por cliente.</w:t>
            </w:r>
          </w:p>
        </w:tc>
        <w:tc>
          <w:tcPr>
            <w:tcW w:w="1122"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44982A59" w14:textId="1F1B77ED">
            <w:pPr>
              <w:spacing w:after="0"/>
              <w:jc w:val="center"/>
            </w:pPr>
            <w:r w:rsidRPr="76972BAB">
              <w:rPr>
                <w:rFonts w:ascii="Times New Roman" w:hAnsi="Times New Roman" w:eastAsia="Times New Roman" w:cs="Times New Roman"/>
                <w:sz w:val="20"/>
                <w:szCs w:val="20"/>
              </w:rPr>
              <w:t>Media</w:t>
            </w:r>
          </w:p>
        </w:tc>
      </w:tr>
    </w:tbl>
    <w:p w:rsidR="0F81739B" w:rsidP="76972BAB" w:rsidRDefault="0F81739B" w14:paraId="5CE946C9" w14:textId="19084D22">
      <w:pPr>
        <w:spacing w:after="240"/>
      </w:pPr>
      <w:r w:rsidRPr="76972BAB">
        <w:rPr>
          <w:rFonts w:ascii="Times New Roman" w:hAnsi="Times New Roman" w:eastAsia="Times New Roman" w:cs="Times New Roman"/>
          <w:sz w:val="20"/>
          <w:szCs w:val="20"/>
        </w:rPr>
        <w:t xml:space="preserve"> </w:t>
      </w:r>
    </w:p>
    <w:tbl>
      <w:tblPr>
        <w:tblW w:w="0" w:type="auto"/>
        <w:tblLook w:val="06A0" w:firstRow="1" w:lastRow="0" w:firstColumn="1" w:lastColumn="0" w:noHBand="1" w:noVBand="1"/>
      </w:tblPr>
      <w:tblGrid>
        <w:gridCol w:w="9006"/>
      </w:tblGrid>
      <w:tr w:rsidR="76972BAB" w:rsidTr="76972BAB" w14:paraId="563D3CF0" w14:textId="77777777">
        <w:trPr>
          <w:trHeight w:val="300"/>
        </w:trPr>
        <w:tc>
          <w:tcPr>
            <w:tcW w:w="10130" w:type="dxa"/>
            <w:tcBorders>
              <w:top w:val="single" w:color="auto" w:sz="8" w:space="0"/>
              <w:left w:val="single" w:color="auto" w:sz="8" w:space="0"/>
              <w:bottom w:val="single" w:color="auto" w:sz="8" w:space="0"/>
              <w:right w:val="single" w:color="auto" w:sz="8" w:space="0"/>
            </w:tcBorders>
            <w:shd w:val="clear" w:color="auto" w:fill="D9E2F3"/>
            <w:tcMar>
              <w:top w:w="80" w:type="dxa"/>
              <w:left w:w="100" w:type="dxa"/>
              <w:bottom w:w="80" w:type="dxa"/>
              <w:right w:w="100" w:type="dxa"/>
            </w:tcMar>
          </w:tcPr>
          <w:p w:rsidR="76972BAB" w:rsidP="76972BAB" w:rsidRDefault="76972BAB" w14:paraId="07855F45" w14:textId="555B7A8C">
            <w:pPr>
              <w:spacing w:after="0"/>
            </w:pPr>
            <w:r w:rsidRPr="76972BAB">
              <w:rPr>
                <w:rFonts w:ascii="Times New Roman" w:hAnsi="Times New Roman" w:eastAsia="Times New Roman" w:cs="Times New Roman"/>
                <w:b/>
                <w:bCs/>
                <w:color w:val="1F3864"/>
                <w:sz w:val="22"/>
                <w:szCs w:val="22"/>
              </w:rPr>
              <w:t>Módulo 2 — Bot de Atención al Cliente (WhatsApp)</w:t>
            </w:r>
          </w:p>
        </w:tc>
      </w:tr>
    </w:tbl>
    <w:p w:rsidR="0F81739B" w:rsidP="76972BAB" w:rsidRDefault="0F81739B" w14:paraId="32EECF3E" w14:textId="4EDAA99A">
      <w:pPr>
        <w:spacing w:after="80"/>
      </w:pPr>
      <w:r w:rsidRPr="76972BAB">
        <w:rPr>
          <w:rFonts w:ascii="Times New Roman" w:hAnsi="Times New Roman" w:eastAsia="Times New Roman" w:cs="Times New Roman"/>
          <w:sz w:val="20"/>
          <w:szCs w:val="20"/>
        </w:rPr>
        <w:t xml:space="preserve"> </w:t>
      </w:r>
    </w:p>
    <w:tbl>
      <w:tblPr>
        <w:tblW w:w="0" w:type="auto"/>
        <w:tblLook w:val="06A0" w:firstRow="1" w:lastRow="0" w:firstColumn="1" w:lastColumn="0" w:noHBand="1" w:noVBand="1"/>
      </w:tblPr>
      <w:tblGrid>
        <w:gridCol w:w="818"/>
        <w:gridCol w:w="2177"/>
        <w:gridCol w:w="4899"/>
        <w:gridCol w:w="1112"/>
      </w:tblGrid>
      <w:tr w:rsidR="76972BAB" w:rsidTr="76972BAB" w14:paraId="4C073830" w14:textId="77777777">
        <w:trPr>
          <w:trHeight w:val="300"/>
        </w:trPr>
        <w:tc>
          <w:tcPr>
            <w:tcW w:w="849" w:type="dxa"/>
            <w:tcBorders>
              <w:top w:val="single" w:color="auto" w:sz="8" w:space="0"/>
              <w:left w:val="single" w:color="auto" w:sz="8" w:space="0"/>
              <w:bottom w:val="single" w:color="auto" w:sz="8" w:space="0"/>
              <w:right w:val="single" w:color="auto" w:sz="8" w:space="0"/>
            </w:tcBorders>
            <w:shd w:val="clear" w:color="auto" w:fill="2F5496"/>
            <w:tcMar>
              <w:top w:w="80" w:type="dxa"/>
              <w:left w:w="100" w:type="dxa"/>
              <w:bottom w:w="80" w:type="dxa"/>
              <w:right w:w="100" w:type="dxa"/>
            </w:tcMar>
          </w:tcPr>
          <w:p w:rsidR="76972BAB" w:rsidP="76972BAB" w:rsidRDefault="76972BAB" w14:paraId="7E07C1A6" w14:textId="131DAFF0">
            <w:pPr>
              <w:spacing w:after="0"/>
            </w:pPr>
            <w:r w:rsidRPr="76972BAB">
              <w:rPr>
                <w:rFonts w:ascii="Times New Roman" w:hAnsi="Times New Roman" w:eastAsia="Times New Roman" w:cs="Times New Roman"/>
                <w:b/>
                <w:bCs/>
                <w:color w:val="FFFFFF" w:themeColor="background1"/>
                <w:sz w:val="20"/>
                <w:szCs w:val="20"/>
              </w:rPr>
              <w:t>N°</w:t>
            </w:r>
          </w:p>
        </w:tc>
        <w:tc>
          <w:tcPr>
            <w:tcW w:w="2250" w:type="dxa"/>
            <w:tcBorders>
              <w:top w:val="single" w:color="auto" w:sz="8" w:space="0"/>
              <w:left w:val="single" w:color="auto" w:sz="8" w:space="0"/>
              <w:bottom w:val="single" w:color="auto" w:sz="8" w:space="0"/>
              <w:right w:val="single" w:color="auto" w:sz="8" w:space="0"/>
            </w:tcBorders>
            <w:shd w:val="clear" w:color="auto" w:fill="2F5496"/>
            <w:tcMar>
              <w:top w:w="80" w:type="dxa"/>
              <w:left w:w="100" w:type="dxa"/>
              <w:bottom w:w="80" w:type="dxa"/>
              <w:right w:w="100" w:type="dxa"/>
            </w:tcMar>
          </w:tcPr>
          <w:p w:rsidR="76972BAB" w:rsidP="76972BAB" w:rsidRDefault="76972BAB" w14:paraId="46CBA1A3" w14:textId="15BBC526">
            <w:pPr>
              <w:spacing w:after="0"/>
            </w:pPr>
            <w:r w:rsidRPr="76972BAB">
              <w:rPr>
                <w:rFonts w:ascii="Times New Roman" w:hAnsi="Times New Roman" w:eastAsia="Times New Roman" w:cs="Times New Roman"/>
                <w:b/>
                <w:bCs/>
                <w:color w:val="FFFFFF" w:themeColor="background1"/>
                <w:sz w:val="20"/>
                <w:szCs w:val="20"/>
              </w:rPr>
              <w:t>Nombre</w:t>
            </w:r>
          </w:p>
        </w:tc>
        <w:tc>
          <w:tcPr>
            <w:tcW w:w="5268" w:type="dxa"/>
            <w:tcBorders>
              <w:top w:val="single" w:color="auto" w:sz="8" w:space="0"/>
              <w:left w:val="single" w:color="auto" w:sz="8" w:space="0"/>
              <w:bottom w:val="single" w:color="auto" w:sz="8" w:space="0"/>
              <w:right w:val="single" w:color="auto" w:sz="8" w:space="0"/>
            </w:tcBorders>
            <w:shd w:val="clear" w:color="auto" w:fill="2F5496"/>
            <w:tcMar>
              <w:top w:w="80" w:type="dxa"/>
              <w:left w:w="100" w:type="dxa"/>
              <w:bottom w:w="80" w:type="dxa"/>
              <w:right w:w="100" w:type="dxa"/>
            </w:tcMar>
          </w:tcPr>
          <w:p w:rsidR="76972BAB" w:rsidP="76972BAB" w:rsidRDefault="76972BAB" w14:paraId="4833795A" w14:textId="5035E2FD">
            <w:pPr>
              <w:spacing w:after="0"/>
            </w:pPr>
            <w:r w:rsidRPr="76972BAB">
              <w:rPr>
                <w:rFonts w:ascii="Times New Roman" w:hAnsi="Times New Roman" w:eastAsia="Times New Roman" w:cs="Times New Roman"/>
                <w:b/>
                <w:bCs/>
                <w:color w:val="FFFFFF" w:themeColor="background1"/>
                <w:sz w:val="20"/>
                <w:szCs w:val="20"/>
              </w:rPr>
              <w:t>Descripción</w:t>
            </w:r>
          </w:p>
        </w:tc>
        <w:tc>
          <w:tcPr>
            <w:tcW w:w="1118" w:type="dxa"/>
            <w:tcBorders>
              <w:top w:val="single" w:color="auto" w:sz="8" w:space="0"/>
              <w:left w:val="single" w:color="auto" w:sz="8" w:space="0"/>
              <w:bottom w:val="single" w:color="auto" w:sz="8" w:space="0"/>
              <w:right w:val="single" w:color="auto" w:sz="8" w:space="0"/>
            </w:tcBorders>
            <w:shd w:val="clear" w:color="auto" w:fill="2F5496"/>
            <w:tcMar>
              <w:top w:w="80" w:type="dxa"/>
              <w:left w:w="100" w:type="dxa"/>
              <w:bottom w:w="80" w:type="dxa"/>
              <w:right w:w="100" w:type="dxa"/>
            </w:tcMar>
          </w:tcPr>
          <w:p w:rsidR="76972BAB" w:rsidP="76972BAB" w:rsidRDefault="76972BAB" w14:paraId="6BAB883F" w14:textId="30F53942">
            <w:pPr>
              <w:spacing w:after="0"/>
            </w:pPr>
            <w:r w:rsidRPr="76972BAB">
              <w:rPr>
                <w:rFonts w:ascii="Times New Roman" w:hAnsi="Times New Roman" w:eastAsia="Times New Roman" w:cs="Times New Roman"/>
                <w:b/>
                <w:bCs/>
                <w:color w:val="FFFFFF" w:themeColor="background1"/>
                <w:sz w:val="20"/>
                <w:szCs w:val="20"/>
              </w:rPr>
              <w:t>Dificultad</w:t>
            </w:r>
          </w:p>
        </w:tc>
      </w:tr>
      <w:tr w:rsidR="76972BAB" w:rsidTr="76972BAB" w14:paraId="579F2C4E" w14:textId="77777777">
        <w:trPr>
          <w:trHeight w:val="300"/>
        </w:trPr>
        <w:tc>
          <w:tcPr>
            <w:tcW w:w="849"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2A7293F5" w14:textId="4A1B30CD">
            <w:pPr>
              <w:spacing w:after="0"/>
              <w:jc w:val="center"/>
            </w:pPr>
            <w:r w:rsidRPr="76972BAB">
              <w:rPr>
                <w:rFonts w:ascii="Times New Roman" w:hAnsi="Times New Roman" w:eastAsia="Times New Roman" w:cs="Times New Roman"/>
                <w:b/>
                <w:bCs/>
                <w:sz w:val="20"/>
                <w:szCs w:val="20"/>
              </w:rPr>
              <w:t>RF-07</w:t>
            </w:r>
          </w:p>
        </w:tc>
        <w:tc>
          <w:tcPr>
            <w:tcW w:w="2250"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2E3B4D4A" w14:textId="5DA6B0B2">
            <w:pPr>
              <w:spacing w:after="0"/>
            </w:pPr>
            <w:r w:rsidRPr="76972BAB">
              <w:rPr>
                <w:rFonts w:ascii="Times New Roman" w:hAnsi="Times New Roman" w:eastAsia="Times New Roman" w:cs="Times New Roman"/>
                <w:sz w:val="20"/>
                <w:szCs w:val="20"/>
              </w:rPr>
              <w:t>Recepción y respuesta automática de mensajes</w:t>
            </w:r>
          </w:p>
        </w:tc>
        <w:tc>
          <w:tcPr>
            <w:tcW w:w="5268"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354E6EF3" w14:textId="46568AE7">
            <w:pPr>
              <w:spacing w:after="0"/>
            </w:pPr>
            <w:r w:rsidRPr="76972BAB">
              <w:rPr>
                <w:rFonts w:ascii="Times New Roman" w:hAnsi="Times New Roman" w:eastAsia="Times New Roman" w:cs="Times New Roman"/>
                <w:sz w:val="20"/>
                <w:szCs w:val="20"/>
              </w:rPr>
              <w:t>El sistema debe recibir mensajes de WhatsApp y responder de forma automática mediante un bot conversacional.</w:t>
            </w:r>
          </w:p>
        </w:tc>
        <w:tc>
          <w:tcPr>
            <w:tcW w:w="1118"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71398570" w14:textId="2693250A">
            <w:pPr>
              <w:spacing w:after="0"/>
              <w:jc w:val="center"/>
            </w:pPr>
            <w:r w:rsidRPr="76972BAB">
              <w:rPr>
                <w:rFonts w:ascii="Times New Roman" w:hAnsi="Times New Roman" w:eastAsia="Times New Roman" w:cs="Times New Roman"/>
                <w:sz w:val="20"/>
                <w:szCs w:val="20"/>
              </w:rPr>
              <w:t>Media</w:t>
            </w:r>
          </w:p>
        </w:tc>
      </w:tr>
      <w:tr w:rsidR="76972BAB" w:rsidTr="76972BAB" w14:paraId="24BB8A18" w14:textId="77777777">
        <w:trPr>
          <w:trHeight w:val="300"/>
        </w:trPr>
        <w:tc>
          <w:tcPr>
            <w:tcW w:w="849"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5B0094FC" w14:textId="6BF34C8F">
            <w:pPr>
              <w:spacing w:after="0"/>
              <w:jc w:val="center"/>
            </w:pPr>
            <w:r w:rsidRPr="76972BAB">
              <w:rPr>
                <w:rFonts w:ascii="Times New Roman" w:hAnsi="Times New Roman" w:eastAsia="Times New Roman" w:cs="Times New Roman"/>
                <w:b/>
                <w:bCs/>
                <w:sz w:val="20"/>
                <w:szCs w:val="20"/>
              </w:rPr>
              <w:t>RF-08</w:t>
            </w:r>
          </w:p>
        </w:tc>
        <w:tc>
          <w:tcPr>
            <w:tcW w:w="2250"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4A2C3DC6" w14:textId="7E7DD7AD">
            <w:pPr>
              <w:spacing w:after="0"/>
            </w:pPr>
            <w:r w:rsidRPr="76972BAB">
              <w:rPr>
                <w:rFonts w:ascii="Times New Roman" w:hAnsi="Times New Roman" w:eastAsia="Times New Roman" w:cs="Times New Roman"/>
                <w:sz w:val="20"/>
                <w:szCs w:val="20"/>
              </w:rPr>
              <w:t>Reconocimiento de intención por IA</w:t>
            </w:r>
          </w:p>
        </w:tc>
        <w:tc>
          <w:tcPr>
            <w:tcW w:w="5268"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4908F2F5" w14:textId="1ABE0D47">
            <w:pPr>
              <w:spacing w:after="0"/>
            </w:pPr>
            <w:r w:rsidRPr="76972BAB">
              <w:rPr>
                <w:rFonts w:ascii="Times New Roman" w:hAnsi="Times New Roman" w:eastAsia="Times New Roman" w:cs="Times New Roman"/>
                <w:sz w:val="20"/>
                <w:szCs w:val="20"/>
              </w:rPr>
              <w:t>El bot debe identificar la intención del cliente en lenguaje natural (pago, reclamo/soporte, consulta de estado de cuenta) utilizando inteligencia artificial.</w:t>
            </w:r>
          </w:p>
        </w:tc>
        <w:tc>
          <w:tcPr>
            <w:tcW w:w="1118"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26AB74A6" w14:textId="3A59758B">
            <w:pPr>
              <w:spacing w:after="0"/>
              <w:jc w:val="center"/>
            </w:pPr>
            <w:r w:rsidRPr="76972BAB">
              <w:rPr>
                <w:rFonts w:ascii="Times New Roman" w:hAnsi="Times New Roman" w:eastAsia="Times New Roman" w:cs="Times New Roman"/>
                <w:sz w:val="20"/>
                <w:szCs w:val="20"/>
              </w:rPr>
              <w:t>Alta</w:t>
            </w:r>
          </w:p>
        </w:tc>
      </w:tr>
      <w:tr w:rsidR="76972BAB" w:rsidTr="76972BAB" w14:paraId="63A8B717" w14:textId="77777777">
        <w:trPr>
          <w:trHeight w:val="300"/>
        </w:trPr>
        <w:tc>
          <w:tcPr>
            <w:tcW w:w="849"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2677677C" w14:textId="1DA2430D">
            <w:pPr>
              <w:spacing w:after="0"/>
              <w:jc w:val="center"/>
            </w:pPr>
            <w:r w:rsidRPr="76972BAB">
              <w:rPr>
                <w:rFonts w:ascii="Times New Roman" w:hAnsi="Times New Roman" w:eastAsia="Times New Roman" w:cs="Times New Roman"/>
                <w:b/>
                <w:bCs/>
                <w:sz w:val="20"/>
                <w:szCs w:val="20"/>
              </w:rPr>
              <w:t>RF-09</w:t>
            </w:r>
          </w:p>
        </w:tc>
        <w:tc>
          <w:tcPr>
            <w:tcW w:w="2250"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3C941E93" w14:textId="6A349556">
            <w:pPr>
              <w:spacing w:after="0"/>
            </w:pPr>
            <w:r w:rsidRPr="76972BAB">
              <w:rPr>
                <w:rFonts w:ascii="Times New Roman" w:hAnsi="Times New Roman" w:eastAsia="Times New Roman" w:cs="Times New Roman"/>
                <w:sz w:val="20"/>
                <w:szCs w:val="20"/>
              </w:rPr>
              <w:t>Identificación del cliente en la conversación</w:t>
            </w:r>
          </w:p>
        </w:tc>
        <w:tc>
          <w:tcPr>
            <w:tcW w:w="5268"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43519B31" w14:textId="27F8B4DB">
            <w:pPr>
              <w:spacing w:after="0"/>
            </w:pPr>
            <w:r w:rsidRPr="76972BAB">
              <w:rPr>
                <w:rFonts w:ascii="Times New Roman" w:hAnsi="Times New Roman" w:eastAsia="Times New Roman" w:cs="Times New Roman"/>
                <w:sz w:val="20"/>
                <w:szCs w:val="20"/>
              </w:rPr>
              <w:t>El sistema debe asociar cada conversación de WhatsApp con el cliente correspondiente, identificándolo por número de teléfono o DNI. Si el número no corresponde a ningún cliente registrado, el bot debe informarlo y ofrecer derivar la consulta a un empleado.</w:t>
            </w:r>
          </w:p>
        </w:tc>
        <w:tc>
          <w:tcPr>
            <w:tcW w:w="1118"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6C7C9180" w14:textId="335BBE6F">
            <w:pPr>
              <w:spacing w:after="0"/>
              <w:jc w:val="center"/>
            </w:pPr>
            <w:r w:rsidRPr="76972BAB">
              <w:rPr>
                <w:rFonts w:ascii="Times New Roman" w:hAnsi="Times New Roman" w:eastAsia="Times New Roman" w:cs="Times New Roman"/>
                <w:sz w:val="20"/>
                <w:szCs w:val="20"/>
              </w:rPr>
              <w:t>Media</w:t>
            </w:r>
          </w:p>
        </w:tc>
      </w:tr>
      <w:tr w:rsidR="76972BAB" w:rsidTr="76972BAB" w14:paraId="3B8313B7" w14:textId="77777777">
        <w:trPr>
          <w:trHeight w:val="300"/>
        </w:trPr>
        <w:tc>
          <w:tcPr>
            <w:tcW w:w="849"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64319F03" w14:textId="3023F5A5">
            <w:pPr>
              <w:spacing w:after="0"/>
              <w:jc w:val="center"/>
            </w:pPr>
            <w:r w:rsidRPr="76972BAB">
              <w:rPr>
                <w:rFonts w:ascii="Times New Roman" w:hAnsi="Times New Roman" w:eastAsia="Times New Roman" w:cs="Times New Roman"/>
                <w:b/>
                <w:bCs/>
                <w:sz w:val="20"/>
                <w:szCs w:val="20"/>
              </w:rPr>
              <w:t>RF-10</w:t>
            </w:r>
          </w:p>
        </w:tc>
        <w:tc>
          <w:tcPr>
            <w:tcW w:w="2250"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47D9BEAF" w14:textId="44615C47">
            <w:pPr>
              <w:spacing w:after="0"/>
            </w:pPr>
            <w:r w:rsidRPr="76972BAB">
              <w:rPr>
                <w:rFonts w:ascii="Times New Roman" w:hAnsi="Times New Roman" w:eastAsia="Times New Roman" w:cs="Times New Roman"/>
                <w:sz w:val="20"/>
                <w:szCs w:val="20"/>
              </w:rPr>
              <w:t>Consulta de estado de cuenta vía bot</w:t>
            </w:r>
          </w:p>
        </w:tc>
        <w:tc>
          <w:tcPr>
            <w:tcW w:w="5268"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0E909075" w14:textId="51A07A0F">
            <w:pPr>
              <w:spacing w:after="0"/>
            </w:pPr>
            <w:r w:rsidRPr="76972BAB">
              <w:rPr>
                <w:rFonts w:ascii="Times New Roman" w:hAnsi="Times New Roman" w:eastAsia="Times New Roman" w:cs="Times New Roman"/>
                <w:sz w:val="20"/>
                <w:szCs w:val="20"/>
              </w:rPr>
              <w:t>El bot debe permitir al cliente consultar su estado de cuenta (al día / en mora, próximo vencimiento).</w:t>
            </w:r>
          </w:p>
        </w:tc>
        <w:tc>
          <w:tcPr>
            <w:tcW w:w="1118"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658A702C" w14:textId="68E20B0B">
            <w:pPr>
              <w:spacing w:after="0"/>
              <w:jc w:val="center"/>
            </w:pPr>
            <w:r w:rsidRPr="76972BAB">
              <w:rPr>
                <w:rFonts w:ascii="Times New Roman" w:hAnsi="Times New Roman" w:eastAsia="Times New Roman" w:cs="Times New Roman"/>
                <w:sz w:val="20"/>
                <w:szCs w:val="20"/>
              </w:rPr>
              <w:t>Media</w:t>
            </w:r>
          </w:p>
        </w:tc>
      </w:tr>
      <w:tr w:rsidR="76972BAB" w:rsidTr="76972BAB" w14:paraId="64979801" w14:textId="77777777">
        <w:trPr>
          <w:trHeight w:val="300"/>
        </w:trPr>
        <w:tc>
          <w:tcPr>
            <w:tcW w:w="849"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5B40D565" w14:textId="06ACAC4B">
            <w:pPr>
              <w:spacing w:after="0"/>
              <w:jc w:val="center"/>
            </w:pPr>
            <w:r w:rsidRPr="76972BAB">
              <w:rPr>
                <w:rFonts w:ascii="Times New Roman" w:hAnsi="Times New Roman" w:eastAsia="Times New Roman" w:cs="Times New Roman"/>
                <w:b/>
                <w:bCs/>
                <w:sz w:val="20"/>
                <w:szCs w:val="20"/>
              </w:rPr>
              <w:t>RF-11</w:t>
            </w:r>
          </w:p>
        </w:tc>
        <w:tc>
          <w:tcPr>
            <w:tcW w:w="2250"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2573BA30" w14:textId="73AD7700">
            <w:pPr>
              <w:spacing w:after="0"/>
            </w:pPr>
            <w:r w:rsidRPr="76972BAB">
              <w:rPr>
                <w:rFonts w:ascii="Times New Roman" w:hAnsi="Times New Roman" w:eastAsia="Times New Roman" w:cs="Times New Roman"/>
                <w:sz w:val="20"/>
                <w:szCs w:val="20"/>
              </w:rPr>
              <w:t>Registro de reclamos vía bot</w:t>
            </w:r>
          </w:p>
        </w:tc>
        <w:tc>
          <w:tcPr>
            <w:tcW w:w="5268"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3FD06745" w14:textId="4FB53581">
            <w:pPr>
              <w:spacing w:after="0"/>
            </w:pPr>
            <w:r w:rsidRPr="76972BAB">
              <w:rPr>
                <w:rFonts w:ascii="Times New Roman" w:hAnsi="Times New Roman" w:eastAsia="Times New Roman" w:cs="Times New Roman"/>
                <w:sz w:val="20"/>
                <w:szCs w:val="20"/>
              </w:rPr>
              <w:t>El bot debe permitir al cliente registrar un reclamo o solicitud de soporte técnico, generando un ticket en el sistema.</w:t>
            </w:r>
          </w:p>
        </w:tc>
        <w:tc>
          <w:tcPr>
            <w:tcW w:w="1118"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262FD103" w14:textId="5EA18A5F">
            <w:pPr>
              <w:spacing w:after="0"/>
              <w:jc w:val="center"/>
            </w:pPr>
            <w:r w:rsidRPr="76972BAB">
              <w:rPr>
                <w:rFonts w:ascii="Times New Roman" w:hAnsi="Times New Roman" w:eastAsia="Times New Roman" w:cs="Times New Roman"/>
                <w:sz w:val="20"/>
                <w:szCs w:val="20"/>
              </w:rPr>
              <w:t>Media</w:t>
            </w:r>
          </w:p>
        </w:tc>
      </w:tr>
      <w:tr w:rsidR="76972BAB" w:rsidTr="76972BAB" w14:paraId="13FF3669" w14:textId="77777777">
        <w:trPr>
          <w:trHeight w:val="300"/>
        </w:trPr>
        <w:tc>
          <w:tcPr>
            <w:tcW w:w="849"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65ACD82B" w14:textId="30EDD6D2">
            <w:pPr>
              <w:spacing w:after="0"/>
              <w:jc w:val="center"/>
            </w:pPr>
            <w:r w:rsidRPr="76972BAB">
              <w:rPr>
                <w:rFonts w:ascii="Times New Roman" w:hAnsi="Times New Roman" w:eastAsia="Times New Roman" w:cs="Times New Roman"/>
                <w:b/>
                <w:bCs/>
                <w:sz w:val="20"/>
                <w:szCs w:val="20"/>
              </w:rPr>
              <w:t>RF-12</w:t>
            </w:r>
          </w:p>
        </w:tc>
        <w:tc>
          <w:tcPr>
            <w:tcW w:w="2250"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3778438B" w14:textId="2498A70E">
            <w:pPr>
              <w:spacing w:after="0"/>
            </w:pPr>
            <w:r w:rsidRPr="76972BAB">
              <w:rPr>
                <w:rFonts w:ascii="Times New Roman" w:hAnsi="Times New Roman" w:eastAsia="Times New Roman" w:cs="Times New Roman"/>
                <w:sz w:val="20"/>
                <w:szCs w:val="20"/>
              </w:rPr>
              <w:t>Escalado de conversación a un empleado</w:t>
            </w:r>
          </w:p>
        </w:tc>
        <w:tc>
          <w:tcPr>
            <w:tcW w:w="5268"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7DC7947C" w14:textId="602BA60F">
            <w:pPr>
              <w:spacing w:after="0"/>
            </w:pPr>
            <w:r w:rsidRPr="76972BAB">
              <w:rPr>
                <w:rFonts w:ascii="Times New Roman" w:hAnsi="Times New Roman" w:eastAsia="Times New Roman" w:cs="Times New Roman"/>
                <w:sz w:val="20"/>
                <w:szCs w:val="20"/>
              </w:rPr>
              <w:t>El sistema debe permitir que un empleado tome el control de una conversación en curso cuando el bot no pueda resolver la consulta del cliente.</w:t>
            </w:r>
          </w:p>
        </w:tc>
        <w:tc>
          <w:tcPr>
            <w:tcW w:w="1118"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217F63A2" w14:textId="38CBAF94">
            <w:pPr>
              <w:spacing w:after="0"/>
              <w:jc w:val="center"/>
            </w:pPr>
            <w:r w:rsidRPr="76972BAB">
              <w:rPr>
                <w:rFonts w:ascii="Times New Roman" w:hAnsi="Times New Roman" w:eastAsia="Times New Roman" w:cs="Times New Roman"/>
                <w:sz w:val="20"/>
                <w:szCs w:val="20"/>
              </w:rPr>
              <w:t>Alta</w:t>
            </w:r>
          </w:p>
        </w:tc>
      </w:tr>
      <w:tr w:rsidR="76972BAB" w:rsidTr="76972BAB" w14:paraId="2F8B8A02" w14:textId="77777777">
        <w:trPr>
          <w:trHeight w:val="300"/>
        </w:trPr>
        <w:tc>
          <w:tcPr>
            <w:tcW w:w="849"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309DFF90" w14:textId="0335734C">
            <w:pPr>
              <w:spacing w:after="0"/>
              <w:jc w:val="center"/>
            </w:pPr>
            <w:r w:rsidRPr="76972BAB">
              <w:rPr>
                <w:rFonts w:ascii="Times New Roman" w:hAnsi="Times New Roman" w:eastAsia="Times New Roman" w:cs="Times New Roman"/>
                <w:b/>
                <w:bCs/>
                <w:sz w:val="20"/>
                <w:szCs w:val="20"/>
              </w:rPr>
              <w:t>RF-13</w:t>
            </w:r>
          </w:p>
        </w:tc>
        <w:tc>
          <w:tcPr>
            <w:tcW w:w="2250"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3E58F0E2" w14:textId="1B17B291">
            <w:pPr>
              <w:spacing w:after="0"/>
            </w:pPr>
            <w:r w:rsidRPr="003A64BD">
              <w:rPr>
                <w:rFonts w:ascii="Times New Roman" w:hAnsi="Times New Roman" w:eastAsia="Times New Roman" w:cs="Times New Roman"/>
                <w:sz w:val="20"/>
                <w:szCs w:val="20"/>
                <w:highlight w:val="red"/>
              </w:rPr>
              <w:t>Transferencia de conversación entre empleados</w:t>
            </w:r>
          </w:p>
        </w:tc>
        <w:tc>
          <w:tcPr>
            <w:tcW w:w="5268"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Pr="003A64BD" w:rsidR="76972BAB" w:rsidP="76972BAB" w:rsidRDefault="76972BAB" w14:paraId="56485ADF" w14:textId="6599CFB4">
            <w:pPr>
              <w:spacing w:after="0"/>
              <w:rPr>
                <w:color w:val="000000" w:themeColor="text1"/>
              </w:rPr>
            </w:pPr>
            <w:r w:rsidRPr="003A64BD">
              <w:rPr>
                <w:rFonts w:ascii="Times New Roman" w:hAnsi="Times New Roman" w:eastAsia="Times New Roman" w:cs="Times New Roman"/>
                <w:color w:val="000000" w:themeColor="text1"/>
                <w:sz w:val="20"/>
                <w:szCs w:val="20"/>
                <w:highlight w:val="red"/>
              </w:rPr>
              <w:t>El sistema debe permitir transferir una conversación de WhatsApp entre distintos empleados.</w:t>
            </w:r>
            <w:r w:rsidR="00DF3D6E">
              <w:rPr>
                <w:rFonts w:ascii="Times New Roman" w:hAnsi="Times New Roman" w:eastAsia="Times New Roman" w:cs="Times New Roman"/>
                <w:color w:val="000000" w:themeColor="text1"/>
                <w:sz w:val="20"/>
                <w:szCs w:val="20"/>
              </w:rPr>
              <w:br/>
            </w:r>
            <w:r w:rsidR="005B022B">
              <w:rPr>
                <w:color w:val="000000" w:themeColor="text1"/>
              </w:rPr>
              <w:t>reformularlo</w:t>
            </w:r>
          </w:p>
        </w:tc>
        <w:tc>
          <w:tcPr>
            <w:tcW w:w="1118"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35ACB48A" w14:textId="4AA7F6A9">
            <w:pPr>
              <w:spacing w:after="0"/>
              <w:jc w:val="center"/>
            </w:pPr>
            <w:r w:rsidRPr="76972BAB">
              <w:rPr>
                <w:rFonts w:ascii="Times New Roman" w:hAnsi="Times New Roman" w:eastAsia="Times New Roman" w:cs="Times New Roman"/>
                <w:sz w:val="20"/>
                <w:szCs w:val="20"/>
              </w:rPr>
              <w:t>Media</w:t>
            </w:r>
          </w:p>
        </w:tc>
      </w:tr>
    </w:tbl>
    <w:p w:rsidR="0F81739B" w:rsidP="76972BAB" w:rsidRDefault="0F81739B" w14:paraId="4A5D6B81" w14:textId="05CAA6CE">
      <w:pPr>
        <w:spacing w:after="240"/>
      </w:pPr>
      <w:r w:rsidRPr="76972BAB">
        <w:rPr>
          <w:rFonts w:ascii="Times New Roman" w:hAnsi="Times New Roman" w:eastAsia="Times New Roman" w:cs="Times New Roman"/>
          <w:sz w:val="20"/>
          <w:szCs w:val="20"/>
        </w:rPr>
        <w:t xml:space="preserve"> </w:t>
      </w:r>
    </w:p>
    <w:tbl>
      <w:tblPr>
        <w:tblW w:w="0" w:type="auto"/>
        <w:tblLook w:val="06A0" w:firstRow="1" w:lastRow="0" w:firstColumn="1" w:lastColumn="0" w:noHBand="1" w:noVBand="1"/>
      </w:tblPr>
      <w:tblGrid>
        <w:gridCol w:w="9006"/>
      </w:tblGrid>
      <w:tr w:rsidR="76972BAB" w:rsidTr="76972BAB" w14:paraId="4FA7E23D" w14:textId="77777777">
        <w:trPr>
          <w:trHeight w:val="300"/>
        </w:trPr>
        <w:tc>
          <w:tcPr>
            <w:tcW w:w="10130" w:type="dxa"/>
            <w:tcBorders>
              <w:top w:val="single" w:color="auto" w:sz="8" w:space="0"/>
              <w:left w:val="single" w:color="auto" w:sz="8" w:space="0"/>
              <w:bottom w:val="single" w:color="auto" w:sz="8" w:space="0"/>
              <w:right w:val="single" w:color="auto" w:sz="8" w:space="0"/>
            </w:tcBorders>
            <w:shd w:val="clear" w:color="auto" w:fill="D9E2F3"/>
            <w:tcMar>
              <w:top w:w="80" w:type="dxa"/>
              <w:left w:w="100" w:type="dxa"/>
              <w:bottom w:w="80" w:type="dxa"/>
              <w:right w:w="100" w:type="dxa"/>
            </w:tcMar>
          </w:tcPr>
          <w:p w:rsidR="76972BAB" w:rsidP="76972BAB" w:rsidRDefault="76972BAB" w14:paraId="4305ED58" w14:textId="438B39C9">
            <w:pPr>
              <w:spacing w:after="0"/>
            </w:pPr>
            <w:r w:rsidRPr="76972BAB">
              <w:rPr>
                <w:rFonts w:ascii="Times New Roman" w:hAnsi="Times New Roman" w:eastAsia="Times New Roman" w:cs="Times New Roman"/>
                <w:b/>
                <w:bCs/>
                <w:color w:val="1F3864"/>
                <w:sz w:val="22"/>
                <w:szCs w:val="22"/>
              </w:rPr>
              <w:t>Módulo 3 — Conciliación de Pagos</w:t>
            </w:r>
          </w:p>
        </w:tc>
      </w:tr>
    </w:tbl>
    <w:p w:rsidR="0F81739B" w:rsidP="76972BAB" w:rsidRDefault="0F81739B" w14:paraId="2254016E" w14:textId="20ED1E59">
      <w:pPr>
        <w:spacing w:after="80"/>
      </w:pPr>
      <w:r w:rsidRPr="76972BAB">
        <w:rPr>
          <w:rFonts w:ascii="Times New Roman" w:hAnsi="Times New Roman" w:eastAsia="Times New Roman" w:cs="Times New Roman"/>
          <w:sz w:val="20"/>
          <w:szCs w:val="20"/>
        </w:rPr>
        <w:t xml:space="preserve"> </w:t>
      </w:r>
    </w:p>
    <w:tbl>
      <w:tblPr>
        <w:tblW w:w="0" w:type="auto"/>
        <w:tblLook w:val="06A0" w:firstRow="1" w:lastRow="0" w:firstColumn="1" w:lastColumn="0" w:noHBand="1" w:noVBand="1"/>
      </w:tblPr>
      <w:tblGrid>
        <w:gridCol w:w="820"/>
        <w:gridCol w:w="2139"/>
        <w:gridCol w:w="4934"/>
        <w:gridCol w:w="1113"/>
      </w:tblGrid>
      <w:tr w:rsidR="76972BAB" w:rsidTr="76972BAB" w14:paraId="66DFC558" w14:textId="77777777">
        <w:trPr>
          <w:trHeight w:val="300"/>
        </w:trPr>
        <w:tc>
          <w:tcPr>
            <w:tcW w:w="850" w:type="dxa"/>
            <w:tcBorders>
              <w:top w:val="single" w:color="auto" w:sz="8" w:space="0"/>
              <w:left w:val="single" w:color="auto" w:sz="8" w:space="0"/>
              <w:bottom w:val="single" w:color="auto" w:sz="8" w:space="0"/>
              <w:right w:val="single" w:color="auto" w:sz="8" w:space="0"/>
            </w:tcBorders>
            <w:shd w:val="clear" w:color="auto" w:fill="2F5496"/>
            <w:tcMar>
              <w:top w:w="80" w:type="dxa"/>
              <w:left w:w="100" w:type="dxa"/>
              <w:bottom w:w="80" w:type="dxa"/>
              <w:right w:w="100" w:type="dxa"/>
            </w:tcMar>
          </w:tcPr>
          <w:p w:rsidR="76972BAB" w:rsidP="76972BAB" w:rsidRDefault="76972BAB" w14:paraId="3C7A797B" w14:textId="0EFFD350">
            <w:pPr>
              <w:spacing w:after="0"/>
            </w:pPr>
            <w:r w:rsidRPr="76972BAB">
              <w:rPr>
                <w:rFonts w:ascii="Times New Roman" w:hAnsi="Times New Roman" w:eastAsia="Times New Roman" w:cs="Times New Roman"/>
                <w:b/>
                <w:bCs/>
                <w:color w:val="FFFFFF" w:themeColor="background1"/>
                <w:sz w:val="20"/>
                <w:szCs w:val="20"/>
              </w:rPr>
              <w:t>N°</w:t>
            </w:r>
          </w:p>
        </w:tc>
        <w:tc>
          <w:tcPr>
            <w:tcW w:w="2226" w:type="dxa"/>
            <w:tcBorders>
              <w:top w:val="single" w:color="auto" w:sz="8" w:space="0"/>
              <w:left w:val="single" w:color="auto" w:sz="8" w:space="0"/>
              <w:bottom w:val="single" w:color="auto" w:sz="8" w:space="0"/>
              <w:right w:val="single" w:color="auto" w:sz="8" w:space="0"/>
            </w:tcBorders>
            <w:shd w:val="clear" w:color="auto" w:fill="2F5496"/>
            <w:tcMar>
              <w:top w:w="80" w:type="dxa"/>
              <w:left w:w="100" w:type="dxa"/>
              <w:bottom w:w="80" w:type="dxa"/>
              <w:right w:w="100" w:type="dxa"/>
            </w:tcMar>
          </w:tcPr>
          <w:p w:rsidR="76972BAB" w:rsidP="76972BAB" w:rsidRDefault="76972BAB" w14:paraId="62696A4B" w14:textId="0FC294FC">
            <w:pPr>
              <w:spacing w:after="0"/>
            </w:pPr>
            <w:r w:rsidRPr="76972BAB">
              <w:rPr>
                <w:rFonts w:ascii="Times New Roman" w:hAnsi="Times New Roman" w:eastAsia="Times New Roman" w:cs="Times New Roman"/>
                <w:b/>
                <w:bCs/>
                <w:color w:val="FFFFFF" w:themeColor="background1"/>
                <w:sz w:val="20"/>
                <w:szCs w:val="20"/>
              </w:rPr>
              <w:t>Nombre</w:t>
            </w:r>
          </w:p>
        </w:tc>
        <w:tc>
          <w:tcPr>
            <w:tcW w:w="5289" w:type="dxa"/>
            <w:tcBorders>
              <w:top w:val="single" w:color="auto" w:sz="8" w:space="0"/>
              <w:left w:val="single" w:color="auto" w:sz="8" w:space="0"/>
              <w:bottom w:val="single" w:color="auto" w:sz="8" w:space="0"/>
              <w:right w:val="single" w:color="auto" w:sz="8" w:space="0"/>
            </w:tcBorders>
            <w:shd w:val="clear" w:color="auto" w:fill="2F5496"/>
            <w:tcMar>
              <w:top w:w="80" w:type="dxa"/>
              <w:left w:w="100" w:type="dxa"/>
              <w:bottom w:w="80" w:type="dxa"/>
              <w:right w:w="100" w:type="dxa"/>
            </w:tcMar>
          </w:tcPr>
          <w:p w:rsidR="76972BAB" w:rsidP="76972BAB" w:rsidRDefault="76972BAB" w14:paraId="1D82977D" w14:textId="35543309">
            <w:pPr>
              <w:spacing w:after="0"/>
            </w:pPr>
            <w:r w:rsidRPr="76972BAB">
              <w:rPr>
                <w:rFonts w:ascii="Times New Roman" w:hAnsi="Times New Roman" w:eastAsia="Times New Roman" w:cs="Times New Roman"/>
                <w:b/>
                <w:bCs/>
                <w:color w:val="FFFFFF" w:themeColor="background1"/>
                <w:sz w:val="20"/>
                <w:szCs w:val="20"/>
              </w:rPr>
              <w:t>Descripción</w:t>
            </w:r>
          </w:p>
        </w:tc>
        <w:tc>
          <w:tcPr>
            <w:tcW w:w="1119" w:type="dxa"/>
            <w:tcBorders>
              <w:top w:val="single" w:color="auto" w:sz="8" w:space="0"/>
              <w:left w:val="single" w:color="auto" w:sz="8" w:space="0"/>
              <w:bottom w:val="single" w:color="auto" w:sz="8" w:space="0"/>
              <w:right w:val="single" w:color="auto" w:sz="8" w:space="0"/>
            </w:tcBorders>
            <w:shd w:val="clear" w:color="auto" w:fill="2F5496"/>
            <w:tcMar>
              <w:top w:w="80" w:type="dxa"/>
              <w:left w:w="100" w:type="dxa"/>
              <w:bottom w:w="80" w:type="dxa"/>
              <w:right w:w="100" w:type="dxa"/>
            </w:tcMar>
          </w:tcPr>
          <w:p w:rsidR="76972BAB" w:rsidP="76972BAB" w:rsidRDefault="76972BAB" w14:paraId="0AA74C17" w14:textId="50F2D70D">
            <w:pPr>
              <w:spacing w:after="0"/>
            </w:pPr>
            <w:r w:rsidRPr="76972BAB">
              <w:rPr>
                <w:rFonts w:ascii="Times New Roman" w:hAnsi="Times New Roman" w:eastAsia="Times New Roman" w:cs="Times New Roman"/>
                <w:b/>
                <w:bCs/>
                <w:color w:val="FFFFFF" w:themeColor="background1"/>
                <w:sz w:val="20"/>
                <w:szCs w:val="20"/>
              </w:rPr>
              <w:t>Dificultad</w:t>
            </w:r>
          </w:p>
        </w:tc>
      </w:tr>
      <w:tr w:rsidR="76972BAB" w:rsidTr="76972BAB" w14:paraId="2C08904A" w14:textId="77777777">
        <w:trPr>
          <w:trHeight w:val="300"/>
        </w:trPr>
        <w:tc>
          <w:tcPr>
            <w:tcW w:w="850"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2EF01E0A" w14:textId="3111F31F">
            <w:pPr>
              <w:spacing w:after="0"/>
              <w:jc w:val="center"/>
            </w:pPr>
            <w:r w:rsidRPr="76972BAB">
              <w:rPr>
                <w:rFonts w:ascii="Times New Roman" w:hAnsi="Times New Roman" w:eastAsia="Times New Roman" w:cs="Times New Roman"/>
                <w:b/>
                <w:bCs/>
                <w:sz w:val="20"/>
                <w:szCs w:val="20"/>
              </w:rPr>
              <w:t>RF-14</w:t>
            </w:r>
          </w:p>
        </w:tc>
        <w:tc>
          <w:tcPr>
            <w:tcW w:w="2226"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605B1E7A" w14:textId="39636F68">
            <w:pPr>
              <w:spacing w:after="0"/>
            </w:pPr>
            <w:r w:rsidRPr="76972BAB">
              <w:rPr>
                <w:rFonts w:ascii="Times New Roman" w:hAnsi="Times New Roman" w:eastAsia="Times New Roman" w:cs="Times New Roman"/>
                <w:sz w:val="20"/>
                <w:szCs w:val="20"/>
              </w:rPr>
              <w:t>Envío de comprobante por WhatsApp</w:t>
            </w:r>
          </w:p>
        </w:tc>
        <w:tc>
          <w:tcPr>
            <w:tcW w:w="5289"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15E4BEB1" w14:textId="1B6BB496">
            <w:pPr>
              <w:spacing w:after="0"/>
            </w:pPr>
            <w:r w:rsidRPr="76972BAB">
              <w:rPr>
                <w:rFonts w:ascii="Times New Roman" w:hAnsi="Times New Roman" w:eastAsia="Times New Roman" w:cs="Times New Roman"/>
                <w:sz w:val="20"/>
                <w:szCs w:val="20"/>
              </w:rPr>
              <w:t>El sistema debe permitir al cliente enviar, a través del bot, un comprobante de pago (imagen o PDF), previa identificación por DNI.</w:t>
            </w:r>
          </w:p>
        </w:tc>
        <w:tc>
          <w:tcPr>
            <w:tcW w:w="1119"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2BAA04DD" w14:textId="660741D6">
            <w:pPr>
              <w:spacing w:after="0"/>
              <w:jc w:val="center"/>
            </w:pPr>
            <w:r w:rsidRPr="76972BAB">
              <w:rPr>
                <w:rFonts w:ascii="Times New Roman" w:hAnsi="Times New Roman" w:eastAsia="Times New Roman" w:cs="Times New Roman"/>
                <w:sz w:val="20"/>
                <w:szCs w:val="20"/>
              </w:rPr>
              <w:t>Media</w:t>
            </w:r>
          </w:p>
        </w:tc>
      </w:tr>
      <w:tr w:rsidR="76972BAB" w:rsidTr="76972BAB" w14:paraId="22E8D906" w14:textId="77777777">
        <w:trPr>
          <w:trHeight w:val="300"/>
        </w:trPr>
        <w:tc>
          <w:tcPr>
            <w:tcW w:w="850"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6CA53ED8" w14:textId="70636A02">
            <w:pPr>
              <w:spacing w:after="0"/>
              <w:jc w:val="center"/>
            </w:pPr>
            <w:r w:rsidRPr="76972BAB">
              <w:rPr>
                <w:rFonts w:ascii="Times New Roman" w:hAnsi="Times New Roman" w:eastAsia="Times New Roman" w:cs="Times New Roman"/>
                <w:b/>
                <w:bCs/>
                <w:sz w:val="20"/>
                <w:szCs w:val="20"/>
              </w:rPr>
              <w:t>RF-15</w:t>
            </w:r>
          </w:p>
        </w:tc>
        <w:tc>
          <w:tcPr>
            <w:tcW w:w="2226"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3067D5DA" w14:textId="0A30E221">
            <w:pPr>
              <w:spacing w:after="0"/>
            </w:pPr>
            <w:r w:rsidRPr="76972BAB">
              <w:rPr>
                <w:rFonts w:ascii="Times New Roman" w:hAnsi="Times New Roman" w:eastAsia="Times New Roman" w:cs="Times New Roman"/>
                <w:sz w:val="20"/>
                <w:szCs w:val="20"/>
              </w:rPr>
              <w:t>Extracción de datos del comprobante (OCR)</w:t>
            </w:r>
          </w:p>
        </w:tc>
        <w:tc>
          <w:tcPr>
            <w:tcW w:w="5289"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3172549E" w14:textId="0D078421">
            <w:pPr>
              <w:spacing w:after="0"/>
            </w:pPr>
            <w:r w:rsidRPr="76972BAB">
              <w:rPr>
                <w:rFonts w:ascii="Times New Roman" w:hAnsi="Times New Roman" w:eastAsia="Times New Roman" w:cs="Times New Roman"/>
                <w:sz w:val="20"/>
                <w:szCs w:val="20"/>
              </w:rPr>
              <w:t>El sistema debe procesar automáticamente el comprobante recibido mediante OCR, extrayendo monto y fecha cuando sea posible.</w:t>
            </w:r>
          </w:p>
        </w:tc>
        <w:tc>
          <w:tcPr>
            <w:tcW w:w="1119"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41579064" w14:textId="5285BF7C">
            <w:pPr>
              <w:spacing w:after="0"/>
              <w:jc w:val="center"/>
            </w:pPr>
            <w:r w:rsidRPr="76972BAB">
              <w:rPr>
                <w:rFonts w:ascii="Times New Roman" w:hAnsi="Times New Roman" w:eastAsia="Times New Roman" w:cs="Times New Roman"/>
                <w:sz w:val="20"/>
                <w:szCs w:val="20"/>
              </w:rPr>
              <w:t>Alta</w:t>
            </w:r>
          </w:p>
        </w:tc>
      </w:tr>
      <w:tr w:rsidR="76972BAB" w:rsidTr="76972BAB" w14:paraId="11F802FB" w14:textId="77777777">
        <w:trPr>
          <w:trHeight w:val="300"/>
        </w:trPr>
        <w:tc>
          <w:tcPr>
            <w:tcW w:w="850"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2819B335" w14:textId="08C00633">
            <w:pPr>
              <w:spacing w:after="0"/>
              <w:jc w:val="center"/>
            </w:pPr>
            <w:r w:rsidRPr="76972BAB">
              <w:rPr>
                <w:rFonts w:ascii="Times New Roman" w:hAnsi="Times New Roman" w:eastAsia="Times New Roman" w:cs="Times New Roman"/>
                <w:b/>
                <w:bCs/>
                <w:sz w:val="20"/>
                <w:szCs w:val="20"/>
              </w:rPr>
              <w:t>RF-16</w:t>
            </w:r>
          </w:p>
        </w:tc>
        <w:tc>
          <w:tcPr>
            <w:tcW w:w="2226"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6C563DAC" w14:textId="03FE53F9">
            <w:pPr>
              <w:spacing w:after="0"/>
            </w:pPr>
            <w:r w:rsidRPr="76972BAB">
              <w:rPr>
                <w:rFonts w:ascii="Times New Roman" w:hAnsi="Times New Roman" w:eastAsia="Times New Roman" w:cs="Times New Roman"/>
                <w:sz w:val="20"/>
                <w:szCs w:val="20"/>
              </w:rPr>
              <w:t>Solicitud de reenvío ante fallo de OCR</w:t>
            </w:r>
          </w:p>
        </w:tc>
        <w:tc>
          <w:tcPr>
            <w:tcW w:w="5289"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6B28D9D0" w14:textId="77777777">
            <w:pPr>
              <w:spacing w:after="0"/>
              <w:rPr>
                <w:rFonts w:ascii="Times New Roman" w:hAnsi="Times New Roman" w:eastAsia="Times New Roman" w:cs="Times New Roman"/>
                <w:sz w:val="20"/>
                <w:szCs w:val="20"/>
              </w:rPr>
            </w:pPr>
            <w:r w:rsidRPr="76972BAB">
              <w:rPr>
                <w:rFonts w:ascii="Times New Roman" w:hAnsi="Times New Roman" w:eastAsia="Times New Roman" w:cs="Times New Roman"/>
                <w:sz w:val="20"/>
                <w:szCs w:val="20"/>
              </w:rPr>
              <w:t>Si el sistema no logra reconocer los datos del comprobante, el bot debe informar al cliente y solicitarle que reenvíe una imagen más clara.</w:t>
            </w:r>
          </w:p>
          <w:p w:rsidR="004D37B6" w:rsidP="76972BAB" w:rsidRDefault="004D37B6" w14:paraId="3F2BE375" w14:textId="688112E3">
            <w:pPr>
              <w:spacing w:after="0"/>
            </w:pPr>
          </w:p>
        </w:tc>
        <w:tc>
          <w:tcPr>
            <w:tcW w:w="1119"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349C7C25" w14:textId="5A0099D5">
            <w:pPr>
              <w:spacing w:after="0"/>
              <w:jc w:val="center"/>
            </w:pPr>
            <w:r w:rsidRPr="76972BAB">
              <w:rPr>
                <w:rFonts w:ascii="Times New Roman" w:hAnsi="Times New Roman" w:eastAsia="Times New Roman" w:cs="Times New Roman"/>
                <w:sz w:val="20"/>
                <w:szCs w:val="20"/>
              </w:rPr>
              <w:t>Baja</w:t>
            </w:r>
          </w:p>
        </w:tc>
      </w:tr>
      <w:tr w:rsidR="76972BAB" w:rsidTr="76972BAB" w14:paraId="6BC6A7B5" w14:textId="77777777">
        <w:trPr>
          <w:trHeight w:val="300"/>
        </w:trPr>
        <w:tc>
          <w:tcPr>
            <w:tcW w:w="850"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557F7018" w14:textId="26FD332C">
            <w:pPr>
              <w:spacing w:after="0"/>
              <w:jc w:val="center"/>
            </w:pPr>
            <w:r w:rsidRPr="76972BAB">
              <w:rPr>
                <w:rFonts w:ascii="Times New Roman" w:hAnsi="Times New Roman" w:eastAsia="Times New Roman" w:cs="Times New Roman"/>
                <w:b/>
                <w:bCs/>
                <w:sz w:val="20"/>
                <w:szCs w:val="20"/>
              </w:rPr>
              <w:t>RF-17</w:t>
            </w:r>
          </w:p>
        </w:tc>
        <w:tc>
          <w:tcPr>
            <w:tcW w:w="2226"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1CF1B6EE" w14:textId="4008E0F8">
            <w:pPr>
              <w:spacing w:after="0"/>
            </w:pPr>
            <w:r w:rsidRPr="76972BAB">
              <w:rPr>
                <w:rFonts w:ascii="Times New Roman" w:hAnsi="Times New Roman" w:eastAsia="Times New Roman" w:cs="Times New Roman"/>
                <w:sz w:val="20"/>
                <w:szCs w:val="20"/>
              </w:rPr>
              <w:t>Bandeja de conciliación de pagos</w:t>
            </w:r>
          </w:p>
        </w:tc>
        <w:tc>
          <w:tcPr>
            <w:tcW w:w="5289"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14FC3897" w14:textId="737158A5">
            <w:pPr>
              <w:spacing w:after="0"/>
            </w:pPr>
            <w:r w:rsidRPr="76972BAB">
              <w:rPr>
                <w:rFonts w:ascii="Times New Roman" w:hAnsi="Times New Roman" w:eastAsia="Times New Roman" w:cs="Times New Roman"/>
                <w:sz w:val="20"/>
                <w:szCs w:val="20"/>
              </w:rPr>
              <w:t>El sistema debe mostrar en el panel web una bandeja de comprobantes pendientes de validación, con los datos extraídos por OCR junto a la imagen original.</w:t>
            </w:r>
          </w:p>
        </w:tc>
        <w:tc>
          <w:tcPr>
            <w:tcW w:w="1119"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7456EC24" w14:textId="5DE4652B">
            <w:pPr>
              <w:spacing w:after="0"/>
              <w:jc w:val="center"/>
            </w:pPr>
            <w:r w:rsidRPr="76972BAB">
              <w:rPr>
                <w:rFonts w:ascii="Times New Roman" w:hAnsi="Times New Roman" w:eastAsia="Times New Roman" w:cs="Times New Roman"/>
                <w:sz w:val="20"/>
                <w:szCs w:val="20"/>
              </w:rPr>
              <w:t>Media</w:t>
            </w:r>
          </w:p>
        </w:tc>
      </w:tr>
      <w:tr w:rsidR="76972BAB" w:rsidTr="76972BAB" w14:paraId="5CB8F323" w14:textId="77777777">
        <w:trPr>
          <w:trHeight w:val="300"/>
        </w:trPr>
        <w:tc>
          <w:tcPr>
            <w:tcW w:w="850"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51B7A3F9" w14:textId="399AF118">
            <w:pPr>
              <w:spacing w:after="0"/>
              <w:jc w:val="center"/>
            </w:pPr>
            <w:r w:rsidRPr="76972BAB">
              <w:rPr>
                <w:rFonts w:ascii="Times New Roman" w:hAnsi="Times New Roman" w:eastAsia="Times New Roman" w:cs="Times New Roman"/>
                <w:b/>
                <w:bCs/>
                <w:sz w:val="20"/>
                <w:szCs w:val="20"/>
              </w:rPr>
              <w:t>RF-18</w:t>
            </w:r>
          </w:p>
        </w:tc>
        <w:tc>
          <w:tcPr>
            <w:tcW w:w="2226"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24723138" w14:textId="06FC7D0D">
            <w:pPr>
              <w:spacing w:after="0"/>
            </w:pPr>
            <w:r w:rsidRPr="76972BAB">
              <w:rPr>
                <w:rFonts w:ascii="Times New Roman" w:hAnsi="Times New Roman" w:eastAsia="Times New Roman" w:cs="Times New Roman"/>
                <w:sz w:val="20"/>
                <w:szCs w:val="20"/>
              </w:rPr>
              <w:t>Confirmación o rechazo de comprobante</w:t>
            </w:r>
          </w:p>
        </w:tc>
        <w:tc>
          <w:tcPr>
            <w:tcW w:w="5289"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6FD565FD" w14:textId="104DA16D">
            <w:pPr>
              <w:spacing w:after="0"/>
            </w:pPr>
            <w:r w:rsidRPr="76972BAB">
              <w:rPr>
                <w:rFonts w:ascii="Times New Roman" w:hAnsi="Times New Roman" w:eastAsia="Times New Roman" w:cs="Times New Roman"/>
                <w:sz w:val="20"/>
                <w:szCs w:val="20"/>
              </w:rPr>
              <w:t>El sistema debe permitir a un empleado confirmar o rechazar un comprobante desde la bandeja de conciliación.</w:t>
            </w:r>
          </w:p>
        </w:tc>
        <w:tc>
          <w:tcPr>
            <w:tcW w:w="1119"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5941FFD4" w14:textId="019B4834">
            <w:pPr>
              <w:spacing w:after="0"/>
              <w:jc w:val="center"/>
            </w:pPr>
            <w:r w:rsidRPr="76972BAB">
              <w:rPr>
                <w:rFonts w:ascii="Times New Roman" w:hAnsi="Times New Roman" w:eastAsia="Times New Roman" w:cs="Times New Roman"/>
                <w:sz w:val="20"/>
                <w:szCs w:val="20"/>
              </w:rPr>
              <w:t>Baja</w:t>
            </w:r>
          </w:p>
        </w:tc>
      </w:tr>
      <w:tr w:rsidR="76972BAB" w:rsidTr="76972BAB" w14:paraId="4DA33D16" w14:textId="77777777">
        <w:trPr>
          <w:trHeight w:val="300"/>
        </w:trPr>
        <w:tc>
          <w:tcPr>
            <w:tcW w:w="850"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364D8C00" w14:textId="5EECEC5C">
            <w:pPr>
              <w:spacing w:after="0"/>
              <w:jc w:val="center"/>
            </w:pPr>
            <w:r w:rsidRPr="76972BAB">
              <w:rPr>
                <w:rFonts w:ascii="Times New Roman" w:hAnsi="Times New Roman" w:eastAsia="Times New Roman" w:cs="Times New Roman"/>
                <w:b/>
                <w:bCs/>
                <w:sz w:val="20"/>
                <w:szCs w:val="20"/>
              </w:rPr>
              <w:t>RF-19</w:t>
            </w:r>
          </w:p>
        </w:tc>
        <w:tc>
          <w:tcPr>
            <w:tcW w:w="2226"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1D8952C4" w14:textId="50EE11A5">
            <w:pPr>
              <w:spacing w:after="0"/>
            </w:pPr>
            <w:r w:rsidRPr="76972BAB">
              <w:rPr>
                <w:rFonts w:ascii="Times New Roman" w:hAnsi="Times New Roman" w:eastAsia="Times New Roman" w:cs="Times New Roman"/>
                <w:sz w:val="20"/>
                <w:szCs w:val="20"/>
              </w:rPr>
              <w:t>Actualización automática de cuenta corriente</w:t>
            </w:r>
          </w:p>
        </w:tc>
        <w:tc>
          <w:tcPr>
            <w:tcW w:w="5289"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6B15ED95" w14:textId="3925006E">
            <w:pPr>
              <w:spacing w:after="0"/>
            </w:pPr>
            <w:r w:rsidRPr="76972BAB">
              <w:rPr>
                <w:rFonts w:ascii="Times New Roman" w:hAnsi="Times New Roman" w:eastAsia="Times New Roman" w:cs="Times New Roman"/>
                <w:sz w:val="20"/>
                <w:szCs w:val="20"/>
              </w:rPr>
              <w:t>Al confirmar un comprobante, el sistema debe actualizar automáticamente la cuenta corriente y el historial de pagos del cliente.</w:t>
            </w:r>
          </w:p>
        </w:tc>
        <w:tc>
          <w:tcPr>
            <w:tcW w:w="1119"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476457FA" w14:textId="69C19A90">
            <w:pPr>
              <w:spacing w:after="0"/>
              <w:jc w:val="center"/>
            </w:pPr>
            <w:r w:rsidRPr="76972BAB">
              <w:rPr>
                <w:rFonts w:ascii="Times New Roman" w:hAnsi="Times New Roman" w:eastAsia="Times New Roman" w:cs="Times New Roman"/>
                <w:sz w:val="20"/>
                <w:szCs w:val="20"/>
              </w:rPr>
              <w:t>Media</w:t>
            </w:r>
          </w:p>
        </w:tc>
      </w:tr>
      <w:tr w:rsidR="76972BAB" w:rsidTr="76972BAB" w14:paraId="72DD1E67" w14:textId="77777777">
        <w:trPr>
          <w:trHeight w:val="300"/>
        </w:trPr>
        <w:tc>
          <w:tcPr>
            <w:tcW w:w="850"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4C6D554F" w14:textId="41322E49">
            <w:pPr>
              <w:spacing w:after="0"/>
              <w:jc w:val="center"/>
            </w:pPr>
            <w:r w:rsidRPr="76972BAB">
              <w:rPr>
                <w:rFonts w:ascii="Times New Roman" w:hAnsi="Times New Roman" w:eastAsia="Times New Roman" w:cs="Times New Roman"/>
                <w:b/>
                <w:bCs/>
                <w:sz w:val="20"/>
                <w:szCs w:val="20"/>
              </w:rPr>
              <w:t>RF-20</w:t>
            </w:r>
          </w:p>
        </w:tc>
        <w:tc>
          <w:tcPr>
            <w:tcW w:w="2226"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5C5DCC16" w14:textId="5A28281A">
            <w:pPr>
              <w:spacing w:after="0"/>
            </w:pPr>
            <w:r w:rsidRPr="76972BAB">
              <w:rPr>
                <w:rFonts w:ascii="Times New Roman" w:hAnsi="Times New Roman" w:eastAsia="Times New Roman" w:cs="Times New Roman"/>
                <w:sz w:val="20"/>
                <w:szCs w:val="20"/>
              </w:rPr>
              <w:t>Notificación de resultado del pago al cliente</w:t>
            </w:r>
          </w:p>
        </w:tc>
        <w:tc>
          <w:tcPr>
            <w:tcW w:w="5289"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4A25A8BE" w14:textId="254278B5">
            <w:pPr>
              <w:spacing w:after="0"/>
            </w:pPr>
            <w:r w:rsidRPr="76972BAB">
              <w:rPr>
                <w:rFonts w:ascii="Times New Roman" w:hAnsi="Times New Roman" w:eastAsia="Times New Roman" w:cs="Times New Roman"/>
                <w:sz w:val="20"/>
                <w:szCs w:val="20"/>
              </w:rPr>
              <w:t>El sistema debe notificar al cliente por WhatsApp el resultado de la validación de su comprobante (confirmado o rechazado, con motivo).</w:t>
            </w:r>
          </w:p>
        </w:tc>
        <w:tc>
          <w:tcPr>
            <w:tcW w:w="1119"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30B110CE" w14:textId="2F31AE6B">
            <w:pPr>
              <w:spacing w:after="0"/>
              <w:jc w:val="center"/>
            </w:pPr>
            <w:r w:rsidRPr="76972BAB">
              <w:rPr>
                <w:rFonts w:ascii="Times New Roman" w:hAnsi="Times New Roman" w:eastAsia="Times New Roman" w:cs="Times New Roman"/>
                <w:sz w:val="20"/>
                <w:szCs w:val="20"/>
              </w:rPr>
              <w:t>Media</w:t>
            </w:r>
          </w:p>
        </w:tc>
      </w:tr>
    </w:tbl>
    <w:p w:rsidR="0F81739B" w:rsidP="76972BAB" w:rsidRDefault="0F81739B" w14:paraId="176E5E45" w14:textId="5454D743">
      <w:pPr>
        <w:spacing w:after="240"/>
      </w:pPr>
      <w:r w:rsidRPr="76972BAB">
        <w:rPr>
          <w:rFonts w:ascii="Times New Roman" w:hAnsi="Times New Roman" w:eastAsia="Times New Roman" w:cs="Times New Roman"/>
          <w:sz w:val="20"/>
          <w:szCs w:val="20"/>
        </w:rPr>
        <w:t xml:space="preserve"> </w:t>
      </w:r>
    </w:p>
    <w:tbl>
      <w:tblPr>
        <w:tblW w:w="0" w:type="auto"/>
        <w:tblLook w:val="06A0" w:firstRow="1" w:lastRow="0" w:firstColumn="1" w:lastColumn="0" w:noHBand="1" w:noVBand="1"/>
      </w:tblPr>
      <w:tblGrid>
        <w:gridCol w:w="9006"/>
      </w:tblGrid>
      <w:tr w:rsidR="76972BAB" w:rsidTr="76972BAB" w14:paraId="1C0F5283" w14:textId="77777777">
        <w:trPr>
          <w:trHeight w:val="300"/>
        </w:trPr>
        <w:tc>
          <w:tcPr>
            <w:tcW w:w="10130" w:type="dxa"/>
            <w:tcBorders>
              <w:top w:val="single" w:color="auto" w:sz="8" w:space="0"/>
              <w:left w:val="single" w:color="auto" w:sz="8" w:space="0"/>
              <w:bottom w:val="single" w:color="auto" w:sz="8" w:space="0"/>
              <w:right w:val="single" w:color="auto" w:sz="8" w:space="0"/>
            </w:tcBorders>
            <w:shd w:val="clear" w:color="auto" w:fill="D9E2F3"/>
            <w:tcMar>
              <w:top w:w="80" w:type="dxa"/>
              <w:left w:w="100" w:type="dxa"/>
              <w:bottom w:w="80" w:type="dxa"/>
              <w:right w:w="100" w:type="dxa"/>
            </w:tcMar>
          </w:tcPr>
          <w:p w:rsidR="76972BAB" w:rsidP="76972BAB" w:rsidRDefault="76972BAB" w14:paraId="53DBA1C8" w14:textId="66D778FB">
            <w:pPr>
              <w:spacing w:after="0"/>
            </w:pPr>
            <w:r w:rsidRPr="76972BAB">
              <w:rPr>
                <w:rFonts w:ascii="Times New Roman" w:hAnsi="Times New Roman" w:eastAsia="Times New Roman" w:cs="Times New Roman"/>
                <w:b/>
                <w:bCs/>
                <w:color w:val="1F3864"/>
                <w:sz w:val="22"/>
                <w:szCs w:val="22"/>
              </w:rPr>
              <w:t>Módulo 4 — Soporte Técnico</w:t>
            </w:r>
          </w:p>
        </w:tc>
      </w:tr>
    </w:tbl>
    <w:p w:rsidR="0F81739B" w:rsidP="76972BAB" w:rsidRDefault="0F81739B" w14:paraId="44025EF8" w14:textId="65FA67C3">
      <w:pPr>
        <w:spacing w:after="80"/>
      </w:pPr>
      <w:r w:rsidRPr="76972BAB">
        <w:rPr>
          <w:rFonts w:ascii="Times New Roman" w:hAnsi="Times New Roman" w:eastAsia="Times New Roman" w:cs="Times New Roman"/>
          <w:sz w:val="20"/>
          <w:szCs w:val="20"/>
        </w:rPr>
        <w:t xml:space="preserve"> </w:t>
      </w:r>
    </w:p>
    <w:tbl>
      <w:tblPr>
        <w:tblW w:w="0" w:type="auto"/>
        <w:tblLook w:val="06A0" w:firstRow="1" w:lastRow="0" w:firstColumn="1" w:lastColumn="0" w:noHBand="1" w:noVBand="1"/>
      </w:tblPr>
      <w:tblGrid>
        <w:gridCol w:w="823"/>
        <w:gridCol w:w="2145"/>
        <w:gridCol w:w="4923"/>
        <w:gridCol w:w="1115"/>
      </w:tblGrid>
      <w:tr w:rsidR="76972BAB" w:rsidTr="76972BAB" w14:paraId="3A885090" w14:textId="77777777">
        <w:trPr>
          <w:trHeight w:val="300"/>
        </w:trPr>
        <w:tc>
          <w:tcPr>
            <w:tcW w:w="853" w:type="dxa"/>
            <w:tcBorders>
              <w:top w:val="single" w:color="auto" w:sz="8" w:space="0"/>
              <w:left w:val="single" w:color="auto" w:sz="8" w:space="0"/>
              <w:bottom w:val="single" w:color="auto" w:sz="8" w:space="0"/>
              <w:right w:val="single" w:color="auto" w:sz="8" w:space="0"/>
            </w:tcBorders>
            <w:shd w:val="clear" w:color="auto" w:fill="2F5496"/>
            <w:tcMar>
              <w:top w:w="80" w:type="dxa"/>
              <w:left w:w="100" w:type="dxa"/>
              <w:bottom w:w="80" w:type="dxa"/>
              <w:right w:w="100" w:type="dxa"/>
            </w:tcMar>
          </w:tcPr>
          <w:p w:rsidR="76972BAB" w:rsidP="76972BAB" w:rsidRDefault="76972BAB" w14:paraId="348E04B7" w14:textId="247F25BA">
            <w:pPr>
              <w:spacing w:after="0"/>
            </w:pPr>
            <w:r w:rsidRPr="76972BAB">
              <w:rPr>
                <w:rFonts w:ascii="Times New Roman" w:hAnsi="Times New Roman" w:eastAsia="Times New Roman" w:cs="Times New Roman"/>
                <w:b/>
                <w:bCs/>
                <w:color w:val="FFFFFF" w:themeColor="background1"/>
                <w:sz w:val="20"/>
                <w:szCs w:val="20"/>
              </w:rPr>
              <w:t>N°</w:t>
            </w:r>
          </w:p>
        </w:tc>
        <w:tc>
          <w:tcPr>
            <w:tcW w:w="2233" w:type="dxa"/>
            <w:tcBorders>
              <w:top w:val="single" w:color="auto" w:sz="8" w:space="0"/>
              <w:left w:val="single" w:color="auto" w:sz="8" w:space="0"/>
              <w:bottom w:val="single" w:color="auto" w:sz="8" w:space="0"/>
              <w:right w:val="single" w:color="auto" w:sz="8" w:space="0"/>
            </w:tcBorders>
            <w:shd w:val="clear" w:color="auto" w:fill="2F5496"/>
            <w:tcMar>
              <w:top w:w="80" w:type="dxa"/>
              <w:left w:w="100" w:type="dxa"/>
              <w:bottom w:w="80" w:type="dxa"/>
              <w:right w:w="100" w:type="dxa"/>
            </w:tcMar>
          </w:tcPr>
          <w:p w:rsidR="76972BAB" w:rsidP="76972BAB" w:rsidRDefault="76972BAB" w14:paraId="56C36BEA" w14:textId="18ADEA26">
            <w:pPr>
              <w:spacing w:after="0"/>
            </w:pPr>
            <w:r w:rsidRPr="76972BAB">
              <w:rPr>
                <w:rFonts w:ascii="Times New Roman" w:hAnsi="Times New Roman" w:eastAsia="Times New Roman" w:cs="Times New Roman"/>
                <w:b/>
                <w:bCs/>
                <w:color w:val="FFFFFF" w:themeColor="background1"/>
                <w:sz w:val="20"/>
                <w:szCs w:val="20"/>
              </w:rPr>
              <w:t>Nombre</w:t>
            </w:r>
          </w:p>
        </w:tc>
        <w:tc>
          <w:tcPr>
            <w:tcW w:w="5277" w:type="dxa"/>
            <w:tcBorders>
              <w:top w:val="single" w:color="auto" w:sz="8" w:space="0"/>
              <w:left w:val="single" w:color="auto" w:sz="8" w:space="0"/>
              <w:bottom w:val="single" w:color="auto" w:sz="8" w:space="0"/>
              <w:right w:val="single" w:color="auto" w:sz="8" w:space="0"/>
            </w:tcBorders>
            <w:shd w:val="clear" w:color="auto" w:fill="2F5496"/>
            <w:tcMar>
              <w:top w:w="80" w:type="dxa"/>
              <w:left w:w="100" w:type="dxa"/>
              <w:bottom w:w="80" w:type="dxa"/>
              <w:right w:w="100" w:type="dxa"/>
            </w:tcMar>
          </w:tcPr>
          <w:p w:rsidR="76972BAB" w:rsidP="76972BAB" w:rsidRDefault="76972BAB" w14:paraId="35A6E872" w14:textId="02FE09A7">
            <w:pPr>
              <w:spacing w:after="0"/>
            </w:pPr>
            <w:r w:rsidRPr="76972BAB">
              <w:rPr>
                <w:rFonts w:ascii="Times New Roman" w:hAnsi="Times New Roman" w:eastAsia="Times New Roman" w:cs="Times New Roman"/>
                <w:b/>
                <w:bCs/>
                <w:color w:val="FFFFFF" w:themeColor="background1"/>
                <w:sz w:val="20"/>
                <w:szCs w:val="20"/>
              </w:rPr>
              <w:t>Descripción</w:t>
            </w:r>
          </w:p>
        </w:tc>
        <w:tc>
          <w:tcPr>
            <w:tcW w:w="1121" w:type="dxa"/>
            <w:tcBorders>
              <w:top w:val="single" w:color="auto" w:sz="8" w:space="0"/>
              <w:left w:val="single" w:color="auto" w:sz="8" w:space="0"/>
              <w:bottom w:val="single" w:color="auto" w:sz="8" w:space="0"/>
              <w:right w:val="single" w:color="auto" w:sz="8" w:space="0"/>
            </w:tcBorders>
            <w:shd w:val="clear" w:color="auto" w:fill="2F5496"/>
            <w:tcMar>
              <w:top w:w="80" w:type="dxa"/>
              <w:left w:w="100" w:type="dxa"/>
              <w:bottom w:w="80" w:type="dxa"/>
              <w:right w:w="100" w:type="dxa"/>
            </w:tcMar>
          </w:tcPr>
          <w:p w:rsidR="76972BAB" w:rsidP="76972BAB" w:rsidRDefault="76972BAB" w14:paraId="0E043F47" w14:textId="6D763121">
            <w:pPr>
              <w:spacing w:after="0"/>
            </w:pPr>
            <w:r w:rsidRPr="76972BAB">
              <w:rPr>
                <w:rFonts w:ascii="Times New Roman" w:hAnsi="Times New Roman" w:eastAsia="Times New Roman" w:cs="Times New Roman"/>
                <w:b/>
                <w:bCs/>
                <w:color w:val="FFFFFF" w:themeColor="background1"/>
                <w:sz w:val="20"/>
                <w:szCs w:val="20"/>
              </w:rPr>
              <w:t>Dificultad</w:t>
            </w:r>
          </w:p>
        </w:tc>
      </w:tr>
      <w:tr w:rsidR="76972BAB" w:rsidTr="76972BAB" w14:paraId="3B2A01C9" w14:textId="77777777">
        <w:trPr>
          <w:trHeight w:val="300"/>
        </w:trPr>
        <w:tc>
          <w:tcPr>
            <w:tcW w:w="853"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71F229BC" w14:textId="17A2A2A2">
            <w:pPr>
              <w:spacing w:after="0"/>
              <w:jc w:val="center"/>
            </w:pPr>
            <w:r w:rsidRPr="76972BAB">
              <w:rPr>
                <w:rFonts w:ascii="Times New Roman" w:hAnsi="Times New Roman" w:eastAsia="Times New Roman" w:cs="Times New Roman"/>
                <w:b/>
                <w:bCs/>
                <w:sz w:val="20"/>
                <w:szCs w:val="20"/>
              </w:rPr>
              <w:t>RF-21</w:t>
            </w:r>
          </w:p>
        </w:tc>
        <w:tc>
          <w:tcPr>
            <w:tcW w:w="2233"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16F466DE" w14:textId="2093D7CB">
            <w:pPr>
              <w:spacing w:after="0"/>
            </w:pPr>
            <w:r w:rsidRPr="76972BAB">
              <w:rPr>
                <w:rFonts w:ascii="Times New Roman" w:hAnsi="Times New Roman" w:eastAsia="Times New Roman" w:cs="Times New Roman"/>
                <w:sz w:val="20"/>
                <w:szCs w:val="20"/>
              </w:rPr>
              <w:t>Visualización de tickets de soporte</w:t>
            </w:r>
          </w:p>
        </w:tc>
        <w:tc>
          <w:tcPr>
            <w:tcW w:w="5277"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5CAB5595" w14:textId="7D63E7EB">
            <w:pPr>
              <w:spacing w:after="0"/>
            </w:pPr>
            <w:r w:rsidRPr="76972BAB">
              <w:rPr>
                <w:rFonts w:ascii="Times New Roman" w:hAnsi="Times New Roman" w:eastAsia="Times New Roman" w:cs="Times New Roman"/>
                <w:sz w:val="20"/>
                <w:szCs w:val="20"/>
              </w:rPr>
              <w:t>El sistema debe permitir visualizar en el panel web los tickets de soporte generados por el bot.</w:t>
            </w:r>
          </w:p>
        </w:tc>
        <w:tc>
          <w:tcPr>
            <w:tcW w:w="1121"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307B4D07" w14:textId="0BC3B525">
            <w:pPr>
              <w:spacing w:after="0"/>
              <w:jc w:val="center"/>
            </w:pPr>
            <w:r w:rsidRPr="76972BAB">
              <w:rPr>
                <w:rFonts w:ascii="Times New Roman" w:hAnsi="Times New Roman" w:eastAsia="Times New Roman" w:cs="Times New Roman"/>
                <w:sz w:val="20"/>
                <w:szCs w:val="20"/>
              </w:rPr>
              <w:t>Baja</w:t>
            </w:r>
          </w:p>
        </w:tc>
      </w:tr>
      <w:tr w:rsidR="76972BAB" w:rsidTr="76972BAB" w14:paraId="48AB6120" w14:textId="77777777">
        <w:trPr>
          <w:trHeight w:val="300"/>
        </w:trPr>
        <w:tc>
          <w:tcPr>
            <w:tcW w:w="853"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34AED55C" w14:textId="1797DE5A">
            <w:pPr>
              <w:spacing w:after="0"/>
              <w:jc w:val="center"/>
            </w:pPr>
            <w:r w:rsidRPr="76972BAB">
              <w:rPr>
                <w:rFonts w:ascii="Times New Roman" w:hAnsi="Times New Roman" w:eastAsia="Times New Roman" w:cs="Times New Roman"/>
                <w:b/>
                <w:bCs/>
                <w:sz w:val="20"/>
                <w:szCs w:val="20"/>
              </w:rPr>
              <w:t>RF-22</w:t>
            </w:r>
          </w:p>
        </w:tc>
        <w:tc>
          <w:tcPr>
            <w:tcW w:w="2233"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7AE6FE30" w14:textId="7BD4A132">
            <w:pPr>
              <w:spacing w:after="0"/>
            </w:pPr>
            <w:r w:rsidRPr="76972BAB">
              <w:rPr>
                <w:rFonts w:ascii="Times New Roman" w:hAnsi="Times New Roman" w:eastAsia="Times New Roman" w:cs="Times New Roman"/>
                <w:sz w:val="20"/>
                <w:szCs w:val="20"/>
              </w:rPr>
              <w:t>Asignación de ticket a un responsable</w:t>
            </w:r>
          </w:p>
        </w:tc>
        <w:tc>
          <w:tcPr>
            <w:tcW w:w="5277"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2EE9AD4E" w14:textId="390C67BD">
            <w:pPr>
              <w:spacing w:after="0"/>
            </w:pPr>
            <w:r w:rsidRPr="76972BAB">
              <w:rPr>
                <w:rFonts w:ascii="Times New Roman" w:hAnsi="Times New Roman" w:eastAsia="Times New Roman" w:cs="Times New Roman"/>
                <w:sz w:val="20"/>
                <w:szCs w:val="20"/>
              </w:rPr>
              <w:t xml:space="preserve">El sistema debe permitir asignar un ticket a un técnico o empleado </w:t>
            </w:r>
            <w:r w:rsidR="00B65FAB">
              <w:rPr>
                <w:rFonts w:ascii="Times New Roman" w:hAnsi="Times New Roman" w:eastAsia="Times New Roman" w:cs="Times New Roman"/>
                <w:sz w:val="20"/>
                <w:szCs w:val="20"/>
              </w:rPr>
              <w:t>correspondiente</w:t>
            </w:r>
            <w:r w:rsidRPr="76972BAB">
              <w:rPr>
                <w:rFonts w:ascii="Times New Roman" w:hAnsi="Times New Roman" w:eastAsia="Times New Roman" w:cs="Times New Roman"/>
                <w:sz w:val="20"/>
                <w:szCs w:val="20"/>
              </w:rPr>
              <w:t>.</w:t>
            </w:r>
          </w:p>
        </w:tc>
        <w:tc>
          <w:tcPr>
            <w:tcW w:w="1121"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7250FAC7" w14:textId="5416A546">
            <w:pPr>
              <w:spacing w:after="0"/>
              <w:jc w:val="center"/>
            </w:pPr>
            <w:r w:rsidRPr="76972BAB">
              <w:rPr>
                <w:rFonts w:ascii="Times New Roman" w:hAnsi="Times New Roman" w:eastAsia="Times New Roman" w:cs="Times New Roman"/>
                <w:sz w:val="20"/>
                <w:szCs w:val="20"/>
              </w:rPr>
              <w:t>Baja</w:t>
            </w:r>
          </w:p>
        </w:tc>
      </w:tr>
      <w:tr w:rsidR="76972BAB" w:rsidTr="76972BAB" w14:paraId="38F3DD66" w14:textId="77777777">
        <w:trPr>
          <w:trHeight w:val="300"/>
        </w:trPr>
        <w:tc>
          <w:tcPr>
            <w:tcW w:w="853"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749F8212" w14:textId="5B5847DD">
            <w:pPr>
              <w:spacing w:after="0"/>
              <w:jc w:val="center"/>
            </w:pPr>
            <w:r w:rsidRPr="76972BAB">
              <w:rPr>
                <w:rFonts w:ascii="Times New Roman" w:hAnsi="Times New Roman" w:eastAsia="Times New Roman" w:cs="Times New Roman"/>
                <w:b/>
                <w:bCs/>
                <w:sz w:val="20"/>
                <w:szCs w:val="20"/>
              </w:rPr>
              <w:t>RF-23</w:t>
            </w:r>
          </w:p>
        </w:tc>
        <w:tc>
          <w:tcPr>
            <w:tcW w:w="2233"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2F75486A" w14:textId="0DB6BF32">
            <w:pPr>
              <w:spacing w:after="0"/>
            </w:pPr>
            <w:r w:rsidRPr="76972BAB">
              <w:rPr>
                <w:rFonts w:ascii="Times New Roman" w:hAnsi="Times New Roman" w:eastAsia="Times New Roman" w:cs="Times New Roman"/>
                <w:sz w:val="20"/>
                <w:szCs w:val="20"/>
              </w:rPr>
              <w:t>Cambio de estado de ticket</w:t>
            </w:r>
          </w:p>
        </w:tc>
        <w:tc>
          <w:tcPr>
            <w:tcW w:w="5277"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14E91CF9" w14:textId="3B405779">
            <w:pPr>
              <w:spacing w:after="0"/>
            </w:pPr>
            <w:r w:rsidRPr="76972BAB">
              <w:rPr>
                <w:rFonts w:ascii="Times New Roman" w:hAnsi="Times New Roman" w:eastAsia="Times New Roman" w:cs="Times New Roman"/>
                <w:sz w:val="20"/>
                <w:szCs w:val="20"/>
              </w:rPr>
              <w:t>El sistema debe permitir cambiar el estado de un ticket (pendiente, en proceso, resuelto).</w:t>
            </w:r>
          </w:p>
        </w:tc>
        <w:tc>
          <w:tcPr>
            <w:tcW w:w="1121"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364C57B9" w14:textId="3A08CF08">
            <w:pPr>
              <w:spacing w:after="0"/>
              <w:jc w:val="center"/>
            </w:pPr>
            <w:r w:rsidRPr="76972BAB">
              <w:rPr>
                <w:rFonts w:ascii="Times New Roman" w:hAnsi="Times New Roman" w:eastAsia="Times New Roman" w:cs="Times New Roman"/>
                <w:sz w:val="20"/>
                <w:szCs w:val="20"/>
              </w:rPr>
              <w:t>Baja</w:t>
            </w:r>
          </w:p>
        </w:tc>
      </w:tr>
      <w:tr w:rsidR="76972BAB" w:rsidTr="76972BAB" w14:paraId="7F961863" w14:textId="77777777">
        <w:trPr>
          <w:trHeight w:val="300"/>
        </w:trPr>
        <w:tc>
          <w:tcPr>
            <w:tcW w:w="853"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483AEA56" w14:textId="029C748E">
            <w:pPr>
              <w:spacing w:after="0"/>
              <w:jc w:val="center"/>
            </w:pPr>
            <w:r w:rsidRPr="76972BAB">
              <w:rPr>
                <w:rFonts w:ascii="Times New Roman" w:hAnsi="Times New Roman" w:eastAsia="Times New Roman" w:cs="Times New Roman"/>
                <w:b/>
                <w:bCs/>
                <w:sz w:val="20"/>
                <w:szCs w:val="20"/>
              </w:rPr>
              <w:t>RF-24</w:t>
            </w:r>
          </w:p>
        </w:tc>
        <w:tc>
          <w:tcPr>
            <w:tcW w:w="2233"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5FB93FA5" w14:textId="0DCF05B3">
            <w:pPr>
              <w:spacing w:after="0"/>
            </w:pPr>
            <w:r w:rsidRPr="76972BAB">
              <w:rPr>
                <w:rFonts w:ascii="Times New Roman" w:hAnsi="Times New Roman" w:eastAsia="Times New Roman" w:cs="Times New Roman"/>
                <w:sz w:val="20"/>
                <w:szCs w:val="20"/>
              </w:rPr>
              <w:t>Comentarios internos en ticket</w:t>
            </w:r>
          </w:p>
        </w:tc>
        <w:tc>
          <w:tcPr>
            <w:tcW w:w="5277"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2A862085" w14:textId="419481A9">
            <w:pPr>
              <w:spacing w:after="0"/>
            </w:pPr>
            <w:r w:rsidRPr="76972BAB">
              <w:rPr>
                <w:rFonts w:ascii="Times New Roman" w:hAnsi="Times New Roman" w:eastAsia="Times New Roman" w:cs="Times New Roman"/>
                <w:sz w:val="20"/>
                <w:szCs w:val="20"/>
              </w:rPr>
              <w:t>El sistema debe permitir agregar notas o comentarios internos a un ticket.</w:t>
            </w:r>
          </w:p>
        </w:tc>
        <w:tc>
          <w:tcPr>
            <w:tcW w:w="1121"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51804579" w14:textId="4A4EA9AB">
            <w:pPr>
              <w:spacing w:after="0"/>
              <w:jc w:val="center"/>
            </w:pPr>
            <w:r w:rsidRPr="76972BAB">
              <w:rPr>
                <w:rFonts w:ascii="Times New Roman" w:hAnsi="Times New Roman" w:eastAsia="Times New Roman" w:cs="Times New Roman"/>
                <w:sz w:val="20"/>
                <w:szCs w:val="20"/>
              </w:rPr>
              <w:t>Baja</w:t>
            </w:r>
          </w:p>
        </w:tc>
      </w:tr>
    </w:tbl>
    <w:p w:rsidR="0F81739B" w:rsidP="76972BAB" w:rsidRDefault="0F81739B" w14:paraId="2362B824" w14:textId="316D60FE">
      <w:pPr>
        <w:spacing w:after="240"/>
      </w:pPr>
      <w:r w:rsidRPr="76972BAB">
        <w:rPr>
          <w:rFonts w:ascii="Times New Roman" w:hAnsi="Times New Roman" w:eastAsia="Times New Roman" w:cs="Times New Roman"/>
          <w:sz w:val="20"/>
          <w:szCs w:val="20"/>
        </w:rPr>
        <w:t xml:space="preserve"> </w:t>
      </w:r>
    </w:p>
    <w:tbl>
      <w:tblPr>
        <w:tblW w:w="0" w:type="auto"/>
        <w:tblLook w:val="06A0" w:firstRow="1" w:lastRow="0" w:firstColumn="1" w:lastColumn="0" w:noHBand="1" w:noVBand="1"/>
      </w:tblPr>
      <w:tblGrid>
        <w:gridCol w:w="9006"/>
      </w:tblGrid>
      <w:tr w:rsidR="76972BAB" w:rsidTr="76972BAB" w14:paraId="622AA8D9" w14:textId="77777777">
        <w:trPr>
          <w:trHeight w:val="300"/>
        </w:trPr>
        <w:tc>
          <w:tcPr>
            <w:tcW w:w="10130" w:type="dxa"/>
            <w:tcBorders>
              <w:top w:val="single" w:color="auto" w:sz="8" w:space="0"/>
              <w:left w:val="single" w:color="auto" w:sz="8" w:space="0"/>
              <w:bottom w:val="single" w:color="auto" w:sz="8" w:space="0"/>
              <w:right w:val="single" w:color="auto" w:sz="8" w:space="0"/>
            </w:tcBorders>
            <w:shd w:val="clear" w:color="auto" w:fill="D9E2F3"/>
            <w:tcMar>
              <w:top w:w="80" w:type="dxa"/>
              <w:left w:w="100" w:type="dxa"/>
              <w:bottom w:w="80" w:type="dxa"/>
              <w:right w:w="100" w:type="dxa"/>
            </w:tcMar>
          </w:tcPr>
          <w:p w:rsidR="76972BAB" w:rsidP="76972BAB" w:rsidRDefault="76972BAB" w14:paraId="7B73791F" w14:textId="4499BA52">
            <w:pPr>
              <w:spacing w:after="0"/>
            </w:pPr>
            <w:r w:rsidRPr="76972BAB">
              <w:rPr>
                <w:rFonts w:ascii="Times New Roman" w:hAnsi="Times New Roman" w:eastAsia="Times New Roman" w:cs="Times New Roman"/>
                <w:b/>
                <w:bCs/>
                <w:color w:val="1F3864"/>
                <w:sz w:val="22"/>
                <w:szCs w:val="22"/>
              </w:rPr>
              <w:t>Módulo 5 — Reportes y Dashboard</w:t>
            </w:r>
          </w:p>
        </w:tc>
      </w:tr>
    </w:tbl>
    <w:p w:rsidR="0F81739B" w:rsidP="76972BAB" w:rsidRDefault="0F81739B" w14:paraId="7C2A398C" w14:textId="24F439BD">
      <w:pPr>
        <w:spacing w:after="80"/>
      </w:pPr>
      <w:r w:rsidRPr="76972BAB">
        <w:rPr>
          <w:rFonts w:ascii="Times New Roman" w:hAnsi="Times New Roman" w:eastAsia="Times New Roman" w:cs="Times New Roman"/>
          <w:sz w:val="20"/>
          <w:szCs w:val="20"/>
        </w:rPr>
        <w:t xml:space="preserve"> </w:t>
      </w:r>
    </w:p>
    <w:tbl>
      <w:tblPr>
        <w:tblW w:w="0" w:type="auto"/>
        <w:tblLook w:val="06A0" w:firstRow="1" w:lastRow="0" w:firstColumn="1" w:lastColumn="0" w:noHBand="1" w:noVBand="1"/>
      </w:tblPr>
      <w:tblGrid>
        <w:gridCol w:w="822"/>
        <w:gridCol w:w="2158"/>
        <w:gridCol w:w="4911"/>
        <w:gridCol w:w="1115"/>
      </w:tblGrid>
      <w:tr w:rsidR="76972BAB" w:rsidTr="76972BAB" w14:paraId="3928FC55" w14:textId="77777777">
        <w:trPr>
          <w:trHeight w:val="300"/>
        </w:trPr>
        <w:tc>
          <w:tcPr>
            <w:tcW w:w="853" w:type="dxa"/>
            <w:tcBorders>
              <w:top w:val="single" w:color="auto" w:sz="8" w:space="0"/>
              <w:left w:val="single" w:color="auto" w:sz="8" w:space="0"/>
              <w:bottom w:val="single" w:color="auto" w:sz="8" w:space="0"/>
              <w:right w:val="single" w:color="auto" w:sz="8" w:space="0"/>
            </w:tcBorders>
            <w:shd w:val="clear" w:color="auto" w:fill="2F5496"/>
            <w:tcMar>
              <w:top w:w="80" w:type="dxa"/>
              <w:left w:w="100" w:type="dxa"/>
              <w:bottom w:w="80" w:type="dxa"/>
              <w:right w:w="100" w:type="dxa"/>
            </w:tcMar>
          </w:tcPr>
          <w:p w:rsidR="76972BAB" w:rsidP="76972BAB" w:rsidRDefault="76972BAB" w14:paraId="0EEC5782" w14:textId="1AE0276E">
            <w:pPr>
              <w:spacing w:after="0"/>
            </w:pPr>
            <w:r w:rsidRPr="76972BAB">
              <w:rPr>
                <w:rFonts w:ascii="Times New Roman" w:hAnsi="Times New Roman" w:eastAsia="Times New Roman" w:cs="Times New Roman"/>
                <w:b/>
                <w:bCs/>
                <w:color w:val="FFFFFF" w:themeColor="background1"/>
                <w:sz w:val="20"/>
                <w:szCs w:val="20"/>
              </w:rPr>
              <w:t>N°</w:t>
            </w:r>
          </w:p>
        </w:tc>
        <w:tc>
          <w:tcPr>
            <w:tcW w:w="2218" w:type="dxa"/>
            <w:tcBorders>
              <w:top w:val="single" w:color="auto" w:sz="8" w:space="0"/>
              <w:left w:val="single" w:color="auto" w:sz="8" w:space="0"/>
              <w:bottom w:val="single" w:color="auto" w:sz="8" w:space="0"/>
              <w:right w:val="single" w:color="auto" w:sz="8" w:space="0"/>
            </w:tcBorders>
            <w:shd w:val="clear" w:color="auto" w:fill="2F5496"/>
            <w:tcMar>
              <w:top w:w="80" w:type="dxa"/>
              <w:left w:w="100" w:type="dxa"/>
              <w:bottom w:w="80" w:type="dxa"/>
              <w:right w:w="100" w:type="dxa"/>
            </w:tcMar>
          </w:tcPr>
          <w:p w:rsidR="76972BAB" w:rsidP="76972BAB" w:rsidRDefault="76972BAB" w14:paraId="2B727F61" w14:textId="1A6D8F6F">
            <w:pPr>
              <w:spacing w:after="0"/>
            </w:pPr>
            <w:r w:rsidRPr="76972BAB">
              <w:rPr>
                <w:rFonts w:ascii="Times New Roman" w:hAnsi="Times New Roman" w:eastAsia="Times New Roman" w:cs="Times New Roman"/>
                <w:b/>
                <w:bCs/>
                <w:color w:val="FFFFFF" w:themeColor="background1"/>
                <w:sz w:val="20"/>
                <w:szCs w:val="20"/>
              </w:rPr>
              <w:t>Nombre</w:t>
            </w:r>
          </w:p>
        </w:tc>
        <w:tc>
          <w:tcPr>
            <w:tcW w:w="5294" w:type="dxa"/>
            <w:tcBorders>
              <w:top w:val="single" w:color="auto" w:sz="8" w:space="0"/>
              <w:left w:val="single" w:color="auto" w:sz="8" w:space="0"/>
              <w:bottom w:val="single" w:color="auto" w:sz="8" w:space="0"/>
              <w:right w:val="single" w:color="auto" w:sz="8" w:space="0"/>
            </w:tcBorders>
            <w:shd w:val="clear" w:color="auto" w:fill="2F5496"/>
            <w:tcMar>
              <w:top w:w="80" w:type="dxa"/>
              <w:left w:w="100" w:type="dxa"/>
              <w:bottom w:w="80" w:type="dxa"/>
              <w:right w:w="100" w:type="dxa"/>
            </w:tcMar>
          </w:tcPr>
          <w:p w:rsidR="76972BAB" w:rsidP="76972BAB" w:rsidRDefault="76972BAB" w14:paraId="15B247C5" w14:textId="5AE64B9E">
            <w:pPr>
              <w:spacing w:after="0"/>
            </w:pPr>
            <w:r w:rsidRPr="76972BAB">
              <w:rPr>
                <w:rFonts w:ascii="Times New Roman" w:hAnsi="Times New Roman" w:eastAsia="Times New Roman" w:cs="Times New Roman"/>
                <w:b/>
                <w:bCs/>
                <w:color w:val="FFFFFF" w:themeColor="background1"/>
                <w:sz w:val="20"/>
                <w:szCs w:val="20"/>
              </w:rPr>
              <w:t>Descripción</w:t>
            </w:r>
          </w:p>
        </w:tc>
        <w:tc>
          <w:tcPr>
            <w:tcW w:w="1121" w:type="dxa"/>
            <w:tcBorders>
              <w:top w:val="single" w:color="auto" w:sz="8" w:space="0"/>
              <w:left w:val="single" w:color="auto" w:sz="8" w:space="0"/>
              <w:bottom w:val="single" w:color="auto" w:sz="8" w:space="0"/>
              <w:right w:val="single" w:color="auto" w:sz="8" w:space="0"/>
            </w:tcBorders>
            <w:shd w:val="clear" w:color="auto" w:fill="2F5496"/>
            <w:tcMar>
              <w:top w:w="80" w:type="dxa"/>
              <w:left w:w="100" w:type="dxa"/>
              <w:bottom w:w="80" w:type="dxa"/>
              <w:right w:w="100" w:type="dxa"/>
            </w:tcMar>
          </w:tcPr>
          <w:p w:rsidR="76972BAB" w:rsidP="76972BAB" w:rsidRDefault="76972BAB" w14:paraId="7ADD9FAF" w14:textId="1FEAF6EC">
            <w:pPr>
              <w:spacing w:after="0"/>
            </w:pPr>
            <w:r w:rsidRPr="76972BAB">
              <w:rPr>
                <w:rFonts w:ascii="Times New Roman" w:hAnsi="Times New Roman" w:eastAsia="Times New Roman" w:cs="Times New Roman"/>
                <w:b/>
                <w:bCs/>
                <w:color w:val="FFFFFF" w:themeColor="background1"/>
                <w:sz w:val="20"/>
                <w:szCs w:val="20"/>
              </w:rPr>
              <w:t>Dificultad</w:t>
            </w:r>
          </w:p>
        </w:tc>
      </w:tr>
      <w:tr w:rsidR="76972BAB" w:rsidTr="76972BAB" w14:paraId="369BEDD1" w14:textId="77777777">
        <w:trPr>
          <w:trHeight w:val="300"/>
        </w:trPr>
        <w:tc>
          <w:tcPr>
            <w:tcW w:w="853"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62C645F0" w14:textId="1B69CF89">
            <w:pPr>
              <w:spacing w:after="0"/>
              <w:jc w:val="center"/>
            </w:pPr>
            <w:r w:rsidRPr="76972BAB">
              <w:rPr>
                <w:rFonts w:ascii="Times New Roman" w:hAnsi="Times New Roman" w:eastAsia="Times New Roman" w:cs="Times New Roman"/>
                <w:b/>
                <w:bCs/>
                <w:sz w:val="20"/>
                <w:szCs w:val="20"/>
              </w:rPr>
              <w:t>RF-25</w:t>
            </w:r>
          </w:p>
        </w:tc>
        <w:tc>
          <w:tcPr>
            <w:tcW w:w="2218"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7FA2A454" w14:textId="210FC2B5">
            <w:pPr>
              <w:spacing w:after="0"/>
            </w:pPr>
            <w:r w:rsidRPr="76972BAB">
              <w:rPr>
                <w:rFonts w:ascii="Times New Roman" w:hAnsi="Times New Roman" w:eastAsia="Times New Roman" w:cs="Times New Roman"/>
                <w:sz w:val="20"/>
                <w:szCs w:val="20"/>
              </w:rPr>
              <w:t>Reporte de clientes al día y en mora</w:t>
            </w:r>
          </w:p>
        </w:tc>
        <w:tc>
          <w:tcPr>
            <w:tcW w:w="5294"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6A9DD698" w14:textId="6D04727F">
            <w:pPr>
              <w:spacing w:after="0"/>
            </w:pPr>
            <w:r w:rsidRPr="76972BAB">
              <w:rPr>
                <w:rFonts w:ascii="Times New Roman" w:hAnsi="Times New Roman" w:eastAsia="Times New Roman" w:cs="Times New Roman"/>
                <w:sz w:val="20"/>
                <w:szCs w:val="20"/>
              </w:rPr>
              <w:t>El sistema debe generar un reporte de clientes al día y clientes en mora.</w:t>
            </w:r>
          </w:p>
        </w:tc>
        <w:tc>
          <w:tcPr>
            <w:tcW w:w="1121"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18838238" w14:textId="45906E10">
            <w:pPr>
              <w:spacing w:after="0"/>
              <w:jc w:val="center"/>
            </w:pPr>
            <w:r w:rsidRPr="76972BAB">
              <w:rPr>
                <w:rFonts w:ascii="Times New Roman" w:hAnsi="Times New Roman" w:eastAsia="Times New Roman" w:cs="Times New Roman"/>
                <w:sz w:val="20"/>
                <w:szCs w:val="20"/>
              </w:rPr>
              <w:t>Media</w:t>
            </w:r>
          </w:p>
        </w:tc>
      </w:tr>
      <w:tr w:rsidR="76972BAB" w:rsidTr="76972BAB" w14:paraId="27C18DF0" w14:textId="77777777">
        <w:trPr>
          <w:trHeight w:val="300"/>
        </w:trPr>
        <w:tc>
          <w:tcPr>
            <w:tcW w:w="853"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191C353B" w14:textId="04DDD26B">
            <w:pPr>
              <w:spacing w:after="0"/>
              <w:jc w:val="center"/>
            </w:pPr>
            <w:r w:rsidRPr="76972BAB">
              <w:rPr>
                <w:rFonts w:ascii="Times New Roman" w:hAnsi="Times New Roman" w:eastAsia="Times New Roman" w:cs="Times New Roman"/>
                <w:b/>
                <w:bCs/>
                <w:sz w:val="20"/>
                <w:szCs w:val="20"/>
              </w:rPr>
              <w:t>RF-26</w:t>
            </w:r>
          </w:p>
        </w:tc>
        <w:tc>
          <w:tcPr>
            <w:tcW w:w="2218"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14D11A38" w14:textId="178E234A">
            <w:pPr>
              <w:spacing w:after="0"/>
            </w:pPr>
            <w:r w:rsidRPr="76972BAB">
              <w:rPr>
                <w:rFonts w:ascii="Times New Roman" w:hAnsi="Times New Roman" w:eastAsia="Times New Roman" w:cs="Times New Roman"/>
                <w:sz w:val="20"/>
                <w:szCs w:val="20"/>
              </w:rPr>
              <w:t>Reporte de ingresos por período</w:t>
            </w:r>
          </w:p>
        </w:tc>
        <w:tc>
          <w:tcPr>
            <w:tcW w:w="5294"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7FCA8BD8" w14:textId="4ACC4449">
            <w:pPr>
              <w:spacing w:after="0"/>
            </w:pPr>
            <w:r w:rsidRPr="76972BAB">
              <w:rPr>
                <w:rFonts w:ascii="Times New Roman" w:hAnsi="Times New Roman" w:eastAsia="Times New Roman" w:cs="Times New Roman"/>
                <w:sz w:val="20"/>
                <w:szCs w:val="20"/>
              </w:rPr>
              <w:t>El sistema debe generar un reporte de ingresos por período (por ejemplo, mensual).</w:t>
            </w:r>
          </w:p>
        </w:tc>
        <w:tc>
          <w:tcPr>
            <w:tcW w:w="1121"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0B1ED5F2" w14:textId="4D4B36B0">
            <w:pPr>
              <w:spacing w:after="0"/>
              <w:jc w:val="center"/>
            </w:pPr>
            <w:r w:rsidRPr="76972BAB">
              <w:rPr>
                <w:rFonts w:ascii="Times New Roman" w:hAnsi="Times New Roman" w:eastAsia="Times New Roman" w:cs="Times New Roman"/>
                <w:sz w:val="20"/>
                <w:szCs w:val="20"/>
              </w:rPr>
              <w:t>Media</w:t>
            </w:r>
          </w:p>
        </w:tc>
      </w:tr>
      <w:tr w:rsidR="76972BAB" w:rsidTr="76972BAB" w14:paraId="19DB38D3" w14:textId="77777777">
        <w:trPr>
          <w:trHeight w:val="300"/>
        </w:trPr>
        <w:tc>
          <w:tcPr>
            <w:tcW w:w="853"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2FFD5759" w14:textId="221CD389">
            <w:pPr>
              <w:spacing w:after="0"/>
              <w:jc w:val="center"/>
            </w:pPr>
            <w:r w:rsidRPr="76972BAB">
              <w:rPr>
                <w:rFonts w:ascii="Times New Roman" w:hAnsi="Times New Roman" w:eastAsia="Times New Roman" w:cs="Times New Roman"/>
                <w:b/>
                <w:bCs/>
                <w:sz w:val="20"/>
                <w:szCs w:val="20"/>
              </w:rPr>
              <w:t>RF-27</w:t>
            </w:r>
          </w:p>
        </w:tc>
        <w:tc>
          <w:tcPr>
            <w:tcW w:w="2218"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724F1C32" w14:textId="390D1C09">
            <w:pPr>
              <w:spacing w:after="0"/>
            </w:pPr>
            <w:r w:rsidRPr="76972BAB">
              <w:rPr>
                <w:rFonts w:ascii="Times New Roman" w:hAnsi="Times New Roman" w:eastAsia="Times New Roman" w:cs="Times New Roman"/>
                <w:sz w:val="20"/>
                <w:szCs w:val="20"/>
              </w:rPr>
              <w:t>Alertas de vencimiento</w:t>
            </w:r>
          </w:p>
        </w:tc>
        <w:tc>
          <w:tcPr>
            <w:tcW w:w="5294"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5D71594D" w14:textId="36B33554">
            <w:pPr>
              <w:spacing w:after="0"/>
            </w:pPr>
            <w:r w:rsidRPr="76972BAB">
              <w:rPr>
                <w:rFonts w:ascii="Times New Roman" w:hAnsi="Times New Roman" w:eastAsia="Times New Roman" w:cs="Times New Roman"/>
                <w:sz w:val="20"/>
                <w:szCs w:val="20"/>
              </w:rPr>
              <w:t>El sistema debe permitir visualizar alertas de clientes próximos a vencer o ya vencidos.</w:t>
            </w:r>
          </w:p>
        </w:tc>
        <w:tc>
          <w:tcPr>
            <w:tcW w:w="1121"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03194AC1" w14:textId="72FEBF0E">
            <w:pPr>
              <w:spacing w:after="0"/>
              <w:jc w:val="center"/>
            </w:pPr>
            <w:r w:rsidRPr="76972BAB">
              <w:rPr>
                <w:rFonts w:ascii="Times New Roman" w:hAnsi="Times New Roman" w:eastAsia="Times New Roman" w:cs="Times New Roman"/>
                <w:sz w:val="20"/>
                <w:szCs w:val="20"/>
              </w:rPr>
              <w:t>Media</w:t>
            </w:r>
          </w:p>
        </w:tc>
      </w:tr>
      <w:tr w:rsidR="76972BAB" w:rsidTr="76972BAB" w14:paraId="39957952" w14:textId="77777777">
        <w:trPr>
          <w:trHeight w:val="300"/>
        </w:trPr>
        <w:tc>
          <w:tcPr>
            <w:tcW w:w="853"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791C2F48" w14:textId="7E3C857C">
            <w:pPr>
              <w:spacing w:after="0"/>
              <w:jc w:val="center"/>
            </w:pPr>
            <w:r w:rsidRPr="76972BAB">
              <w:rPr>
                <w:rFonts w:ascii="Times New Roman" w:hAnsi="Times New Roman" w:eastAsia="Times New Roman" w:cs="Times New Roman"/>
                <w:b/>
                <w:bCs/>
                <w:sz w:val="20"/>
                <w:szCs w:val="20"/>
              </w:rPr>
              <w:t>RF-28</w:t>
            </w:r>
          </w:p>
        </w:tc>
        <w:tc>
          <w:tcPr>
            <w:tcW w:w="2218"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7579DF20" w14:textId="7F058390">
            <w:pPr>
              <w:spacing w:after="0"/>
            </w:pPr>
            <w:r w:rsidRPr="76972BAB">
              <w:rPr>
                <w:rFonts w:ascii="Times New Roman" w:hAnsi="Times New Roman" w:eastAsia="Times New Roman" w:cs="Times New Roman"/>
                <w:sz w:val="20"/>
                <w:szCs w:val="20"/>
              </w:rPr>
              <w:t>Dashboard general para el dueño/empleados</w:t>
            </w:r>
          </w:p>
        </w:tc>
        <w:tc>
          <w:tcPr>
            <w:tcW w:w="5294"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035DB63D" w14:textId="47EEF97E">
            <w:pPr>
              <w:spacing w:after="0"/>
            </w:pPr>
            <w:r w:rsidRPr="76972BAB">
              <w:rPr>
                <w:rFonts w:ascii="Times New Roman" w:hAnsi="Times New Roman" w:eastAsia="Times New Roman" w:cs="Times New Roman"/>
                <w:sz w:val="20"/>
                <w:szCs w:val="20"/>
              </w:rPr>
              <w:t xml:space="preserve">El sistema debe contar con un dashboard que muestre de forma centralizada los indicadores clave de la empresa (clientes activos, clientes en mora, ingresos del período, tickets pendientes, comprobantes por validar, entre otros), orientado a facilitar la toma de decisiones del dueño y del personal </w:t>
            </w:r>
            <w:r w:rsidR="00F65AC9">
              <w:rPr>
                <w:rFonts w:ascii="Times New Roman" w:hAnsi="Times New Roman" w:eastAsia="Times New Roman" w:cs="Times New Roman"/>
                <w:sz w:val="20"/>
                <w:szCs w:val="20"/>
              </w:rPr>
              <w:t>asignado</w:t>
            </w:r>
            <w:r w:rsidRPr="76972BAB">
              <w:rPr>
                <w:rFonts w:ascii="Times New Roman" w:hAnsi="Times New Roman" w:eastAsia="Times New Roman" w:cs="Times New Roman"/>
                <w:sz w:val="20"/>
                <w:szCs w:val="20"/>
              </w:rPr>
              <w:t>.</w:t>
            </w:r>
          </w:p>
        </w:tc>
        <w:tc>
          <w:tcPr>
            <w:tcW w:w="1121"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4272B1D0" w14:textId="3295C791">
            <w:pPr>
              <w:spacing w:after="0"/>
              <w:jc w:val="center"/>
            </w:pPr>
            <w:r w:rsidRPr="76972BAB">
              <w:rPr>
                <w:rFonts w:ascii="Times New Roman" w:hAnsi="Times New Roman" w:eastAsia="Times New Roman" w:cs="Times New Roman"/>
                <w:sz w:val="20"/>
                <w:szCs w:val="20"/>
              </w:rPr>
              <w:t>Alta</w:t>
            </w:r>
          </w:p>
        </w:tc>
      </w:tr>
    </w:tbl>
    <w:p w:rsidR="0F81739B" w:rsidP="76972BAB" w:rsidRDefault="0F81739B" w14:paraId="2D8CC236" w14:textId="309DBAA7">
      <w:pPr>
        <w:spacing w:after="240"/>
      </w:pPr>
      <w:r w:rsidRPr="76972BAB">
        <w:rPr>
          <w:rFonts w:ascii="Times New Roman" w:hAnsi="Times New Roman" w:eastAsia="Times New Roman" w:cs="Times New Roman"/>
          <w:sz w:val="20"/>
          <w:szCs w:val="20"/>
        </w:rPr>
        <w:t xml:space="preserve"> </w:t>
      </w:r>
    </w:p>
    <w:tbl>
      <w:tblPr>
        <w:tblW w:w="0" w:type="auto"/>
        <w:tblLook w:val="06A0" w:firstRow="1" w:lastRow="0" w:firstColumn="1" w:lastColumn="0" w:noHBand="1" w:noVBand="1"/>
      </w:tblPr>
      <w:tblGrid>
        <w:gridCol w:w="9006"/>
      </w:tblGrid>
      <w:tr w:rsidR="76972BAB" w:rsidTr="76972BAB" w14:paraId="00C1F81A" w14:textId="77777777">
        <w:trPr>
          <w:trHeight w:val="300"/>
        </w:trPr>
        <w:tc>
          <w:tcPr>
            <w:tcW w:w="10130" w:type="dxa"/>
            <w:tcBorders>
              <w:top w:val="single" w:color="auto" w:sz="8" w:space="0"/>
              <w:left w:val="single" w:color="auto" w:sz="8" w:space="0"/>
              <w:bottom w:val="single" w:color="auto" w:sz="8" w:space="0"/>
              <w:right w:val="single" w:color="auto" w:sz="8" w:space="0"/>
            </w:tcBorders>
            <w:shd w:val="clear" w:color="auto" w:fill="D9E2F3"/>
            <w:tcMar>
              <w:top w:w="80" w:type="dxa"/>
              <w:left w:w="100" w:type="dxa"/>
              <w:bottom w:w="80" w:type="dxa"/>
              <w:right w:w="100" w:type="dxa"/>
            </w:tcMar>
          </w:tcPr>
          <w:p w:rsidR="76972BAB" w:rsidP="76972BAB" w:rsidRDefault="76972BAB" w14:paraId="532BDCFC" w14:textId="1CB293C3">
            <w:pPr>
              <w:spacing w:after="0"/>
            </w:pPr>
            <w:r w:rsidRPr="76972BAB">
              <w:rPr>
                <w:rFonts w:ascii="Times New Roman" w:hAnsi="Times New Roman" w:eastAsia="Times New Roman" w:cs="Times New Roman"/>
                <w:b/>
                <w:bCs/>
                <w:color w:val="1F3864"/>
                <w:sz w:val="22"/>
                <w:szCs w:val="22"/>
              </w:rPr>
              <w:t>Módulo 6 — Usuarios y Accesos</w:t>
            </w:r>
          </w:p>
        </w:tc>
      </w:tr>
    </w:tbl>
    <w:p w:rsidR="0F81739B" w:rsidP="76972BAB" w:rsidRDefault="0F81739B" w14:paraId="184DB341" w14:textId="6DB66416">
      <w:pPr>
        <w:spacing w:after="80"/>
      </w:pPr>
      <w:r w:rsidRPr="76972BAB">
        <w:rPr>
          <w:rFonts w:ascii="Times New Roman" w:hAnsi="Times New Roman" w:eastAsia="Times New Roman" w:cs="Times New Roman"/>
          <w:sz w:val="20"/>
          <w:szCs w:val="20"/>
        </w:rPr>
        <w:t xml:space="preserve"> </w:t>
      </w:r>
    </w:p>
    <w:tbl>
      <w:tblPr>
        <w:tblW w:w="0" w:type="auto"/>
        <w:tblLook w:val="06A0" w:firstRow="1" w:lastRow="0" w:firstColumn="1" w:lastColumn="0" w:noHBand="1" w:noVBand="1"/>
      </w:tblPr>
      <w:tblGrid>
        <w:gridCol w:w="824"/>
        <w:gridCol w:w="2099"/>
        <w:gridCol w:w="4968"/>
        <w:gridCol w:w="1115"/>
      </w:tblGrid>
      <w:tr w:rsidR="76972BAB" w:rsidTr="76972BAB" w14:paraId="4CB4E16E" w14:textId="77777777">
        <w:trPr>
          <w:trHeight w:val="300"/>
        </w:trPr>
        <w:tc>
          <w:tcPr>
            <w:tcW w:w="853" w:type="dxa"/>
            <w:tcBorders>
              <w:top w:val="single" w:color="auto" w:sz="8" w:space="0"/>
              <w:left w:val="single" w:color="auto" w:sz="8" w:space="0"/>
              <w:bottom w:val="single" w:color="auto" w:sz="8" w:space="0"/>
              <w:right w:val="single" w:color="auto" w:sz="8" w:space="0"/>
            </w:tcBorders>
            <w:shd w:val="clear" w:color="auto" w:fill="2F5496"/>
            <w:tcMar>
              <w:top w:w="80" w:type="dxa"/>
              <w:left w:w="100" w:type="dxa"/>
              <w:bottom w:w="80" w:type="dxa"/>
              <w:right w:w="100" w:type="dxa"/>
            </w:tcMar>
          </w:tcPr>
          <w:p w:rsidR="76972BAB" w:rsidP="76972BAB" w:rsidRDefault="76972BAB" w14:paraId="172391F2" w14:textId="1ABC4650">
            <w:pPr>
              <w:spacing w:after="0"/>
            </w:pPr>
            <w:r w:rsidRPr="76972BAB">
              <w:rPr>
                <w:rFonts w:ascii="Times New Roman" w:hAnsi="Times New Roman" w:eastAsia="Times New Roman" w:cs="Times New Roman"/>
                <w:b/>
                <w:bCs/>
                <w:color w:val="FFFFFF" w:themeColor="background1"/>
                <w:sz w:val="20"/>
                <w:szCs w:val="20"/>
              </w:rPr>
              <w:t>N°</w:t>
            </w:r>
          </w:p>
        </w:tc>
        <w:tc>
          <w:tcPr>
            <w:tcW w:w="2202" w:type="dxa"/>
            <w:tcBorders>
              <w:top w:val="single" w:color="auto" w:sz="8" w:space="0"/>
              <w:left w:val="single" w:color="auto" w:sz="8" w:space="0"/>
              <w:bottom w:val="single" w:color="auto" w:sz="8" w:space="0"/>
              <w:right w:val="single" w:color="auto" w:sz="8" w:space="0"/>
            </w:tcBorders>
            <w:shd w:val="clear" w:color="auto" w:fill="2F5496"/>
            <w:tcMar>
              <w:top w:w="80" w:type="dxa"/>
              <w:left w:w="100" w:type="dxa"/>
              <w:bottom w:w="80" w:type="dxa"/>
              <w:right w:w="100" w:type="dxa"/>
            </w:tcMar>
          </w:tcPr>
          <w:p w:rsidR="76972BAB" w:rsidP="76972BAB" w:rsidRDefault="76972BAB" w14:paraId="35826D6E" w14:textId="50F76B12">
            <w:pPr>
              <w:spacing w:after="0"/>
            </w:pPr>
            <w:r w:rsidRPr="76972BAB">
              <w:rPr>
                <w:rFonts w:ascii="Times New Roman" w:hAnsi="Times New Roman" w:eastAsia="Times New Roman" w:cs="Times New Roman"/>
                <w:b/>
                <w:bCs/>
                <w:color w:val="FFFFFF" w:themeColor="background1"/>
                <w:sz w:val="20"/>
                <w:szCs w:val="20"/>
              </w:rPr>
              <w:t>Nombre</w:t>
            </w:r>
          </w:p>
        </w:tc>
        <w:tc>
          <w:tcPr>
            <w:tcW w:w="5310" w:type="dxa"/>
            <w:tcBorders>
              <w:top w:val="single" w:color="auto" w:sz="8" w:space="0"/>
              <w:left w:val="single" w:color="auto" w:sz="8" w:space="0"/>
              <w:bottom w:val="single" w:color="auto" w:sz="8" w:space="0"/>
              <w:right w:val="single" w:color="auto" w:sz="8" w:space="0"/>
            </w:tcBorders>
            <w:shd w:val="clear" w:color="auto" w:fill="2F5496"/>
            <w:tcMar>
              <w:top w:w="80" w:type="dxa"/>
              <w:left w:w="100" w:type="dxa"/>
              <w:bottom w:w="80" w:type="dxa"/>
              <w:right w:w="100" w:type="dxa"/>
            </w:tcMar>
          </w:tcPr>
          <w:p w:rsidR="76972BAB" w:rsidP="76972BAB" w:rsidRDefault="76972BAB" w14:paraId="5D873676" w14:textId="6FB2D19B">
            <w:pPr>
              <w:spacing w:after="0"/>
            </w:pPr>
            <w:r w:rsidRPr="76972BAB">
              <w:rPr>
                <w:rFonts w:ascii="Times New Roman" w:hAnsi="Times New Roman" w:eastAsia="Times New Roman" w:cs="Times New Roman"/>
                <w:b/>
                <w:bCs/>
                <w:color w:val="FFFFFF" w:themeColor="background1"/>
                <w:sz w:val="20"/>
                <w:szCs w:val="20"/>
              </w:rPr>
              <w:t>Descripción</w:t>
            </w:r>
          </w:p>
        </w:tc>
        <w:tc>
          <w:tcPr>
            <w:tcW w:w="1121" w:type="dxa"/>
            <w:tcBorders>
              <w:top w:val="single" w:color="auto" w:sz="8" w:space="0"/>
              <w:left w:val="single" w:color="auto" w:sz="8" w:space="0"/>
              <w:bottom w:val="single" w:color="auto" w:sz="8" w:space="0"/>
              <w:right w:val="single" w:color="auto" w:sz="8" w:space="0"/>
            </w:tcBorders>
            <w:shd w:val="clear" w:color="auto" w:fill="2F5496"/>
            <w:tcMar>
              <w:top w:w="80" w:type="dxa"/>
              <w:left w:w="100" w:type="dxa"/>
              <w:bottom w:w="80" w:type="dxa"/>
              <w:right w:w="100" w:type="dxa"/>
            </w:tcMar>
          </w:tcPr>
          <w:p w:rsidR="76972BAB" w:rsidP="76972BAB" w:rsidRDefault="76972BAB" w14:paraId="737F9D33" w14:textId="51196B25">
            <w:pPr>
              <w:spacing w:after="0"/>
            </w:pPr>
            <w:r w:rsidRPr="76972BAB">
              <w:rPr>
                <w:rFonts w:ascii="Times New Roman" w:hAnsi="Times New Roman" w:eastAsia="Times New Roman" w:cs="Times New Roman"/>
                <w:b/>
                <w:bCs/>
                <w:color w:val="FFFFFF" w:themeColor="background1"/>
                <w:sz w:val="20"/>
                <w:szCs w:val="20"/>
              </w:rPr>
              <w:t>Dificultad</w:t>
            </w:r>
          </w:p>
        </w:tc>
      </w:tr>
      <w:tr w:rsidR="76972BAB" w:rsidTr="76972BAB" w14:paraId="64548136" w14:textId="77777777">
        <w:trPr>
          <w:trHeight w:val="300"/>
        </w:trPr>
        <w:tc>
          <w:tcPr>
            <w:tcW w:w="853"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735304F1" w14:textId="133F01F5">
            <w:pPr>
              <w:spacing w:after="0"/>
              <w:jc w:val="center"/>
            </w:pPr>
            <w:r w:rsidRPr="76972BAB">
              <w:rPr>
                <w:rFonts w:ascii="Times New Roman" w:hAnsi="Times New Roman" w:eastAsia="Times New Roman" w:cs="Times New Roman"/>
                <w:b/>
                <w:bCs/>
                <w:sz w:val="20"/>
                <w:szCs w:val="20"/>
              </w:rPr>
              <w:t>RF-29</w:t>
            </w:r>
          </w:p>
        </w:tc>
        <w:tc>
          <w:tcPr>
            <w:tcW w:w="2202"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065CD6F4" w14:textId="32BD5A92">
            <w:pPr>
              <w:spacing w:after="0"/>
            </w:pPr>
            <w:r w:rsidRPr="76972BAB">
              <w:rPr>
                <w:rFonts w:ascii="Times New Roman" w:hAnsi="Times New Roman" w:eastAsia="Times New Roman" w:cs="Times New Roman"/>
                <w:sz w:val="20"/>
                <w:szCs w:val="20"/>
              </w:rPr>
              <w:t>Inicio de sesión de</w:t>
            </w:r>
            <w:r w:rsidR="009D549C">
              <w:rPr>
                <w:rFonts w:ascii="Times New Roman" w:hAnsi="Times New Roman" w:eastAsia="Times New Roman" w:cs="Times New Roman"/>
                <w:sz w:val="20"/>
                <w:szCs w:val="20"/>
              </w:rPr>
              <w:t xml:space="preserve">l dueño y los </w:t>
            </w:r>
            <w:r w:rsidRPr="76972BAB">
              <w:rPr>
                <w:rFonts w:ascii="Times New Roman" w:hAnsi="Times New Roman" w:eastAsia="Times New Roman" w:cs="Times New Roman"/>
                <w:sz w:val="20"/>
                <w:szCs w:val="20"/>
              </w:rPr>
              <w:t>empleados</w:t>
            </w:r>
          </w:p>
        </w:tc>
        <w:tc>
          <w:tcPr>
            <w:tcW w:w="5310"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74D3B7E0" w14:textId="103A7CE3">
            <w:pPr>
              <w:spacing w:after="0"/>
            </w:pPr>
            <w:r w:rsidRPr="76972BAB">
              <w:rPr>
                <w:rFonts w:ascii="Times New Roman" w:hAnsi="Times New Roman" w:eastAsia="Times New Roman" w:cs="Times New Roman"/>
                <w:sz w:val="20"/>
                <w:szCs w:val="20"/>
              </w:rPr>
              <w:t xml:space="preserve">El sistema debe permitir el inicio de sesión </w:t>
            </w:r>
            <w:r w:rsidR="009D549C">
              <w:rPr>
                <w:rFonts w:ascii="Times New Roman" w:hAnsi="Times New Roman" w:eastAsia="Times New Roman" w:cs="Times New Roman"/>
                <w:sz w:val="20"/>
                <w:szCs w:val="20"/>
              </w:rPr>
              <w:t>tanto</w:t>
            </w:r>
            <w:r w:rsidR="00A817BD">
              <w:rPr>
                <w:rFonts w:ascii="Times New Roman" w:hAnsi="Times New Roman" w:eastAsia="Times New Roman" w:cs="Times New Roman"/>
                <w:sz w:val="20"/>
                <w:szCs w:val="20"/>
              </w:rPr>
              <w:t xml:space="preserve"> del dueño como </w:t>
            </w:r>
            <w:r w:rsidRPr="76972BAB">
              <w:rPr>
                <w:rFonts w:ascii="Times New Roman" w:hAnsi="Times New Roman" w:eastAsia="Times New Roman" w:cs="Times New Roman"/>
                <w:sz w:val="20"/>
                <w:szCs w:val="20"/>
              </w:rPr>
              <w:t>de los empleados mediante usuario y contraseña.</w:t>
            </w:r>
          </w:p>
        </w:tc>
        <w:tc>
          <w:tcPr>
            <w:tcW w:w="1121"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0B21D925" w14:textId="4FAE7231">
            <w:pPr>
              <w:spacing w:after="0"/>
              <w:jc w:val="center"/>
            </w:pPr>
            <w:r w:rsidRPr="76972BAB">
              <w:rPr>
                <w:rFonts w:ascii="Times New Roman" w:hAnsi="Times New Roman" w:eastAsia="Times New Roman" w:cs="Times New Roman"/>
                <w:sz w:val="20"/>
                <w:szCs w:val="20"/>
              </w:rPr>
              <w:t>Baja</w:t>
            </w:r>
          </w:p>
        </w:tc>
      </w:tr>
      <w:tr w:rsidR="76972BAB" w:rsidTr="76972BAB" w14:paraId="69E34321" w14:textId="77777777">
        <w:trPr>
          <w:trHeight w:val="300"/>
        </w:trPr>
        <w:tc>
          <w:tcPr>
            <w:tcW w:w="853"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2DBDF2F3" w14:textId="23EAB73F">
            <w:pPr>
              <w:spacing w:after="0"/>
              <w:jc w:val="center"/>
            </w:pPr>
            <w:r w:rsidRPr="76972BAB">
              <w:rPr>
                <w:rFonts w:ascii="Times New Roman" w:hAnsi="Times New Roman" w:eastAsia="Times New Roman" w:cs="Times New Roman"/>
                <w:b/>
                <w:bCs/>
                <w:sz w:val="20"/>
                <w:szCs w:val="20"/>
              </w:rPr>
              <w:t>RF-30</w:t>
            </w:r>
          </w:p>
        </w:tc>
        <w:tc>
          <w:tcPr>
            <w:tcW w:w="2202"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6E8D9F76" w14:textId="141A6639">
            <w:pPr>
              <w:spacing w:after="0"/>
            </w:pPr>
            <w:r w:rsidRPr="76972BAB">
              <w:rPr>
                <w:rFonts w:ascii="Times New Roman" w:hAnsi="Times New Roman" w:eastAsia="Times New Roman" w:cs="Times New Roman"/>
                <w:sz w:val="20"/>
                <w:szCs w:val="20"/>
              </w:rPr>
              <w:t>Niveles de acceso por rol</w:t>
            </w:r>
          </w:p>
        </w:tc>
        <w:tc>
          <w:tcPr>
            <w:tcW w:w="5310"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6E7F9142" w14:textId="6BB9FC62">
            <w:pPr>
              <w:spacing w:after="0"/>
            </w:pPr>
            <w:r w:rsidRPr="76972BAB">
              <w:rPr>
                <w:rFonts w:ascii="Times New Roman" w:hAnsi="Times New Roman" w:eastAsia="Times New Roman" w:cs="Times New Roman"/>
                <w:sz w:val="20"/>
                <w:szCs w:val="20"/>
              </w:rPr>
              <w:t>El sistema debe permitir asignar distintos niveles de acceso según el rol del empleado (administración, soporte técnico, atención al cliente).</w:t>
            </w:r>
          </w:p>
        </w:tc>
        <w:tc>
          <w:tcPr>
            <w:tcW w:w="1121"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61D8E865" w14:textId="097C1459">
            <w:pPr>
              <w:spacing w:after="0"/>
              <w:jc w:val="center"/>
            </w:pPr>
            <w:r w:rsidRPr="76972BAB">
              <w:rPr>
                <w:rFonts w:ascii="Times New Roman" w:hAnsi="Times New Roman" w:eastAsia="Times New Roman" w:cs="Times New Roman"/>
                <w:sz w:val="20"/>
                <w:szCs w:val="20"/>
              </w:rPr>
              <w:t>Media</w:t>
            </w:r>
          </w:p>
        </w:tc>
      </w:tr>
    </w:tbl>
    <w:p w:rsidR="0F81739B" w:rsidP="76972BAB" w:rsidRDefault="0F81739B" w14:paraId="30D25F9B" w14:textId="1F26F555">
      <w:pPr>
        <w:spacing w:after="240"/>
      </w:pPr>
      <w:r w:rsidRPr="76972BAB">
        <w:rPr>
          <w:rFonts w:ascii="Times New Roman" w:hAnsi="Times New Roman" w:eastAsia="Times New Roman" w:cs="Times New Roman"/>
          <w:sz w:val="20"/>
          <w:szCs w:val="20"/>
        </w:rPr>
        <w:t xml:space="preserve"> </w:t>
      </w:r>
    </w:p>
    <w:p w:rsidR="0F81739B" w:rsidP="76972BAB" w:rsidRDefault="0F81739B" w14:paraId="54C76531" w14:textId="229431BB">
      <w:pPr>
        <w:pStyle w:val="Heading1"/>
        <w:spacing w:before="300" w:after="200"/>
        <w:rPr>
          <w:rFonts w:hint="eastAsia"/>
        </w:rPr>
      </w:pPr>
      <w:r w:rsidRPr="76972BAB">
        <w:rPr>
          <w:rFonts w:ascii="Times New Roman" w:hAnsi="Times New Roman" w:eastAsia="Times New Roman" w:cs="Times New Roman"/>
          <w:b/>
          <w:bCs/>
          <w:color w:val="2E74B5"/>
          <w:sz w:val="32"/>
          <w:szCs w:val="32"/>
        </w:rPr>
        <w:t>Requerimientos No Funcionales (RNF)</w:t>
      </w:r>
    </w:p>
    <w:tbl>
      <w:tblPr>
        <w:tblW w:w="0" w:type="auto"/>
        <w:tblLook w:val="06A0" w:firstRow="1" w:lastRow="0" w:firstColumn="1" w:lastColumn="0" w:noHBand="1" w:noVBand="1"/>
      </w:tblPr>
      <w:tblGrid>
        <w:gridCol w:w="9006"/>
      </w:tblGrid>
      <w:tr w:rsidR="76972BAB" w:rsidTr="76972BAB" w14:paraId="60B1B187" w14:textId="77777777">
        <w:trPr>
          <w:trHeight w:val="300"/>
        </w:trPr>
        <w:tc>
          <w:tcPr>
            <w:tcW w:w="10130" w:type="dxa"/>
            <w:tcBorders>
              <w:top w:val="single" w:color="auto" w:sz="8" w:space="0"/>
              <w:left w:val="single" w:color="auto" w:sz="8" w:space="0"/>
              <w:bottom w:val="single" w:color="auto" w:sz="8" w:space="0"/>
              <w:right w:val="single" w:color="auto" w:sz="8" w:space="0"/>
            </w:tcBorders>
            <w:shd w:val="clear" w:color="auto" w:fill="D9E2F3"/>
            <w:tcMar>
              <w:top w:w="80" w:type="dxa"/>
              <w:left w:w="100" w:type="dxa"/>
              <w:bottom w:w="80" w:type="dxa"/>
              <w:right w:w="100" w:type="dxa"/>
            </w:tcMar>
          </w:tcPr>
          <w:p w:rsidR="76972BAB" w:rsidP="76972BAB" w:rsidRDefault="76972BAB" w14:paraId="1AEC90E8" w14:textId="1533BD60">
            <w:pPr>
              <w:spacing w:after="0"/>
            </w:pPr>
            <w:r w:rsidRPr="76972BAB">
              <w:rPr>
                <w:rFonts w:ascii="Times New Roman" w:hAnsi="Times New Roman" w:eastAsia="Times New Roman" w:cs="Times New Roman"/>
                <w:b/>
                <w:bCs/>
                <w:color w:val="1F3864"/>
                <w:sz w:val="22"/>
                <w:szCs w:val="22"/>
              </w:rPr>
              <w:t>Usabilidad</w:t>
            </w:r>
          </w:p>
        </w:tc>
      </w:tr>
    </w:tbl>
    <w:p w:rsidR="0F81739B" w:rsidP="76972BAB" w:rsidRDefault="0F81739B" w14:paraId="3C8E3B69" w14:textId="26ED65ED">
      <w:pPr>
        <w:spacing w:after="80"/>
      </w:pPr>
      <w:r w:rsidRPr="76972BAB">
        <w:rPr>
          <w:rFonts w:ascii="Times New Roman" w:hAnsi="Times New Roman" w:eastAsia="Times New Roman" w:cs="Times New Roman"/>
          <w:sz w:val="20"/>
          <w:szCs w:val="20"/>
        </w:rPr>
        <w:t xml:space="preserve"> </w:t>
      </w:r>
    </w:p>
    <w:tbl>
      <w:tblPr>
        <w:tblW w:w="0" w:type="auto"/>
        <w:tblLook w:val="06A0" w:firstRow="1" w:lastRow="0" w:firstColumn="1" w:lastColumn="0" w:noHBand="1" w:noVBand="1"/>
      </w:tblPr>
      <w:tblGrid>
        <w:gridCol w:w="855"/>
        <w:gridCol w:w="2080"/>
        <w:gridCol w:w="4955"/>
        <w:gridCol w:w="1116"/>
      </w:tblGrid>
      <w:tr w:rsidR="76972BAB" w:rsidTr="76972BAB" w14:paraId="7D3DE847" w14:textId="77777777">
        <w:trPr>
          <w:trHeight w:val="300"/>
        </w:trPr>
        <w:tc>
          <w:tcPr>
            <w:tcW w:w="872" w:type="dxa"/>
            <w:tcBorders>
              <w:top w:val="single" w:color="auto" w:sz="8" w:space="0"/>
              <w:left w:val="single" w:color="auto" w:sz="8" w:space="0"/>
              <w:bottom w:val="single" w:color="auto" w:sz="8" w:space="0"/>
              <w:right w:val="single" w:color="auto" w:sz="8" w:space="0"/>
            </w:tcBorders>
            <w:shd w:val="clear" w:color="auto" w:fill="2F5496"/>
            <w:tcMar>
              <w:top w:w="80" w:type="dxa"/>
              <w:left w:w="100" w:type="dxa"/>
              <w:bottom w:w="80" w:type="dxa"/>
              <w:right w:w="100" w:type="dxa"/>
            </w:tcMar>
          </w:tcPr>
          <w:p w:rsidR="76972BAB" w:rsidP="76972BAB" w:rsidRDefault="76972BAB" w14:paraId="28601191" w14:textId="4D7B31DF">
            <w:pPr>
              <w:spacing w:after="0"/>
            </w:pPr>
            <w:r w:rsidRPr="76972BAB">
              <w:rPr>
                <w:rFonts w:ascii="Times New Roman" w:hAnsi="Times New Roman" w:eastAsia="Times New Roman" w:cs="Times New Roman"/>
                <w:b/>
                <w:bCs/>
                <w:color w:val="FFFFFF" w:themeColor="background1"/>
                <w:sz w:val="20"/>
                <w:szCs w:val="20"/>
              </w:rPr>
              <w:t>N°</w:t>
            </w:r>
          </w:p>
        </w:tc>
        <w:tc>
          <w:tcPr>
            <w:tcW w:w="2190" w:type="dxa"/>
            <w:tcBorders>
              <w:top w:val="single" w:color="auto" w:sz="8" w:space="0"/>
              <w:left w:val="single" w:color="auto" w:sz="8" w:space="0"/>
              <w:bottom w:val="single" w:color="auto" w:sz="8" w:space="0"/>
              <w:right w:val="single" w:color="auto" w:sz="8" w:space="0"/>
            </w:tcBorders>
            <w:shd w:val="clear" w:color="auto" w:fill="2F5496"/>
            <w:tcMar>
              <w:top w:w="80" w:type="dxa"/>
              <w:left w:w="100" w:type="dxa"/>
              <w:bottom w:w="80" w:type="dxa"/>
              <w:right w:w="100" w:type="dxa"/>
            </w:tcMar>
          </w:tcPr>
          <w:p w:rsidR="76972BAB" w:rsidP="76972BAB" w:rsidRDefault="76972BAB" w14:paraId="27698D2A" w14:textId="24801692">
            <w:pPr>
              <w:spacing w:after="0"/>
            </w:pPr>
            <w:r w:rsidRPr="76972BAB">
              <w:rPr>
                <w:rFonts w:ascii="Times New Roman" w:hAnsi="Times New Roman" w:eastAsia="Times New Roman" w:cs="Times New Roman"/>
                <w:b/>
                <w:bCs/>
                <w:color w:val="FFFFFF" w:themeColor="background1"/>
                <w:sz w:val="20"/>
                <w:szCs w:val="20"/>
              </w:rPr>
              <w:t>Nombre</w:t>
            </w:r>
          </w:p>
        </w:tc>
        <w:tc>
          <w:tcPr>
            <w:tcW w:w="5301" w:type="dxa"/>
            <w:tcBorders>
              <w:top w:val="single" w:color="auto" w:sz="8" w:space="0"/>
              <w:left w:val="single" w:color="auto" w:sz="8" w:space="0"/>
              <w:bottom w:val="single" w:color="auto" w:sz="8" w:space="0"/>
              <w:right w:val="single" w:color="auto" w:sz="8" w:space="0"/>
            </w:tcBorders>
            <w:shd w:val="clear" w:color="auto" w:fill="2F5496"/>
            <w:tcMar>
              <w:top w:w="80" w:type="dxa"/>
              <w:left w:w="100" w:type="dxa"/>
              <w:bottom w:w="80" w:type="dxa"/>
              <w:right w:w="100" w:type="dxa"/>
            </w:tcMar>
          </w:tcPr>
          <w:p w:rsidR="76972BAB" w:rsidP="76972BAB" w:rsidRDefault="76972BAB" w14:paraId="2AC8D2A3" w14:textId="699099C0">
            <w:pPr>
              <w:spacing w:after="0"/>
            </w:pPr>
            <w:r w:rsidRPr="76972BAB">
              <w:rPr>
                <w:rFonts w:ascii="Times New Roman" w:hAnsi="Times New Roman" w:eastAsia="Times New Roman" w:cs="Times New Roman"/>
                <w:b/>
                <w:bCs/>
                <w:color w:val="FFFFFF" w:themeColor="background1"/>
                <w:sz w:val="20"/>
                <w:szCs w:val="20"/>
              </w:rPr>
              <w:t>Descripción</w:t>
            </w:r>
          </w:p>
        </w:tc>
        <w:tc>
          <w:tcPr>
            <w:tcW w:w="1122" w:type="dxa"/>
            <w:tcBorders>
              <w:top w:val="single" w:color="auto" w:sz="8" w:space="0"/>
              <w:left w:val="single" w:color="auto" w:sz="8" w:space="0"/>
              <w:bottom w:val="single" w:color="auto" w:sz="8" w:space="0"/>
              <w:right w:val="single" w:color="auto" w:sz="8" w:space="0"/>
            </w:tcBorders>
            <w:shd w:val="clear" w:color="auto" w:fill="2F5496"/>
            <w:tcMar>
              <w:top w:w="80" w:type="dxa"/>
              <w:left w:w="100" w:type="dxa"/>
              <w:bottom w:w="80" w:type="dxa"/>
              <w:right w:w="100" w:type="dxa"/>
            </w:tcMar>
          </w:tcPr>
          <w:p w:rsidR="76972BAB" w:rsidP="76972BAB" w:rsidRDefault="76972BAB" w14:paraId="44CC7111" w14:textId="18A9481F">
            <w:pPr>
              <w:spacing w:after="0"/>
            </w:pPr>
            <w:r w:rsidRPr="76972BAB">
              <w:rPr>
                <w:rFonts w:ascii="Times New Roman" w:hAnsi="Times New Roman" w:eastAsia="Times New Roman" w:cs="Times New Roman"/>
                <w:b/>
                <w:bCs/>
                <w:color w:val="FFFFFF" w:themeColor="background1"/>
                <w:sz w:val="20"/>
                <w:szCs w:val="20"/>
              </w:rPr>
              <w:t>Dificultad</w:t>
            </w:r>
          </w:p>
        </w:tc>
      </w:tr>
      <w:tr w:rsidR="76972BAB" w:rsidTr="76972BAB" w14:paraId="50518952" w14:textId="77777777">
        <w:trPr>
          <w:trHeight w:val="300"/>
        </w:trPr>
        <w:tc>
          <w:tcPr>
            <w:tcW w:w="872"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5006E786" w14:textId="671B83FE">
            <w:pPr>
              <w:spacing w:after="0"/>
              <w:jc w:val="center"/>
            </w:pPr>
            <w:r w:rsidRPr="76972BAB">
              <w:rPr>
                <w:rFonts w:ascii="Times New Roman" w:hAnsi="Times New Roman" w:eastAsia="Times New Roman" w:cs="Times New Roman"/>
                <w:b/>
                <w:bCs/>
                <w:sz w:val="20"/>
                <w:szCs w:val="20"/>
              </w:rPr>
              <w:t>RNF-01</w:t>
            </w:r>
          </w:p>
        </w:tc>
        <w:tc>
          <w:tcPr>
            <w:tcW w:w="2190"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66C46F95" w14:textId="2D670D6C">
            <w:pPr>
              <w:spacing w:after="0"/>
            </w:pPr>
            <w:r w:rsidRPr="76972BAB">
              <w:rPr>
                <w:rFonts w:ascii="Times New Roman" w:hAnsi="Times New Roman" w:eastAsia="Times New Roman" w:cs="Times New Roman"/>
                <w:sz w:val="20"/>
                <w:szCs w:val="20"/>
              </w:rPr>
              <w:t>Interfaz simple e intuitiva</w:t>
            </w:r>
          </w:p>
        </w:tc>
        <w:tc>
          <w:tcPr>
            <w:tcW w:w="5301"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1DD98BF8" w14:textId="11D0F833">
            <w:pPr>
              <w:spacing w:after="0"/>
            </w:pPr>
            <w:r w:rsidRPr="76972BAB">
              <w:rPr>
                <w:rFonts w:ascii="Times New Roman" w:hAnsi="Times New Roman" w:eastAsia="Times New Roman" w:cs="Times New Roman"/>
                <w:sz w:val="20"/>
                <w:szCs w:val="20"/>
              </w:rPr>
              <w:t>El panel web debe tener una interfaz simple e intuitiva, dado que será utilizado por personal sin conocimientos técnicos avanzados.</w:t>
            </w:r>
          </w:p>
        </w:tc>
        <w:tc>
          <w:tcPr>
            <w:tcW w:w="1122"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5598E4F4" w14:textId="0D37B6FB">
            <w:pPr>
              <w:spacing w:after="0"/>
              <w:jc w:val="center"/>
            </w:pPr>
            <w:r w:rsidRPr="76972BAB">
              <w:rPr>
                <w:rFonts w:ascii="Times New Roman" w:hAnsi="Times New Roman" w:eastAsia="Times New Roman" w:cs="Times New Roman"/>
                <w:sz w:val="20"/>
                <w:szCs w:val="20"/>
              </w:rPr>
              <w:t>Baja</w:t>
            </w:r>
          </w:p>
        </w:tc>
      </w:tr>
      <w:tr w:rsidR="76972BAB" w:rsidTr="76972BAB" w14:paraId="506C5FFD" w14:textId="77777777">
        <w:trPr>
          <w:trHeight w:val="300"/>
        </w:trPr>
        <w:tc>
          <w:tcPr>
            <w:tcW w:w="872"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2E48366F" w14:textId="368DBCCF">
            <w:pPr>
              <w:spacing w:after="0"/>
              <w:jc w:val="center"/>
            </w:pPr>
            <w:r w:rsidRPr="76972BAB">
              <w:rPr>
                <w:rFonts w:ascii="Times New Roman" w:hAnsi="Times New Roman" w:eastAsia="Times New Roman" w:cs="Times New Roman"/>
                <w:b/>
                <w:bCs/>
                <w:sz w:val="20"/>
                <w:szCs w:val="20"/>
              </w:rPr>
              <w:t>RNF-02</w:t>
            </w:r>
          </w:p>
        </w:tc>
        <w:tc>
          <w:tcPr>
            <w:tcW w:w="2190"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5538F5BB" w14:textId="3655BECC">
            <w:pPr>
              <w:spacing w:after="0"/>
            </w:pPr>
            <w:r w:rsidRPr="76972BAB">
              <w:rPr>
                <w:rFonts w:ascii="Times New Roman" w:hAnsi="Times New Roman" w:eastAsia="Times New Roman" w:cs="Times New Roman"/>
                <w:sz w:val="20"/>
                <w:szCs w:val="20"/>
              </w:rPr>
              <w:t>Lenguaje claro del bot</w:t>
            </w:r>
          </w:p>
        </w:tc>
        <w:tc>
          <w:tcPr>
            <w:tcW w:w="5301"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2D8BE1FC" w14:textId="779472A1">
            <w:pPr>
              <w:spacing w:after="0"/>
            </w:pPr>
            <w:r w:rsidRPr="76972BAB">
              <w:rPr>
                <w:rFonts w:ascii="Times New Roman" w:hAnsi="Times New Roman" w:eastAsia="Times New Roman" w:cs="Times New Roman"/>
                <w:sz w:val="20"/>
                <w:szCs w:val="20"/>
              </w:rPr>
              <w:t>El bot de WhatsApp debe responder utilizando lenguaje claro y cercano, evitando tecnicismos, dado que se dirige a clientes finales sin conocimientos técnicos.</w:t>
            </w:r>
          </w:p>
        </w:tc>
        <w:tc>
          <w:tcPr>
            <w:tcW w:w="1122"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6576A482" w14:textId="0F7E64CA">
            <w:pPr>
              <w:spacing w:after="0"/>
              <w:jc w:val="center"/>
            </w:pPr>
            <w:r w:rsidRPr="76972BAB">
              <w:rPr>
                <w:rFonts w:ascii="Times New Roman" w:hAnsi="Times New Roman" w:eastAsia="Times New Roman" w:cs="Times New Roman"/>
                <w:sz w:val="20"/>
                <w:szCs w:val="20"/>
              </w:rPr>
              <w:t>Baja</w:t>
            </w:r>
          </w:p>
        </w:tc>
      </w:tr>
    </w:tbl>
    <w:p w:rsidR="0F81739B" w:rsidP="76972BAB" w:rsidRDefault="0F81739B" w14:paraId="47990E14" w14:textId="0CD8E2E0">
      <w:pPr>
        <w:spacing w:after="240"/>
      </w:pPr>
      <w:r w:rsidRPr="76972BAB">
        <w:rPr>
          <w:rFonts w:ascii="Times New Roman" w:hAnsi="Times New Roman" w:eastAsia="Times New Roman" w:cs="Times New Roman"/>
          <w:sz w:val="20"/>
          <w:szCs w:val="20"/>
        </w:rPr>
        <w:t xml:space="preserve"> </w:t>
      </w:r>
    </w:p>
    <w:tbl>
      <w:tblPr>
        <w:tblW w:w="0" w:type="auto"/>
        <w:tblLook w:val="06A0" w:firstRow="1" w:lastRow="0" w:firstColumn="1" w:lastColumn="0" w:noHBand="1" w:noVBand="1"/>
      </w:tblPr>
      <w:tblGrid>
        <w:gridCol w:w="9006"/>
      </w:tblGrid>
      <w:tr w:rsidR="76972BAB" w:rsidTr="76972BAB" w14:paraId="30B19B6E" w14:textId="77777777">
        <w:trPr>
          <w:trHeight w:val="300"/>
        </w:trPr>
        <w:tc>
          <w:tcPr>
            <w:tcW w:w="10130" w:type="dxa"/>
            <w:tcBorders>
              <w:top w:val="single" w:color="auto" w:sz="8" w:space="0"/>
              <w:left w:val="single" w:color="auto" w:sz="8" w:space="0"/>
              <w:bottom w:val="single" w:color="auto" w:sz="8" w:space="0"/>
              <w:right w:val="single" w:color="auto" w:sz="8" w:space="0"/>
            </w:tcBorders>
            <w:shd w:val="clear" w:color="auto" w:fill="D9E2F3"/>
            <w:tcMar>
              <w:top w:w="80" w:type="dxa"/>
              <w:left w:w="100" w:type="dxa"/>
              <w:bottom w:w="80" w:type="dxa"/>
              <w:right w:w="100" w:type="dxa"/>
            </w:tcMar>
          </w:tcPr>
          <w:p w:rsidR="76972BAB" w:rsidP="76972BAB" w:rsidRDefault="76972BAB" w14:paraId="407780CB" w14:textId="60DFE440">
            <w:pPr>
              <w:spacing w:after="0"/>
            </w:pPr>
            <w:r w:rsidRPr="76972BAB">
              <w:rPr>
                <w:rFonts w:ascii="Times New Roman" w:hAnsi="Times New Roman" w:eastAsia="Times New Roman" w:cs="Times New Roman"/>
                <w:b/>
                <w:bCs/>
                <w:color w:val="1F3864"/>
                <w:sz w:val="22"/>
                <w:szCs w:val="22"/>
              </w:rPr>
              <w:t>Disponibilidad y Rendimiento</w:t>
            </w:r>
          </w:p>
        </w:tc>
      </w:tr>
    </w:tbl>
    <w:p w:rsidR="0F81739B" w:rsidP="76972BAB" w:rsidRDefault="0F81739B" w14:paraId="72D757BE" w14:textId="2D99618F">
      <w:pPr>
        <w:spacing w:after="80"/>
      </w:pPr>
      <w:r w:rsidRPr="76972BAB">
        <w:rPr>
          <w:rFonts w:ascii="Times New Roman" w:hAnsi="Times New Roman" w:eastAsia="Times New Roman" w:cs="Times New Roman"/>
          <w:sz w:val="20"/>
          <w:szCs w:val="20"/>
        </w:rPr>
        <w:t xml:space="preserve"> </w:t>
      </w:r>
    </w:p>
    <w:tbl>
      <w:tblPr>
        <w:tblW w:w="0" w:type="auto"/>
        <w:tblLook w:val="06A0" w:firstRow="1" w:lastRow="0" w:firstColumn="1" w:lastColumn="0" w:noHBand="1" w:noVBand="1"/>
      </w:tblPr>
      <w:tblGrid>
        <w:gridCol w:w="853"/>
        <w:gridCol w:w="2161"/>
        <w:gridCol w:w="4878"/>
        <w:gridCol w:w="1114"/>
      </w:tblGrid>
      <w:tr w:rsidR="76972BAB" w:rsidTr="76972BAB" w14:paraId="0ADC7A05" w14:textId="77777777">
        <w:trPr>
          <w:trHeight w:val="300"/>
        </w:trPr>
        <w:tc>
          <w:tcPr>
            <w:tcW w:w="871" w:type="dxa"/>
            <w:tcBorders>
              <w:top w:val="single" w:color="auto" w:sz="8" w:space="0"/>
              <w:left w:val="single" w:color="auto" w:sz="8" w:space="0"/>
              <w:bottom w:val="single" w:color="auto" w:sz="8" w:space="0"/>
              <w:right w:val="single" w:color="auto" w:sz="8" w:space="0"/>
            </w:tcBorders>
            <w:shd w:val="clear" w:color="auto" w:fill="2F5496"/>
            <w:tcMar>
              <w:top w:w="80" w:type="dxa"/>
              <w:left w:w="100" w:type="dxa"/>
              <w:bottom w:w="80" w:type="dxa"/>
              <w:right w:w="100" w:type="dxa"/>
            </w:tcMar>
          </w:tcPr>
          <w:p w:rsidR="76972BAB" w:rsidP="76972BAB" w:rsidRDefault="76972BAB" w14:paraId="4188E794" w14:textId="060BA20B">
            <w:pPr>
              <w:spacing w:after="0"/>
            </w:pPr>
            <w:r w:rsidRPr="76972BAB">
              <w:rPr>
                <w:rFonts w:ascii="Times New Roman" w:hAnsi="Times New Roman" w:eastAsia="Times New Roman" w:cs="Times New Roman"/>
                <w:b/>
                <w:bCs/>
                <w:color w:val="FFFFFF" w:themeColor="background1"/>
                <w:sz w:val="20"/>
                <w:szCs w:val="20"/>
              </w:rPr>
              <w:t>N°</w:t>
            </w:r>
          </w:p>
        </w:tc>
        <w:tc>
          <w:tcPr>
            <w:tcW w:w="2240" w:type="dxa"/>
            <w:tcBorders>
              <w:top w:val="single" w:color="auto" w:sz="8" w:space="0"/>
              <w:left w:val="single" w:color="auto" w:sz="8" w:space="0"/>
              <w:bottom w:val="single" w:color="auto" w:sz="8" w:space="0"/>
              <w:right w:val="single" w:color="auto" w:sz="8" w:space="0"/>
            </w:tcBorders>
            <w:shd w:val="clear" w:color="auto" w:fill="2F5496"/>
            <w:tcMar>
              <w:top w:w="80" w:type="dxa"/>
              <w:left w:w="100" w:type="dxa"/>
              <w:bottom w:w="80" w:type="dxa"/>
              <w:right w:w="100" w:type="dxa"/>
            </w:tcMar>
          </w:tcPr>
          <w:p w:rsidR="76972BAB" w:rsidP="76972BAB" w:rsidRDefault="76972BAB" w14:paraId="1DCBA223" w14:textId="058BC325">
            <w:pPr>
              <w:spacing w:after="0"/>
            </w:pPr>
            <w:r w:rsidRPr="76972BAB">
              <w:rPr>
                <w:rFonts w:ascii="Times New Roman" w:hAnsi="Times New Roman" w:eastAsia="Times New Roman" w:cs="Times New Roman"/>
                <w:b/>
                <w:bCs/>
                <w:color w:val="FFFFFF" w:themeColor="background1"/>
                <w:sz w:val="20"/>
                <w:szCs w:val="20"/>
              </w:rPr>
              <w:t>Nombre</w:t>
            </w:r>
          </w:p>
        </w:tc>
        <w:tc>
          <w:tcPr>
            <w:tcW w:w="5254" w:type="dxa"/>
            <w:tcBorders>
              <w:top w:val="single" w:color="auto" w:sz="8" w:space="0"/>
              <w:left w:val="single" w:color="auto" w:sz="8" w:space="0"/>
              <w:bottom w:val="single" w:color="auto" w:sz="8" w:space="0"/>
              <w:right w:val="single" w:color="auto" w:sz="8" w:space="0"/>
            </w:tcBorders>
            <w:shd w:val="clear" w:color="auto" w:fill="2F5496"/>
            <w:tcMar>
              <w:top w:w="80" w:type="dxa"/>
              <w:left w:w="100" w:type="dxa"/>
              <w:bottom w:w="80" w:type="dxa"/>
              <w:right w:w="100" w:type="dxa"/>
            </w:tcMar>
          </w:tcPr>
          <w:p w:rsidR="76972BAB" w:rsidP="76972BAB" w:rsidRDefault="76972BAB" w14:paraId="2689CBC9" w14:textId="1B5898CB">
            <w:pPr>
              <w:spacing w:after="0"/>
            </w:pPr>
            <w:r w:rsidRPr="76972BAB">
              <w:rPr>
                <w:rFonts w:ascii="Times New Roman" w:hAnsi="Times New Roman" w:eastAsia="Times New Roman" w:cs="Times New Roman"/>
                <w:b/>
                <w:bCs/>
                <w:color w:val="FFFFFF" w:themeColor="background1"/>
                <w:sz w:val="20"/>
                <w:szCs w:val="20"/>
              </w:rPr>
              <w:t>Descripción</w:t>
            </w:r>
          </w:p>
        </w:tc>
        <w:tc>
          <w:tcPr>
            <w:tcW w:w="1120" w:type="dxa"/>
            <w:tcBorders>
              <w:top w:val="single" w:color="auto" w:sz="8" w:space="0"/>
              <w:left w:val="single" w:color="auto" w:sz="8" w:space="0"/>
              <w:bottom w:val="single" w:color="auto" w:sz="8" w:space="0"/>
              <w:right w:val="single" w:color="auto" w:sz="8" w:space="0"/>
            </w:tcBorders>
            <w:shd w:val="clear" w:color="auto" w:fill="2F5496"/>
            <w:tcMar>
              <w:top w:w="80" w:type="dxa"/>
              <w:left w:w="100" w:type="dxa"/>
              <w:bottom w:w="80" w:type="dxa"/>
              <w:right w:w="100" w:type="dxa"/>
            </w:tcMar>
          </w:tcPr>
          <w:p w:rsidR="76972BAB" w:rsidP="76972BAB" w:rsidRDefault="76972BAB" w14:paraId="69DC9BBE" w14:textId="65EB8764">
            <w:pPr>
              <w:spacing w:after="0"/>
            </w:pPr>
            <w:r w:rsidRPr="76972BAB">
              <w:rPr>
                <w:rFonts w:ascii="Times New Roman" w:hAnsi="Times New Roman" w:eastAsia="Times New Roman" w:cs="Times New Roman"/>
                <w:b/>
                <w:bCs/>
                <w:color w:val="FFFFFF" w:themeColor="background1"/>
                <w:sz w:val="20"/>
                <w:szCs w:val="20"/>
              </w:rPr>
              <w:t>Dificultad</w:t>
            </w:r>
          </w:p>
        </w:tc>
      </w:tr>
      <w:tr w:rsidR="76972BAB" w:rsidTr="76972BAB" w14:paraId="3647981A" w14:textId="77777777">
        <w:trPr>
          <w:trHeight w:val="300"/>
        </w:trPr>
        <w:tc>
          <w:tcPr>
            <w:tcW w:w="871"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1BBA7219" w14:textId="2ADAC737">
            <w:pPr>
              <w:spacing w:after="0"/>
              <w:jc w:val="center"/>
            </w:pPr>
            <w:r w:rsidRPr="76972BAB">
              <w:rPr>
                <w:rFonts w:ascii="Times New Roman" w:hAnsi="Times New Roman" w:eastAsia="Times New Roman" w:cs="Times New Roman"/>
                <w:b/>
                <w:bCs/>
                <w:sz w:val="20"/>
                <w:szCs w:val="20"/>
              </w:rPr>
              <w:t>RNF-03</w:t>
            </w:r>
          </w:p>
        </w:tc>
        <w:tc>
          <w:tcPr>
            <w:tcW w:w="2240"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7B015165" w14:textId="164020F0">
            <w:pPr>
              <w:spacing w:after="0"/>
            </w:pPr>
            <w:r w:rsidRPr="76972BAB">
              <w:rPr>
                <w:rFonts w:ascii="Times New Roman" w:hAnsi="Times New Roman" w:eastAsia="Times New Roman" w:cs="Times New Roman"/>
                <w:sz w:val="20"/>
                <w:szCs w:val="20"/>
              </w:rPr>
              <w:t>Disponibilidad del bot</w:t>
            </w:r>
          </w:p>
        </w:tc>
        <w:tc>
          <w:tcPr>
            <w:tcW w:w="5254"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655F94E9" w14:textId="0F654ED2">
            <w:pPr>
              <w:spacing w:after="0"/>
            </w:pPr>
            <w:r w:rsidRPr="76972BAB">
              <w:rPr>
                <w:rFonts w:ascii="Times New Roman" w:hAnsi="Times New Roman" w:eastAsia="Times New Roman" w:cs="Times New Roman"/>
                <w:sz w:val="20"/>
                <w:szCs w:val="20"/>
              </w:rPr>
              <w:t>El bot de WhatsApp debe estar disponible las 24 horas del día para la recepción de mensajes.</w:t>
            </w:r>
          </w:p>
        </w:tc>
        <w:tc>
          <w:tcPr>
            <w:tcW w:w="1120"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4FCB38CD" w14:textId="3F09A1A5">
            <w:pPr>
              <w:spacing w:after="0"/>
              <w:jc w:val="center"/>
            </w:pPr>
            <w:r w:rsidRPr="76972BAB">
              <w:rPr>
                <w:rFonts w:ascii="Times New Roman" w:hAnsi="Times New Roman" w:eastAsia="Times New Roman" w:cs="Times New Roman"/>
                <w:sz w:val="20"/>
                <w:szCs w:val="20"/>
              </w:rPr>
              <w:t>Media</w:t>
            </w:r>
          </w:p>
        </w:tc>
      </w:tr>
      <w:tr w:rsidR="76972BAB" w:rsidTr="76972BAB" w14:paraId="2C5B821A" w14:textId="77777777">
        <w:trPr>
          <w:trHeight w:val="300"/>
        </w:trPr>
        <w:tc>
          <w:tcPr>
            <w:tcW w:w="871"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2DB991E5" w14:textId="3C31B1E4">
            <w:pPr>
              <w:spacing w:after="0"/>
              <w:jc w:val="center"/>
            </w:pPr>
            <w:r w:rsidRPr="76972BAB">
              <w:rPr>
                <w:rFonts w:ascii="Times New Roman" w:hAnsi="Times New Roman" w:eastAsia="Times New Roman" w:cs="Times New Roman"/>
                <w:b/>
                <w:bCs/>
                <w:sz w:val="20"/>
                <w:szCs w:val="20"/>
              </w:rPr>
              <w:t>RNF-04</w:t>
            </w:r>
          </w:p>
        </w:tc>
        <w:tc>
          <w:tcPr>
            <w:tcW w:w="2240"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1176BF3D" w14:textId="7AE8C266">
            <w:pPr>
              <w:spacing w:after="0"/>
            </w:pPr>
            <w:r w:rsidRPr="76972BAB">
              <w:rPr>
                <w:rFonts w:ascii="Times New Roman" w:hAnsi="Times New Roman" w:eastAsia="Times New Roman" w:cs="Times New Roman"/>
                <w:sz w:val="20"/>
                <w:szCs w:val="20"/>
              </w:rPr>
              <w:t>Tiempo de respuesta</w:t>
            </w:r>
          </w:p>
        </w:tc>
        <w:tc>
          <w:tcPr>
            <w:tcW w:w="5254"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5B3D5C81" w14:textId="0AA7DFFE">
            <w:pPr>
              <w:spacing w:after="0"/>
            </w:pPr>
            <w:r w:rsidRPr="76972BAB">
              <w:rPr>
                <w:rFonts w:ascii="Times New Roman" w:hAnsi="Times New Roman" w:eastAsia="Times New Roman" w:cs="Times New Roman"/>
                <w:sz w:val="20"/>
                <w:szCs w:val="20"/>
              </w:rPr>
              <w:t>El sistema debe responder a las consultas del bot en un tiempo razonable (pocos segundos), para no generar una mala experiencia en el cliente.</w:t>
            </w:r>
          </w:p>
        </w:tc>
        <w:tc>
          <w:tcPr>
            <w:tcW w:w="1120"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268EEB1B" w14:textId="4B7A253D">
            <w:pPr>
              <w:spacing w:after="0"/>
              <w:jc w:val="center"/>
            </w:pPr>
            <w:r w:rsidRPr="76972BAB">
              <w:rPr>
                <w:rFonts w:ascii="Times New Roman" w:hAnsi="Times New Roman" w:eastAsia="Times New Roman" w:cs="Times New Roman"/>
                <w:sz w:val="20"/>
                <w:szCs w:val="20"/>
              </w:rPr>
              <w:t>Media</w:t>
            </w:r>
          </w:p>
        </w:tc>
      </w:tr>
    </w:tbl>
    <w:p w:rsidR="0F81739B" w:rsidP="76972BAB" w:rsidRDefault="0F81739B" w14:paraId="756E4F0E" w14:textId="68830732">
      <w:pPr>
        <w:spacing w:after="240"/>
      </w:pPr>
      <w:r w:rsidRPr="76972BAB">
        <w:rPr>
          <w:rFonts w:ascii="Times New Roman" w:hAnsi="Times New Roman" w:eastAsia="Times New Roman" w:cs="Times New Roman"/>
          <w:sz w:val="20"/>
          <w:szCs w:val="20"/>
        </w:rPr>
        <w:t xml:space="preserve"> </w:t>
      </w:r>
    </w:p>
    <w:tbl>
      <w:tblPr>
        <w:tblW w:w="0" w:type="auto"/>
        <w:tblLook w:val="06A0" w:firstRow="1" w:lastRow="0" w:firstColumn="1" w:lastColumn="0" w:noHBand="1" w:noVBand="1"/>
      </w:tblPr>
      <w:tblGrid>
        <w:gridCol w:w="9006"/>
      </w:tblGrid>
      <w:tr w:rsidR="76972BAB" w:rsidTr="76972BAB" w14:paraId="1F9EA082" w14:textId="77777777">
        <w:trPr>
          <w:trHeight w:val="300"/>
        </w:trPr>
        <w:tc>
          <w:tcPr>
            <w:tcW w:w="10130" w:type="dxa"/>
            <w:tcBorders>
              <w:top w:val="single" w:color="auto" w:sz="8" w:space="0"/>
              <w:left w:val="single" w:color="auto" w:sz="8" w:space="0"/>
              <w:bottom w:val="single" w:color="auto" w:sz="8" w:space="0"/>
              <w:right w:val="single" w:color="auto" w:sz="8" w:space="0"/>
            </w:tcBorders>
            <w:shd w:val="clear" w:color="auto" w:fill="D9E2F3"/>
            <w:tcMar>
              <w:top w:w="80" w:type="dxa"/>
              <w:left w:w="100" w:type="dxa"/>
              <w:bottom w:w="80" w:type="dxa"/>
              <w:right w:w="100" w:type="dxa"/>
            </w:tcMar>
          </w:tcPr>
          <w:p w:rsidR="76972BAB" w:rsidP="76972BAB" w:rsidRDefault="76972BAB" w14:paraId="18FE9058" w14:textId="1B4BB24D">
            <w:pPr>
              <w:spacing w:after="0"/>
            </w:pPr>
            <w:r w:rsidRPr="76972BAB">
              <w:rPr>
                <w:rFonts w:ascii="Times New Roman" w:hAnsi="Times New Roman" w:eastAsia="Times New Roman" w:cs="Times New Roman"/>
                <w:b/>
                <w:bCs/>
                <w:color w:val="1F3864"/>
                <w:sz w:val="22"/>
                <w:szCs w:val="22"/>
              </w:rPr>
              <w:t>Seguridad</w:t>
            </w:r>
          </w:p>
        </w:tc>
      </w:tr>
    </w:tbl>
    <w:p w:rsidR="0F81739B" w:rsidP="76972BAB" w:rsidRDefault="0F81739B" w14:paraId="2B6440DA" w14:textId="251F0769">
      <w:pPr>
        <w:spacing w:after="80"/>
      </w:pPr>
      <w:r w:rsidRPr="76972BAB">
        <w:rPr>
          <w:rFonts w:ascii="Times New Roman" w:hAnsi="Times New Roman" w:eastAsia="Times New Roman" w:cs="Times New Roman"/>
          <w:sz w:val="20"/>
          <w:szCs w:val="20"/>
        </w:rPr>
        <w:t xml:space="preserve"> </w:t>
      </w:r>
    </w:p>
    <w:tbl>
      <w:tblPr>
        <w:tblW w:w="0" w:type="auto"/>
        <w:tblLook w:val="06A0" w:firstRow="1" w:lastRow="0" w:firstColumn="1" w:lastColumn="0" w:noHBand="1" w:noVBand="1"/>
      </w:tblPr>
      <w:tblGrid>
        <w:gridCol w:w="854"/>
        <w:gridCol w:w="2147"/>
        <w:gridCol w:w="4891"/>
        <w:gridCol w:w="1114"/>
      </w:tblGrid>
      <w:tr w:rsidR="76972BAB" w:rsidTr="76972BAB" w14:paraId="1469CC0F" w14:textId="77777777">
        <w:trPr>
          <w:trHeight w:val="300"/>
        </w:trPr>
        <w:tc>
          <w:tcPr>
            <w:tcW w:w="871" w:type="dxa"/>
            <w:tcBorders>
              <w:top w:val="single" w:color="auto" w:sz="8" w:space="0"/>
              <w:left w:val="single" w:color="auto" w:sz="8" w:space="0"/>
              <w:bottom w:val="single" w:color="auto" w:sz="8" w:space="0"/>
              <w:right w:val="single" w:color="auto" w:sz="8" w:space="0"/>
            </w:tcBorders>
            <w:shd w:val="clear" w:color="auto" w:fill="2F5496"/>
            <w:tcMar>
              <w:top w:w="80" w:type="dxa"/>
              <w:left w:w="100" w:type="dxa"/>
              <w:bottom w:w="80" w:type="dxa"/>
              <w:right w:w="100" w:type="dxa"/>
            </w:tcMar>
          </w:tcPr>
          <w:p w:rsidR="76972BAB" w:rsidP="76972BAB" w:rsidRDefault="76972BAB" w14:paraId="43165596" w14:textId="3D7B6E1B">
            <w:pPr>
              <w:spacing w:after="0"/>
            </w:pPr>
            <w:r w:rsidRPr="76972BAB">
              <w:rPr>
                <w:rFonts w:ascii="Times New Roman" w:hAnsi="Times New Roman" w:eastAsia="Times New Roman" w:cs="Times New Roman"/>
                <w:b/>
                <w:bCs/>
                <w:color w:val="FFFFFF" w:themeColor="background1"/>
                <w:sz w:val="20"/>
                <w:szCs w:val="20"/>
              </w:rPr>
              <w:t>N°</w:t>
            </w:r>
          </w:p>
        </w:tc>
        <w:tc>
          <w:tcPr>
            <w:tcW w:w="2232" w:type="dxa"/>
            <w:tcBorders>
              <w:top w:val="single" w:color="auto" w:sz="8" w:space="0"/>
              <w:left w:val="single" w:color="auto" w:sz="8" w:space="0"/>
              <w:bottom w:val="single" w:color="auto" w:sz="8" w:space="0"/>
              <w:right w:val="single" w:color="auto" w:sz="8" w:space="0"/>
            </w:tcBorders>
            <w:shd w:val="clear" w:color="auto" w:fill="2F5496"/>
            <w:tcMar>
              <w:top w:w="80" w:type="dxa"/>
              <w:left w:w="100" w:type="dxa"/>
              <w:bottom w:w="80" w:type="dxa"/>
              <w:right w:w="100" w:type="dxa"/>
            </w:tcMar>
          </w:tcPr>
          <w:p w:rsidR="76972BAB" w:rsidP="76972BAB" w:rsidRDefault="76972BAB" w14:paraId="72D3091C" w14:textId="48AF100A">
            <w:pPr>
              <w:spacing w:after="0"/>
            </w:pPr>
            <w:r w:rsidRPr="76972BAB">
              <w:rPr>
                <w:rFonts w:ascii="Times New Roman" w:hAnsi="Times New Roman" w:eastAsia="Times New Roman" w:cs="Times New Roman"/>
                <w:b/>
                <w:bCs/>
                <w:color w:val="FFFFFF" w:themeColor="background1"/>
                <w:sz w:val="20"/>
                <w:szCs w:val="20"/>
              </w:rPr>
              <w:t>Nombre</w:t>
            </w:r>
          </w:p>
        </w:tc>
        <w:tc>
          <w:tcPr>
            <w:tcW w:w="5263" w:type="dxa"/>
            <w:tcBorders>
              <w:top w:val="single" w:color="auto" w:sz="8" w:space="0"/>
              <w:left w:val="single" w:color="auto" w:sz="8" w:space="0"/>
              <w:bottom w:val="single" w:color="auto" w:sz="8" w:space="0"/>
              <w:right w:val="single" w:color="auto" w:sz="8" w:space="0"/>
            </w:tcBorders>
            <w:shd w:val="clear" w:color="auto" w:fill="2F5496"/>
            <w:tcMar>
              <w:top w:w="80" w:type="dxa"/>
              <w:left w:w="100" w:type="dxa"/>
              <w:bottom w:w="80" w:type="dxa"/>
              <w:right w:w="100" w:type="dxa"/>
            </w:tcMar>
          </w:tcPr>
          <w:p w:rsidR="76972BAB" w:rsidP="76972BAB" w:rsidRDefault="76972BAB" w14:paraId="000E2245" w14:textId="3E6767D4">
            <w:pPr>
              <w:spacing w:after="0"/>
            </w:pPr>
            <w:r w:rsidRPr="76972BAB">
              <w:rPr>
                <w:rFonts w:ascii="Times New Roman" w:hAnsi="Times New Roman" w:eastAsia="Times New Roman" w:cs="Times New Roman"/>
                <w:b/>
                <w:bCs/>
                <w:color w:val="FFFFFF" w:themeColor="background1"/>
                <w:sz w:val="20"/>
                <w:szCs w:val="20"/>
              </w:rPr>
              <w:t>Descripción</w:t>
            </w:r>
          </w:p>
        </w:tc>
        <w:tc>
          <w:tcPr>
            <w:tcW w:w="1120" w:type="dxa"/>
            <w:tcBorders>
              <w:top w:val="single" w:color="auto" w:sz="8" w:space="0"/>
              <w:left w:val="single" w:color="auto" w:sz="8" w:space="0"/>
              <w:bottom w:val="single" w:color="auto" w:sz="8" w:space="0"/>
              <w:right w:val="single" w:color="auto" w:sz="8" w:space="0"/>
            </w:tcBorders>
            <w:shd w:val="clear" w:color="auto" w:fill="2F5496"/>
            <w:tcMar>
              <w:top w:w="80" w:type="dxa"/>
              <w:left w:w="100" w:type="dxa"/>
              <w:bottom w:w="80" w:type="dxa"/>
              <w:right w:w="100" w:type="dxa"/>
            </w:tcMar>
          </w:tcPr>
          <w:p w:rsidR="76972BAB" w:rsidP="76972BAB" w:rsidRDefault="76972BAB" w14:paraId="2020E4A9" w14:textId="2B1A6946">
            <w:pPr>
              <w:spacing w:after="0"/>
            </w:pPr>
            <w:r w:rsidRPr="76972BAB">
              <w:rPr>
                <w:rFonts w:ascii="Times New Roman" w:hAnsi="Times New Roman" w:eastAsia="Times New Roman" w:cs="Times New Roman"/>
                <w:b/>
                <w:bCs/>
                <w:color w:val="FFFFFF" w:themeColor="background1"/>
                <w:sz w:val="20"/>
                <w:szCs w:val="20"/>
              </w:rPr>
              <w:t>Dificultad</w:t>
            </w:r>
          </w:p>
        </w:tc>
      </w:tr>
      <w:tr w:rsidR="76972BAB" w:rsidTr="76972BAB" w14:paraId="237D7600" w14:textId="77777777">
        <w:trPr>
          <w:trHeight w:val="300"/>
        </w:trPr>
        <w:tc>
          <w:tcPr>
            <w:tcW w:w="871"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13EC9D50" w14:textId="2DBFEDCD">
            <w:pPr>
              <w:spacing w:after="0"/>
              <w:jc w:val="center"/>
            </w:pPr>
            <w:r w:rsidRPr="76972BAB">
              <w:rPr>
                <w:rFonts w:ascii="Times New Roman" w:hAnsi="Times New Roman" w:eastAsia="Times New Roman" w:cs="Times New Roman"/>
                <w:b/>
                <w:bCs/>
                <w:sz w:val="20"/>
                <w:szCs w:val="20"/>
              </w:rPr>
              <w:t>RNF-05</w:t>
            </w:r>
          </w:p>
        </w:tc>
        <w:tc>
          <w:tcPr>
            <w:tcW w:w="2232"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424AD0B4" w14:textId="7E726FAA">
            <w:pPr>
              <w:spacing w:after="0"/>
            </w:pPr>
            <w:r w:rsidRPr="76972BAB">
              <w:rPr>
                <w:rFonts w:ascii="Times New Roman" w:hAnsi="Times New Roman" w:eastAsia="Times New Roman" w:cs="Times New Roman"/>
                <w:sz w:val="20"/>
                <w:szCs w:val="20"/>
              </w:rPr>
              <w:t>Autenticación y protección de datos</w:t>
            </w:r>
          </w:p>
        </w:tc>
        <w:tc>
          <w:tcPr>
            <w:tcW w:w="5263"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05F86FF4" w14:textId="4AE2D332">
            <w:pPr>
              <w:spacing w:after="0"/>
            </w:pPr>
            <w:r w:rsidRPr="76972BAB">
              <w:rPr>
                <w:rFonts w:ascii="Times New Roman" w:hAnsi="Times New Roman" w:eastAsia="Times New Roman" w:cs="Times New Roman"/>
                <w:sz w:val="20"/>
                <w:szCs w:val="20"/>
              </w:rPr>
              <w:t>El acceso al panel web debe estar protegido mediante autenticación de usuario, y los datos personales de los clientes deben almacenarse de forma segura.</w:t>
            </w:r>
          </w:p>
        </w:tc>
        <w:tc>
          <w:tcPr>
            <w:tcW w:w="1120"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2D1CDC65" w14:textId="7AE43C6B">
            <w:pPr>
              <w:spacing w:after="0"/>
              <w:jc w:val="center"/>
            </w:pPr>
            <w:r w:rsidRPr="76972BAB">
              <w:rPr>
                <w:rFonts w:ascii="Times New Roman" w:hAnsi="Times New Roman" w:eastAsia="Times New Roman" w:cs="Times New Roman"/>
                <w:sz w:val="20"/>
                <w:szCs w:val="20"/>
              </w:rPr>
              <w:t>Alta</w:t>
            </w:r>
          </w:p>
        </w:tc>
      </w:tr>
    </w:tbl>
    <w:p w:rsidR="0F81739B" w:rsidP="76972BAB" w:rsidRDefault="0F81739B" w14:paraId="6E085081" w14:textId="0F2987E3">
      <w:pPr>
        <w:spacing w:after="240"/>
      </w:pPr>
      <w:r w:rsidRPr="76972BAB">
        <w:rPr>
          <w:rFonts w:ascii="Times New Roman" w:hAnsi="Times New Roman" w:eastAsia="Times New Roman" w:cs="Times New Roman"/>
          <w:sz w:val="20"/>
          <w:szCs w:val="20"/>
        </w:rPr>
        <w:t xml:space="preserve"> </w:t>
      </w:r>
    </w:p>
    <w:tbl>
      <w:tblPr>
        <w:tblW w:w="0" w:type="auto"/>
        <w:tblLook w:val="06A0" w:firstRow="1" w:lastRow="0" w:firstColumn="1" w:lastColumn="0" w:noHBand="1" w:noVBand="1"/>
      </w:tblPr>
      <w:tblGrid>
        <w:gridCol w:w="9006"/>
      </w:tblGrid>
      <w:tr w:rsidR="76972BAB" w:rsidTr="76972BAB" w14:paraId="40B37CE3" w14:textId="77777777">
        <w:trPr>
          <w:trHeight w:val="300"/>
        </w:trPr>
        <w:tc>
          <w:tcPr>
            <w:tcW w:w="10130" w:type="dxa"/>
            <w:tcBorders>
              <w:top w:val="single" w:color="auto" w:sz="8" w:space="0"/>
              <w:left w:val="single" w:color="auto" w:sz="8" w:space="0"/>
              <w:bottom w:val="single" w:color="auto" w:sz="8" w:space="0"/>
              <w:right w:val="single" w:color="auto" w:sz="8" w:space="0"/>
            </w:tcBorders>
            <w:shd w:val="clear" w:color="auto" w:fill="D9E2F3"/>
            <w:tcMar>
              <w:top w:w="80" w:type="dxa"/>
              <w:left w:w="100" w:type="dxa"/>
              <w:bottom w:w="80" w:type="dxa"/>
              <w:right w:w="100" w:type="dxa"/>
            </w:tcMar>
          </w:tcPr>
          <w:p w:rsidR="76972BAB" w:rsidP="76972BAB" w:rsidRDefault="76972BAB" w14:paraId="2F4AE58C" w14:textId="571F1AD2">
            <w:pPr>
              <w:spacing w:after="0"/>
            </w:pPr>
            <w:r w:rsidRPr="76972BAB">
              <w:rPr>
                <w:rFonts w:ascii="Times New Roman" w:hAnsi="Times New Roman" w:eastAsia="Times New Roman" w:cs="Times New Roman"/>
                <w:b/>
                <w:bCs/>
                <w:color w:val="1F3864"/>
                <w:sz w:val="22"/>
                <w:szCs w:val="22"/>
              </w:rPr>
              <w:t>Confiabilidad</w:t>
            </w:r>
          </w:p>
        </w:tc>
      </w:tr>
    </w:tbl>
    <w:p w:rsidR="0F81739B" w:rsidP="76972BAB" w:rsidRDefault="0F81739B" w14:paraId="03F2FECA" w14:textId="4004FA92">
      <w:pPr>
        <w:spacing w:after="80"/>
      </w:pPr>
      <w:r w:rsidRPr="76972BAB">
        <w:rPr>
          <w:rFonts w:ascii="Times New Roman" w:hAnsi="Times New Roman" w:eastAsia="Times New Roman" w:cs="Times New Roman"/>
          <w:sz w:val="20"/>
          <w:szCs w:val="20"/>
        </w:rPr>
        <w:t xml:space="preserve"> </w:t>
      </w:r>
    </w:p>
    <w:tbl>
      <w:tblPr>
        <w:tblW w:w="0" w:type="auto"/>
        <w:tblLook w:val="06A0" w:firstRow="1" w:lastRow="0" w:firstColumn="1" w:lastColumn="0" w:noHBand="1" w:noVBand="1"/>
      </w:tblPr>
      <w:tblGrid>
        <w:gridCol w:w="852"/>
        <w:gridCol w:w="2143"/>
        <w:gridCol w:w="4898"/>
        <w:gridCol w:w="1113"/>
      </w:tblGrid>
      <w:tr w:rsidR="76972BAB" w:rsidTr="76972BAB" w14:paraId="12BB5CF6" w14:textId="77777777">
        <w:trPr>
          <w:trHeight w:val="300"/>
        </w:trPr>
        <w:tc>
          <w:tcPr>
            <w:tcW w:w="870" w:type="dxa"/>
            <w:tcBorders>
              <w:top w:val="single" w:color="auto" w:sz="8" w:space="0"/>
              <w:left w:val="single" w:color="auto" w:sz="8" w:space="0"/>
              <w:bottom w:val="single" w:color="auto" w:sz="8" w:space="0"/>
              <w:right w:val="single" w:color="auto" w:sz="8" w:space="0"/>
            </w:tcBorders>
            <w:shd w:val="clear" w:color="auto" w:fill="2F5496"/>
            <w:tcMar>
              <w:top w:w="80" w:type="dxa"/>
              <w:left w:w="100" w:type="dxa"/>
              <w:bottom w:w="80" w:type="dxa"/>
              <w:right w:w="100" w:type="dxa"/>
            </w:tcMar>
          </w:tcPr>
          <w:p w:rsidR="76972BAB" w:rsidP="76972BAB" w:rsidRDefault="76972BAB" w14:paraId="34FAE352" w14:textId="06C12C43">
            <w:pPr>
              <w:spacing w:after="0"/>
            </w:pPr>
            <w:r w:rsidRPr="76972BAB">
              <w:rPr>
                <w:rFonts w:ascii="Times New Roman" w:hAnsi="Times New Roman" w:eastAsia="Times New Roman" w:cs="Times New Roman"/>
                <w:b/>
                <w:bCs/>
                <w:color w:val="FFFFFF" w:themeColor="background1"/>
                <w:sz w:val="20"/>
                <w:szCs w:val="20"/>
              </w:rPr>
              <w:t>N°</w:t>
            </w:r>
          </w:p>
        </w:tc>
        <w:tc>
          <w:tcPr>
            <w:tcW w:w="2229" w:type="dxa"/>
            <w:tcBorders>
              <w:top w:val="single" w:color="auto" w:sz="8" w:space="0"/>
              <w:left w:val="single" w:color="auto" w:sz="8" w:space="0"/>
              <w:bottom w:val="single" w:color="auto" w:sz="8" w:space="0"/>
              <w:right w:val="single" w:color="auto" w:sz="8" w:space="0"/>
            </w:tcBorders>
            <w:shd w:val="clear" w:color="auto" w:fill="2F5496"/>
            <w:tcMar>
              <w:top w:w="80" w:type="dxa"/>
              <w:left w:w="100" w:type="dxa"/>
              <w:bottom w:w="80" w:type="dxa"/>
              <w:right w:w="100" w:type="dxa"/>
            </w:tcMar>
          </w:tcPr>
          <w:p w:rsidR="76972BAB" w:rsidP="76972BAB" w:rsidRDefault="76972BAB" w14:paraId="50D2B0B3" w14:textId="29BADEE0">
            <w:pPr>
              <w:spacing w:after="0"/>
            </w:pPr>
            <w:r w:rsidRPr="76972BAB">
              <w:rPr>
                <w:rFonts w:ascii="Times New Roman" w:hAnsi="Times New Roman" w:eastAsia="Times New Roman" w:cs="Times New Roman"/>
                <w:b/>
                <w:bCs/>
                <w:color w:val="FFFFFF" w:themeColor="background1"/>
                <w:sz w:val="20"/>
                <w:szCs w:val="20"/>
              </w:rPr>
              <w:t>Nombre</w:t>
            </w:r>
          </w:p>
        </w:tc>
        <w:tc>
          <w:tcPr>
            <w:tcW w:w="5267" w:type="dxa"/>
            <w:tcBorders>
              <w:top w:val="single" w:color="auto" w:sz="8" w:space="0"/>
              <w:left w:val="single" w:color="auto" w:sz="8" w:space="0"/>
              <w:bottom w:val="single" w:color="auto" w:sz="8" w:space="0"/>
              <w:right w:val="single" w:color="auto" w:sz="8" w:space="0"/>
            </w:tcBorders>
            <w:shd w:val="clear" w:color="auto" w:fill="2F5496"/>
            <w:tcMar>
              <w:top w:w="80" w:type="dxa"/>
              <w:left w:w="100" w:type="dxa"/>
              <w:bottom w:w="80" w:type="dxa"/>
              <w:right w:w="100" w:type="dxa"/>
            </w:tcMar>
          </w:tcPr>
          <w:p w:rsidR="76972BAB" w:rsidP="76972BAB" w:rsidRDefault="76972BAB" w14:paraId="2C453101" w14:textId="3061D360">
            <w:pPr>
              <w:spacing w:after="0"/>
            </w:pPr>
            <w:r w:rsidRPr="76972BAB">
              <w:rPr>
                <w:rFonts w:ascii="Times New Roman" w:hAnsi="Times New Roman" w:eastAsia="Times New Roman" w:cs="Times New Roman"/>
                <w:b/>
                <w:bCs/>
                <w:color w:val="FFFFFF" w:themeColor="background1"/>
                <w:sz w:val="20"/>
                <w:szCs w:val="20"/>
              </w:rPr>
              <w:t>Descripción</w:t>
            </w:r>
          </w:p>
        </w:tc>
        <w:tc>
          <w:tcPr>
            <w:tcW w:w="1119" w:type="dxa"/>
            <w:tcBorders>
              <w:top w:val="single" w:color="auto" w:sz="8" w:space="0"/>
              <w:left w:val="single" w:color="auto" w:sz="8" w:space="0"/>
              <w:bottom w:val="single" w:color="auto" w:sz="8" w:space="0"/>
              <w:right w:val="single" w:color="auto" w:sz="8" w:space="0"/>
            </w:tcBorders>
            <w:shd w:val="clear" w:color="auto" w:fill="2F5496"/>
            <w:tcMar>
              <w:top w:w="80" w:type="dxa"/>
              <w:left w:w="100" w:type="dxa"/>
              <w:bottom w:w="80" w:type="dxa"/>
              <w:right w:w="100" w:type="dxa"/>
            </w:tcMar>
          </w:tcPr>
          <w:p w:rsidR="76972BAB" w:rsidP="76972BAB" w:rsidRDefault="76972BAB" w14:paraId="3918A059" w14:textId="7A484A33">
            <w:pPr>
              <w:spacing w:after="0"/>
            </w:pPr>
            <w:r w:rsidRPr="76972BAB">
              <w:rPr>
                <w:rFonts w:ascii="Times New Roman" w:hAnsi="Times New Roman" w:eastAsia="Times New Roman" w:cs="Times New Roman"/>
                <w:b/>
                <w:bCs/>
                <w:color w:val="FFFFFF" w:themeColor="background1"/>
                <w:sz w:val="20"/>
                <w:szCs w:val="20"/>
              </w:rPr>
              <w:t>Dificultad</w:t>
            </w:r>
          </w:p>
        </w:tc>
      </w:tr>
      <w:tr w:rsidR="76972BAB" w:rsidTr="76972BAB" w14:paraId="1BE3DB0F" w14:textId="77777777">
        <w:trPr>
          <w:trHeight w:val="300"/>
        </w:trPr>
        <w:tc>
          <w:tcPr>
            <w:tcW w:w="870"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679328F4" w14:textId="0C8F0A27">
            <w:pPr>
              <w:spacing w:after="0"/>
              <w:jc w:val="center"/>
            </w:pPr>
            <w:r w:rsidRPr="76972BAB">
              <w:rPr>
                <w:rFonts w:ascii="Times New Roman" w:hAnsi="Times New Roman" w:eastAsia="Times New Roman" w:cs="Times New Roman"/>
                <w:b/>
                <w:bCs/>
                <w:sz w:val="20"/>
                <w:szCs w:val="20"/>
              </w:rPr>
              <w:t>RNF-06</w:t>
            </w:r>
          </w:p>
        </w:tc>
        <w:tc>
          <w:tcPr>
            <w:tcW w:w="2229"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69C60D57" w14:textId="7FBD56FB">
            <w:pPr>
              <w:spacing w:after="0"/>
            </w:pPr>
            <w:r w:rsidRPr="76972BAB">
              <w:rPr>
                <w:rFonts w:ascii="Times New Roman" w:hAnsi="Times New Roman" w:eastAsia="Times New Roman" w:cs="Times New Roman"/>
                <w:sz w:val="20"/>
                <w:szCs w:val="20"/>
              </w:rPr>
              <w:t>No pérdida de comprobantes</w:t>
            </w:r>
          </w:p>
        </w:tc>
        <w:tc>
          <w:tcPr>
            <w:tcW w:w="5267"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13F4463F" w14:textId="253D23D0">
            <w:pPr>
              <w:spacing w:after="0"/>
            </w:pPr>
            <w:r w:rsidRPr="76972BAB">
              <w:rPr>
                <w:rFonts w:ascii="Times New Roman" w:hAnsi="Times New Roman" w:eastAsia="Times New Roman" w:cs="Times New Roman"/>
                <w:sz w:val="20"/>
                <w:szCs w:val="20"/>
              </w:rPr>
              <w:t>El sistema debe garantizar que ningún comprobante de pago recibido por el bot se pierda antes de ser mostrado en la bandeja de conciliación, aun si el OCR no logra leerlo correctamente.</w:t>
            </w:r>
          </w:p>
        </w:tc>
        <w:tc>
          <w:tcPr>
            <w:tcW w:w="1119"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13BFE5E7" w14:textId="5651AEC6">
            <w:pPr>
              <w:spacing w:after="0"/>
              <w:jc w:val="center"/>
            </w:pPr>
            <w:r w:rsidRPr="76972BAB">
              <w:rPr>
                <w:rFonts w:ascii="Times New Roman" w:hAnsi="Times New Roman" w:eastAsia="Times New Roman" w:cs="Times New Roman"/>
                <w:sz w:val="20"/>
                <w:szCs w:val="20"/>
              </w:rPr>
              <w:t>Alta</w:t>
            </w:r>
          </w:p>
        </w:tc>
      </w:tr>
    </w:tbl>
    <w:p w:rsidR="0F81739B" w:rsidP="76972BAB" w:rsidRDefault="0F81739B" w14:paraId="32C6EAA3" w14:textId="0A694C6A">
      <w:pPr>
        <w:spacing w:after="240"/>
      </w:pPr>
      <w:r w:rsidRPr="76972BAB">
        <w:rPr>
          <w:rFonts w:ascii="Times New Roman" w:hAnsi="Times New Roman" w:eastAsia="Times New Roman" w:cs="Times New Roman"/>
          <w:sz w:val="20"/>
          <w:szCs w:val="20"/>
        </w:rPr>
        <w:t xml:space="preserve"> </w:t>
      </w:r>
    </w:p>
    <w:tbl>
      <w:tblPr>
        <w:tblW w:w="0" w:type="auto"/>
        <w:tblLook w:val="06A0" w:firstRow="1" w:lastRow="0" w:firstColumn="1" w:lastColumn="0" w:noHBand="1" w:noVBand="1"/>
      </w:tblPr>
      <w:tblGrid>
        <w:gridCol w:w="9006"/>
      </w:tblGrid>
      <w:tr w:rsidR="76972BAB" w:rsidTr="76972BAB" w14:paraId="449DC17A" w14:textId="77777777">
        <w:trPr>
          <w:trHeight w:val="300"/>
        </w:trPr>
        <w:tc>
          <w:tcPr>
            <w:tcW w:w="10130" w:type="dxa"/>
            <w:tcBorders>
              <w:top w:val="single" w:color="auto" w:sz="8" w:space="0"/>
              <w:left w:val="single" w:color="auto" w:sz="8" w:space="0"/>
              <w:bottom w:val="single" w:color="auto" w:sz="8" w:space="0"/>
              <w:right w:val="single" w:color="auto" w:sz="8" w:space="0"/>
            </w:tcBorders>
            <w:shd w:val="clear" w:color="auto" w:fill="D9E2F3"/>
            <w:tcMar>
              <w:top w:w="80" w:type="dxa"/>
              <w:left w:w="100" w:type="dxa"/>
              <w:bottom w:w="80" w:type="dxa"/>
              <w:right w:w="100" w:type="dxa"/>
            </w:tcMar>
          </w:tcPr>
          <w:p w:rsidR="76972BAB" w:rsidP="76972BAB" w:rsidRDefault="76972BAB" w14:paraId="1D94BE3A" w14:textId="20E342F0">
            <w:pPr>
              <w:spacing w:after="0"/>
            </w:pPr>
            <w:r w:rsidRPr="76972BAB">
              <w:rPr>
                <w:rFonts w:ascii="Times New Roman" w:hAnsi="Times New Roman" w:eastAsia="Times New Roman" w:cs="Times New Roman"/>
                <w:b/>
                <w:bCs/>
                <w:color w:val="1F3864"/>
                <w:sz w:val="22"/>
                <w:szCs w:val="22"/>
              </w:rPr>
              <w:t>Escalabilidad, Compatibilidad y Mantenibilidad</w:t>
            </w:r>
          </w:p>
        </w:tc>
      </w:tr>
    </w:tbl>
    <w:p w:rsidR="0F81739B" w:rsidP="76972BAB" w:rsidRDefault="0F81739B" w14:paraId="679B518E" w14:textId="0E9C0D8C">
      <w:pPr>
        <w:spacing w:after="80"/>
      </w:pPr>
      <w:r w:rsidRPr="76972BAB">
        <w:rPr>
          <w:rFonts w:ascii="Times New Roman" w:hAnsi="Times New Roman" w:eastAsia="Times New Roman" w:cs="Times New Roman"/>
          <w:sz w:val="20"/>
          <w:szCs w:val="20"/>
        </w:rPr>
        <w:t xml:space="preserve"> </w:t>
      </w:r>
    </w:p>
    <w:tbl>
      <w:tblPr>
        <w:tblW w:w="0" w:type="auto"/>
        <w:tblLook w:val="06A0" w:firstRow="1" w:lastRow="0" w:firstColumn="1" w:lastColumn="0" w:noHBand="1" w:noVBand="1"/>
      </w:tblPr>
      <w:tblGrid>
        <w:gridCol w:w="850"/>
        <w:gridCol w:w="2160"/>
        <w:gridCol w:w="4884"/>
        <w:gridCol w:w="1112"/>
      </w:tblGrid>
      <w:tr w:rsidR="76972BAB" w:rsidTr="76972BAB" w14:paraId="309B8D6E" w14:textId="77777777">
        <w:trPr>
          <w:trHeight w:val="300"/>
        </w:trPr>
        <w:tc>
          <w:tcPr>
            <w:tcW w:w="869" w:type="dxa"/>
            <w:tcBorders>
              <w:top w:val="single" w:color="auto" w:sz="8" w:space="0"/>
              <w:left w:val="single" w:color="auto" w:sz="8" w:space="0"/>
              <w:bottom w:val="single" w:color="auto" w:sz="8" w:space="0"/>
              <w:right w:val="single" w:color="auto" w:sz="8" w:space="0"/>
            </w:tcBorders>
            <w:shd w:val="clear" w:color="auto" w:fill="2F5496"/>
            <w:tcMar>
              <w:top w:w="80" w:type="dxa"/>
              <w:left w:w="100" w:type="dxa"/>
              <w:bottom w:w="80" w:type="dxa"/>
              <w:right w:w="100" w:type="dxa"/>
            </w:tcMar>
          </w:tcPr>
          <w:p w:rsidR="76972BAB" w:rsidP="76972BAB" w:rsidRDefault="76972BAB" w14:paraId="0CF54347" w14:textId="00CFF9CF">
            <w:pPr>
              <w:spacing w:after="0"/>
            </w:pPr>
            <w:r w:rsidRPr="76972BAB">
              <w:rPr>
                <w:rFonts w:ascii="Times New Roman" w:hAnsi="Times New Roman" w:eastAsia="Times New Roman" w:cs="Times New Roman"/>
                <w:b/>
                <w:bCs/>
                <w:color w:val="FFFFFF" w:themeColor="background1"/>
                <w:sz w:val="20"/>
                <w:szCs w:val="20"/>
              </w:rPr>
              <w:t>N°</w:t>
            </w:r>
          </w:p>
        </w:tc>
        <w:tc>
          <w:tcPr>
            <w:tcW w:w="2239" w:type="dxa"/>
            <w:tcBorders>
              <w:top w:val="single" w:color="auto" w:sz="8" w:space="0"/>
              <w:left w:val="single" w:color="auto" w:sz="8" w:space="0"/>
              <w:bottom w:val="single" w:color="auto" w:sz="8" w:space="0"/>
              <w:right w:val="single" w:color="auto" w:sz="8" w:space="0"/>
            </w:tcBorders>
            <w:shd w:val="clear" w:color="auto" w:fill="2F5496"/>
            <w:tcMar>
              <w:top w:w="80" w:type="dxa"/>
              <w:left w:w="100" w:type="dxa"/>
              <w:bottom w:w="80" w:type="dxa"/>
              <w:right w:w="100" w:type="dxa"/>
            </w:tcMar>
          </w:tcPr>
          <w:p w:rsidR="76972BAB" w:rsidP="76972BAB" w:rsidRDefault="76972BAB" w14:paraId="11186A1A" w14:textId="4D590CB1">
            <w:pPr>
              <w:spacing w:after="0"/>
            </w:pPr>
            <w:r w:rsidRPr="76972BAB">
              <w:rPr>
                <w:rFonts w:ascii="Times New Roman" w:hAnsi="Times New Roman" w:eastAsia="Times New Roman" w:cs="Times New Roman"/>
                <w:b/>
                <w:bCs/>
                <w:color w:val="FFFFFF" w:themeColor="background1"/>
                <w:sz w:val="20"/>
                <w:szCs w:val="20"/>
              </w:rPr>
              <w:t>Nombre</w:t>
            </w:r>
          </w:p>
        </w:tc>
        <w:tc>
          <w:tcPr>
            <w:tcW w:w="5259" w:type="dxa"/>
            <w:tcBorders>
              <w:top w:val="single" w:color="auto" w:sz="8" w:space="0"/>
              <w:left w:val="single" w:color="auto" w:sz="8" w:space="0"/>
              <w:bottom w:val="single" w:color="auto" w:sz="8" w:space="0"/>
              <w:right w:val="single" w:color="auto" w:sz="8" w:space="0"/>
            </w:tcBorders>
            <w:shd w:val="clear" w:color="auto" w:fill="2F5496"/>
            <w:tcMar>
              <w:top w:w="80" w:type="dxa"/>
              <w:left w:w="100" w:type="dxa"/>
              <w:bottom w:w="80" w:type="dxa"/>
              <w:right w:w="100" w:type="dxa"/>
            </w:tcMar>
          </w:tcPr>
          <w:p w:rsidR="76972BAB" w:rsidP="76972BAB" w:rsidRDefault="76972BAB" w14:paraId="0557373A" w14:textId="388DA079">
            <w:pPr>
              <w:spacing w:after="0"/>
            </w:pPr>
            <w:r w:rsidRPr="76972BAB">
              <w:rPr>
                <w:rFonts w:ascii="Times New Roman" w:hAnsi="Times New Roman" w:eastAsia="Times New Roman" w:cs="Times New Roman"/>
                <w:b/>
                <w:bCs/>
                <w:color w:val="FFFFFF" w:themeColor="background1"/>
                <w:sz w:val="20"/>
                <w:szCs w:val="20"/>
              </w:rPr>
              <w:t>Descripción</w:t>
            </w:r>
          </w:p>
        </w:tc>
        <w:tc>
          <w:tcPr>
            <w:tcW w:w="1118" w:type="dxa"/>
            <w:tcBorders>
              <w:top w:val="single" w:color="auto" w:sz="8" w:space="0"/>
              <w:left w:val="single" w:color="auto" w:sz="8" w:space="0"/>
              <w:bottom w:val="single" w:color="auto" w:sz="8" w:space="0"/>
              <w:right w:val="single" w:color="auto" w:sz="8" w:space="0"/>
            </w:tcBorders>
            <w:shd w:val="clear" w:color="auto" w:fill="2F5496"/>
            <w:tcMar>
              <w:top w:w="80" w:type="dxa"/>
              <w:left w:w="100" w:type="dxa"/>
              <w:bottom w:w="80" w:type="dxa"/>
              <w:right w:w="100" w:type="dxa"/>
            </w:tcMar>
          </w:tcPr>
          <w:p w:rsidR="76972BAB" w:rsidP="76972BAB" w:rsidRDefault="76972BAB" w14:paraId="093C5733" w14:textId="6A135443">
            <w:pPr>
              <w:spacing w:after="0"/>
            </w:pPr>
            <w:r w:rsidRPr="76972BAB">
              <w:rPr>
                <w:rFonts w:ascii="Times New Roman" w:hAnsi="Times New Roman" w:eastAsia="Times New Roman" w:cs="Times New Roman"/>
                <w:b/>
                <w:bCs/>
                <w:color w:val="FFFFFF" w:themeColor="background1"/>
                <w:sz w:val="20"/>
                <w:szCs w:val="20"/>
              </w:rPr>
              <w:t>Dificultad</w:t>
            </w:r>
          </w:p>
        </w:tc>
      </w:tr>
      <w:tr w:rsidR="76972BAB" w:rsidTr="76972BAB" w14:paraId="5C61D93D" w14:textId="77777777">
        <w:trPr>
          <w:trHeight w:val="300"/>
        </w:trPr>
        <w:tc>
          <w:tcPr>
            <w:tcW w:w="869"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16B9CE9C" w14:textId="09AB4D21">
            <w:pPr>
              <w:spacing w:after="0"/>
              <w:jc w:val="center"/>
            </w:pPr>
            <w:r w:rsidRPr="76972BAB">
              <w:rPr>
                <w:rFonts w:ascii="Times New Roman" w:hAnsi="Times New Roman" w:eastAsia="Times New Roman" w:cs="Times New Roman"/>
                <w:b/>
                <w:bCs/>
                <w:sz w:val="20"/>
                <w:szCs w:val="20"/>
              </w:rPr>
              <w:t>RNF-07</w:t>
            </w:r>
          </w:p>
        </w:tc>
        <w:tc>
          <w:tcPr>
            <w:tcW w:w="2239"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08B9E299" w14:textId="3FFA8A1C">
            <w:pPr>
              <w:spacing w:after="0"/>
            </w:pPr>
            <w:r w:rsidRPr="76972BAB">
              <w:rPr>
                <w:rFonts w:ascii="Times New Roman" w:hAnsi="Times New Roman" w:eastAsia="Times New Roman" w:cs="Times New Roman"/>
                <w:sz w:val="20"/>
                <w:szCs w:val="20"/>
              </w:rPr>
              <w:t>Escalabilidad</w:t>
            </w:r>
          </w:p>
        </w:tc>
        <w:tc>
          <w:tcPr>
            <w:tcW w:w="5259"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57336F09" w14:textId="6CB5E879">
            <w:pPr>
              <w:spacing w:after="0"/>
            </w:pPr>
            <w:r w:rsidRPr="76972BAB">
              <w:rPr>
                <w:rFonts w:ascii="Times New Roman" w:hAnsi="Times New Roman" w:eastAsia="Times New Roman" w:cs="Times New Roman"/>
                <w:sz w:val="20"/>
                <w:szCs w:val="20"/>
              </w:rPr>
              <w:t>El sistema debe estar preparado para soportar el crecimiento de la base de clientes de la empresa (actualmente ~800, con tendencia creciente) sin degradar su funcionamiento.</w:t>
            </w:r>
          </w:p>
        </w:tc>
        <w:tc>
          <w:tcPr>
            <w:tcW w:w="1118"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154F0473" w14:textId="1E327B2D">
            <w:pPr>
              <w:spacing w:after="0"/>
              <w:jc w:val="center"/>
            </w:pPr>
            <w:r w:rsidRPr="76972BAB">
              <w:rPr>
                <w:rFonts w:ascii="Times New Roman" w:hAnsi="Times New Roman" w:eastAsia="Times New Roman" w:cs="Times New Roman"/>
                <w:sz w:val="20"/>
                <w:szCs w:val="20"/>
              </w:rPr>
              <w:t>Media</w:t>
            </w:r>
          </w:p>
        </w:tc>
      </w:tr>
      <w:tr w:rsidR="76972BAB" w:rsidTr="76972BAB" w14:paraId="05B56EBA" w14:textId="77777777">
        <w:trPr>
          <w:trHeight w:val="300"/>
        </w:trPr>
        <w:tc>
          <w:tcPr>
            <w:tcW w:w="869"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20F8D502" w14:textId="2030E23A">
            <w:pPr>
              <w:spacing w:after="0"/>
              <w:jc w:val="center"/>
            </w:pPr>
            <w:r w:rsidRPr="76972BAB">
              <w:rPr>
                <w:rFonts w:ascii="Times New Roman" w:hAnsi="Times New Roman" w:eastAsia="Times New Roman" w:cs="Times New Roman"/>
                <w:b/>
                <w:bCs/>
                <w:sz w:val="20"/>
                <w:szCs w:val="20"/>
              </w:rPr>
              <w:t>RNF-08</w:t>
            </w:r>
          </w:p>
        </w:tc>
        <w:tc>
          <w:tcPr>
            <w:tcW w:w="2239"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09FAEF61" w14:textId="1EC201E0">
            <w:pPr>
              <w:spacing w:after="0"/>
            </w:pPr>
            <w:r w:rsidRPr="76972BAB">
              <w:rPr>
                <w:rFonts w:ascii="Times New Roman" w:hAnsi="Times New Roman" w:eastAsia="Times New Roman" w:cs="Times New Roman"/>
                <w:sz w:val="20"/>
                <w:szCs w:val="20"/>
              </w:rPr>
              <w:t>Compatibilidad con navegadores</w:t>
            </w:r>
          </w:p>
        </w:tc>
        <w:tc>
          <w:tcPr>
            <w:tcW w:w="5259"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2942A7E4" w14:textId="76AADB42">
            <w:pPr>
              <w:spacing w:after="0"/>
            </w:pPr>
            <w:r w:rsidRPr="76972BAB">
              <w:rPr>
                <w:rFonts w:ascii="Times New Roman" w:hAnsi="Times New Roman" w:eastAsia="Times New Roman" w:cs="Times New Roman"/>
                <w:sz w:val="20"/>
                <w:szCs w:val="20"/>
              </w:rPr>
              <w:t>El panel web debe funcionar correctamente en los navegadores más utilizados (Chrome, Firefox, Edge</w:t>
            </w:r>
            <w:r w:rsidR="009C679D">
              <w:rPr>
                <w:rFonts w:ascii="Times New Roman" w:hAnsi="Times New Roman" w:eastAsia="Times New Roman" w:cs="Times New Roman"/>
                <w:sz w:val="20"/>
                <w:szCs w:val="20"/>
              </w:rPr>
              <w:t>, Brave</w:t>
            </w:r>
            <w:r w:rsidRPr="76972BAB">
              <w:rPr>
                <w:rFonts w:ascii="Times New Roman" w:hAnsi="Times New Roman" w:eastAsia="Times New Roman" w:cs="Times New Roman"/>
                <w:sz w:val="20"/>
                <w:szCs w:val="20"/>
              </w:rPr>
              <w:t>), sin requerir instalación de software adicional.</w:t>
            </w:r>
          </w:p>
        </w:tc>
        <w:tc>
          <w:tcPr>
            <w:tcW w:w="1118"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57CEBBB9" w14:textId="2639A0A7">
            <w:pPr>
              <w:spacing w:after="0"/>
              <w:jc w:val="center"/>
            </w:pPr>
            <w:r w:rsidRPr="76972BAB">
              <w:rPr>
                <w:rFonts w:ascii="Times New Roman" w:hAnsi="Times New Roman" w:eastAsia="Times New Roman" w:cs="Times New Roman"/>
                <w:sz w:val="20"/>
                <w:szCs w:val="20"/>
              </w:rPr>
              <w:t>Baja</w:t>
            </w:r>
          </w:p>
        </w:tc>
      </w:tr>
      <w:tr w:rsidR="76972BAB" w:rsidTr="76972BAB" w14:paraId="083E1237" w14:textId="77777777">
        <w:trPr>
          <w:trHeight w:val="300"/>
        </w:trPr>
        <w:tc>
          <w:tcPr>
            <w:tcW w:w="869"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273DDFA1" w14:textId="02DB0056">
            <w:pPr>
              <w:spacing w:after="0"/>
              <w:jc w:val="center"/>
            </w:pPr>
            <w:r w:rsidRPr="76972BAB">
              <w:rPr>
                <w:rFonts w:ascii="Times New Roman" w:hAnsi="Times New Roman" w:eastAsia="Times New Roman" w:cs="Times New Roman"/>
                <w:b/>
                <w:bCs/>
                <w:sz w:val="20"/>
                <w:szCs w:val="20"/>
              </w:rPr>
              <w:t>RNF-09</w:t>
            </w:r>
          </w:p>
        </w:tc>
        <w:tc>
          <w:tcPr>
            <w:tcW w:w="2239"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24367EB3" w14:textId="0715D6CC">
            <w:pPr>
              <w:spacing w:after="0"/>
            </w:pPr>
            <w:r w:rsidRPr="76972BAB">
              <w:rPr>
                <w:rFonts w:ascii="Times New Roman" w:hAnsi="Times New Roman" w:eastAsia="Times New Roman" w:cs="Times New Roman"/>
                <w:sz w:val="20"/>
                <w:szCs w:val="20"/>
              </w:rPr>
              <w:t>Diseño modular</w:t>
            </w:r>
          </w:p>
        </w:tc>
        <w:tc>
          <w:tcPr>
            <w:tcW w:w="5259"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2487F37E" w14:textId="788B22E8">
            <w:pPr>
              <w:spacing w:after="0"/>
            </w:pPr>
            <w:r w:rsidRPr="76972BAB">
              <w:rPr>
                <w:rFonts w:ascii="Times New Roman" w:hAnsi="Times New Roman" w:eastAsia="Times New Roman" w:cs="Times New Roman"/>
                <w:sz w:val="20"/>
                <w:szCs w:val="20"/>
              </w:rPr>
              <w:t>El sistema debe estar diseñado de forma modular, de modo que sea posible incorporar nuevas funcionalidades en incrementos futuros sin afectar los módulos ya desarrollados.</w:t>
            </w:r>
          </w:p>
        </w:tc>
        <w:tc>
          <w:tcPr>
            <w:tcW w:w="1118" w:type="dxa"/>
            <w:tcBorders>
              <w:top w:val="single" w:color="auto" w:sz="8" w:space="0"/>
              <w:left w:val="single" w:color="auto" w:sz="8" w:space="0"/>
              <w:bottom w:val="single" w:color="auto" w:sz="8" w:space="0"/>
              <w:right w:val="single" w:color="auto" w:sz="8" w:space="0"/>
            </w:tcBorders>
            <w:tcMar>
              <w:top w:w="60" w:type="dxa"/>
              <w:left w:w="100" w:type="dxa"/>
              <w:bottom w:w="60" w:type="dxa"/>
              <w:right w:w="100" w:type="dxa"/>
            </w:tcMar>
          </w:tcPr>
          <w:p w:rsidR="76972BAB" w:rsidP="76972BAB" w:rsidRDefault="76972BAB" w14:paraId="2D6A52CA" w14:textId="29B45326">
            <w:pPr>
              <w:spacing w:after="0"/>
              <w:jc w:val="center"/>
            </w:pPr>
            <w:r w:rsidRPr="76972BAB">
              <w:rPr>
                <w:rFonts w:ascii="Times New Roman" w:hAnsi="Times New Roman" w:eastAsia="Times New Roman" w:cs="Times New Roman"/>
                <w:sz w:val="20"/>
                <w:szCs w:val="20"/>
              </w:rPr>
              <w:t>Media</w:t>
            </w:r>
          </w:p>
        </w:tc>
      </w:tr>
    </w:tbl>
    <w:p w:rsidR="76972BAB" w:rsidP="76972BAB" w:rsidRDefault="76972BAB" w14:paraId="5C5B31E5" w14:textId="2596ED7F">
      <w:pPr>
        <w:spacing w:after="240"/>
        <w:rPr>
          <w:rFonts w:ascii="Times New Roman" w:hAnsi="Times New Roman" w:eastAsia="Times New Roman" w:cs="Times New Roman"/>
          <w:sz w:val="20"/>
          <w:szCs w:val="20"/>
        </w:rPr>
      </w:pPr>
    </w:p>
    <w:p w:rsidR="4AEC9411" w:rsidP="4AEC9411" w:rsidRDefault="4AEC9411" w14:paraId="21710A5B" w14:textId="1174627F">
      <w:pPr>
        <w:spacing w:after="240"/>
        <w:rPr>
          <w:rFonts w:ascii="Times New Roman" w:hAnsi="Times New Roman" w:eastAsia="Times New Roman" w:cs="Times New Roman"/>
          <w:b/>
          <w:bCs/>
        </w:rPr>
      </w:pPr>
    </w:p>
    <w:p w:rsidR="6141A55A" w:rsidP="6141A55A" w:rsidRDefault="6141A55A" w14:paraId="77FC6FE8" w14:textId="48A59FF1">
      <w:pPr>
        <w:spacing w:after="240"/>
        <w:rPr>
          <w:rFonts w:ascii="Times New Roman" w:hAnsi="Times New Roman" w:eastAsia="Times New Roman" w:cs="Times New Roman"/>
          <w:b/>
          <w:bCs/>
        </w:rPr>
      </w:pPr>
    </w:p>
    <w:p w:rsidR="6141A55A" w:rsidP="6141A55A" w:rsidRDefault="6141A55A" w14:paraId="6839652F" w14:textId="0CB1B3EA">
      <w:pPr>
        <w:spacing w:after="240"/>
        <w:rPr>
          <w:rFonts w:ascii="Times New Roman" w:hAnsi="Times New Roman" w:eastAsia="Times New Roman" w:cs="Times New Roman"/>
          <w:b/>
          <w:bCs/>
        </w:rPr>
      </w:pPr>
    </w:p>
    <w:p w:rsidR="6141A55A" w:rsidP="6141A55A" w:rsidRDefault="6141A55A" w14:paraId="3C0877DF" w14:textId="0390E7C8">
      <w:pPr>
        <w:spacing w:after="240"/>
        <w:rPr>
          <w:rFonts w:ascii="Times New Roman" w:hAnsi="Times New Roman" w:eastAsia="Times New Roman" w:cs="Times New Roman"/>
          <w:b w:val="1"/>
          <w:bCs w:val="1"/>
        </w:rPr>
      </w:pPr>
    </w:p>
    <w:p w:rsidR="6141A55A" w:rsidP="6141A55A" w:rsidRDefault="6141A55A" w14:paraId="7A4FDBD9" w14:textId="5A05EC43">
      <w:pPr>
        <w:spacing w:after="240"/>
        <w:rPr>
          <w:rFonts w:ascii="Times New Roman" w:hAnsi="Times New Roman" w:eastAsia="Times New Roman" w:cs="Times New Roman"/>
          <w:b w:val="1"/>
          <w:bCs w:val="1"/>
        </w:rPr>
      </w:pPr>
    </w:p>
    <w:p w:rsidR="6141A55A" w:rsidP="6141A55A" w:rsidRDefault="6141A55A" w14:paraId="756D39E4" w14:textId="461C0013">
      <w:pPr>
        <w:spacing w:after="240"/>
        <w:rPr>
          <w:rFonts w:ascii="Times New Roman" w:hAnsi="Times New Roman" w:eastAsia="Times New Roman" w:cs="Times New Roman"/>
          <w:b w:val="1"/>
          <w:bCs w:val="1"/>
        </w:rPr>
      </w:pPr>
    </w:p>
    <w:p w:rsidR="6141A55A" w:rsidP="6141A55A" w:rsidRDefault="6141A55A" w14:paraId="705AD07E" w14:textId="1ABFC3D5">
      <w:pPr>
        <w:spacing w:after="240"/>
        <w:rPr>
          <w:rFonts w:ascii="Times New Roman" w:hAnsi="Times New Roman" w:eastAsia="Times New Roman" w:cs="Times New Roman"/>
          <w:b/>
          <w:bCs/>
        </w:rPr>
      </w:pPr>
    </w:p>
    <w:p w:rsidR="6141A55A" w:rsidP="6141A55A" w:rsidRDefault="6141A55A" w14:paraId="2ADB77FE" w14:textId="3CF26C36">
      <w:pPr>
        <w:spacing w:after="240"/>
        <w:rPr>
          <w:rFonts w:ascii="Times New Roman" w:hAnsi="Times New Roman" w:eastAsia="Times New Roman" w:cs="Times New Roman"/>
          <w:b w:val="1"/>
          <w:bCs w:val="1"/>
        </w:rPr>
      </w:pPr>
    </w:p>
    <w:p w:rsidR="6E7B0DD9" w:rsidP="6E7B0DD9" w:rsidRDefault="6E7B0DD9" w14:paraId="1F08821F" w14:textId="3FB81775">
      <w:pPr>
        <w:spacing w:after="240"/>
        <w:rPr>
          <w:rFonts w:ascii="Times New Roman" w:hAnsi="Times New Roman" w:eastAsia="Times New Roman" w:cs="Times New Roman"/>
          <w:b w:val="1"/>
          <w:bCs w:val="1"/>
        </w:rPr>
      </w:pPr>
    </w:p>
    <w:p w:rsidR="6E7B0DD9" w:rsidP="6E7B0DD9" w:rsidRDefault="6E7B0DD9" w14:paraId="6040C73C" w14:textId="15DAFEC8">
      <w:pPr>
        <w:spacing w:after="240"/>
        <w:rPr>
          <w:rFonts w:ascii="Times New Roman" w:hAnsi="Times New Roman" w:eastAsia="Times New Roman" w:cs="Times New Roman"/>
          <w:b w:val="1"/>
          <w:bCs w:val="1"/>
        </w:rPr>
      </w:pPr>
    </w:p>
    <w:p w:rsidR="6E7B0DD9" w:rsidP="6E7B0DD9" w:rsidRDefault="6E7B0DD9" w14:paraId="1E2164AB" w14:textId="3FBE8B1C">
      <w:pPr>
        <w:spacing w:after="240"/>
        <w:rPr>
          <w:rFonts w:ascii="Times New Roman" w:hAnsi="Times New Roman" w:eastAsia="Times New Roman" w:cs="Times New Roman"/>
          <w:b w:val="1"/>
          <w:bCs w:val="1"/>
        </w:rPr>
      </w:pPr>
    </w:p>
    <w:p w:rsidR="6E7B0DD9" w:rsidP="6E7B0DD9" w:rsidRDefault="6E7B0DD9" w14:paraId="4059B136" w14:textId="683CD869">
      <w:pPr>
        <w:spacing w:after="240"/>
        <w:rPr>
          <w:rFonts w:ascii="Times New Roman" w:hAnsi="Times New Roman" w:eastAsia="Times New Roman" w:cs="Times New Roman"/>
          <w:b w:val="1"/>
          <w:bCs w:val="1"/>
        </w:rPr>
      </w:pPr>
    </w:p>
    <w:p w:rsidR="6E7B0DD9" w:rsidP="6E7B0DD9" w:rsidRDefault="6E7B0DD9" w14:paraId="1BA8198B" w14:textId="7C287A51">
      <w:pPr>
        <w:spacing w:after="240"/>
        <w:rPr>
          <w:rFonts w:ascii="Times New Roman" w:hAnsi="Times New Roman" w:eastAsia="Times New Roman" w:cs="Times New Roman"/>
          <w:b w:val="1"/>
          <w:bCs w:val="1"/>
        </w:rPr>
      </w:pPr>
    </w:p>
    <w:p w:rsidR="6E7B0DD9" w:rsidP="6E7B0DD9" w:rsidRDefault="6E7B0DD9" w14:paraId="3EE17416" w14:textId="75D589F1">
      <w:pPr>
        <w:spacing w:after="240"/>
        <w:rPr>
          <w:rFonts w:ascii="Times New Roman" w:hAnsi="Times New Roman" w:eastAsia="Times New Roman" w:cs="Times New Roman"/>
          <w:b w:val="1"/>
          <w:bCs w:val="1"/>
        </w:rPr>
      </w:pPr>
    </w:p>
    <w:p w:rsidR="6E7B0DD9" w:rsidP="6E7B0DD9" w:rsidRDefault="6E7B0DD9" w14:paraId="4D20E0A5" w14:textId="1BFCF477">
      <w:pPr>
        <w:spacing w:after="240"/>
        <w:rPr>
          <w:rFonts w:ascii="Times New Roman" w:hAnsi="Times New Roman" w:eastAsia="Times New Roman" w:cs="Times New Roman"/>
          <w:b w:val="1"/>
          <w:bCs w:val="1"/>
        </w:rPr>
      </w:pPr>
    </w:p>
    <w:p w:rsidR="7F88915C" w:rsidP="6E7B0DD9" w:rsidRDefault="7F88915C" w14:paraId="1AB5CDA3" w14:textId="78908E76">
      <w:pPr>
        <w:pStyle w:val="Normal"/>
        <w:spacing w:after="240"/>
        <w:rPr>
          <w:rFonts w:ascii="Times New Roman" w:hAnsi="Times New Roman" w:eastAsia="Times New Roman" w:cs="Times New Roman"/>
          <w:b w:val="1"/>
          <w:bCs w:val="1"/>
        </w:rPr>
      </w:pPr>
      <w:r w:rsidRPr="6E7B0DD9" w:rsidR="7F88915C">
        <w:rPr>
          <w:rFonts w:ascii="Times New Roman" w:hAnsi="Times New Roman" w:eastAsia="Times New Roman" w:cs="Times New Roman"/>
          <w:b w:val="1"/>
          <w:bCs w:val="1"/>
        </w:rPr>
        <w:t>Diagramado</w:t>
      </w:r>
      <w:r>
        <w:br/>
      </w:r>
    </w:p>
    <w:p w:rsidR="7F88915C" w:rsidP="6E7B0DD9" w:rsidRDefault="7F88915C" w14:paraId="2F414689" w14:textId="79E98C37">
      <w:pPr>
        <w:pStyle w:val="Normal"/>
        <w:spacing w:after="240"/>
      </w:pPr>
      <w:r w:rsidRPr="6E7B0DD9" w:rsidR="7F88915C">
        <w:rPr>
          <w:rFonts w:ascii="Times New Roman" w:hAnsi="Times New Roman" w:eastAsia="Times New Roman" w:cs="Times New Roman"/>
          <w:b w:val="1"/>
          <w:bCs w:val="1"/>
        </w:rPr>
        <w:t>Diagrama de Gantt</w:t>
      </w:r>
    </w:p>
    <w:p w:rsidR="6141A55A" w:rsidP="6141A55A" w:rsidRDefault="6141A55A" w14:paraId="6E34B27F" w14:textId="693456F8">
      <w:pPr>
        <w:spacing w:after="240"/>
        <w:rPr>
          <w:rFonts w:ascii="Times New Roman" w:hAnsi="Times New Roman" w:eastAsia="Times New Roman" w:cs="Times New Roman"/>
          <w:b w:val="1"/>
          <w:bCs w:val="1"/>
        </w:rPr>
      </w:pPr>
      <w:r w:rsidR="7F88915C">
        <w:drawing>
          <wp:inline wp14:editId="27C4D7E0" wp14:anchorId="19594A95">
            <wp:extent cx="5249052" cy="7886700"/>
            <wp:effectExtent l="0" t="0" r="0" b="0"/>
            <wp:docPr id="247558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755825" name="Picture 24755825"/>
                    <pic:cNvPicPr/>
                  </pic:nvPicPr>
                  <pic:blipFill>
                    <a:blip xmlns:r="http://schemas.openxmlformats.org/officeDocument/2006/relationships" r:embed="rId1403432769">
                      <a:extLst>
                        <a:ext uri="{28A0092B-C50C-407E-A947-70E740481C1C}">
                          <a14:useLocalDpi xmlns:a14="http://schemas.microsoft.com/office/drawing/2010/main"/>
                        </a:ext>
                      </a:extLst>
                    </a:blip>
                    <a:stretch>
                      <a:fillRect/>
                    </a:stretch>
                  </pic:blipFill>
                  <pic:spPr>
                    <a:xfrm rot="0">
                      <a:off x="0" y="0"/>
                      <a:ext cx="5249052" cy="7886700"/>
                    </a:xfrm>
                    <a:prstGeom prst="rect">
                      <a:avLst/>
                    </a:prstGeom>
                  </pic:spPr>
                </pic:pic>
              </a:graphicData>
            </a:graphic>
          </wp:inline>
        </w:drawing>
      </w:r>
    </w:p>
    <w:p w:rsidR="6141A55A" w:rsidP="6141A55A" w:rsidRDefault="6141A55A" w14:paraId="6D0B7F90" w14:textId="6A26A5E4">
      <w:pPr>
        <w:spacing w:after="240"/>
        <w:rPr>
          <w:rFonts w:ascii="Times New Roman" w:hAnsi="Times New Roman" w:eastAsia="Times New Roman" w:cs="Times New Roman"/>
          <w:b/>
          <w:bCs/>
        </w:rPr>
      </w:pPr>
    </w:p>
    <w:p w:rsidR="6141A55A" w:rsidP="6141A55A" w:rsidRDefault="6141A55A" w14:paraId="5F20DC09" w14:textId="0A652D4D">
      <w:pPr>
        <w:spacing w:after="240"/>
        <w:rPr>
          <w:rFonts w:ascii="Times New Roman" w:hAnsi="Times New Roman" w:eastAsia="Times New Roman" w:cs="Times New Roman"/>
          <w:b/>
          <w:bCs/>
        </w:rPr>
      </w:pPr>
    </w:p>
    <w:p w:rsidR="6141A55A" w:rsidP="6141A55A" w:rsidRDefault="6141A55A" w14:paraId="1102EB5C" w14:textId="2BEF1F3D">
      <w:pPr>
        <w:spacing w:after="240"/>
        <w:rPr>
          <w:rFonts w:ascii="Times New Roman" w:hAnsi="Times New Roman" w:eastAsia="Times New Roman" w:cs="Times New Roman"/>
          <w:b/>
          <w:bCs/>
        </w:rPr>
      </w:pPr>
    </w:p>
    <w:p w:rsidR="6141A55A" w:rsidP="6141A55A" w:rsidRDefault="6141A55A" w14:paraId="0ADDF4B5" w14:textId="24B0F143">
      <w:pPr>
        <w:spacing w:after="240"/>
        <w:rPr>
          <w:rFonts w:ascii="Times New Roman" w:hAnsi="Times New Roman" w:eastAsia="Times New Roman" w:cs="Times New Roman"/>
          <w:b/>
          <w:bCs/>
        </w:rPr>
      </w:pPr>
    </w:p>
    <w:p w:rsidR="6141A55A" w:rsidP="6141A55A" w:rsidRDefault="6141A55A" w14:paraId="7C20F373" w14:textId="3A4983AE">
      <w:pPr>
        <w:spacing w:after="240"/>
        <w:rPr>
          <w:rFonts w:ascii="Times New Roman" w:hAnsi="Times New Roman" w:eastAsia="Times New Roman" w:cs="Times New Roman"/>
          <w:b/>
          <w:bCs/>
        </w:rPr>
      </w:pPr>
    </w:p>
    <w:p w:rsidR="0884EFE4" w:rsidP="0884EFE4" w:rsidRDefault="0884EFE4" w14:paraId="0ACCE5C9" w14:textId="24572B9F">
      <w:pPr>
        <w:spacing w:after="240"/>
        <w:rPr>
          <w:rFonts w:ascii="Times New Roman" w:hAnsi="Times New Roman" w:eastAsia="Times New Roman" w:cs="Times New Roman"/>
          <w:b/>
          <w:bCs/>
        </w:rPr>
      </w:pPr>
    </w:p>
    <w:p w:rsidR="0884EFE4" w:rsidP="0884EFE4" w:rsidRDefault="0884EFE4" w14:paraId="588FD1BE" w14:textId="5323A858">
      <w:pPr>
        <w:spacing w:after="240"/>
        <w:rPr>
          <w:rFonts w:ascii="Times New Roman" w:hAnsi="Times New Roman" w:eastAsia="Times New Roman" w:cs="Times New Roman"/>
          <w:b/>
          <w:bCs/>
        </w:rPr>
      </w:pPr>
    </w:p>
    <w:p w:rsidR="0884EFE4" w:rsidP="0884EFE4" w:rsidRDefault="0884EFE4" w14:paraId="7C7433B8" w14:textId="5F275529">
      <w:pPr>
        <w:spacing w:after="240"/>
        <w:rPr>
          <w:rFonts w:ascii="Times New Roman" w:hAnsi="Times New Roman" w:eastAsia="Times New Roman" w:cs="Times New Roman"/>
          <w:b/>
          <w:bCs/>
        </w:rPr>
      </w:pPr>
    </w:p>
    <w:p w:rsidR="0884EFE4" w:rsidP="0884EFE4" w:rsidRDefault="0884EFE4" w14:paraId="0D137C1C" w14:textId="440D3039">
      <w:pPr>
        <w:spacing w:after="240"/>
        <w:rPr>
          <w:rFonts w:ascii="Times New Roman" w:hAnsi="Times New Roman" w:eastAsia="Times New Roman" w:cs="Times New Roman"/>
          <w:b/>
          <w:bCs/>
        </w:rPr>
      </w:pPr>
    </w:p>
    <w:p w:rsidR="0884EFE4" w:rsidP="0884EFE4" w:rsidRDefault="0884EFE4" w14:paraId="7E2EEEFF" w14:textId="257EE03C">
      <w:pPr>
        <w:spacing w:after="240"/>
        <w:rPr>
          <w:rFonts w:ascii="Times New Roman" w:hAnsi="Times New Roman" w:eastAsia="Times New Roman" w:cs="Times New Roman"/>
          <w:b w:val="1"/>
          <w:bCs w:val="1"/>
        </w:rPr>
      </w:pPr>
    </w:p>
    <w:p w:rsidR="0884EFE4" w:rsidP="0884EFE4" w:rsidRDefault="0884EFE4" w14:paraId="34BBBA30" w14:textId="77CDBB22">
      <w:pPr>
        <w:spacing w:after="240"/>
        <w:rPr>
          <w:rFonts w:ascii="Times New Roman" w:hAnsi="Times New Roman" w:eastAsia="Times New Roman" w:cs="Times New Roman"/>
          <w:b/>
          <w:bCs/>
        </w:rPr>
      </w:pPr>
    </w:p>
    <w:p w:rsidR="0884EFE4" w:rsidP="0884EFE4" w:rsidRDefault="0884EFE4" w14:paraId="00A2056D" w14:textId="416F8FA0">
      <w:pPr>
        <w:spacing w:after="240"/>
        <w:rPr>
          <w:rFonts w:ascii="Times New Roman" w:hAnsi="Times New Roman" w:eastAsia="Times New Roman" w:cs="Times New Roman"/>
          <w:b/>
          <w:bCs/>
        </w:rPr>
      </w:pPr>
    </w:p>
    <w:p w:rsidR="0884EFE4" w:rsidP="0884EFE4" w:rsidRDefault="0884EFE4" w14:paraId="524A3144" w14:textId="537F3900">
      <w:pPr>
        <w:spacing w:after="240"/>
        <w:rPr>
          <w:rFonts w:ascii="Times New Roman" w:hAnsi="Times New Roman" w:eastAsia="Times New Roman" w:cs="Times New Roman"/>
          <w:b/>
          <w:bCs/>
        </w:rPr>
      </w:pPr>
    </w:p>
    <w:p w:rsidR="0884EFE4" w:rsidP="0884EFE4" w:rsidRDefault="0884EFE4" w14:paraId="3B8E01D2" w14:textId="541CC093">
      <w:pPr>
        <w:spacing w:after="240"/>
        <w:rPr>
          <w:rFonts w:ascii="Times New Roman" w:hAnsi="Times New Roman" w:eastAsia="Times New Roman" w:cs="Times New Roman"/>
          <w:b/>
          <w:bCs/>
        </w:rPr>
      </w:pPr>
    </w:p>
    <w:p w:rsidR="0884EFE4" w:rsidP="0884EFE4" w:rsidRDefault="0884EFE4" w14:paraId="5EFE0214" w14:textId="399FF8A1">
      <w:pPr>
        <w:spacing w:after="240"/>
        <w:rPr>
          <w:rFonts w:ascii="Times New Roman" w:hAnsi="Times New Roman" w:eastAsia="Times New Roman" w:cs="Times New Roman"/>
          <w:b/>
          <w:bCs/>
        </w:rPr>
      </w:pPr>
    </w:p>
    <w:p w:rsidR="0884EFE4" w:rsidP="0884EFE4" w:rsidRDefault="0884EFE4" w14:paraId="24198FAF" w14:textId="483D72A1">
      <w:pPr>
        <w:spacing w:after="240"/>
        <w:rPr>
          <w:rFonts w:ascii="Times New Roman" w:hAnsi="Times New Roman" w:eastAsia="Times New Roman" w:cs="Times New Roman"/>
          <w:b/>
          <w:bCs/>
        </w:rPr>
      </w:pPr>
    </w:p>
    <w:p w:rsidR="0884EFE4" w:rsidP="0884EFE4" w:rsidRDefault="0884EFE4" w14:paraId="50D830FB" w14:textId="32898407">
      <w:pPr>
        <w:spacing w:after="240"/>
        <w:rPr>
          <w:rFonts w:ascii="Times New Roman" w:hAnsi="Times New Roman" w:eastAsia="Times New Roman" w:cs="Times New Roman"/>
          <w:b w:val="1"/>
          <w:bCs w:val="1"/>
        </w:rPr>
      </w:pPr>
    </w:p>
    <w:p w:rsidR="0884EFE4" w:rsidP="0884EFE4" w:rsidRDefault="0884EFE4" w14:paraId="231A1A2A" w14:textId="108BD1AA">
      <w:pPr>
        <w:spacing w:after="240"/>
        <w:rPr>
          <w:rFonts w:ascii="Times New Roman" w:hAnsi="Times New Roman" w:eastAsia="Times New Roman" w:cs="Times New Roman"/>
          <w:b/>
          <w:bCs/>
        </w:rPr>
      </w:pPr>
    </w:p>
    <w:p w:rsidR="0884EFE4" w:rsidP="0884EFE4" w:rsidRDefault="0884EFE4" w14:paraId="3EB9C4D0" w14:textId="55E5DF9B">
      <w:pPr>
        <w:spacing w:after="240"/>
        <w:rPr>
          <w:rFonts w:ascii="Times New Roman" w:hAnsi="Times New Roman" w:eastAsia="Times New Roman" w:cs="Times New Roman"/>
          <w:b/>
          <w:bCs/>
        </w:rPr>
      </w:pPr>
    </w:p>
    <w:p w:rsidR="0884EFE4" w:rsidP="0884EFE4" w:rsidRDefault="0884EFE4" w14:paraId="24FDD886" w14:textId="62FFDC53">
      <w:pPr>
        <w:spacing w:after="240"/>
        <w:rPr>
          <w:rFonts w:ascii="Times New Roman" w:hAnsi="Times New Roman" w:eastAsia="Times New Roman" w:cs="Times New Roman"/>
          <w:b/>
          <w:bCs/>
        </w:rPr>
      </w:pPr>
    </w:p>
    <w:p w:rsidR="0884EFE4" w:rsidP="0884EFE4" w:rsidRDefault="0884EFE4" w14:paraId="3681545D" w14:textId="64B38C2D">
      <w:pPr>
        <w:spacing w:after="240"/>
        <w:rPr>
          <w:rFonts w:ascii="Times New Roman" w:hAnsi="Times New Roman" w:eastAsia="Times New Roman" w:cs="Times New Roman"/>
          <w:b/>
          <w:bCs/>
        </w:rPr>
      </w:pPr>
    </w:p>
    <w:p w:rsidR="0884EFE4" w:rsidP="0884EFE4" w:rsidRDefault="0884EFE4" w14:paraId="247B2FC2" w14:textId="27BEC0B7">
      <w:pPr>
        <w:spacing w:after="240"/>
        <w:rPr>
          <w:rFonts w:ascii="Times New Roman" w:hAnsi="Times New Roman" w:eastAsia="Times New Roman" w:cs="Times New Roman"/>
          <w:b/>
          <w:bCs/>
        </w:rPr>
      </w:pPr>
    </w:p>
    <w:p w:rsidR="0884EFE4" w:rsidP="0884EFE4" w:rsidRDefault="0884EFE4" w14:paraId="6BFB14FF" w14:textId="54A251E0">
      <w:pPr>
        <w:spacing w:after="240"/>
        <w:rPr>
          <w:rFonts w:ascii="Times New Roman" w:hAnsi="Times New Roman" w:eastAsia="Times New Roman" w:cs="Times New Roman"/>
          <w:b/>
          <w:bCs/>
        </w:rPr>
      </w:pPr>
    </w:p>
    <w:p w:rsidR="0884EFE4" w:rsidP="0884EFE4" w:rsidRDefault="0884EFE4" w14:paraId="2AA473CE" w14:textId="55F82801">
      <w:pPr>
        <w:spacing w:after="240"/>
        <w:rPr>
          <w:rFonts w:ascii="Times New Roman" w:hAnsi="Times New Roman" w:eastAsia="Times New Roman" w:cs="Times New Roman"/>
          <w:b/>
          <w:bCs/>
        </w:rPr>
      </w:pPr>
    </w:p>
    <w:p w:rsidR="0884EFE4" w:rsidP="0884EFE4" w:rsidRDefault="0884EFE4" w14:paraId="11D4698B" w14:textId="4E2A67E2">
      <w:pPr>
        <w:spacing w:after="240"/>
        <w:rPr>
          <w:rFonts w:ascii="Times New Roman" w:hAnsi="Times New Roman" w:eastAsia="Times New Roman" w:cs="Times New Roman"/>
          <w:b/>
          <w:bCs/>
        </w:rPr>
      </w:pPr>
    </w:p>
    <w:p w:rsidR="0884EFE4" w:rsidP="0884EFE4" w:rsidRDefault="0884EFE4" w14:paraId="7A632680" w14:textId="487ACF9D">
      <w:pPr>
        <w:spacing w:after="240"/>
        <w:rPr>
          <w:rFonts w:ascii="Times New Roman" w:hAnsi="Times New Roman" w:eastAsia="Times New Roman" w:cs="Times New Roman"/>
          <w:b/>
          <w:bCs/>
        </w:rPr>
      </w:pPr>
    </w:p>
    <w:p w:rsidR="0884EFE4" w:rsidP="0884EFE4" w:rsidRDefault="0884EFE4" w14:paraId="52557626" w14:textId="4705B75E">
      <w:pPr>
        <w:spacing w:after="240"/>
        <w:rPr>
          <w:rFonts w:ascii="Times New Roman" w:hAnsi="Times New Roman" w:eastAsia="Times New Roman" w:cs="Times New Roman"/>
          <w:b/>
          <w:bCs/>
        </w:rPr>
      </w:pPr>
    </w:p>
    <w:p w:rsidR="0884EFE4" w:rsidP="0884EFE4" w:rsidRDefault="0884EFE4" w14:paraId="1F1B4B61" w14:textId="7555DFC1">
      <w:pPr>
        <w:spacing w:after="240"/>
        <w:rPr>
          <w:rFonts w:ascii="Times New Roman" w:hAnsi="Times New Roman" w:eastAsia="Times New Roman" w:cs="Times New Roman"/>
          <w:b/>
          <w:bCs/>
        </w:rPr>
      </w:pPr>
    </w:p>
    <w:p w:rsidR="0884EFE4" w:rsidP="0884EFE4" w:rsidRDefault="0884EFE4" w14:paraId="0A691009" w14:textId="3C40EA27">
      <w:pPr>
        <w:spacing w:after="240"/>
        <w:rPr>
          <w:rFonts w:ascii="Times New Roman" w:hAnsi="Times New Roman" w:eastAsia="Times New Roman" w:cs="Times New Roman"/>
          <w:b/>
          <w:bCs/>
        </w:rPr>
      </w:pPr>
    </w:p>
    <w:p w:rsidR="0884EFE4" w:rsidP="0884EFE4" w:rsidRDefault="0884EFE4" w14:paraId="577BD91A" w14:textId="53702618">
      <w:pPr>
        <w:spacing w:after="240"/>
        <w:rPr>
          <w:rFonts w:ascii="Times New Roman" w:hAnsi="Times New Roman" w:eastAsia="Times New Roman" w:cs="Times New Roman"/>
          <w:b/>
          <w:bCs/>
        </w:rPr>
      </w:pPr>
    </w:p>
    <w:p w:rsidR="0884EFE4" w:rsidP="0884EFE4" w:rsidRDefault="0884EFE4" w14:paraId="64E282BD" w14:textId="58F35185">
      <w:pPr>
        <w:spacing w:after="240"/>
        <w:rPr>
          <w:rFonts w:ascii="Times New Roman" w:hAnsi="Times New Roman" w:eastAsia="Times New Roman" w:cs="Times New Roman"/>
          <w:b/>
          <w:bCs/>
        </w:rPr>
      </w:pPr>
    </w:p>
    <w:p w:rsidR="0884EFE4" w:rsidP="0884EFE4" w:rsidRDefault="0884EFE4" w14:paraId="22999BE5" w14:textId="3EEBBB73">
      <w:pPr>
        <w:spacing w:after="240"/>
        <w:rPr>
          <w:rFonts w:ascii="Times New Roman" w:hAnsi="Times New Roman" w:eastAsia="Times New Roman" w:cs="Times New Roman"/>
          <w:b/>
          <w:bCs/>
        </w:rPr>
      </w:pPr>
    </w:p>
    <w:p w:rsidR="0884EFE4" w:rsidP="0884EFE4" w:rsidRDefault="0884EFE4" w14:paraId="36CB94FB" w14:textId="16C2291B">
      <w:pPr>
        <w:spacing w:after="240"/>
        <w:rPr>
          <w:rFonts w:ascii="Times New Roman" w:hAnsi="Times New Roman" w:eastAsia="Times New Roman" w:cs="Times New Roman"/>
          <w:b/>
          <w:bCs/>
        </w:rPr>
      </w:pPr>
    </w:p>
    <w:p w:rsidR="0884EFE4" w:rsidP="0884EFE4" w:rsidRDefault="0884EFE4" w14:paraId="30BA24D0" w14:textId="6531D96D">
      <w:pPr>
        <w:spacing w:after="240"/>
        <w:rPr>
          <w:rFonts w:ascii="Times New Roman" w:hAnsi="Times New Roman" w:eastAsia="Times New Roman" w:cs="Times New Roman"/>
          <w:b/>
          <w:bCs/>
        </w:rPr>
      </w:pPr>
    </w:p>
    <w:p w:rsidR="0884EFE4" w:rsidP="0884EFE4" w:rsidRDefault="0884EFE4" w14:paraId="289D34E8" w14:textId="5C101587">
      <w:pPr>
        <w:spacing w:after="240"/>
        <w:rPr>
          <w:rFonts w:ascii="Times New Roman" w:hAnsi="Times New Roman" w:eastAsia="Times New Roman" w:cs="Times New Roman"/>
          <w:b/>
          <w:bCs/>
        </w:rPr>
      </w:pPr>
    </w:p>
    <w:p w:rsidR="0884EFE4" w:rsidP="0884EFE4" w:rsidRDefault="0884EFE4" w14:paraId="4481EFE0" w14:textId="77679AD8">
      <w:pPr>
        <w:spacing w:after="240"/>
        <w:rPr>
          <w:rFonts w:ascii="Times New Roman" w:hAnsi="Times New Roman" w:eastAsia="Times New Roman" w:cs="Times New Roman"/>
          <w:b/>
          <w:bCs/>
        </w:rPr>
      </w:pPr>
    </w:p>
    <w:p w:rsidR="0884EFE4" w:rsidP="0884EFE4" w:rsidRDefault="0884EFE4" w14:paraId="13E0A507" w14:textId="4D068B26">
      <w:pPr>
        <w:spacing w:after="240"/>
        <w:rPr>
          <w:rFonts w:ascii="Times New Roman" w:hAnsi="Times New Roman" w:eastAsia="Times New Roman" w:cs="Times New Roman"/>
          <w:b/>
          <w:bCs/>
        </w:rPr>
      </w:pPr>
    </w:p>
    <w:p w:rsidR="0884EFE4" w:rsidP="0884EFE4" w:rsidRDefault="0884EFE4" w14:paraId="4CCDB0CF" w14:textId="49AA154F">
      <w:pPr>
        <w:spacing w:after="240"/>
        <w:rPr>
          <w:rFonts w:ascii="Times New Roman" w:hAnsi="Times New Roman" w:eastAsia="Times New Roman" w:cs="Times New Roman"/>
          <w:b/>
          <w:bCs/>
        </w:rPr>
      </w:pPr>
    </w:p>
    <w:p w:rsidR="0884EFE4" w:rsidP="0884EFE4" w:rsidRDefault="0884EFE4" w14:paraId="77697105" w14:textId="79928BF3">
      <w:pPr>
        <w:spacing w:after="240"/>
        <w:rPr>
          <w:rFonts w:ascii="Times New Roman" w:hAnsi="Times New Roman" w:eastAsia="Times New Roman" w:cs="Times New Roman"/>
          <w:b/>
          <w:bCs/>
        </w:rPr>
      </w:pPr>
    </w:p>
    <w:p w:rsidR="0884EFE4" w:rsidP="0884EFE4" w:rsidRDefault="0884EFE4" w14:paraId="4C2B055B" w14:textId="4F65A974">
      <w:pPr>
        <w:spacing w:after="240"/>
        <w:rPr>
          <w:rFonts w:ascii="Times New Roman" w:hAnsi="Times New Roman" w:eastAsia="Times New Roman" w:cs="Times New Roman"/>
          <w:b/>
          <w:bCs/>
        </w:rPr>
      </w:pPr>
    </w:p>
    <w:p w:rsidR="0884EFE4" w:rsidP="0884EFE4" w:rsidRDefault="0884EFE4" w14:paraId="6114E173" w14:textId="70425A56">
      <w:pPr>
        <w:spacing w:after="240"/>
        <w:rPr>
          <w:rFonts w:ascii="Times New Roman" w:hAnsi="Times New Roman" w:eastAsia="Times New Roman" w:cs="Times New Roman"/>
          <w:b/>
          <w:bCs/>
        </w:rPr>
      </w:pPr>
    </w:p>
    <w:p w:rsidR="0884EFE4" w:rsidP="0884EFE4" w:rsidRDefault="0884EFE4" w14:paraId="43C11821" w14:textId="69F7E76F">
      <w:pPr>
        <w:spacing w:after="240"/>
        <w:rPr>
          <w:rFonts w:ascii="Times New Roman" w:hAnsi="Times New Roman" w:eastAsia="Times New Roman" w:cs="Times New Roman"/>
          <w:b/>
          <w:bCs/>
        </w:rPr>
      </w:pPr>
    </w:p>
    <w:p w:rsidR="0884EFE4" w:rsidP="0884EFE4" w:rsidRDefault="0884EFE4" w14:paraId="50F20176" w14:textId="7E835AE9">
      <w:pPr>
        <w:spacing w:after="240"/>
        <w:rPr>
          <w:rFonts w:ascii="Times New Roman" w:hAnsi="Times New Roman" w:eastAsia="Times New Roman" w:cs="Times New Roman"/>
          <w:b/>
          <w:bCs/>
        </w:rPr>
      </w:pPr>
    </w:p>
    <w:p w:rsidR="0884EFE4" w:rsidP="0884EFE4" w:rsidRDefault="0884EFE4" w14:paraId="31A09EA9" w14:textId="506542B8">
      <w:pPr>
        <w:spacing w:after="240"/>
        <w:rPr>
          <w:rFonts w:ascii="Times New Roman" w:hAnsi="Times New Roman" w:eastAsia="Times New Roman" w:cs="Times New Roman"/>
          <w:b/>
          <w:bCs/>
        </w:rPr>
      </w:pPr>
    </w:p>
    <w:p w:rsidR="0884EFE4" w:rsidP="0884EFE4" w:rsidRDefault="0884EFE4" w14:paraId="586FBFAF" w14:textId="00BCD67B">
      <w:pPr>
        <w:spacing w:after="240"/>
        <w:rPr>
          <w:rFonts w:ascii="Times New Roman" w:hAnsi="Times New Roman" w:eastAsia="Times New Roman" w:cs="Times New Roman"/>
          <w:b/>
          <w:bCs/>
        </w:rPr>
      </w:pPr>
    </w:p>
    <w:p w:rsidR="0884EFE4" w:rsidP="0884EFE4" w:rsidRDefault="0884EFE4" w14:paraId="3B10D25A" w14:textId="5A87697F">
      <w:pPr>
        <w:spacing w:after="240"/>
        <w:rPr>
          <w:rFonts w:ascii="Times New Roman" w:hAnsi="Times New Roman" w:eastAsia="Times New Roman" w:cs="Times New Roman"/>
          <w:b/>
          <w:bCs/>
        </w:rPr>
      </w:pPr>
    </w:p>
    <w:p w:rsidR="0884EFE4" w:rsidP="0884EFE4" w:rsidRDefault="0884EFE4" w14:paraId="41F1F8AF" w14:textId="4917D22F">
      <w:pPr>
        <w:spacing w:after="240"/>
        <w:rPr>
          <w:rFonts w:ascii="Times New Roman" w:hAnsi="Times New Roman" w:eastAsia="Times New Roman" w:cs="Times New Roman"/>
          <w:b/>
          <w:bCs/>
        </w:rPr>
      </w:pPr>
    </w:p>
    <w:p w:rsidR="0884EFE4" w:rsidP="0884EFE4" w:rsidRDefault="0884EFE4" w14:paraId="1ADFE47E" w14:textId="31A8BCE6">
      <w:pPr>
        <w:spacing w:after="240"/>
        <w:rPr>
          <w:rFonts w:ascii="Times New Roman" w:hAnsi="Times New Roman" w:eastAsia="Times New Roman" w:cs="Times New Roman"/>
          <w:b/>
          <w:bCs/>
        </w:rPr>
      </w:pPr>
    </w:p>
    <w:p w:rsidR="0884EFE4" w:rsidP="0884EFE4" w:rsidRDefault="0884EFE4" w14:paraId="507C0AC5" w14:textId="7F74CE49">
      <w:pPr>
        <w:spacing w:after="240"/>
        <w:rPr>
          <w:rFonts w:ascii="Times New Roman" w:hAnsi="Times New Roman" w:eastAsia="Times New Roman" w:cs="Times New Roman"/>
          <w:b/>
          <w:bCs/>
        </w:rPr>
      </w:pPr>
    </w:p>
    <w:p w:rsidR="0884EFE4" w:rsidP="0884EFE4" w:rsidRDefault="0884EFE4" w14:paraId="026BEFE0" w14:textId="513E40AB">
      <w:pPr>
        <w:spacing w:after="240"/>
        <w:rPr>
          <w:rFonts w:ascii="Times New Roman" w:hAnsi="Times New Roman" w:eastAsia="Times New Roman" w:cs="Times New Roman"/>
          <w:b/>
          <w:bCs/>
        </w:rPr>
      </w:pPr>
    </w:p>
    <w:p w:rsidR="0884EFE4" w:rsidP="0884EFE4" w:rsidRDefault="0884EFE4" w14:paraId="587C8911" w14:textId="634E8AAA">
      <w:pPr>
        <w:spacing w:after="240"/>
        <w:rPr>
          <w:rFonts w:ascii="Times New Roman" w:hAnsi="Times New Roman" w:eastAsia="Times New Roman" w:cs="Times New Roman"/>
          <w:b/>
          <w:bCs/>
        </w:rPr>
      </w:pPr>
    </w:p>
    <w:p w:rsidR="0884EFE4" w:rsidP="0884EFE4" w:rsidRDefault="0884EFE4" w14:paraId="706569FE" w14:textId="76A58701">
      <w:pPr>
        <w:spacing w:after="240"/>
        <w:rPr>
          <w:rFonts w:ascii="Times New Roman" w:hAnsi="Times New Roman" w:eastAsia="Times New Roman" w:cs="Times New Roman"/>
          <w:b/>
          <w:bCs/>
        </w:rPr>
      </w:pPr>
    </w:p>
    <w:p w:rsidR="0884EFE4" w:rsidP="0884EFE4" w:rsidRDefault="0884EFE4" w14:paraId="198CB872" w14:textId="40321458">
      <w:pPr>
        <w:spacing w:after="240"/>
        <w:rPr>
          <w:rFonts w:ascii="Times New Roman" w:hAnsi="Times New Roman" w:eastAsia="Times New Roman" w:cs="Times New Roman"/>
          <w:b/>
          <w:bCs/>
        </w:rPr>
      </w:pPr>
    </w:p>
    <w:p w:rsidR="0884EFE4" w:rsidP="0884EFE4" w:rsidRDefault="0884EFE4" w14:paraId="52DF5BCE" w14:textId="2A8DD86C">
      <w:pPr>
        <w:spacing w:after="240"/>
        <w:rPr>
          <w:rFonts w:ascii="Times New Roman" w:hAnsi="Times New Roman" w:eastAsia="Times New Roman" w:cs="Times New Roman"/>
          <w:b/>
          <w:bCs/>
        </w:rPr>
      </w:pPr>
    </w:p>
    <w:p w:rsidR="0884EFE4" w:rsidP="0884EFE4" w:rsidRDefault="0884EFE4" w14:paraId="544F1F95" w14:textId="341C2366">
      <w:pPr>
        <w:spacing w:after="240"/>
        <w:rPr>
          <w:rFonts w:ascii="Times New Roman" w:hAnsi="Times New Roman" w:eastAsia="Times New Roman" w:cs="Times New Roman"/>
          <w:b/>
          <w:bCs/>
        </w:rPr>
      </w:pPr>
    </w:p>
    <w:p w:rsidR="04FCBB6E" w:rsidP="6E7B0DD9" w:rsidRDefault="04FCBB6E" w14:paraId="4B0D6944" w14:textId="53C279EB">
      <w:pPr>
        <w:spacing w:after="240"/>
        <w:rPr>
          <w:rFonts w:ascii="Times New Roman" w:hAnsi="Times New Roman" w:eastAsia="Times New Roman" w:cs="Times New Roman"/>
          <w:b w:val="1"/>
          <w:bCs w:val="1"/>
        </w:rPr>
      </w:pPr>
    </w:p>
    <w:p w:rsidR="04FCBB6E" w:rsidP="6E7B0DD9" w:rsidRDefault="04FCBB6E" w14:paraId="7673810D" w14:textId="274AF7CF">
      <w:pPr>
        <w:pStyle w:val="Normal"/>
        <w:spacing w:after="240"/>
      </w:pPr>
      <w:r w:rsidRPr="6E7B0DD9" w:rsidR="7FC7EB6C">
        <w:rPr>
          <w:rFonts w:ascii="Times New Roman" w:hAnsi="Times New Roman" w:eastAsia="Times New Roman" w:cs="Times New Roman"/>
          <w:b w:val="1"/>
          <w:bCs w:val="1"/>
        </w:rPr>
        <w:t>Entrevista con el dueño de Villafañe Wifi</w:t>
      </w:r>
      <w:r>
        <w:br/>
      </w:r>
      <w:r w:rsidRPr="6E7B0DD9" w:rsidR="7FC7EB6C">
        <w:rPr>
          <w:rFonts w:ascii="Times New Roman" w:hAnsi="Times New Roman" w:eastAsia="Times New Roman" w:cs="Times New Roman"/>
        </w:rPr>
        <w:t xml:space="preserve"> </w:t>
      </w:r>
      <w:r w:rsidRPr="6E7B0DD9" w:rsidR="7FC7EB6C">
        <w:rPr>
          <w:rFonts w:ascii="Times New Roman" w:hAnsi="Times New Roman" w:eastAsia="Times New Roman" w:cs="Times New Roman"/>
          <w:i w:val="1"/>
          <w:iCs w:val="1"/>
        </w:rPr>
        <w:t>(Nota metodológica: la entrevista fue de carácter informal y no fue grabada. La siguiente es una reconstrucción elaborada en base a las notas tomadas durante la conversación.)</w:t>
      </w:r>
    </w:p>
    <w:p w:rsidR="04FCBB6E" w:rsidP="52657D3E" w:rsidRDefault="04FCBB6E" w14:paraId="1B8C762F" w14:textId="75C76A53">
      <w:pPr>
        <w:spacing w:before="240" w:after="240"/>
      </w:pPr>
      <w:r w:rsidRPr="52657D3E">
        <w:rPr>
          <w:rFonts w:ascii="Times New Roman" w:hAnsi="Times New Roman" w:eastAsia="Times New Roman" w:cs="Times New Roman"/>
          <w:b/>
          <w:bCs/>
        </w:rPr>
        <w:t>P: Para empezar, ¿nos podés contar un poco sobre la empresa? ¿Cómo surge Villafañe Wifi?</w:t>
      </w:r>
      <w:r>
        <w:br/>
      </w:r>
      <w:r w:rsidRPr="52657D3E">
        <w:rPr>
          <w:rFonts w:ascii="Times New Roman" w:hAnsi="Times New Roman" w:eastAsia="Times New Roman" w:cs="Times New Roman"/>
        </w:rPr>
        <w:t xml:space="preserve"> R: Sí, la empresa surge de la necesidad de brindar un servicio de internet acorde a las necesidades de la gente acá en el pueblo, porque las otras empresas no daban una atención adecuada. Al principio la idea era dar servicio solo a comercios, pero como se sumaron muchos clientes particulares, tuvimos que expandirnos.</w:t>
      </w:r>
    </w:p>
    <w:p w:rsidR="04FCBB6E" w:rsidP="52657D3E" w:rsidRDefault="04FCBB6E" w14:paraId="5E848482" w14:textId="787034F6">
      <w:pPr>
        <w:spacing w:before="240" w:after="240"/>
      </w:pPr>
      <w:r w:rsidRPr="52657D3E">
        <w:rPr>
          <w:rFonts w:ascii="Times New Roman" w:hAnsi="Times New Roman" w:eastAsia="Times New Roman" w:cs="Times New Roman"/>
          <w:b/>
          <w:bCs/>
        </w:rPr>
        <w:t>P: ¿Hace cuánto tiempo están operando y qué zona cubren?</w:t>
      </w:r>
      <w:r>
        <w:br/>
      </w:r>
      <w:r w:rsidRPr="52657D3E">
        <w:rPr>
          <w:rFonts w:ascii="Times New Roman" w:hAnsi="Times New Roman" w:eastAsia="Times New Roman" w:cs="Times New Roman"/>
        </w:rPr>
        <w:t xml:space="preserve"> R: Llevamos entre 6 y 7 años. Damos servicio en Villafañe, y también en localidades cercanas como Laishi y Tatané. Hoy en día manejamos alrededor de 800 usuarios entre particulares y comercios.</w:t>
      </w:r>
    </w:p>
    <w:p w:rsidR="04FCBB6E" w:rsidP="52657D3E" w:rsidRDefault="04FCBB6E" w14:paraId="78D6553A" w14:textId="0B9D3C85">
      <w:pPr>
        <w:spacing w:before="240" w:after="240"/>
        <w:rPr>
          <w:rFonts w:ascii="Times New Roman" w:hAnsi="Times New Roman" w:eastAsia="Times New Roman" w:cs="Times New Roman"/>
        </w:rPr>
      </w:pPr>
      <w:r w:rsidRPr="52657D3E">
        <w:rPr>
          <w:rFonts w:ascii="Times New Roman" w:hAnsi="Times New Roman" w:eastAsia="Times New Roman" w:cs="Times New Roman"/>
          <w:b/>
          <w:bCs/>
        </w:rPr>
        <w:t>P: ¿Cómo está organizada la empresa hoy?</w:t>
      </w:r>
      <w:r>
        <w:br/>
      </w:r>
      <w:r w:rsidRPr="52657D3E">
        <w:rPr>
          <w:rFonts w:ascii="Times New Roman" w:hAnsi="Times New Roman" w:eastAsia="Times New Roman" w:cs="Times New Roman"/>
        </w:rPr>
        <w:t xml:space="preserve"> R: Yo soy el dueño y gerente. Un empleado está a cargo de la administración, </w:t>
      </w:r>
      <w:r w:rsidRPr="52657D3E" w:rsidR="31F63AC1">
        <w:rPr>
          <w:rFonts w:ascii="Times New Roman" w:hAnsi="Times New Roman" w:eastAsia="Times New Roman" w:cs="Times New Roman"/>
        </w:rPr>
        <w:t>otro</w:t>
      </w:r>
      <w:r w:rsidRPr="52657D3E">
        <w:rPr>
          <w:rFonts w:ascii="Times New Roman" w:hAnsi="Times New Roman" w:eastAsia="Times New Roman" w:cs="Times New Roman"/>
        </w:rPr>
        <w:t xml:space="preserve"> del control y soporte técnico, </w:t>
      </w:r>
      <w:r w:rsidRPr="52657D3E" w:rsidR="0CD4A53B">
        <w:rPr>
          <w:rFonts w:ascii="Times New Roman" w:hAnsi="Times New Roman" w:eastAsia="Times New Roman" w:cs="Times New Roman"/>
        </w:rPr>
        <w:t>otro</w:t>
      </w:r>
      <w:r w:rsidRPr="52657D3E">
        <w:rPr>
          <w:rFonts w:ascii="Times New Roman" w:hAnsi="Times New Roman" w:eastAsia="Times New Roman" w:cs="Times New Roman"/>
        </w:rPr>
        <w:t xml:space="preserve"> de la atención al cliente, y después tenemos a los</w:t>
      </w:r>
      <w:r w:rsidRPr="52657D3E" w:rsidR="4E01EA14">
        <w:rPr>
          <w:rFonts w:ascii="Times New Roman" w:hAnsi="Times New Roman" w:eastAsia="Times New Roman" w:cs="Times New Roman"/>
        </w:rPr>
        <w:t xml:space="preserve"> diferentes</w:t>
      </w:r>
      <w:r w:rsidRPr="52657D3E">
        <w:rPr>
          <w:rFonts w:ascii="Times New Roman" w:hAnsi="Times New Roman" w:eastAsia="Times New Roman" w:cs="Times New Roman"/>
        </w:rPr>
        <w:t xml:space="preserve"> técnicos</w:t>
      </w:r>
      <w:r w:rsidRPr="52657D3E" w:rsidR="025A315F">
        <w:rPr>
          <w:rFonts w:ascii="Times New Roman" w:hAnsi="Times New Roman" w:eastAsia="Times New Roman" w:cs="Times New Roman"/>
        </w:rPr>
        <w:t>.</w:t>
      </w:r>
    </w:p>
    <w:p w:rsidR="04FCBB6E" w:rsidP="52657D3E" w:rsidRDefault="04FCBB6E" w14:paraId="0D996E16" w14:textId="1DFB4792">
      <w:pPr>
        <w:spacing w:before="240" w:after="240"/>
      </w:pPr>
      <w:r w:rsidRPr="52657D3E">
        <w:rPr>
          <w:rFonts w:ascii="Times New Roman" w:hAnsi="Times New Roman" w:eastAsia="Times New Roman" w:cs="Times New Roman"/>
          <w:b/>
          <w:bCs/>
        </w:rPr>
        <w:t>P: ¿Cómo manejan hoy la gestión de los clientes y de los pagos?</w:t>
      </w:r>
      <w:r>
        <w:br/>
      </w:r>
      <w:r w:rsidRPr="52657D3E">
        <w:rPr>
          <w:rFonts w:ascii="Times New Roman" w:hAnsi="Times New Roman" w:eastAsia="Times New Roman" w:cs="Times New Roman"/>
        </w:rPr>
        <w:t xml:space="preserve"> R: Todo con Excel y algunos programas sueltos, nada centralizado. Cuando damos de alta a un cliente le asignamos una IP y una MAC, que es como el DNI del equipo, y ahí recién tiene internet en su casa. Para los pagos, el cliente nos manda el comprobante por WhatsApp y alguien tiene que revisarlo a mano contra la cuenta de la empresa para ver si el monto coincide.</w:t>
      </w:r>
    </w:p>
    <w:p w:rsidR="04FCBB6E" w:rsidP="52657D3E" w:rsidRDefault="04FCBB6E" w14:paraId="2F4FCFD2" w14:textId="1D03111C">
      <w:pPr>
        <w:spacing w:before="240" w:after="240"/>
      </w:pPr>
      <w:r w:rsidRPr="52657D3E">
        <w:rPr>
          <w:rFonts w:ascii="Times New Roman" w:hAnsi="Times New Roman" w:eastAsia="Times New Roman" w:cs="Times New Roman"/>
          <w:b/>
          <w:bCs/>
        </w:rPr>
        <w:t>P: ¿Y en cuanto a la atención al cliente y los reclamos?</w:t>
      </w:r>
      <w:r>
        <w:br/>
      </w:r>
      <w:r w:rsidRPr="52657D3E">
        <w:rPr>
          <w:rFonts w:ascii="Times New Roman" w:hAnsi="Times New Roman" w:eastAsia="Times New Roman" w:cs="Times New Roman"/>
        </w:rPr>
        <w:t xml:space="preserve"> R: Ahí es donde más se nos complica. Todo entra por WhatsApp y alguien del equipo tiene que estar respondiendo uno por uno, ya sea para un reclamo de soporte o para el pago de la cuota. A medida que crecemos, esto se hace cada vez más difícil de manejar.</w:t>
      </w:r>
    </w:p>
    <w:p w:rsidR="04FCBB6E" w:rsidP="52657D3E" w:rsidRDefault="04FCBB6E" w14:paraId="510B4F84" w14:textId="1D261CC8">
      <w:pPr>
        <w:spacing w:before="240" w:after="240"/>
      </w:pPr>
      <w:r w:rsidRPr="52657D3E">
        <w:rPr>
          <w:rFonts w:ascii="Times New Roman" w:hAnsi="Times New Roman" w:eastAsia="Times New Roman" w:cs="Times New Roman"/>
          <w:b/>
          <w:bCs/>
        </w:rPr>
        <w:t>P: ¿Qué te gustaría que resuelva un sistema para la empresa?</w:t>
      </w:r>
      <w:r>
        <w:br/>
      </w:r>
      <w:r w:rsidRPr="52657D3E">
        <w:rPr>
          <w:rFonts w:ascii="Times New Roman" w:hAnsi="Times New Roman" w:eastAsia="Times New Roman" w:cs="Times New Roman"/>
        </w:rPr>
        <w:t xml:space="preserve"> R: Lo que más me interesa es tener un bot de WhatsApp que atienda a los clientes automáticamente: que les dé la bienvenida, les pregunte qué necesitan, y si quieren pagar la cuota, les pida el DNI y el comprobante. Y me gustaría que eso se conecte con un sistema donde tengamos cargados a todos los clientes, para no depender tanto del Excel.</w:t>
      </w:r>
    </w:p>
    <w:p w:rsidR="04FCBB6E" w:rsidP="52657D3E" w:rsidRDefault="04FCBB6E" w14:paraId="1BB3A86B" w14:textId="0E483389">
      <w:pPr>
        <w:spacing w:before="240" w:after="240"/>
      </w:pPr>
      <w:r w:rsidRPr="52657D3E">
        <w:rPr>
          <w:rFonts w:ascii="Times New Roman" w:hAnsi="Times New Roman" w:eastAsia="Times New Roman" w:cs="Times New Roman"/>
          <w:b/>
          <w:bCs/>
        </w:rPr>
        <w:t>P: ¿Conocés algún sistema similar que ya usen otras empresas del rubro?</w:t>
      </w:r>
      <w:r>
        <w:br/>
      </w:r>
      <w:r w:rsidRPr="52657D3E">
        <w:rPr>
          <w:rFonts w:ascii="Times New Roman" w:hAnsi="Times New Roman" w:eastAsia="Times New Roman" w:cs="Times New Roman"/>
        </w:rPr>
        <w:t xml:space="preserve"> R: Sí, hay un sistema que se llama Wisthub que usan otras empresas de wifi. Maneja toda la empresa desde el alta del cliente, y esa aplicación sincroniza con el Mikrotik, que es como el servidor que administra la conexión de cada casa.</w:t>
      </w:r>
    </w:p>
    <w:p w:rsidR="52657D3E" w:rsidP="52657D3E" w:rsidRDefault="52657D3E" w14:paraId="06568180" w14:textId="6967F691">
      <w:pPr>
        <w:spacing w:before="240" w:after="240"/>
        <w:rPr>
          <w:rFonts w:ascii="Times New Roman" w:hAnsi="Times New Roman" w:eastAsia="Times New Roman" w:cs="Times New Roman"/>
        </w:rPr>
      </w:pPr>
    </w:p>
    <w:p w:rsidR="0EB233D4" w:rsidP="0EB233D4" w:rsidRDefault="0EB233D4" w14:paraId="6851DF36" w14:textId="19EDC31F">
      <w:pPr>
        <w:rPr>
          <w:rFonts w:ascii="Times New Roman" w:hAnsi="Times New Roman" w:eastAsia="Times New Roman" w:cs="Times New Roman"/>
        </w:rPr>
      </w:pPr>
    </w:p>
    <w:sectPr w:rsidR="0EB233D4">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6B54CB1"/>
    <w:rsid w:val="00055B41"/>
    <w:rsid w:val="001461E6"/>
    <w:rsid w:val="002C0112"/>
    <w:rsid w:val="00307F94"/>
    <w:rsid w:val="003A64BD"/>
    <w:rsid w:val="00404492"/>
    <w:rsid w:val="004B1666"/>
    <w:rsid w:val="004D37B6"/>
    <w:rsid w:val="004E23CF"/>
    <w:rsid w:val="00517C17"/>
    <w:rsid w:val="00583217"/>
    <w:rsid w:val="005B022B"/>
    <w:rsid w:val="005B34AE"/>
    <w:rsid w:val="006711B5"/>
    <w:rsid w:val="00796037"/>
    <w:rsid w:val="008730C7"/>
    <w:rsid w:val="00921571"/>
    <w:rsid w:val="009B139B"/>
    <w:rsid w:val="009C679D"/>
    <w:rsid w:val="009D549C"/>
    <w:rsid w:val="00A730A8"/>
    <w:rsid w:val="00A817BD"/>
    <w:rsid w:val="00B47C66"/>
    <w:rsid w:val="00B65FAB"/>
    <w:rsid w:val="00B9461D"/>
    <w:rsid w:val="00CE6F7E"/>
    <w:rsid w:val="00DA1C4A"/>
    <w:rsid w:val="00DF3D6E"/>
    <w:rsid w:val="00EE064D"/>
    <w:rsid w:val="00F65AC9"/>
    <w:rsid w:val="025A315F"/>
    <w:rsid w:val="04FCBB6E"/>
    <w:rsid w:val="05E05A4E"/>
    <w:rsid w:val="0884EFE4"/>
    <w:rsid w:val="0CD4A53B"/>
    <w:rsid w:val="0EB233D4"/>
    <w:rsid w:val="0F81739B"/>
    <w:rsid w:val="1010142A"/>
    <w:rsid w:val="269D81E0"/>
    <w:rsid w:val="2F1B7A49"/>
    <w:rsid w:val="31A74598"/>
    <w:rsid w:val="31F63AC1"/>
    <w:rsid w:val="3674827D"/>
    <w:rsid w:val="3D520207"/>
    <w:rsid w:val="40BFD4BF"/>
    <w:rsid w:val="43E2B755"/>
    <w:rsid w:val="4A3858FA"/>
    <w:rsid w:val="4AEC9411"/>
    <w:rsid w:val="4E01EA14"/>
    <w:rsid w:val="52657D3E"/>
    <w:rsid w:val="56185033"/>
    <w:rsid w:val="58A38208"/>
    <w:rsid w:val="58C62848"/>
    <w:rsid w:val="5C92F99A"/>
    <w:rsid w:val="6141A55A"/>
    <w:rsid w:val="6E7B0DD9"/>
    <w:rsid w:val="72EF4F1D"/>
    <w:rsid w:val="76972BAB"/>
    <w:rsid w:val="76B54CB1"/>
    <w:rsid w:val="7D54654E"/>
    <w:rsid w:val="7F88915C"/>
    <w:rsid w:val="7FC7EB6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DB9E9A4"/>
  <w15:chartTrackingRefBased/>
  <w15:docId w15:val="{B15216A4-79F8-413C-A6CA-B620DB0E4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730C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730C7"/>
    <w:rPr>
      <w:rFonts w:asciiTheme="majorHAnsi" w:hAnsiTheme="majorHAnsi" w:eastAsiaTheme="majorEastAsia" w:cstheme="majorBidi"/>
      <w:color w:val="0F4761" w:themeColor="accent1" w:themeShade="BF"/>
      <w:sz w:val="40"/>
      <w:szCs w:val="40"/>
    </w:rPr>
  </w:style>
  <w:style w:type="table" w:styleId="TableGrid">
    <w:name w:val="Table Grid"/>
    <w:basedOn w:val="TableNormal"/>
    <w:uiPriority w:val="59"/>
    <w:rsid w:val="008730C7"/>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 Id="rId1403432769" Type="http://schemas.openxmlformats.org/officeDocument/2006/relationships/image" Target="../media/image.jp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ulises serrano</dc:creator>
  <keywords/>
  <dc:description/>
  <lastModifiedBy>Usuario invitado</lastModifiedBy>
  <revision>40</revision>
  <dcterms:created xsi:type="dcterms:W3CDTF">2026-08-21T02:49:00.0000000Z</dcterms:created>
  <dcterms:modified xsi:type="dcterms:W3CDTF">2026-08-24T03:20:14.3031272Z</dcterms:modified>
</coreProperties>
</file>