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DCB81" w14:textId="77777777" w:rsidR="002B69F0" w:rsidRPr="00A866D5" w:rsidRDefault="002B69F0" w:rsidP="00A866D5">
      <w:pPr>
        <w:pStyle w:val="Sinespaciado"/>
        <w:jc w:val="center"/>
        <w:rPr>
          <w:rFonts w:ascii="Times New Roman" w:hAnsi="Times New Roman" w:cs="Times New Roman"/>
          <w:color w:val="000000" w:themeColor="text1"/>
          <w:sz w:val="24"/>
          <w:szCs w:val="24"/>
          <w:lang w:val="es-419"/>
        </w:rPr>
      </w:pPr>
      <w:r>
        <w:rPr>
          <w:rFonts w:ascii="Times New Roman" w:hAnsi="Times New Roman" w:cs="Times New Roman"/>
          <w:noProof/>
          <w:color w:val="000000" w:themeColor="text1"/>
          <w:sz w:val="24"/>
          <w:szCs w:val="24"/>
          <w:lang w:val="es-419"/>
        </w:rPr>
        <w:drawing>
          <wp:inline distT="0" distB="0" distL="0" distR="0" wp14:anchorId="3F3D16D1" wp14:editId="25A12A5E">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24A4DD12" w14:textId="77777777" w:rsidR="002B69F0" w:rsidRPr="00A866D5" w:rsidRDefault="002B69F0" w:rsidP="00A866D5">
      <w:pPr>
        <w:jc w:val="center"/>
        <w:rPr>
          <w:rFonts w:ascii="Times New Roman" w:hAnsi="Times New Roman" w:cs="Times New Roman"/>
          <w:color w:val="000000" w:themeColor="text1"/>
          <w:sz w:val="24"/>
          <w:szCs w:val="24"/>
        </w:rPr>
      </w:pPr>
    </w:p>
    <w:p w14:paraId="63C1C0C5"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Facultad de Ingeniería, Tecnología y Arquitectura</w:t>
      </w:r>
    </w:p>
    <w:p w14:paraId="1B0D3F7A"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Carrera:</w:t>
      </w:r>
      <w:r>
        <w:rPr>
          <w:rFonts w:ascii="Times New Roman" w:eastAsia="Times New Roman" w:hAnsi="Times New Roman" w:cs="Times New Roman"/>
          <w:sz w:val="24"/>
          <w:szCs w:val="24"/>
        </w:rPr>
        <w:t> Licenciatura en Sistemas de Información</w:t>
      </w:r>
    </w:p>
    <w:p w14:paraId="6648F319"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Materia:</w:t>
      </w:r>
      <w:r>
        <w:rPr>
          <w:rFonts w:ascii="Times New Roman" w:eastAsia="Times New Roman" w:hAnsi="Times New Roman" w:cs="Times New Roman"/>
          <w:sz w:val="24"/>
          <w:szCs w:val="24"/>
        </w:rPr>
        <w:t> Seminario de Integración</w:t>
      </w:r>
    </w:p>
    <w:p w14:paraId="17A306BD"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Comisión: </w:t>
      </w:r>
      <w:r>
        <w:rPr>
          <w:rFonts w:ascii="Times New Roman" w:eastAsia="Times New Roman" w:hAnsi="Times New Roman" w:cs="Times New Roman"/>
          <w:sz w:val="24"/>
          <w:szCs w:val="24"/>
        </w:rPr>
        <w:t>Única</w:t>
      </w:r>
    </w:p>
    <w:p w14:paraId="64462F6A"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Sede Formosa</w:t>
      </w:r>
    </w:p>
    <w:p w14:paraId="7395DC88"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Ciclo lectivo:</w:t>
      </w:r>
      <w:r>
        <w:rPr>
          <w:rFonts w:ascii="Times New Roman" w:eastAsia="Times New Roman" w:hAnsi="Times New Roman" w:cs="Times New Roman"/>
          <w:sz w:val="24"/>
          <w:szCs w:val="24"/>
        </w:rPr>
        <w:t> 2026</w:t>
      </w:r>
    </w:p>
    <w:p w14:paraId="573A443E"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Docente:</w:t>
      </w:r>
      <w:r>
        <w:rPr>
          <w:rFonts w:ascii="Times New Roman" w:eastAsia="Times New Roman" w:hAnsi="Times New Roman" w:cs="Times New Roman"/>
          <w:sz w:val="24"/>
          <w:szCs w:val="24"/>
        </w:rPr>
        <w:t> Dr. Cristian Fernando Cerquand</w:t>
      </w:r>
    </w:p>
    <w:p w14:paraId="7158DBA8" w14:textId="77777777" w:rsidR="002B69F0" w:rsidRPr="00A866D5" w:rsidRDefault="002B69F0" w:rsidP="00A866D5">
      <w:pPr>
        <w:jc w:val="center"/>
        <w:rPr>
          <w:rFonts w:ascii="Times New Roman" w:hAnsi="Times New Roman" w:cs="Times New Roman"/>
          <w:color w:val="000000" w:themeColor="text1"/>
          <w:sz w:val="24"/>
          <w:szCs w:val="24"/>
        </w:rPr>
      </w:pPr>
    </w:p>
    <w:p w14:paraId="59F289B7" w14:textId="3F2E0FFD" w:rsidR="001D50EB" w:rsidRPr="00A866D5" w:rsidRDefault="002B69F0" w:rsidP="00A866D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Sistema de gestión integral y atención al cliente para Villafañe Wifi</w:t>
      </w:r>
    </w:p>
    <w:p w14:paraId="78EFB3C3" w14:textId="73A8639A" w:rsidR="002B69F0" w:rsidRPr="00A866D5" w:rsidRDefault="001D50EB"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Manual de usuario módulos 1 y 6</w:t>
      </w:r>
      <w:r>
        <w:rPr>
          <w:rFonts w:ascii="Times New Roman" w:hAnsi="Times New Roman" w:cs="Times New Roman"/>
          <w:sz w:val="24"/>
          <w:szCs w:val="24"/>
        </w:rPr>
        <w:fldChar w:fldCharType="begin"/>
        <w:instrText xml:space="preserve"> XE "Cliente" </w:instrText>
        <w:fldChar w:fldCharType="end"/>
      </w:r>
    </w:p>
    <w:p w14:paraId="1ED04A3C" w14:textId="77777777" w:rsidR="002B69F0" w:rsidRPr="00A866D5" w:rsidRDefault="002B69F0" w:rsidP="00A866D5">
      <w:pPr>
        <w:jc w:val="center"/>
        <w:rPr>
          <w:rFonts w:ascii="Times New Roman" w:hAnsi="Times New Roman" w:cs="Times New Roman"/>
          <w:color w:val="000000" w:themeColor="text1"/>
          <w:sz w:val="24"/>
          <w:szCs w:val="24"/>
        </w:rPr>
      </w:pPr>
    </w:p>
    <w:p w14:paraId="37BCA628"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b/>
          <w:bCs/>
          <w:sz w:val="24"/>
          <w:szCs w:val="24"/>
        </w:rPr>
        <w:t>Alumnos:</w:t>
      </w:r>
    </w:p>
    <w:p w14:paraId="5B3F1583"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sz w:val="24"/>
          <w:szCs w:val="24"/>
        </w:rPr>
        <w:t>Belazquez, Agustín Lautaro: 46.066.193</w:t>
      </w:r>
    </w:p>
    <w:p w14:paraId="1E291949" w14:textId="77777777" w:rsidR="002B69F0" w:rsidRPr="00A866D5" w:rsidRDefault="002B69F0" w:rsidP="00A866D5">
      <w:pPr>
        <w:jc w:val="center"/>
        <w:rPr>
          <w:rFonts w:ascii="Times New Roman" w:hAnsi="Times New Roman" w:cs="Times New Roman"/>
          <w:color w:val="000000" w:themeColor="text1"/>
          <w:sz w:val="24"/>
          <w:szCs w:val="24"/>
        </w:rPr>
      </w:pPr>
      <w:r>
        <w:rPr>
          <w:rFonts w:ascii="Times New Roman" w:eastAsia="Times New Roman" w:hAnsi="Times New Roman" w:cs="Times New Roman"/>
          <w:sz w:val="24"/>
          <w:szCs w:val="24"/>
        </w:rPr>
        <w:t>Serrano, Ulises Iván: 46.321.938</w:t>
      </w:r>
    </w:p>
    <w:p w14:paraId="29BBBF11" w14:textId="77777777" w:rsidR="002B69F0" w:rsidRPr="00A866D5" w:rsidRDefault="002B69F0" w:rsidP="002F7289">
      <w:pPr>
        <w:jc w:val="both"/>
        <w:rPr>
          <w:rFonts w:ascii="Times New Roman" w:hAnsi="Times New Roman" w:cs="Times New Roman"/>
          <w:color w:val="123F36"/>
          <w:sz w:val="24"/>
          <w:szCs w:val="24"/>
        </w:rPr>
      </w:pPr>
    </w:p>
    <w:p w14:paraId="229DB5D6" w14:textId="77777777" w:rsidR="002B69F0" w:rsidRPr="00A866D5" w:rsidRDefault="002B69F0" w:rsidP="002F7289">
      <w:pPr>
        <w:jc w:val="both"/>
        <w:rPr>
          <w:rFonts w:ascii="Times New Roman" w:hAnsi="Times New Roman" w:cs="Times New Roman"/>
          <w:color w:val="123F36"/>
          <w:sz w:val="24"/>
          <w:szCs w:val="24"/>
        </w:rPr>
      </w:pPr>
    </w:p>
    <w:p w14:paraId="1755913C" w14:textId="77777777" w:rsidR="002B69F0" w:rsidRPr="00A866D5" w:rsidRDefault="002B69F0" w:rsidP="002F7289">
      <w:pPr>
        <w:jc w:val="both"/>
        <w:rPr>
          <w:rFonts w:ascii="Times New Roman" w:hAnsi="Times New Roman" w:cs="Times New Roman"/>
          <w:color w:val="123F36"/>
          <w:sz w:val="24"/>
          <w:szCs w:val="24"/>
        </w:rPr>
      </w:pPr>
    </w:p>
    <w:p w14:paraId="48B17101" w14:textId="77777777" w:rsidR="002B69F0" w:rsidRPr="00A866D5" w:rsidRDefault="002B69F0" w:rsidP="002F7289">
      <w:pPr>
        <w:jc w:val="both"/>
        <w:rPr>
          <w:rFonts w:ascii="Times New Roman" w:hAnsi="Times New Roman" w:cs="Times New Roman"/>
          <w:color w:val="123F36"/>
          <w:sz w:val="24"/>
          <w:szCs w:val="24"/>
        </w:rPr>
      </w:pPr>
    </w:p>
    <w:p w14:paraId="5A4914C5" w14:textId="77777777" w:rsidR="002B69F0" w:rsidRPr="00A866D5" w:rsidRDefault="002B69F0" w:rsidP="002F7289">
      <w:pPr>
        <w:jc w:val="both"/>
        <w:rPr>
          <w:rFonts w:ascii="Times New Roman" w:hAnsi="Times New Roman" w:cs="Times New Roman"/>
          <w:color w:val="123F36"/>
          <w:sz w:val="24"/>
          <w:szCs w:val="24"/>
        </w:rPr>
      </w:pPr>
    </w:p>
    <w:p w14:paraId="40AEA880" w14:textId="77777777" w:rsidR="002B69F0" w:rsidRPr="00A866D5" w:rsidRDefault="002B69F0" w:rsidP="002F7289">
      <w:pPr>
        <w:jc w:val="both"/>
        <w:rPr>
          <w:rFonts w:ascii="Times New Roman" w:hAnsi="Times New Roman" w:cs="Times New Roman"/>
          <w:color w:val="123F36"/>
          <w:sz w:val="24"/>
          <w:szCs w:val="24"/>
        </w:rPr>
      </w:pPr>
    </w:p>
    <w:p w14:paraId="078315AA" w14:textId="77777777" w:rsidR="002B69F0" w:rsidRPr="00A866D5" w:rsidRDefault="002B69F0" w:rsidP="002F7289">
      <w:pPr>
        <w:jc w:val="both"/>
        <w:rPr>
          <w:rFonts w:ascii="Times New Roman" w:hAnsi="Times New Roman" w:cs="Times New Roman"/>
          <w:color w:val="123F36"/>
          <w:sz w:val="24"/>
          <w:szCs w:val="24"/>
        </w:rPr>
      </w:pPr>
    </w:p>
    <w:sdt>
      <w:sdtPr>
        <w:rPr>
          <w:rFonts w:ascii="Times New Roman" w:eastAsiaTheme="minorEastAsia" w:hAnsi="Times New Roman" w:cs="Times New Roman"/>
          <w:color w:val="auto"/>
          <w:sz w:val="24"/>
          <w:szCs w:val="24"/>
          <w:lang w:val="es-419" w:eastAsia="en-US"/>
        </w:rPr>
        <w:id w:val="-497806598"/>
        <w:docPartObj>
          <w:docPartGallery w:val="Table of Contents"/>
          <w:docPartUnique/>
        </w:docPartObj>
      </w:sdtPr>
      <w:sdtEndPr>
        <w:rPr>
          <w:b/>
          <w:bCs/>
        </w:rPr>
      </w:sdtEndPr>
      <w:sdtContent>
        <w:p w14:paraId="1A5245BD" w14:textId="7A3227B7" w:rsidR="002B69F0" w:rsidRPr="00A866D5" w:rsidRDefault="002B69F0" w:rsidP="002F7289">
          <w:pPr>
            <w:pStyle w:val="TtuloTDC"/>
            <w:jc w:val="both"/>
            <w:rPr>
              <w:rFonts w:ascii="Times New Roman" w:hAnsi="Times New Roman" w:cs="Times New Roman"/>
              <w:sz w:val="24"/>
              <w:szCs w:val="24"/>
              <w:lang w:val="es-419"/>
            </w:rPr>
          </w:pPr>
          <w:r>
            <w:rPr>
              <w:rFonts w:ascii="Times New Roman" w:hAnsi="Times New Roman" w:cs="Times New Roman"/>
              <w:sz w:val="24"/>
              <w:szCs w:val="24"/>
              <w:lang w:val="es-419"/>
            </w:rPr>
            <w:t>Tabla de contenido</w:t>
          </w:r>
        </w:p>
        <w:p w14:paraId="131EC73A" w14:textId="6311440E" w:rsidR="00A866D5" w:rsidRDefault="002B69F0">
          <w:pPr>
            <w:pStyle w:val="TDC1"/>
            <w:tabs>
              <w:tab w:val="right" w:leader="dot" w:pos="8778"/>
            </w:tabs>
            <w:rPr>
              <w:noProof/>
              <w:kern w:val="2"/>
              <w:sz w:val="24"/>
              <w:szCs w:val="24"/>
              <w:lang w:val="es-AR" w:eastAsia="es-AR"/>
              <w14:ligatures w14:val="standardContextual"/>
            </w:rPr>
          </w:pPr>
          <w:r>
            <w:rPr>
              <w:rFonts w:ascii="Times New Roman" w:hAnsi="Times New Roman" w:cs="Times New Roman"/>
              <w:sz w:val="24"/>
              <w:szCs w:val="24"/>
            </w:rPr>
            <w:fldChar w:fldCharType="begin"/>
            <w:instrText xml:space="preserve"> TOC \o "1-3" \h \z \u </w:instrText>
            <w:fldChar w:fldCharType="separate"/>
          </w:r>
          <w:hyperlink w:anchor="_Toc240627289" w:history="1">
            <w:r>
              <w:rPr>
                <w:rStyle w:val="Hipervnculo"/>
                <w:rFonts w:ascii="Times New Roman" w:hAnsi="Times New Roman" w:cs="Times New Roman"/>
                <w:noProof/>
              </w:rPr>
              <w:t>1. Introducción al sistema</w:t>
            </w:r>
            <w:r>
              <w:rPr>
                <w:noProof/>
                <w:webHidden/>
              </w:rPr>
              <w:tab/>
              <w:fldChar w:fldCharType="begin"/>
              <w:instrText xml:space="preserve"> PAGEREF _Toc240627289 \h </w:instrText>
              <w:fldChar w:fldCharType="separate"/>
              <w:t>3</w:t>
              <w:fldChar w:fldCharType="end"/>
            </w:r>
          </w:hyperlink>
        </w:p>
        <w:p w14:paraId="1ECDABBA" w14:textId="6FBC10AF" w:rsidR="00A866D5" w:rsidRDefault="00A866D5">
          <w:pPr>
            <w:pStyle w:val="TDC1"/>
            <w:tabs>
              <w:tab w:val="right" w:leader="dot" w:pos="8778"/>
            </w:tabs>
            <w:rPr>
              <w:noProof/>
              <w:kern w:val="2"/>
              <w:sz w:val="24"/>
              <w:szCs w:val="24"/>
              <w:lang w:val="es-AR" w:eastAsia="es-AR"/>
              <w14:ligatures w14:val="standardContextual"/>
            </w:rPr>
          </w:pPr>
          <w:hyperlink w:anchor="_Toc240627290" w:history="1">
            <w:r>
              <w:rPr>
                <w:rStyle w:val="Hipervnculo"/>
                <w:rFonts w:ascii="Times New Roman" w:hAnsi="Times New Roman" w:cs="Times New Roman"/>
                <w:noProof/>
              </w:rPr>
              <w:t>2. Acceso al sistema</w:t>
            </w:r>
            <w:r>
              <w:rPr>
                <w:noProof/>
                <w:webHidden/>
              </w:rPr>
              <w:tab/>
              <w:fldChar w:fldCharType="begin"/>
              <w:instrText xml:space="preserve"> PAGEREF _Toc240627290 \h </w:instrText>
              <w:fldChar w:fldCharType="separate"/>
              <w:t>3</w:t>
              <w:fldChar w:fldCharType="end"/>
            </w:r>
          </w:hyperlink>
        </w:p>
        <w:p w14:paraId="5341C620" w14:textId="4ACC6652" w:rsidR="00A866D5" w:rsidRDefault="00A866D5">
          <w:pPr>
            <w:pStyle w:val="TDC2"/>
            <w:tabs>
              <w:tab w:val="right" w:leader="dot" w:pos="8778"/>
            </w:tabs>
            <w:rPr>
              <w:noProof/>
              <w:kern w:val="2"/>
              <w:sz w:val="24"/>
              <w:szCs w:val="24"/>
              <w:lang w:val="es-AR" w:eastAsia="es-AR"/>
              <w14:ligatures w14:val="standardContextual"/>
            </w:rPr>
          </w:pPr>
          <w:hyperlink w:anchor="_Toc240627291" w:history="1">
            <w:r>
              <w:rPr>
                <w:rStyle w:val="Hipervnculo"/>
                <w:rFonts w:ascii="Times New Roman" w:hAnsi="Times New Roman" w:cs="Times New Roman"/>
                <w:noProof/>
              </w:rPr>
              <w:t>2.1Iniciar sesión</w:t>
            </w:r>
            <w:r>
              <w:rPr>
                <w:noProof/>
                <w:webHidden/>
              </w:rPr>
              <w:tab/>
              <w:fldChar w:fldCharType="begin"/>
              <w:instrText xml:space="preserve"> PAGEREF _Toc240627291 \h </w:instrText>
              <w:fldChar w:fldCharType="separate"/>
              <w:t>3</w:t>
              <w:fldChar w:fldCharType="end"/>
            </w:r>
          </w:hyperlink>
        </w:p>
        <w:p w14:paraId="1D5AA560" w14:textId="6C67C675" w:rsidR="00A866D5" w:rsidRDefault="00A866D5">
          <w:pPr>
            <w:pStyle w:val="TDC2"/>
            <w:tabs>
              <w:tab w:val="right" w:leader="dot" w:pos="8778"/>
            </w:tabs>
            <w:rPr>
              <w:noProof/>
              <w:kern w:val="2"/>
              <w:sz w:val="24"/>
              <w:szCs w:val="24"/>
              <w:lang w:val="es-AR" w:eastAsia="es-AR"/>
              <w14:ligatures w14:val="standardContextual"/>
            </w:rPr>
          </w:pPr>
          <w:hyperlink w:anchor="_Toc240627292" w:history="1">
            <w:r>
              <w:rPr>
                <w:rStyle w:val="Hipervnculo"/>
                <w:rFonts w:ascii="Times New Roman" w:hAnsi="Times New Roman" w:cs="Times New Roman"/>
                <w:noProof/>
              </w:rPr>
              <w:t>2.2 Cerrar sesión</w:t>
            </w:r>
            <w:r>
              <w:rPr>
                <w:noProof/>
                <w:webHidden/>
              </w:rPr>
              <w:tab/>
              <w:fldChar w:fldCharType="begin"/>
              <w:instrText xml:space="preserve"> PAGEREF _Toc240627292 \h </w:instrText>
              <w:fldChar w:fldCharType="separate"/>
              <w:t>4</w:t>
              <w:fldChar w:fldCharType="end"/>
            </w:r>
          </w:hyperlink>
        </w:p>
        <w:p w14:paraId="39870EFF" w14:textId="6F0CD278" w:rsidR="00A866D5" w:rsidRDefault="00A866D5">
          <w:pPr>
            <w:pStyle w:val="TDC1"/>
            <w:tabs>
              <w:tab w:val="right" w:leader="dot" w:pos="8778"/>
            </w:tabs>
            <w:rPr>
              <w:noProof/>
              <w:kern w:val="2"/>
              <w:sz w:val="24"/>
              <w:szCs w:val="24"/>
              <w:lang w:val="es-AR" w:eastAsia="es-AR"/>
              <w14:ligatures w14:val="standardContextual"/>
            </w:rPr>
          </w:pPr>
          <w:hyperlink w:anchor="_Toc240627293" w:history="1">
            <w:r>
              <w:rPr>
                <w:rStyle w:val="Hipervnculo"/>
                <w:rFonts w:ascii="Times New Roman" w:hAnsi="Times New Roman" w:cs="Times New Roman"/>
                <w:noProof/>
              </w:rPr>
              <w:t>3. Panel de inicio</w:t>
            </w:r>
            <w:r>
              <w:rPr>
                <w:noProof/>
                <w:webHidden/>
              </w:rPr>
              <w:tab/>
              <w:fldChar w:fldCharType="begin"/>
              <w:instrText xml:space="preserve"> PAGEREF _Toc240627293 \h </w:instrText>
              <w:fldChar w:fldCharType="separate"/>
              <w:t>4</w:t>
              <w:fldChar w:fldCharType="end"/>
            </w:r>
          </w:hyperlink>
        </w:p>
        <w:p w14:paraId="0D570C2D" w14:textId="655C0E54" w:rsidR="00A866D5" w:rsidRDefault="00A866D5">
          <w:pPr>
            <w:pStyle w:val="TDC2"/>
            <w:tabs>
              <w:tab w:val="right" w:leader="dot" w:pos="8778"/>
            </w:tabs>
            <w:rPr>
              <w:noProof/>
              <w:kern w:val="2"/>
              <w:sz w:val="24"/>
              <w:szCs w:val="24"/>
              <w:lang w:val="es-AR" w:eastAsia="es-AR"/>
              <w14:ligatures w14:val="standardContextual"/>
            </w:rPr>
          </w:pPr>
          <w:hyperlink w:anchor="_Toc900000001" w:history="1">
            <w:r>
              <w:rPr>
                <w:rStyle w:val="Hipervnculo"/>
                <w:rFonts w:ascii="Times New Roman" w:hAnsi="Times New Roman" w:cs="Times New Roman"/>
                <w:noProof/>
              </w:rPr>
              <w:t>3.1 Indicadores principales</w:t>
            </w:r>
            <w:r>
              <w:rPr>
                <w:noProof/>
                <w:webHidden/>
              </w:rPr>
              <w:tab/>
              <w:fldChar w:fldCharType="begin"/>
              <w:instrText xml:space="preserve"> PAGEREF _Toc900000001 \h </w:instrText>
              <w:fldChar w:fldCharType="separate"/>
              <w:t>4</w:t>
              <w:fldChar w:fldCharType="end"/>
            </w:r>
          </w:hyperlink>
        </w:p>
        <w:p w14:paraId="0D570C2E" w14:textId="655C0E55" w:rsidR="00A866D5" w:rsidRDefault="00A866D5">
          <w:pPr>
            <w:pStyle w:val="TDC2"/>
            <w:tabs>
              <w:tab w:val="right" w:leader="dot" w:pos="8778"/>
            </w:tabs>
            <w:rPr>
              <w:noProof/>
              <w:kern w:val="2"/>
              <w:sz w:val="24"/>
              <w:szCs w:val="24"/>
              <w:lang w:val="es-AR" w:eastAsia="es-AR"/>
              <w14:ligatures w14:val="standardContextual"/>
            </w:rPr>
          </w:pPr>
          <w:hyperlink w:anchor="_Toc240627294" w:history="1">
            <w:r>
              <w:rPr>
                <w:rStyle w:val="Hipervnculo"/>
                <w:rFonts w:ascii="Times New Roman" w:hAnsi="Times New Roman" w:cs="Times New Roman"/>
                <w:noProof/>
              </w:rPr>
              <w:t>3.2 Accesos rápidos</w:t>
            </w:r>
            <w:r>
              <w:rPr>
                <w:noProof/>
                <w:webHidden/>
              </w:rPr>
              <w:tab/>
              <w:fldChar w:fldCharType="begin"/>
              <w:instrText xml:space="preserve"> PAGEREF _Toc240627294 \h </w:instrText>
              <w:fldChar w:fldCharType="separate"/>
              <w:t>5</w:t>
              <w:fldChar w:fldCharType="end"/>
            </w:r>
          </w:hyperlink>
        </w:p>
        <w:p w14:paraId="5F7AF562" w14:textId="4259C6B5" w:rsidR="00A866D5" w:rsidRDefault="00A866D5">
          <w:pPr>
            <w:pStyle w:val="TDC2"/>
            <w:tabs>
              <w:tab w:val="right" w:leader="dot" w:pos="8778"/>
            </w:tabs>
            <w:rPr>
              <w:noProof/>
              <w:kern w:val="2"/>
              <w:sz w:val="24"/>
              <w:szCs w:val="24"/>
              <w:lang w:val="es-AR" w:eastAsia="es-AR"/>
              <w14:ligatures w14:val="standardContextual"/>
            </w:rPr>
          </w:pPr>
          <w:hyperlink w:anchor="_Toc240627295" w:history="1">
            <w:r>
              <w:rPr>
                <w:rStyle w:val="Hipervnculo"/>
                <w:rFonts w:ascii="Times New Roman" w:hAnsi="Times New Roman" w:cs="Times New Roman"/>
                <w:noProof/>
              </w:rPr>
              <w:t>3.3 Navegación lateral</w:t>
            </w:r>
            <w:r>
              <w:rPr>
                <w:noProof/>
                <w:webHidden/>
              </w:rPr>
              <w:tab/>
              <w:fldChar w:fldCharType="begin"/>
              <w:instrText xml:space="preserve"> PAGEREF _Toc240627295 \h </w:instrText>
              <w:fldChar w:fldCharType="separate"/>
              <w:t>5</w:t>
              <w:fldChar w:fldCharType="end"/>
            </w:r>
          </w:hyperlink>
        </w:p>
        <w:p w14:paraId="0B24A50B" w14:textId="011E65D6" w:rsidR="00A866D5" w:rsidRDefault="00A866D5">
          <w:pPr>
            <w:pStyle w:val="TDC1"/>
            <w:tabs>
              <w:tab w:val="right" w:leader="dot" w:pos="8778"/>
            </w:tabs>
            <w:rPr>
              <w:noProof/>
              <w:kern w:val="2"/>
              <w:sz w:val="24"/>
              <w:szCs w:val="24"/>
              <w:lang w:val="es-AR" w:eastAsia="es-AR"/>
              <w14:ligatures w14:val="standardContextual"/>
            </w:rPr>
          </w:pPr>
          <w:hyperlink w:anchor="_Toc240627296" w:history="1">
            <w:r>
              <w:rPr>
                <w:rStyle w:val="Hipervnculo"/>
                <w:rFonts w:ascii="Times New Roman" w:hAnsi="Times New Roman" w:cs="Times New Roman"/>
                <w:noProof/>
              </w:rPr>
              <w:t>4. Tipos de usuario y permisos</w:t>
            </w:r>
            <w:r>
              <w:rPr>
                <w:noProof/>
                <w:webHidden/>
              </w:rPr>
              <w:tab/>
              <w:fldChar w:fldCharType="begin"/>
              <w:instrText xml:space="preserve"> PAGEREF _Toc240627296 \h </w:instrText>
              <w:fldChar w:fldCharType="separate"/>
              <w:t>5</w:t>
              <w:fldChar w:fldCharType="end"/>
            </w:r>
          </w:hyperlink>
        </w:p>
        <w:p w14:paraId="17DC54D1" w14:textId="49B7CE87" w:rsidR="00A866D5" w:rsidRDefault="00A866D5">
          <w:pPr>
            <w:pStyle w:val="TDC2"/>
            <w:tabs>
              <w:tab w:val="right" w:leader="dot" w:pos="8778"/>
            </w:tabs>
            <w:rPr>
              <w:noProof/>
              <w:kern w:val="2"/>
              <w:sz w:val="24"/>
              <w:szCs w:val="24"/>
              <w:lang w:val="es-AR" w:eastAsia="es-AR"/>
              <w14:ligatures w14:val="standardContextual"/>
            </w:rPr>
          </w:pPr>
          <w:hyperlink w:anchor="_Toc240627297" w:history="1">
            <w:r>
              <w:rPr>
                <w:rStyle w:val="Hipervnculo"/>
                <w:rFonts w:ascii="Times New Roman" w:hAnsi="Times New Roman" w:cs="Times New Roman"/>
                <w:noProof/>
              </w:rPr>
              <w:t>4.1 Administrador</w:t>
            </w:r>
            <w:r>
              <w:rPr>
                <w:noProof/>
                <w:webHidden/>
              </w:rPr>
              <w:tab/>
              <w:fldChar w:fldCharType="begin"/>
              <w:instrText xml:space="preserve"> PAGEREF _Toc240627297 \h </w:instrText>
              <w:fldChar w:fldCharType="separate"/>
              <w:t>5</w:t>
              <w:fldChar w:fldCharType="end"/>
            </w:r>
          </w:hyperlink>
        </w:p>
        <w:p w14:paraId="7AAE83C7" w14:textId="27591F4F" w:rsidR="00A866D5" w:rsidRDefault="00A866D5">
          <w:pPr>
            <w:pStyle w:val="TDC2"/>
            <w:tabs>
              <w:tab w:val="right" w:leader="dot" w:pos="8778"/>
            </w:tabs>
            <w:rPr>
              <w:noProof/>
              <w:kern w:val="2"/>
              <w:sz w:val="24"/>
              <w:szCs w:val="24"/>
              <w:lang w:val="es-AR" w:eastAsia="es-AR"/>
              <w14:ligatures w14:val="standardContextual"/>
            </w:rPr>
          </w:pPr>
          <w:hyperlink w:anchor="_Toc240627298" w:history="1">
            <w:r>
              <w:rPr>
                <w:rStyle w:val="Hipervnculo"/>
                <w:rFonts w:ascii="Times New Roman" w:hAnsi="Times New Roman" w:cs="Times New Roman"/>
                <w:noProof/>
              </w:rPr>
              <w:t>4.2 Empleados por área</w:t>
            </w:r>
            <w:r>
              <w:rPr>
                <w:noProof/>
                <w:webHidden/>
              </w:rPr>
              <w:tab/>
              <w:fldChar w:fldCharType="begin"/>
              <w:instrText xml:space="preserve"> PAGEREF _Toc240627298 \h </w:instrText>
              <w:fldChar w:fldCharType="separate"/>
              <w:t>6</w:t>
              <w:fldChar w:fldCharType="end"/>
            </w:r>
          </w:hyperlink>
        </w:p>
        <w:p w14:paraId="14026FCB" w14:textId="6C5B463A" w:rsidR="00A866D5" w:rsidRDefault="00A866D5">
          <w:pPr>
            <w:pStyle w:val="TDC2"/>
            <w:tabs>
              <w:tab w:val="right" w:leader="dot" w:pos="8778"/>
            </w:tabs>
            <w:rPr>
              <w:noProof/>
              <w:kern w:val="2"/>
              <w:sz w:val="24"/>
              <w:szCs w:val="24"/>
              <w:lang w:val="es-AR" w:eastAsia="es-AR"/>
              <w14:ligatures w14:val="standardContextual"/>
            </w:rPr>
          </w:pPr>
          <w:hyperlink w:anchor="_Toc240627299" w:history="1">
            <w:r>
              <w:rPr>
                <w:rStyle w:val="Hipervnculo"/>
                <w:rFonts w:ascii="Times New Roman" w:hAnsi="Times New Roman" w:cs="Times New Roman"/>
                <w:noProof/>
              </w:rPr>
              <w:t>4.3 Tabla de acceso al módulo Clientes</w:t>
            </w:r>
            <w:r>
              <w:rPr>
                <w:noProof/>
                <w:webHidden/>
              </w:rPr>
              <w:tab/>
              <w:fldChar w:fldCharType="begin"/>
              <w:instrText xml:space="preserve"> PAGEREF _Toc240627299 \h </w:instrText>
              <w:fldChar w:fldCharType="separate"/>
              <w:t>6</w:t>
              <w:fldChar w:fldCharType="end"/>
            </w:r>
          </w:hyperlink>
        </w:p>
        <w:p w14:paraId="3C877405" w14:textId="5B1DAC2C" w:rsidR="00A866D5" w:rsidRDefault="00A866D5">
          <w:pPr>
            <w:pStyle w:val="TDC1"/>
            <w:tabs>
              <w:tab w:val="right" w:leader="dot" w:pos="8778"/>
            </w:tabs>
            <w:rPr>
              <w:noProof/>
              <w:kern w:val="2"/>
              <w:sz w:val="24"/>
              <w:szCs w:val="24"/>
              <w:lang w:val="es-AR" w:eastAsia="es-AR"/>
              <w14:ligatures w14:val="standardContextual"/>
            </w:rPr>
          </w:pPr>
          <w:hyperlink w:anchor="_Toc240627300" w:history="1">
            <w:r>
              <w:rPr>
                <w:rStyle w:val="Hipervnculo"/>
                <w:rFonts w:ascii="Times New Roman" w:hAnsi="Times New Roman" w:cs="Times New Roman"/>
                <w:noProof/>
              </w:rPr>
              <w:t>5. Módulo 1 – Gestión de Clientes</w:t>
            </w:r>
            <w:r>
              <w:rPr>
                <w:noProof/>
                <w:webHidden/>
              </w:rPr>
              <w:tab/>
              <w:fldChar w:fldCharType="begin"/>
              <w:instrText xml:space="preserve"> PAGEREF _Toc240627300 \h </w:instrText>
              <w:fldChar w:fldCharType="separate"/>
              <w:t>8</w:t>
              <w:fldChar w:fldCharType="end"/>
            </w:r>
          </w:hyperlink>
        </w:p>
        <w:p w14:paraId="337AC347" w14:textId="1C081548" w:rsidR="00A866D5" w:rsidRDefault="00A866D5">
          <w:pPr>
            <w:pStyle w:val="TDC2"/>
            <w:tabs>
              <w:tab w:val="right" w:leader="dot" w:pos="8778"/>
            </w:tabs>
            <w:rPr>
              <w:noProof/>
              <w:kern w:val="2"/>
              <w:sz w:val="24"/>
              <w:szCs w:val="24"/>
              <w:lang w:val="es-AR" w:eastAsia="es-AR"/>
              <w14:ligatures w14:val="standardContextual"/>
            </w:rPr>
          </w:pPr>
          <w:hyperlink w:anchor="_Toc240627301" w:history="1">
            <w:r>
              <w:rPr>
                <w:rStyle w:val="Hipervnculo"/>
                <w:rFonts w:ascii="Times New Roman" w:hAnsi="Times New Roman" w:cs="Times New Roman"/>
                <w:noProof/>
              </w:rPr>
              <w:t>5.1 Consultar y buscar clientes</w:t>
            </w:r>
            <w:r>
              <w:rPr>
                <w:noProof/>
                <w:webHidden/>
              </w:rPr>
              <w:tab/>
              <w:fldChar w:fldCharType="begin"/>
              <w:instrText xml:space="preserve"> PAGEREF _Toc240627301 \h </w:instrText>
              <w:fldChar w:fldCharType="separate"/>
              <w:t>8</w:t>
              <w:fldChar w:fldCharType="end"/>
            </w:r>
          </w:hyperlink>
        </w:p>
        <w:p w14:paraId="07A23E02" w14:textId="16064827" w:rsidR="00A866D5" w:rsidRDefault="00A866D5">
          <w:pPr>
            <w:pStyle w:val="TDC2"/>
            <w:tabs>
              <w:tab w:val="right" w:leader="dot" w:pos="8778"/>
            </w:tabs>
            <w:rPr>
              <w:noProof/>
              <w:kern w:val="2"/>
              <w:sz w:val="24"/>
              <w:szCs w:val="24"/>
              <w:lang w:val="es-AR" w:eastAsia="es-AR"/>
              <w14:ligatures w14:val="standardContextual"/>
            </w:rPr>
          </w:pPr>
          <w:hyperlink w:anchor="_Toc240627302" w:history="1">
            <w:r>
              <w:rPr>
                <w:rStyle w:val="Hipervnculo"/>
                <w:rFonts w:ascii="Times New Roman" w:hAnsi="Times New Roman" w:cs="Times New Roman"/>
                <w:noProof/>
              </w:rPr>
              <w:t>5.2 Ver la ficha de un cliente</w:t>
            </w:r>
            <w:r>
              <w:rPr>
                <w:noProof/>
                <w:webHidden/>
              </w:rPr>
              <w:tab/>
              <w:fldChar w:fldCharType="begin"/>
              <w:instrText xml:space="preserve"> PAGEREF _Toc240627302 \h </w:instrText>
              <w:fldChar w:fldCharType="separate"/>
              <w:t>9</w:t>
              <w:fldChar w:fldCharType="end"/>
            </w:r>
          </w:hyperlink>
        </w:p>
        <w:p w14:paraId="76318394" w14:textId="59F077B6" w:rsidR="00A866D5" w:rsidRDefault="00A866D5">
          <w:pPr>
            <w:pStyle w:val="TDC2"/>
            <w:tabs>
              <w:tab w:val="right" w:leader="dot" w:pos="8778"/>
            </w:tabs>
            <w:rPr>
              <w:noProof/>
              <w:kern w:val="2"/>
              <w:sz w:val="24"/>
              <w:szCs w:val="24"/>
              <w:lang w:val="es-AR" w:eastAsia="es-AR"/>
              <w14:ligatures w14:val="standardContextual"/>
            </w:rPr>
          </w:pPr>
          <w:hyperlink w:anchor="_Toc240627303" w:history="1">
            <w:r>
              <w:rPr>
                <w:rStyle w:val="Hipervnculo"/>
                <w:rFonts w:ascii="Times New Roman" w:hAnsi="Times New Roman" w:cs="Times New Roman"/>
                <w:noProof/>
              </w:rPr>
              <w:t>5.3 Registrar un nuevo cliente</w:t>
            </w:r>
            <w:r>
              <w:rPr>
                <w:noProof/>
                <w:webHidden/>
              </w:rPr>
              <w:tab/>
              <w:fldChar w:fldCharType="begin"/>
              <w:instrText xml:space="preserve"> PAGEREF _Toc240627303 \h </w:instrText>
              <w:fldChar w:fldCharType="separate"/>
              <w:t>10</w:t>
              <w:fldChar w:fldCharType="end"/>
            </w:r>
          </w:hyperlink>
        </w:p>
        <w:p w14:paraId="6491AF16" w14:textId="5FBBCFFF" w:rsidR="00A866D5" w:rsidRDefault="00A866D5">
          <w:pPr>
            <w:pStyle w:val="TDC2"/>
            <w:tabs>
              <w:tab w:val="right" w:leader="dot" w:pos="8778"/>
            </w:tabs>
            <w:rPr>
              <w:noProof/>
              <w:kern w:val="2"/>
              <w:sz w:val="24"/>
              <w:szCs w:val="24"/>
              <w:lang w:val="es-AR" w:eastAsia="es-AR"/>
              <w14:ligatures w14:val="standardContextual"/>
            </w:rPr>
          </w:pPr>
          <w:hyperlink w:anchor="_Toc240627304" w:history="1">
            <w:r>
              <w:rPr>
                <w:rStyle w:val="Hipervnculo"/>
                <w:rFonts w:ascii="Times New Roman" w:hAnsi="Times New Roman" w:cs="Times New Roman"/>
                <w:noProof/>
              </w:rPr>
              <w:t>5.4 Editar los datos de un cliente</w:t>
            </w:r>
            <w:r>
              <w:rPr>
                <w:noProof/>
                <w:webHidden/>
              </w:rPr>
              <w:tab/>
              <w:fldChar w:fldCharType="begin"/>
              <w:instrText xml:space="preserve"> PAGEREF _Toc240627304 \h </w:instrText>
              <w:fldChar w:fldCharType="separate"/>
              <w:t>12</w:t>
              <w:fldChar w:fldCharType="end"/>
            </w:r>
          </w:hyperlink>
        </w:p>
        <w:p w14:paraId="43F6D59B" w14:textId="576DCD4C" w:rsidR="00A866D5" w:rsidRDefault="00A866D5">
          <w:pPr>
            <w:pStyle w:val="TDC2"/>
            <w:tabs>
              <w:tab w:val="right" w:leader="dot" w:pos="8778"/>
            </w:tabs>
            <w:rPr>
              <w:noProof/>
              <w:kern w:val="2"/>
              <w:sz w:val="24"/>
              <w:szCs w:val="24"/>
              <w:lang w:val="es-AR" w:eastAsia="es-AR"/>
              <w14:ligatures w14:val="standardContextual"/>
            </w:rPr>
          </w:pPr>
          <w:hyperlink w:anchor="_Toc240627305" w:history="1">
            <w:r>
              <w:rPr>
                <w:rStyle w:val="Hipervnculo"/>
                <w:rFonts w:ascii="Times New Roman" w:hAnsi="Times New Roman" w:cs="Times New Roman"/>
                <w:noProof/>
              </w:rPr>
              <w:t>5.5 Dar de baja a un cliente</w:t>
            </w:r>
            <w:r>
              <w:rPr>
                <w:noProof/>
                <w:webHidden/>
              </w:rPr>
              <w:tab/>
              <w:fldChar w:fldCharType="begin"/>
              <w:instrText xml:space="preserve"> PAGEREF _Toc240627305 \h </w:instrText>
              <w:fldChar w:fldCharType="separate"/>
              <w:t>13</w:t>
              <w:fldChar w:fldCharType="end"/>
            </w:r>
          </w:hyperlink>
        </w:p>
        <w:p w14:paraId="6F6D6363" w14:textId="367D54F3" w:rsidR="00A866D5" w:rsidRDefault="00A866D5">
          <w:pPr>
            <w:pStyle w:val="TDC1"/>
            <w:tabs>
              <w:tab w:val="right" w:leader="dot" w:pos="8778"/>
            </w:tabs>
            <w:rPr>
              <w:noProof/>
              <w:kern w:val="2"/>
              <w:sz w:val="24"/>
              <w:szCs w:val="24"/>
              <w:lang w:val="es-AR" w:eastAsia="es-AR"/>
              <w14:ligatures w14:val="standardContextual"/>
            </w:rPr>
          </w:pPr>
          <w:hyperlink w:anchor="_Toc240627306" w:history="1">
            <w:r>
              <w:rPr>
                <w:rStyle w:val="Hipervnculo"/>
                <w:rFonts w:ascii="Times New Roman" w:hAnsi="Times New Roman" w:cs="Times New Roman"/>
                <w:noProof/>
              </w:rPr>
              <w:t>6.  Módulo 6 – Usuarios y Accesos</w:t>
            </w:r>
            <w:r>
              <w:rPr>
                <w:noProof/>
                <w:webHidden/>
              </w:rPr>
              <w:tab/>
              <w:fldChar w:fldCharType="begin"/>
              <w:instrText xml:space="preserve"> PAGEREF _Toc240627306 \h </w:instrText>
              <w:fldChar w:fldCharType="separate"/>
              <w:t>15</w:t>
              <w:fldChar w:fldCharType="end"/>
            </w:r>
          </w:hyperlink>
        </w:p>
        <w:p w14:paraId="528AC320" w14:textId="436F2721" w:rsidR="00A866D5" w:rsidRDefault="00A866D5">
          <w:pPr>
            <w:pStyle w:val="TDC2"/>
            <w:tabs>
              <w:tab w:val="right" w:leader="dot" w:pos="8778"/>
            </w:tabs>
            <w:rPr>
              <w:noProof/>
              <w:kern w:val="2"/>
              <w:sz w:val="24"/>
              <w:szCs w:val="24"/>
              <w:lang w:val="es-AR" w:eastAsia="es-AR"/>
              <w14:ligatures w14:val="standardContextual"/>
            </w:rPr>
          </w:pPr>
          <w:hyperlink w:anchor="_Toc240627307" w:history="1">
            <w:r>
              <w:rPr>
                <w:rStyle w:val="Hipervnculo"/>
                <w:rFonts w:ascii="Times New Roman" w:hAnsi="Times New Roman" w:cs="Times New Roman"/>
                <w:noProof/>
              </w:rPr>
              <w:t>6.1 Ver el listado de usuarios</w:t>
            </w:r>
            <w:r>
              <w:rPr>
                <w:noProof/>
                <w:webHidden/>
              </w:rPr>
              <w:tab/>
              <w:fldChar w:fldCharType="begin"/>
              <w:instrText xml:space="preserve"> PAGEREF _Toc240627307 \h </w:instrText>
              <w:fldChar w:fldCharType="separate"/>
              <w:t>15</w:t>
              <w:fldChar w:fldCharType="end"/>
            </w:r>
          </w:hyperlink>
        </w:p>
        <w:p w14:paraId="306C8DB3" w14:textId="2DE1D6A8" w:rsidR="00A866D5" w:rsidRDefault="00A866D5">
          <w:pPr>
            <w:pStyle w:val="TDC2"/>
            <w:tabs>
              <w:tab w:val="right" w:leader="dot" w:pos="8778"/>
            </w:tabs>
            <w:rPr>
              <w:noProof/>
              <w:kern w:val="2"/>
              <w:sz w:val="24"/>
              <w:szCs w:val="24"/>
              <w:lang w:val="es-AR" w:eastAsia="es-AR"/>
              <w14:ligatures w14:val="standardContextual"/>
            </w:rPr>
          </w:pPr>
          <w:hyperlink w:anchor="_Toc240627308" w:history="1">
            <w:r>
              <w:rPr>
                <w:rStyle w:val="Hipervnculo"/>
                <w:rFonts w:ascii="Times New Roman" w:hAnsi="Times New Roman" w:cs="Times New Roman"/>
                <w:noProof/>
              </w:rPr>
              <w:t>6.2 Crear un nuevo usuario empleado</w:t>
            </w:r>
            <w:r>
              <w:rPr>
                <w:noProof/>
                <w:webHidden/>
              </w:rPr>
              <w:tab/>
              <w:fldChar w:fldCharType="begin"/>
              <w:instrText xml:space="preserve"> PAGEREF _Toc240627308 \h </w:instrText>
              <w:fldChar w:fldCharType="separate"/>
              <w:t>16</w:t>
              <w:fldChar w:fldCharType="end"/>
            </w:r>
          </w:hyperlink>
        </w:p>
        <w:p w14:paraId="4F84D528" w14:textId="052673BC" w:rsidR="00A866D5" w:rsidRDefault="00A866D5">
          <w:pPr>
            <w:pStyle w:val="TDC2"/>
            <w:tabs>
              <w:tab w:val="right" w:leader="dot" w:pos="8778"/>
            </w:tabs>
            <w:rPr>
              <w:noProof/>
              <w:kern w:val="2"/>
              <w:sz w:val="24"/>
              <w:szCs w:val="24"/>
              <w:lang w:val="es-AR" w:eastAsia="es-AR"/>
              <w14:ligatures w14:val="standardContextual"/>
            </w:rPr>
          </w:pPr>
          <w:hyperlink w:anchor="_Toc240627309" w:history="1">
            <w:r>
              <w:rPr>
                <w:rStyle w:val="Hipervnculo"/>
                <w:rFonts w:ascii="Times New Roman" w:hAnsi="Times New Roman" w:cs="Times New Roman"/>
                <w:noProof/>
              </w:rPr>
              <w:t>6.3 Crear un nuevo usuario administrador</w:t>
            </w:r>
            <w:r>
              <w:rPr>
                <w:noProof/>
                <w:webHidden/>
              </w:rPr>
              <w:tab/>
              <w:fldChar w:fldCharType="begin"/>
              <w:instrText xml:space="preserve"> PAGEREF _Toc240627309 \h </w:instrText>
              <w:fldChar w:fldCharType="separate"/>
              <w:t>17</w:t>
              <w:fldChar w:fldCharType="end"/>
            </w:r>
          </w:hyperlink>
        </w:p>
        <w:p w14:paraId="35F24429" w14:textId="45C76502" w:rsidR="00A866D5" w:rsidRDefault="00A866D5">
          <w:pPr>
            <w:pStyle w:val="TDC2"/>
            <w:tabs>
              <w:tab w:val="right" w:leader="dot" w:pos="8778"/>
            </w:tabs>
            <w:rPr>
              <w:noProof/>
              <w:kern w:val="2"/>
              <w:sz w:val="24"/>
              <w:szCs w:val="24"/>
              <w:lang w:val="es-AR" w:eastAsia="es-AR"/>
              <w14:ligatures w14:val="standardContextual"/>
            </w:rPr>
          </w:pPr>
          <w:hyperlink w:anchor="_Toc240627310" w:history="1">
            <w:r>
              <w:rPr>
                <w:rStyle w:val="Hipervnculo"/>
                <w:rFonts w:ascii="Times New Roman" w:hAnsi="Times New Roman" w:cs="Times New Roman"/>
                <w:noProof/>
              </w:rPr>
              <w:t>6.4 Desactivar un usuario</w:t>
            </w:r>
            <w:r>
              <w:rPr>
                <w:noProof/>
                <w:webHidden/>
              </w:rPr>
              <w:tab/>
              <w:fldChar w:fldCharType="begin"/>
              <w:instrText xml:space="preserve"> PAGEREF _Toc240627310 \h </w:instrText>
              <w:fldChar w:fldCharType="separate"/>
              <w:t>17</w:t>
              <w:fldChar w:fldCharType="end"/>
            </w:r>
          </w:hyperlink>
        </w:p>
        <w:p w14:paraId="2A2DB090" w14:textId="39DB27CF" w:rsidR="00A866D5" w:rsidRDefault="00A866D5">
          <w:pPr>
            <w:pStyle w:val="TDC1"/>
            <w:tabs>
              <w:tab w:val="right" w:leader="dot" w:pos="8778"/>
            </w:tabs>
            <w:rPr>
              <w:noProof/>
              <w:kern w:val="2"/>
              <w:sz w:val="24"/>
              <w:szCs w:val="24"/>
              <w:lang w:val="es-AR" w:eastAsia="es-AR"/>
              <w14:ligatures w14:val="standardContextual"/>
            </w:rPr>
          </w:pPr>
          <w:hyperlink w:anchor="_Toc240627311" w:history="1">
            <w:r>
              <w:rPr>
                <w:rStyle w:val="Hipervnculo"/>
                <w:rFonts w:ascii="Times New Roman" w:hAnsi="Times New Roman" w:cs="Times New Roman"/>
                <w:noProof/>
              </w:rPr>
              <w:t>7. Referencia de estados</w:t>
            </w:r>
            <w:r>
              <w:rPr>
                <w:noProof/>
                <w:webHidden/>
              </w:rPr>
              <w:tab/>
              <w:fldChar w:fldCharType="begin"/>
              <w:instrText xml:space="preserve"> PAGEREF _Toc240627311 \h </w:instrText>
              <w:fldChar w:fldCharType="separate"/>
              <w:t>19</w:t>
              <w:fldChar w:fldCharType="end"/>
            </w:r>
          </w:hyperlink>
        </w:p>
        <w:p w14:paraId="35DB4BB8" w14:textId="4EAD168A" w:rsidR="00A866D5" w:rsidRDefault="00A866D5">
          <w:pPr>
            <w:pStyle w:val="TDC2"/>
            <w:tabs>
              <w:tab w:val="right" w:leader="dot" w:pos="8778"/>
            </w:tabs>
            <w:rPr>
              <w:noProof/>
              <w:kern w:val="2"/>
              <w:sz w:val="24"/>
              <w:szCs w:val="24"/>
              <w:lang w:val="es-AR" w:eastAsia="es-AR"/>
              <w14:ligatures w14:val="standardContextual"/>
            </w:rPr>
          </w:pPr>
          <w:hyperlink w:anchor="_Toc240627312" w:history="1">
            <w:r>
              <w:rPr>
                <w:rStyle w:val="Hipervnculo"/>
                <w:rFonts w:ascii="Times New Roman" w:hAnsi="Times New Roman" w:cs="Times New Roman"/>
                <w:noProof/>
              </w:rPr>
              <w:t>Estados de clientes</w:t>
            </w:r>
            <w:r>
              <w:rPr>
                <w:noProof/>
                <w:webHidden/>
              </w:rPr>
              <w:tab/>
              <w:fldChar w:fldCharType="begin"/>
              <w:instrText xml:space="preserve"> PAGEREF _Toc240627312 \h </w:instrText>
              <w:fldChar w:fldCharType="separate"/>
              <w:t>19</w:t>
              <w:fldChar w:fldCharType="end"/>
            </w:r>
          </w:hyperlink>
        </w:p>
        <w:p w14:paraId="38F4AFA8" w14:textId="67AE68B9" w:rsidR="00A866D5" w:rsidRDefault="00A866D5">
          <w:pPr>
            <w:pStyle w:val="TDC2"/>
            <w:tabs>
              <w:tab w:val="right" w:leader="dot" w:pos="8778"/>
            </w:tabs>
            <w:rPr>
              <w:noProof/>
              <w:kern w:val="2"/>
              <w:sz w:val="24"/>
              <w:szCs w:val="24"/>
              <w:lang w:val="es-AR" w:eastAsia="es-AR"/>
              <w14:ligatures w14:val="standardContextual"/>
            </w:rPr>
          </w:pPr>
          <w:hyperlink w:anchor="_Toc240627313" w:history="1">
            <w:r>
              <w:rPr>
                <w:rStyle w:val="Hipervnculo"/>
                <w:rFonts w:ascii="Times New Roman" w:hAnsi="Times New Roman" w:cs="Times New Roman"/>
                <w:noProof/>
              </w:rPr>
              <w:t>Estados de usuarios</w:t>
            </w:r>
            <w:r>
              <w:rPr>
                <w:noProof/>
                <w:webHidden/>
              </w:rPr>
              <w:tab/>
              <w:fldChar w:fldCharType="begin"/>
              <w:instrText xml:space="preserve"> PAGEREF _Toc240627313 \h </w:instrText>
              <w:fldChar w:fldCharType="separate"/>
              <w:t>19</w:t>
              <w:fldChar w:fldCharType="end"/>
            </w:r>
          </w:hyperlink>
        </w:p>
        <w:p w14:paraId="614A206D" w14:textId="1E038365"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bCs/>
              <w:sz w:val="24"/>
              <w:szCs w:val="24"/>
            </w:rPr>
            <w:fldChar w:fldCharType="end"/>
          </w:r>
        </w:p>
      </w:sdtContent>
    </w:sdt>
    <w:p w14:paraId="7740E04D" w14:textId="77777777" w:rsidR="002B69F0" w:rsidRPr="00A866D5" w:rsidRDefault="002B69F0" w:rsidP="002F7289">
      <w:pPr>
        <w:spacing w:after="160" w:line="259" w:lineRule="auto"/>
        <w:jc w:val="both"/>
        <w:rPr>
          <w:rFonts w:ascii="Times New Roman" w:eastAsiaTheme="majorEastAsia" w:hAnsi="Times New Roman" w:cs="Times New Roman"/>
          <w:color w:val="123F36"/>
          <w:sz w:val="24"/>
          <w:szCs w:val="24"/>
        </w:rPr>
      </w:pPr>
      <w:r>
        <w:rPr>
          <w:rFonts w:ascii="Times New Roman" w:hAnsi="Times New Roman" w:cs="Times New Roman"/>
          <w:color w:val="123F36"/>
          <w:sz w:val="24"/>
          <w:szCs w:val="24"/>
        </w:rPr>
        <w:br w:type="page"/>
      </w:r>
    </w:p>
    <w:p w14:paraId="4AE2C218" w14:textId="370C8CAF" w:rsidR="002B69F0" w:rsidRPr="00A866D5" w:rsidRDefault="002B69F0" w:rsidP="002F7289">
      <w:pPr>
        <w:pStyle w:val="Ttulo1"/>
        <w:spacing w:after="120"/>
        <w:jc w:val="both"/>
        <w:rPr>
          <w:rFonts w:ascii="Times New Roman" w:hAnsi="Times New Roman" w:cs="Times New Roman"/>
          <w:sz w:val="24"/>
          <w:szCs w:val="24"/>
        </w:rPr>
      </w:pPr>
      <w:bookmarkStart w:id="0" w:name="_Toc240627289"/>
      <w:r>
        <w:rPr>
          <w:rFonts w:ascii="Times New Roman" w:hAnsi="Times New Roman" w:cs="Times New Roman"/>
          <w:color w:val="123F36"/>
          <w:sz w:val="24"/>
          <w:szCs w:val="24"/>
        </w:rPr>
        <w:lastRenderedPageBreak/>
        <w:t>1. Introducción al sistema</w:t>
      </w:r>
      <w:bookmarkEnd w:id="0"/>
    </w:p>
    <w:p w14:paraId="783CFA6B"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sistema de gestión de Villafañe Wifi es una aplicación web de uso interno que centraliza la administración de clientes, servicios de internet, planes, cobranzas y el control de accesos del personal.</w:t>
      </w:r>
    </w:p>
    <w:p w14:paraId="565FC3B2"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sistema está dividido en módulos funcionales. La presente entrega cubre los dos primeros módulos implementados:</w:t>
      </w:r>
    </w:p>
    <w:p w14:paraId="32E36200"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Módulo 1 – Gestión de Clientes: permite registrar, consultar, editar y dar de baja a los clientes de la empresa.</w:t>
      </w:r>
    </w:p>
    <w:p w14:paraId="583367C6"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Módulo 6 – Usuarios y Accesos: permite crear y administrar las cuentas del personal que opera el sistema.</w:t>
      </w:r>
    </w:p>
    <w:p w14:paraId="47210599"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acceso se realiza desde un navegador web ingresando a la dirección habilitada por el administrador. No requiere instalar ningún software adicional en la computadora del usuario.</w:t>
      </w:r>
    </w:p>
    <w:p w14:paraId="58E0A349" w14:textId="424DA054" w:rsidR="002B69F0" w:rsidRPr="00A866D5" w:rsidRDefault="002B69F0" w:rsidP="002F7289">
      <w:pPr>
        <w:pStyle w:val="Ttulo1"/>
        <w:spacing w:after="120"/>
        <w:jc w:val="both"/>
        <w:rPr>
          <w:rFonts w:ascii="Times New Roman" w:hAnsi="Times New Roman" w:cs="Times New Roman"/>
          <w:sz w:val="24"/>
          <w:szCs w:val="24"/>
        </w:rPr>
      </w:pPr>
      <w:bookmarkStart w:id="1" w:name="_Toc240627290"/>
      <w:r>
        <w:rPr>
          <w:rFonts w:ascii="Times New Roman" w:hAnsi="Times New Roman" w:cs="Times New Roman"/>
          <w:color w:val="123F36"/>
          <w:sz w:val="24"/>
          <w:szCs w:val="24"/>
        </w:rPr>
        <w:t>2. Acceso al sistema</w:t>
      </w:r>
      <w:bookmarkEnd w:id="1"/>
    </w:p>
    <w:p w14:paraId="3CE50628" w14:textId="7E7C3BEE" w:rsidR="002B69F0" w:rsidRPr="00A866D5" w:rsidRDefault="002B69F0" w:rsidP="002F7289">
      <w:pPr>
        <w:pStyle w:val="Ttulo2"/>
        <w:spacing w:before="240" w:after="120"/>
        <w:jc w:val="both"/>
        <w:rPr>
          <w:rFonts w:ascii="Times New Roman" w:hAnsi="Times New Roman" w:cs="Times New Roman"/>
          <w:sz w:val="24"/>
          <w:szCs w:val="24"/>
        </w:rPr>
      </w:pPr>
      <w:bookmarkStart w:id="2" w:name="_Toc240627291"/>
      <w:r>
        <w:rPr>
          <w:rFonts w:ascii="Times New Roman" w:hAnsi="Times New Roman" w:cs="Times New Roman"/>
          <w:color w:val="123F36"/>
          <w:sz w:val="24"/>
          <w:szCs w:val="24"/>
        </w:rPr>
        <w:t>2.1Iniciar sesión</w:t>
      </w:r>
      <w:bookmarkEnd w:id="2"/>
    </w:p>
    <w:p w14:paraId="3929EFD1"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Para ingresar al sistema, abra el navegador web y acceda a la dirección del panel. El sistema mostrará la pantalla de inicio de sesión.</w:t>
      </w:r>
    </w:p>
    <w:p w14:paraId="18E2031D" w14:textId="59C6DBDC"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32E314D7" wp14:editId="4CA35AE4">
            <wp:extent cx="5580380" cy="3138805"/>
            <wp:effectExtent l="0" t="0" r="1270" b="4445"/>
            <wp:docPr id="1628948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48344" name=""/>
                    <pic:cNvPicPr/>
                  </pic:nvPicPr>
                  <pic:blipFill>
                    <a:blip r:embed="rId6"/>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Complete los siguientes campos y haga clic en Iniciar sesión:</w:t>
      </w:r>
    </w:p>
    <w:tbl>
      <w:tblPr>
        <w:tblStyle w:val="Tablaconcuadrcula"/>
        <w:tblW w:w="0" w:type="auto"/>
        <w:jc w:val="center"/>
        <w:tblLook w:val="04A0" w:firstRow="1" w:lastRow="0" w:firstColumn="1" w:lastColumn="0" w:noHBand="0" w:noVBand="1"/>
      </w:tblPr>
      <w:tblGrid>
        <w:gridCol w:w="4389"/>
        <w:gridCol w:w="4389"/>
      </w:tblGrid>
      <w:tr w:rsidR="002B69F0" w:rsidRPr="00A866D5" w14:paraId="4C768130" w14:textId="77777777" w:rsidTr="002F7289">
        <w:trPr>
          <w:jc w:val="center"/>
        </w:trPr>
        <w:tc>
          <w:tcPr>
            <w:tcW w:w="4394" w:type="dxa"/>
            <w:shd w:val="clear" w:color="auto" w:fill="123F36"/>
          </w:tcPr>
          <w:p w14:paraId="319E2F6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Campo</w:t>
            </w:r>
          </w:p>
        </w:tc>
        <w:tc>
          <w:tcPr>
            <w:tcW w:w="4394" w:type="dxa"/>
            <w:shd w:val="clear" w:color="auto" w:fill="123F36"/>
          </w:tcPr>
          <w:p w14:paraId="1C8C466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276BB259" w14:textId="77777777" w:rsidTr="002F7289">
        <w:trPr>
          <w:jc w:val="center"/>
        </w:trPr>
        <w:tc>
          <w:tcPr>
            <w:tcW w:w="4394" w:type="dxa"/>
            <w:shd w:val="clear" w:color="auto" w:fill="F4F7F4"/>
          </w:tcPr>
          <w:p w14:paraId="7946F41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de usuario</w:t>
            </w:r>
          </w:p>
        </w:tc>
        <w:tc>
          <w:tcPr>
            <w:tcW w:w="4394" w:type="dxa"/>
            <w:shd w:val="clear" w:color="auto" w:fill="F4F7F4"/>
          </w:tcPr>
          <w:p w14:paraId="320FE90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El nombre de usuario asignado por el administrador del sistema.</w:t>
            </w:r>
          </w:p>
        </w:tc>
      </w:tr>
      <w:tr w:rsidR="002B69F0" w:rsidRPr="00A866D5" w14:paraId="4CF46DF4" w14:textId="77777777" w:rsidTr="002F7289">
        <w:trPr>
          <w:jc w:val="center"/>
        </w:trPr>
        <w:tc>
          <w:tcPr>
            <w:tcW w:w="4394" w:type="dxa"/>
          </w:tcPr>
          <w:p w14:paraId="69A5BD0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Contraseña</w:t>
            </w:r>
          </w:p>
        </w:tc>
        <w:tc>
          <w:tcPr>
            <w:tcW w:w="4394" w:type="dxa"/>
          </w:tcPr>
          <w:p w14:paraId="16516DF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La contraseña personal de la cuenta.</w:t>
            </w:r>
          </w:p>
        </w:tc>
      </w:tr>
    </w:tbl>
    <w:p w14:paraId="582AFF95" w14:textId="77777777" w:rsidR="002B69F0" w:rsidRPr="00A866D5" w:rsidRDefault="002B69F0" w:rsidP="002F7289">
      <w:pPr>
        <w:jc w:val="both"/>
        <w:rPr>
          <w:rFonts w:ascii="Times New Roman" w:hAnsi="Times New Roman" w:cs="Times New Roman"/>
          <w:sz w:val="24"/>
          <w:szCs w:val="24"/>
        </w:rPr>
      </w:pPr>
    </w:p>
    <w:p w14:paraId="049BDE16" w14:textId="77777777" w:rsidR="002B69F0" w:rsidRPr="00A866D5" w:rsidRDefault="002B69F0" w:rsidP="002F7289">
      <w:pPr>
        <w:spacing w:before="80"/>
        <w:jc w:val="both"/>
        <w:rPr>
          <w:rFonts w:ascii="Times New Roman" w:hAnsi="Times New Roman" w:cs="Times New Roman"/>
          <w:sz w:val="24"/>
          <w:szCs w:val="24"/>
        </w:rPr>
      </w:pPr>
      <w:r>
        <w:rPr>
          <w:rFonts w:ascii="Times New Roman" w:hAnsi="Times New Roman" w:cs="Times New Roman"/>
          <w:i/>
          <w:color w:val="1A6B8A"/>
          <w:sz w:val="24"/>
          <w:szCs w:val="24"/>
        </w:rPr>
        <w:lastRenderedPageBreak/>
        <w:t>Nota: Si las credenciales son incorrectas, el sistema muestra un mensaje de error. Luego de 5 intentos fallidos en menos de un minuto, el acceso queda bloqueado temporalmente. Ante el olvido de contraseña, contactar al administrador.</w:t>
      </w:r>
    </w:p>
    <w:p w14:paraId="6AA39522" w14:textId="350956A4" w:rsidR="002B69F0" w:rsidRPr="00A866D5" w:rsidRDefault="002B69F0" w:rsidP="002F7289">
      <w:pPr>
        <w:pStyle w:val="Ttulo2"/>
        <w:spacing w:before="240" w:after="120"/>
        <w:jc w:val="both"/>
        <w:rPr>
          <w:rFonts w:ascii="Times New Roman" w:hAnsi="Times New Roman" w:cs="Times New Roman"/>
          <w:sz w:val="24"/>
          <w:szCs w:val="24"/>
        </w:rPr>
      </w:pPr>
      <w:bookmarkStart w:id="3" w:name="_Toc240627292"/>
      <w:r>
        <w:rPr>
          <w:rFonts w:ascii="Times New Roman" w:hAnsi="Times New Roman" w:cs="Times New Roman"/>
          <w:color w:val="123F36"/>
          <w:sz w:val="24"/>
          <w:szCs w:val="24"/>
        </w:rPr>
        <w:t xml:space="preserve">2.2 Cerrar sesión</w:t>
      </w:r>
      <w:bookmarkEnd w:id="3"/>
    </w:p>
    <w:p w14:paraId="209D1A76"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Para cerrar la sesión de forma segura, presionar el ícono de salida ubicado en la parte inferior de la barra lateral izquierda, junto al nombre de usuario; la pantalla vuelve directamente al inicio de sesión.</w:t>
      </w:r>
    </w:p>
    <w:p w14:paraId="460CE3EE" w14:textId="7EFFC3D9" w:rsidR="002B69F0" w:rsidRPr="00A866D5" w:rsidRDefault="002B69F0" w:rsidP="002F7289">
      <w:pPr>
        <w:pStyle w:val="Ttulo1"/>
        <w:spacing w:after="120"/>
        <w:jc w:val="both"/>
        <w:rPr>
          <w:rFonts w:ascii="Times New Roman" w:hAnsi="Times New Roman" w:cs="Times New Roman"/>
          <w:sz w:val="24"/>
          <w:szCs w:val="24"/>
        </w:rPr>
      </w:pPr>
      <w:bookmarkStart w:id="4" w:name="_Toc240627293"/>
      <w:r>
        <w:rPr>
          <w:rFonts w:ascii="Times New Roman" w:hAnsi="Times New Roman" w:cs="Times New Roman"/>
          <w:color w:val="123F36"/>
          <w:sz w:val="24"/>
          <w:szCs w:val="24"/>
        </w:rPr>
        <w:t xml:space="preserve">3. Panel de inicio</w:t>
      </w:r>
      <w:bookmarkEnd w:id="4"/>
    </w:p>
    <w:p w14:paraId="7790EABD"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Al iniciar sesión, el sistema muestra el panel de inicio con un resumen del estado actual de la operación.</w:t>
      </w:r>
    </w:p>
    <w:p w14:paraId="0D8A473B" w14:textId="3CED7AFC" w:rsidR="002B69F0" w:rsidRPr="00A866D5" w:rsidRDefault="002B69F0" w:rsidP="002F728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1E2AE0D" wp14:editId="603BFEAA">
            <wp:extent cx="5580380" cy="3138805"/>
            <wp:effectExtent l="0" t="0" r="1270" b="4445"/>
            <wp:docPr id="668110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10975" name=""/>
                    <pic:cNvPicPr/>
                  </pic:nvPicPr>
                  <pic:blipFill>
                    <a:blip r:embed="rId7"/>
                    <a:stretch>
                      <a:fillRect/>
                    </a:stretch>
                  </pic:blipFill>
                  <pic:spPr>
                    <a:xfrm>
                      <a:off x="0" y="0"/>
                      <a:ext cx="5580380" cy="3138805"/>
                    </a:xfrm>
                    <a:prstGeom prst="rect">
                      <a:avLst/>
                    </a:prstGeom>
                  </pic:spPr>
                </pic:pic>
              </a:graphicData>
            </a:graphic>
          </wp:inline>
        </w:drawing>
      </w:r>
    </w:p>
    <w:p w14:paraId="0D8A473C" w14:textId="3CED7AFD" w:rsidR="002B69F0" w:rsidRPr="00A866D5" w:rsidRDefault="002B69F0" w:rsidP="002F7289">
      <w:pPr>
        <w:pStyle w:val="Ttulo2"/>
        <w:spacing w:before="240" w:after="120"/>
        <w:jc w:val="both"/>
        <w:rPr>
          <w:rFonts w:ascii="Times New Roman" w:hAnsi="Times New Roman" w:cs="Times New Roman"/>
          <w:sz w:val="24"/>
          <w:szCs w:val="24"/>
        </w:rPr>
      </w:pPr>
      <w:bookmarkStart w:id="900" w:name="_Toc900000001"/>
      <w:r>
        <w:rPr>
          <w:rFonts w:ascii="Times New Roman" w:hAnsi="Times New Roman" w:cs="Times New Roman"/>
          <w:color w:val="123F36"/>
          <w:sz w:val="24"/>
          <w:szCs w:val="24"/>
        </w:rPr>
        <w:t xml:space="preserve">3.1 Indicadores principales</w:t>
      </w:r>
      <w:bookmarkEnd w:id="900"/>
    </w:p>
    <w:p w14:paraId="0CDB4B93"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En la parte superior del panel aparecen cuatro indicadores que reflejan la situación actual en tiempo real:</w:t>
      </w:r>
    </w:p>
    <w:tbl>
      <w:tblPr>
        <w:tblStyle w:val="Tablaconcuadrcula"/>
        <w:tblW w:w="0" w:type="auto"/>
        <w:jc w:val="center"/>
        <w:tblLook w:val="04A0" w:firstRow="1" w:lastRow="0" w:firstColumn="1" w:lastColumn="0" w:noHBand="0" w:noVBand="1"/>
      </w:tblPr>
      <w:tblGrid>
        <w:gridCol w:w="4389"/>
        <w:gridCol w:w="4389"/>
      </w:tblGrid>
      <w:tr w:rsidR="002B69F0" w:rsidRPr="00A866D5" w14:paraId="657BB52B" w14:textId="77777777" w:rsidTr="002F7289">
        <w:trPr>
          <w:jc w:val="center"/>
        </w:trPr>
        <w:tc>
          <w:tcPr>
            <w:tcW w:w="4394" w:type="dxa"/>
            <w:shd w:val="clear" w:color="auto" w:fill="123F36"/>
          </w:tcPr>
          <w:p w14:paraId="53EEEF2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Indicador</w:t>
            </w:r>
          </w:p>
        </w:tc>
        <w:tc>
          <w:tcPr>
            <w:tcW w:w="4394" w:type="dxa"/>
            <w:shd w:val="clear" w:color="auto" w:fill="123F36"/>
          </w:tcPr>
          <w:p w14:paraId="1059F0E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17E926B0" w14:textId="77777777" w:rsidTr="002F7289">
        <w:trPr>
          <w:jc w:val="center"/>
        </w:trPr>
        <w:tc>
          <w:tcPr>
            <w:tcW w:w="4394" w:type="dxa"/>
            <w:shd w:val="clear" w:color="auto" w:fill="F4F7F4"/>
          </w:tcPr>
          <w:p w14:paraId="55E2180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Clientes activos</w:t>
            </w:r>
          </w:p>
        </w:tc>
        <w:tc>
          <w:tcPr>
            <w:tcW w:w="4394" w:type="dxa"/>
            <w:shd w:val="clear" w:color="auto" w:fill="F4F7F4"/>
          </w:tcPr>
          <w:p w14:paraId="5DBF889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Cantidad de clientes con estado Activo registrados en el sistema.</w:t>
            </w:r>
          </w:p>
        </w:tc>
      </w:tr>
      <w:tr w:rsidR="002B69F0" w:rsidRPr="00A866D5" w14:paraId="5C8065D6" w14:textId="77777777" w:rsidTr="002F7289">
        <w:trPr>
          <w:jc w:val="center"/>
        </w:trPr>
        <w:tc>
          <w:tcPr>
            <w:tcW w:w="4394" w:type="dxa"/>
          </w:tcPr>
          <w:p w14:paraId="667DE92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Servicios activos</w:t>
            </w:r>
          </w:p>
        </w:tc>
        <w:tc>
          <w:tcPr>
            <w:tcW w:w="4394" w:type="dxa"/>
          </w:tcPr>
          <w:p w14:paraId="076583D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Cantidad de conexiones de internet operativas.</w:t>
            </w:r>
          </w:p>
        </w:tc>
      </w:tr>
      <w:tr w:rsidR="002B69F0" w:rsidRPr="00A866D5" w14:paraId="72A06780" w14:textId="77777777" w:rsidTr="002F7289">
        <w:trPr>
          <w:jc w:val="center"/>
        </w:trPr>
        <w:tc>
          <w:tcPr>
            <w:tcW w:w="4394" w:type="dxa"/>
            <w:shd w:val="clear" w:color="auto" w:fill="F4F7F4"/>
          </w:tcPr>
          <w:p w14:paraId="44CFB78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Cuotas por cobrar</w:t>
            </w:r>
          </w:p>
        </w:tc>
        <w:tc>
          <w:tcPr>
            <w:tcW w:w="4394" w:type="dxa"/>
            <w:shd w:val="clear" w:color="auto" w:fill="F4F7F4"/>
          </w:tcPr>
          <w:p w14:paraId="6FC1A33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Cuotas en estado Pendiente o Vencidas que aún no fueron pagadas.</w:t>
            </w:r>
          </w:p>
        </w:tc>
      </w:tr>
      <w:tr w:rsidR="002B69F0" w:rsidRPr="00A866D5" w14:paraId="08EAB708" w14:textId="77777777" w:rsidTr="002F7289">
        <w:trPr>
          <w:jc w:val="center"/>
        </w:trPr>
        <w:tc>
          <w:tcPr>
            <w:tcW w:w="4394" w:type="dxa"/>
          </w:tcPr>
          <w:p w14:paraId="0EAF7B9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lastRenderedPageBreak/>
              <w:t>Deuda vencida</w:t>
            </w:r>
          </w:p>
        </w:tc>
        <w:tc>
          <w:tcPr>
            <w:tcW w:w="4394" w:type="dxa"/>
          </w:tcPr>
          <w:p w14:paraId="7D24D41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Monto total ($) de cuotas vencidas sin pagar.</w:t>
            </w:r>
          </w:p>
        </w:tc>
      </w:tr>
    </w:tbl>
    <w:p w14:paraId="2F7C547F" w14:textId="77777777" w:rsidR="002B69F0" w:rsidRPr="00A866D5" w:rsidRDefault="002B69F0" w:rsidP="002F7289">
      <w:pPr>
        <w:jc w:val="both"/>
        <w:rPr>
          <w:rFonts w:ascii="Times New Roman" w:hAnsi="Times New Roman" w:cs="Times New Roman"/>
          <w:sz w:val="24"/>
          <w:szCs w:val="24"/>
        </w:rPr>
      </w:pPr>
    </w:p>
    <w:p w14:paraId="4FC25484" w14:textId="777DEB10" w:rsidR="002B69F0" w:rsidRPr="00A866D5" w:rsidRDefault="002B69F0" w:rsidP="002F7289">
      <w:pPr>
        <w:pStyle w:val="Ttulo2"/>
        <w:spacing w:before="240" w:after="120"/>
        <w:jc w:val="both"/>
        <w:rPr>
          <w:rFonts w:ascii="Times New Roman" w:hAnsi="Times New Roman" w:cs="Times New Roman"/>
          <w:sz w:val="24"/>
          <w:szCs w:val="24"/>
        </w:rPr>
      </w:pPr>
      <w:bookmarkStart w:id="5" w:name="_Toc240627294"/>
      <w:r>
        <w:rPr>
          <w:rFonts w:ascii="Times New Roman" w:hAnsi="Times New Roman" w:cs="Times New Roman"/>
          <w:color w:val="123F36"/>
          <w:sz w:val="24"/>
          <w:szCs w:val="24"/>
        </w:rPr>
        <w:t xml:space="preserve">3.2 Accesos rápidos</w:t>
      </w:r>
      <w:bookmarkEnd w:id="5"/>
    </w:p>
    <w:p w14:paraId="6D31379F"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Debajo de los indicadores aparecen botones de acceso directo a las tareas más frecuentes. Los botones visibles dependen de los permisos del usuario autenticado:</w:t>
      </w:r>
    </w:p>
    <w:p w14:paraId="142FCFA4"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Registrar cliente – abre el formulario para agregar un nuevo cliente.</w:t>
      </w:r>
    </w:p>
    <w:p w14:paraId="093D8A3E"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Asignar servicio – abre el formulario para contratar un servicio.</w:t>
      </w:r>
    </w:p>
    <w:p w14:paraId="18ED20D3"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Buscar cliente – va directamente al listado de clientes.</w:t>
      </w:r>
    </w:p>
    <w:p w14:paraId="5C11103F"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Gestionar cobranza – va a la sección de cuentas receptoras.</w:t>
      </w:r>
    </w:p>
    <w:p w14:paraId="15A939AD" w14:textId="34AFCEAE" w:rsidR="002B69F0" w:rsidRPr="00A866D5" w:rsidRDefault="002B69F0" w:rsidP="002F7289">
      <w:pPr>
        <w:pStyle w:val="Ttulo2"/>
        <w:spacing w:before="240" w:after="120"/>
        <w:jc w:val="both"/>
        <w:rPr>
          <w:rFonts w:ascii="Times New Roman" w:hAnsi="Times New Roman" w:cs="Times New Roman"/>
          <w:sz w:val="24"/>
          <w:szCs w:val="24"/>
        </w:rPr>
      </w:pPr>
      <w:bookmarkStart w:id="6" w:name="_Toc240627295"/>
      <w:r>
        <w:rPr>
          <w:rFonts w:ascii="Times New Roman" w:hAnsi="Times New Roman" w:cs="Times New Roman"/>
          <w:color w:val="123F36"/>
          <w:sz w:val="24"/>
          <w:szCs w:val="24"/>
        </w:rPr>
        <w:t xml:space="preserve">3.3 Navegación lateral</w:t>
      </w:r>
      <w:bookmarkEnd w:id="6"/>
    </w:p>
    <w:p w14:paraId="18164DD5"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La barra lateral izquierda es el menú principal del sistema y está siempre visible. Solo se muestran las secciones a las que el usuario tiene acceso según su perfil:</w:t>
      </w:r>
    </w:p>
    <w:tbl>
      <w:tblPr>
        <w:tblStyle w:val="Tablaconcuadrcula"/>
        <w:tblW w:w="0" w:type="auto"/>
        <w:jc w:val="center"/>
        <w:tblLook w:val="04A0" w:firstRow="1" w:lastRow="0" w:firstColumn="1" w:lastColumn="0" w:noHBand="0" w:noVBand="1"/>
      </w:tblPr>
      <w:tblGrid>
        <w:gridCol w:w="4388"/>
        <w:gridCol w:w="4390"/>
      </w:tblGrid>
      <w:tr w:rsidR="002B69F0" w:rsidRPr="00A866D5" w14:paraId="2EDF69F2" w14:textId="77777777" w:rsidTr="002F7289">
        <w:trPr>
          <w:jc w:val="center"/>
        </w:trPr>
        <w:tc>
          <w:tcPr>
            <w:tcW w:w="4394" w:type="dxa"/>
            <w:shd w:val="clear" w:color="auto" w:fill="123F36"/>
          </w:tcPr>
          <w:p w14:paraId="2AB4AFC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Sección</w:t>
            </w:r>
          </w:p>
        </w:tc>
        <w:tc>
          <w:tcPr>
            <w:tcW w:w="4394" w:type="dxa"/>
            <w:shd w:val="clear" w:color="auto" w:fill="123F36"/>
          </w:tcPr>
          <w:p w14:paraId="70C774F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0F58BDE9" w14:textId="77777777" w:rsidTr="002F7289">
        <w:trPr>
          <w:jc w:val="center"/>
        </w:trPr>
        <w:tc>
          <w:tcPr>
            <w:tcW w:w="4394" w:type="dxa"/>
            <w:shd w:val="clear" w:color="auto" w:fill="F4F7F4"/>
          </w:tcPr>
          <w:p w14:paraId="4BF03B8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Resumen</w:t>
            </w:r>
          </w:p>
        </w:tc>
        <w:tc>
          <w:tcPr>
            <w:tcW w:w="4394" w:type="dxa"/>
            <w:shd w:val="clear" w:color="auto" w:fill="F4F7F4"/>
          </w:tcPr>
          <w:p w14:paraId="5A29C43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Panel de inicio con indicadores.</w:t>
            </w:r>
          </w:p>
        </w:tc>
      </w:tr>
      <w:tr w:rsidR="002B69F0" w:rsidRPr="00A866D5" w14:paraId="55A466A9" w14:textId="77777777" w:rsidTr="002F7289">
        <w:trPr>
          <w:jc w:val="center"/>
        </w:trPr>
        <w:tc>
          <w:tcPr>
            <w:tcW w:w="4394" w:type="dxa"/>
          </w:tcPr>
          <w:p w14:paraId="5A7A3DE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Clientes</w:t>
            </w:r>
          </w:p>
        </w:tc>
        <w:tc>
          <w:tcPr>
            <w:tcW w:w="4394" w:type="dxa"/>
          </w:tcPr>
          <w:p w14:paraId="1EA5B1D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Gestión de fichas de clientes (Módulo 1).</w:t>
            </w:r>
          </w:p>
        </w:tc>
      </w:tr>
      <w:tr w:rsidR="002B69F0" w:rsidRPr="00A866D5" w14:paraId="59BA6B36" w14:textId="77777777" w:rsidTr="002F7289">
        <w:trPr>
          <w:jc w:val="center"/>
        </w:trPr>
        <w:tc>
          <w:tcPr>
            <w:tcW w:w="4394" w:type="dxa"/>
            <w:shd w:val="clear" w:color="auto" w:fill="F4F7F4"/>
          </w:tcPr>
          <w:p w14:paraId="1F034E4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Servicios</w:t>
            </w:r>
          </w:p>
        </w:tc>
        <w:tc>
          <w:tcPr>
            <w:tcW w:w="4394" w:type="dxa"/>
            <w:shd w:val="clear" w:color="auto" w:fill="F4F7F4"/>
          </w:tcPr>
          <w:p w14:paraId="5CDE5D9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Administración de contratos de internet.</w:t>
            </w:r>
          </w:p>
        </w:tc>
      </w:tr>
      <w:tr w:rsidR="002B69F0" w:rsidRPr="00A866D5" w14:paraId="47183DCA" w14:textId="77777777" w:rsidTr="002F7289">
        <w:trPr>
          <w:jc w:val="center"/>
        </w:trPr>
        <w:tc>
          <w:tcPr>
            <w:tcW w:w="4394" w:type="dxa"/>
          </w:tcPr>
          <w:p w14:paraId="5FAFD74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Planes</w:t>
            </w:r>
          </w:p>
        </w:tc>
        <w:tc>
          <w:tcPr>
            <w:tcW w:w="4394" w:type="dxa"/>
          </w:tcPr>
          <w:p w14:paraId="77E27E6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Configuración de planes tarifarios.</w:t>
            </w:r>
          </w:p>
        </w:tc>
      </w:tr>
      <w:tr w:rsidR="002B69F0" w:rsidRPr="00A866D5" w14:paraId="3115A5CF" w14:textId="77777777" w:rsidTr="002F7289">
        <w:trPr>
          <w:jc w:val="center"/>
        </w:trPr>
        <w:tc>
          <w:tcPr>
            <w:tcW w:w="4394" w:type="dxa"/>
            <w:shd w:val="clear" w:color="auto" w:fill="F4F7F4"/>
          </w:tcPr>
          <w:p w14:paraId="0807385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Cobranza</w:t>
            </w:r>
          </w:p>
        </w:tc>
        <w:tc>
          <w:tcPr>
            <w:tcW w:w="4394" w:type="dxa"/>
            <w:shd w:val="clear" w:color="auto" w:fill="F4F7F4"/>
          </w:tcPr>
          <w:p w14:paraId="18091FC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Cuentas receptoras de pagos.</w:t>
            </w:r>
          </w:p>
        </w:tc>
      </w:tr>
      <w:tr w:rsidR="002B69F0" w:rsidRPr="00A866D5" w14:paraId="4032459C" w14:textId="77777777" w:rsidTr="002F7289">
        <w:trPr>
          <w:jc w:val="center"/>
        </w:trPr>
        <w:tc>
          <w:tcPr>
            <w:tcW w:w="4394" w:type="dxa"/>
          </w:tcPr>
          <w:p w14:paraId="2686C1B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Usuarios</w:t>
            </w:r>
          </w:p>
        </w:tc>
        <w:tc>
          <w:tcPr>
            <w:tcW w:w="4394" w:type="dxa"/>
          </w:tcPr>
          <w:p w14:paraId="1AC2DA0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Gestión de usuarios del sistema – solo administradores con permiso (Módulo 6).</w:t>
            </w:r>
          </w:p>
        </w:tc>
      </w:tr>
    </w:tbl>
    <w:p w14:paraId="63A54511" w14:textId="5798CB71" w:rsidR="002B69F0" w:rsidRPr="00A866D5" w:rsidRDefault="002B69F0" w:rsidP="002F7289">
      <w:pPr>
        <w:pStyle w:val="Ttulo1"/>
        <w:spacing w:after="120"/>
        <w:jc w:val="both"/>
        <w:rPr>
          <w:rFonts w:ascii="Times New Roman" w:hAnsi="Times New Roman" w:cs="Times New Roman"/>
          <w:sz w:val="24"/>
          <w:szCs w:val="24"/>
        </w:rPr>
      </w:pPr>
      <w:bookmarkStart w:id="7" w:name="_Toc240627296"/>
      <w:r>
        <w:rPr>
          <w:rFonts w:ascii="Times New Roman" w:hAnsi="Times New Roman" w:cs="Times New Roman"/>
          <w:color w:val="123F36"/>
          <w:sz w:val="24"/>
          <w:szCs w:val="24"/>
        </w:rPr>
        <w:t xml:space="preserve">4. Tipos de usuario y permisos</w:t>
      </w:r>
      <w:bookmarkEnd w:id="7"/>
    </w:p>
    <w:p w14:paraId="56577D62"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sistema define dos tipos de usuarios: Administrador y Empleado. Los permisos que tiene cada usuario determinan qué secciones puede ver y qué acciones puede ejecutar.</w:t>
      </w:r>
    </w:p>
    <w:p w14:paraId="7571FB21" w14:textId="1BC18CEA" w:rsidR="002B69F0" w:rsidRPr="00A866D5" w:rsidRDefault="002B69F0" w:rsidP="002F7289">
      <w:pPr>
        <w:pStyle w:val="Ttulo2"/>
        <w:spacing w:before="240" w:after="120"/>
        <w:jc w:val="both"/>
        <w:rPr>
          <w:rFonts w:ascii="Times New Roman" w:hAnsi="Times New Roman" w:cs="Times New Roman"/>
          <w:sz w:val="24"/>
          <w:szCs w:val="24"/>
        </w:rPr>
      </w:pPr>
      <w:bookmarkStart w:id="8" w:name="_Toc240627297"/>
      <w:r>
        <w:rPr>
          <w:rFonts w:ascii="Times New Roman" w:hAnsi="Times New Roman" w:cs="Times New Roman"/>
          <w:color w:val="123F36"/>
          <w:sz w:val="24"/>
          <w:szCs w:val="24"/>
        </w:rPr>
        <w:t xml:space="preserve">4.1 Administrador</w:t>
      </w:r>
      <w:bookmarkEnd w:id="8"/>
    </w:p>
    <w:p w14:paraId="30BC1BB9"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administrador tiene acceso amplio al sistema. Dentro del tipo Administrador existen dos permisos específicos configurables:</w:t>
      </w:r>
    </w:p>
    <w:tbl>
      <w:tblPr>
        <w:tblStyle w:val="Tablaconcuadrcula"/>
        <w:tblW w:w="0" w:type="auto"/>
        <w:jc w:val="center"/>
        <w:tblLook w:val="04A0" w:firstRow="1" w:lastRow="0" w:firstColumn="1" w:lastColumn="0" w:noHBand="0" w:noVBand="1"/>
      </w:tblPr>
      <w:tblGrid>
        <w:gridCol w:w="4391"/>
        <w:gridCol w:w="4387"/>
      </w:tblGrid>
      <w:tr w:rsidR="002B69F0" w:rsidRPr="00A866D5" w14:paraId="56F51E89" w14:textId="77777777" w:rsidTr="002F7289">
        <w:trPr>
          <w:jc w:val="center"/>
        </w:trPr>
        <w:tc>
          <w:tcPr>
            <w:tcW w:w="4394" w:type="dxa"/>
            <w:shd w:val="clear" w:color="auto" w:fill="123F36"/>
          </w:tcPr>
          <w:p w14:paraId="3B80501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Permiso</w:t>
            </w:r>
          </w:p>
        </w:tc>
        <w:tc>
          <w:tcPr>
            <w:tcW w:w="4394" w:type="dxa"/>
            <w:shd w:val="clear" w:color="auto" w:fill="123F36"/>
          </w:tcPr>
          <w:p w14:paraId="448C571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Efecto cuando está habilitado</w:t>
            </w:r>
          </w:p>
        </w:tc>
      </w:tr>
      <w:tr w:rsidR="002B69F0" w:rsidRPr="00A866D5" w14:paraId="0B80D092" w14:textId="77777777" w:rsidTr="002F7289">
        <w:trPr>
          <w:jc w:val="center"/>
        </w:trPr>
        <w:tc>
          <w:tcPr>
            <w:tcW w:w="4394" w:type="dxa"/>
            <w:shd w:val="clear" w:color="auto" w:fill="F4F7F4"/>
          </w:tcPr>
          <w:p w14:paraId="14A1552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puede_gestionar_usuarios</w:t>
            </w:r>
          </w:p>
        </w:tc>
        <w:tc>
          <w:tcPr>
            <w:tcW w:w="4394" w:type="dxa"/>
            <w:shd w:val="clear" w:color="auto" w:fill="F4F7F4"/>
          </w:tcPr>
          <w:p w14:paraId="0C4D45F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Puede ver y operar la sección Usuarios y Accesos.</w:t>
            </w:r>
          </w:p>
        </w:tc>
      </w:tr>
      <w:tr w:rsidR="002B69F0" w:rsidRPr="00A866D5" w14:paraId="5F971E7E" w14:textId="77777777" w:rsidTr="002F7289">
        <w:trPr>
          <w:jc w:val="center"/>
        </w:trPr>
        <w:tc>
          <w:tcPr>
            <w:tcW w:w="4394" w:type="dxa"/>
          </w:tcPr>
          <w:p w14:paraId="67CE365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lastRenderedPageBreak/>
              <w:t>puede_configurar_planes</w:t>
            </w:r>
          </w:p>
        </w:tc>
        <w:tc>
          <w:tcPr>
            <w:tcW w:w="4394" w:type="dxa"/>
          </w:tcPr>
          <w:p w14:paraId="6D07CED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Puede crear y editar los planes tarifarios.</w:t>
            </w:r>
          </w:p>
        </w:tc>
      </w:tr>
    </w:tbl>
    <w:p w14:paraId="4379A283" w14:textId="77777777" w:rsidR="002B69F0" w:rsidRPr="00A866D5" w:rsidRDefault="002B69F0" w:rsidP="002F7289">
      <w:pPr>
        <w:jc w:val="both"/>
        <w:rPr>
          <w:rFonts w:ascii="Times New Roman" w:hAnsi="Times New Roman" w:cs="Times New Roman"/>
          <w:sz w:val="24"/>
          <w:szCs w:val="24"/>
        </w:rPr>
      </w:pPr>
    </w:p>
    <w:p w14:paraId="2C5C5428" w14:textId="77777777" w:rsidR="002B69F0" w:rsidRPr="00A866D5" w:rsidRDefault="002B69F0" w:rsidP="002F7289">
      <w:pPr>
        <w:spacing w:before="80"/>
        <w:jc w:val="both"/>
        <w:rPr>
          <w:rFonts w:ascii="Times New Roman" w:hAnsi="Times New Roman" w:cs="Times New Roman"/>
          <w:sz w:val="24"/>
          <w:szCs w:val="24"/>
        </w:rPr>
      </w:pPr>
      <w:r>
        <w:rPr>
          <w:rFonts w:ascii="Times New Roman" w:hAnsi="Times New Roman" w:cs="Times New Roman"/>
          <w:i/>
          <w:color w:val="1A6B8A"/>
          <w:sz w:val="24"/>
          <w:szCs w:val="24"/>
        </w:rPr>
        <w:t>Nota: Un administrador sin el permiso de gestionar usuarios no verá la sección Usuarios en el menú lateral.</w:t>
      </w:r>
    </w:p>
    <w:p w14:paraId="6D1550D4" w14:textId="6B479ED5" w:rsidR="002B69F0" w:rsidRPr="00A866D5" w:rsidRDefault="002B69F0" w:rsidP="002F7289">
      <w:pPr>
        <w:pStyle w:val="Ttulo2"/>
        <w:spacing w:before="240" w:after="120"/>
        <w:jc w:val="both"/>
        <w:rPr>
          <w:rFonts w:ascii="Times New Roman" w:hAnsi="Times New Roman" w:cs="Times New Roman"/>
          <w:sz w:val="24"/>
          <w:szCs w:val="24"/>
        </w:rPr>
      </w:pPr>
      <w:bookmarkStart w:id="9" w:name="_Toc240627298"/>
      <w:r>
        <w:rPr>
          <w:rFonts w:ascii="Times New Roman" w:hAnsi="Times New Roman" w:cs="Times New Roman"/>
          <w:color w:val="123F36"/>
          <w:sz w:val="24"/>
          <w:szCs w:val="24"/>
        </w:rPr>
        <w:t xml:space="preserve">4.2 Empleados por área</w:t>
      </w:r>
      <w:bookmarkEnd w:id="9"/>
    </w:p>
    <w:p w14:paraId="65CACE19"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Los empleados tienen acceso restringido según el área a la que pertenecen. Existen tres áreas posibles:</w:t>
      </w:r>
    </w:p>
    <w:tbl>
      <w:tblPr>
        <w:tblStyle w:val="Tablaconcuadrcula"/>
        <w:tblW w:w="0" w:type="auto"/>
        <w:jc w:val="center"/>
        <w:tblLook w:val="04A0" w:firstRow="1" w:lastRow="0" w:firstColumn="1" w:lastColumn="0" w:noHBand="0" w:noVBand="1"/>
      </w:tblPr>
      <w:tblGrid>
        <w:gridCol w:w="1710"/>
        <w:gridCol w:w="1412"/>
        <w:gridCol w:w="1412"/>
        <w:gridCol w:w="1412"/>
        <w:gridCol w:w="1425"/>
        <w:gridCol w:w="1407"/>
      </w:tblGrid>
      <w:tr w:rsidR="002B69F0" w:rsidRPr="00A866D5" w14:paraId="048EC74F" w14:textId="77777777" w:rsidTr="002F7289">
        <w:trPr>
          <w:jc w:val="center"/>
        </w:trPr>
        <w:tc>
          <w:tcPr>
            <w:tcW w:w="1465" w:type="dxa"/>
            <w:shd w:val="clear" w:color="auto" w:fill="123F36"/>
          </w:tcPr>
          <w:p w14:paraId="3051834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Área</w:t>
            </w:r>
          </w:p>
        </w:tc>
        <w:tc>
          <w:tcPr>
            <w:tcW w:w="1465" w:type="dxa"/>
            <w:shd w:val="clear" w:color="auto" w:fill="123F36"/>
          </w:tcPr>
          <w:p w14:paraId="4227023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Clientes</w:t>
            </w:r>
          </w:p>
        </w:tc>
        <w:tc>
          <w:tcPr>
            <w:tcW w:w="1465" w:type="dxa"/>
            <w:shd w:val="clear" w:color="auto" w:fill="123F36"/>
          </w:tcPr>
          <w:p w14:paraId="6D8D626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Servicios</w:t>
            </w:r>
          </w:p>
        </w:tc>
        <w:tc>
          <w:tcPr>
            <w:tcW w:w="1465" w:type="dxa"/>
            <w:shd w:val="clear" w:color="auto" w:fill="123F36"/>
          </w:tcPr>
          <w:p w14:paraId="6405FD5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Planes</w:t>
            </w:r>
          </w:p>
        </w:tc>
        <w:tc>
          <w:tcPr>
            <w:tcW w:w="1465" w:type="dxa"/>
            <w:shd w:val="clear" w:color="auto" w:fill="123F36"/>
          </w:tcPr>
          <w:p w14:paraId="54D5A5B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Cobranza</w:t>
            </w:r>
          </w:p>
        </w:tc>
        <w:tc>
          <w:tcPr>
            <w:tcW w:w="1465" w:type="dxa"/>
            <w:shd w:val="clear" w:color="auto" w:fill="123F36"/>
          </w:tcPr>
          <w:p w14:paraId="23440C0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Usuarios</w:t>
            </w:r>
          </w:p>
        </w:tc>
      </w:tr>
      <w:tr w:rsidR="002B69F0" w:rsidRPr="00A866D5" w14:paraId="30590267" w14:textId="77777777" w:rsidTr="002F7289">
        <w:trPr>
          <w:jc w:val="center"/>
        </w:trPr>
        <w:tc>
          <w:tcPr>
            <w:tcW w:w="1465" w:type="dxa"/>
            <w:shd w:val="clear" w:color="auto" w:fill="F4F7F4"/>
          </w:tcPr>
          <w:p w14:paraId="7480D5D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Administración</w:t>
            </w:r>
          </w:p>
        </w:tc>
        <w:tc>
          <w:tcPr>
            <w:tcW w:w="1465" w:type="dxa"/>
            <w:shd w:val="clear" w:color="auto" w:fill="F4F7F4"/>
          </w:tcPr>
          <w:p w14:paraId="0D98CFD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Ver y Gestionar</w:t>
            </w:r>
          </w:p>
        </w:tc>
        <w:tc>
          <w:tcPr>
            <w:tcW w:w="1465" w:type="dxa"/>
            <w:shd w:val="clear" w:color="auto" w:fill="F4F7F4"/>
          </w:tcPr>
          <w:p w14:paraId="3A6ADF4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Ver y Gestionar</w:t>
            </w:r>
          </w:p>
        </w:tc>
        <w:tc>
          <w:tcPr>
            <w:tcW w:w="1465" w:type="dxa"/>
            <w:shd w:val="clear" w:color="auto" w:fill="F4F7F4"/>
          </w:tcPr>
          <w:p w14:paraId="31053F2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Ver y Gestionar</w:t>
            </w:r>
          </w:p>
        </w:tc>
        <w:tc>
          <w:tcPr>
            <w:tcW w:w="1465" w:type="dxa"/>
            <w:shd w:val="clear" w:color="auto" w:fill="F4F7F4"/>
          </w:tcPr>
          <w:p w14:paraId="31556FA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Ver y Gestionar</w:t>
            </w:r>
          </w:p>
        </w:tc>
        <w:tc>
          <w:tcPr>
            <w:tcW w:w="1465" w:type="dxa"/>
            <w:shd w:val="clear" w:color="auto" w:fill="F4F7F4"/>
          </w:tcPr>
          <w:p w14:paraId="35A9060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r>
      <w:tr w:rsidR="002B69F0" w:rsidRPr="00A866D5" w14:paraId="52D6F9E6" w14:textId="77777777" w:rsidTr="002F7289">
        <w:trPr>
          <w:jc w:val="center"/>
        </w:trPr>
        <w:tc>
          <w:tcPr>
            <w:tcW w:w="1465" w:type="dxa"/>
          </w:tcPr>
          <w:p w14:paraId="61BDE44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Soporte</w:t>
            </w:r>
          </w:p>
        </w:tc>
        <w:tc>
          <w:tcPr>
            <w:tcW w:w="1465" w:type="dxa"/>
          </w:tcPr>
          <w:p w14:paraId="4CECA20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Solo ver</w:t>
            </w:r>
          </w:p>
        </w:tc>
        <w:tc>
          <w:tcPr>
            <w:tcW w:w="1465" w:type="dxa"/>
          </w:tcPr>
          <w:p w14:paraId="2D1200D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Solo ver</w:t>
            </w:r>
          </w:p>
        </w:tc>
        <w:tc>
          <w:tcPr>
            <w:tcW w:w="1465" w:type="dxa"/>
          </w:tcPr>
          <w:p w14:paraId="26B7782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c>
          <w:tcPr>
            <w:tcW w:w="1465" w:type="dxa"/>
          </w:tcPr>
          <w:p w14:paraId="6789122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c>
          <w:tcPr>
            <w:tcW w:w="1465" w:type="dxa"/>
          </w:tcPr>
          <w:p w14:paraId="108B80C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r>
      <w:tr w:rsidR="002B69F0" w:rsidRPr="00A866D5" w14:paraId="0708997A" w14:textId="77777777" w:rsidTr="002F7289">
        <w:trPr>
          <w:jc w:val="center"/>
        </w:trPr>
        <w:tc>
          <w:tcPr>
            <w:tcW w:w="1465" w:type="dxa"/>
            <w:shd w:val="clear" w:color="auto" w:fill="F4F7F4"/>
          </w:tcPr>
          <w:p w14:paraId="1C3DD69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Atención al cliente</w:t>
            </w:r>
          </w:p>
        </w:tc>
        <w:tc>
          <w:tcPr>
            <w:tcW w:w="1465" w:type="dxa"/>
            <w:shd w:val="clear" w:color="auto" w:fill="F4F7F4"/>
          </w:tcPr>
          <w:p w14:paraId="0B5DC66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Solo ver</w:t>
            </w:r>
          </w:p>
        </w:tc>
        <w:tc>
          <w:tcPr>
            <w:tcW w:w="1465" w:type="dxa"/>
            <w:shd w:val="clear" w:color="auto" w:fill="F4F7F4"/>
          </w:tcPr>
          <w:p w14:paraId="27923B8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c>
          <w:tcPr>
            <w:tcW w:w="1465" w:type="dxa"/>
            <w:shd w:val="clear" w:color="auto" w:fill="F4F7F4"/>
          </w:tcPr>
          <w:p w14:paraId="3003AF5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c>
          <w:tcPr>
            <w:tcW w:w="1465" w:type="dxa"/>
            <w:shd w:val="clear" w:color="auto" w:fill="F4F7F4"/>
          </w:tcPr>
          <w:p w14:paraId="186BA1D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Solo ver</w:t>
            </w:r>
          </w:p>
        </w:tc>
        <w:tc>
          <w:tcPr>
            <w:tcW w:w="1465" w:type="dxa"/>
            <w:shd w:val="clear" w:color="auto" w:fill="F4F7F4"/>
          </w:tcPr>
          <w:p w14:paraId="742D404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tiene acceso</w:t>
            </w:r>
          </w:p>
        </w:tc>
      </w:tr>
    </w:tbl>
    <w:p w14:paraId="6FF48627" w14:textId="77777777" w:rsidR="002B69F0" w:rsidRPr="00A866D5" w:rsidRDefault="002B69F0" w:rsidP="002F7289">
      <w:pPr>
        <w:jc w:val="both"/>
        <w:rPr>
          <w:rFonts w:ascii="Times New Roman" w:hAnsi="Times New Roman" w:cs="Times New Roman"/>
          <w:sz w:val="24"/>
          <w:szCs w:val="24"/>
        </w:rPr>
      </w:pPr>
    </w:p>
    <w:p w14:paraId="12CB8626" w14:textId="1DC36CA2" w:rsidR="002B69F0" w:rsidRPr="00A866D5" w:rsidRDefault="001D50EB" w:rsidP="002F7289">
      <w:pPr>
        <w:spacing w:before="80"/>
        <w:jc w:val="both"/>
        <w:rPr>
          <w:rFonts w:ascii="Times New Roman" w:hAnsi="Times New Roman" w:cs="Times New Roman"/>
          <w:sz w:val="24"/>
          <w:szCs w:val="24"/>
        </w:rPr>
      </w:pPr>
      <w:r>
        <w:rPr>
          <w:rFonts w:ascii="Segoe UI Symbol" w:hAnsi="Segoe UI Symbol" w:cs="Segoe UI Symbol"/>
          <w:b/>
          <w:color w:val="B54500"/>
          <w:sz w:val="24"/>
          <w:szCs w:val="24"/>
        </w:rPr>
        <w:t>⚠</w:t>
      </w:r>
      <w:r>
        <w:rPr>
          <w:rFonts w:ascii="Times New Roman" w:hAnsi="Times New Roman" w:cs="Times New Roman"/>
          <w:b/>
          <w:color w:val="B54500"/>
          <w:sz w:val="24"/>
          <w:szCs w:val="24"/>
        </w:rPr>
        <w:t xml:space="preserve"> Ningún empleado, independientemente de su área, puede acceder a la gestión de usuarios. Esa sección es exclusiva del Administrador con el permiso correspondiente.</w:t>
      </w:r>
    </w:p>
    <w:p w14:paraId="24E61C93" w14:textId="35A54991" w:rsidR="002B69F0" w:rsidRPr="00A866D5" w:rsidRDefault="002B69F0" w:rsidP="002F7289">
      <w:pPr>
        <w:pStyle w:val="Ttulo2"/>
        <w:spacing w:before="240" w:after="120"/>
        <w:jc w:val="both"/>
        <w:rPr>
          <w:rFonts w:ascii="Times New Roman" w:hAnsi="Times New Roman" w:cs="Times New Roman"/>
          <w:sz w:val="24"/>
          <w:szCs w:val="24"/>
        </w:rPr>
      </w:pPr>
      <w:bookmarkStart w:id="10" w:name="_Toc240627299"/>
      <w:r>
        <w:rPr>
          <w:rFonts w:ascii="Times New Roman" w:hAnsi="Times New Roman" w:cs="Times New Roman"/>
          <w:color w:val="123F36"/>
          <w:sz w:val="24"/>
          <w:szCs w:val="24"/>
        </w:rPr>
        <w:t xml:space="preserve">4.3 Tabla de acceso al módulo Clientes</w:t>
      </w:r>
      <w:bookmarkEnd w:id="10"/>
    </w:p>
    <w:tbl>
      <w:tblPr>
        <w:tblStyle w:val="Tablaconcuadrcula"/>
        <w:tblW w:w="0" w:type="auto"/>
        <w:jc w:val="center"/>
        <w:tblLook w:val="04A0" w:firstRow="1" w:lastRow="0" w:firstColumn="1" w:lastColumn="0" w:noHBand="0" w:noVBand="1"/>
      </w:tblPr>
      <w:tblGrid>
        <w:gridCol w:w="1729"/>
        <w:gridCol w:w="1758"/>
        <w:gridCol w:w="1817"/>
        <w:gridCol w:w="1737"/>
        <w:gridCol w:w="1737"/>
      </w:tblGrid>
      <w:tr w:rsidR="002B69F0" w:rsidRPr="00A866D5" w14:paraId="386A7D6E" w14:textId="77777777" w:rsidTr="002F7289">
        <w:trPr>
          <w:jc w:val="center"/>
        </w:trPr>
        <w:tc>
          <w:tcPr>
            <w:tcW w:w="1758" w:type="dxa"/>
            <w:shd w:val="clear" w:color="auto" w:fill="123F36"/>
          </w:tcPr>
          <w:p w14:paraId="2AE2F2C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Acción</w:t>
            </w:r>
          </w:p>
        </w:tc>
        <w:tc>
          <w:tcPr>
            <w:tcW w:w="1758" w:type="dxa"/>
            <w:shd w:val="clear" w:color="auto" w:fill="123F36"/>
          </w:tcPr>
          <w:p w14:paraId="5F8922D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Administrador</w:t>
            </w:r>
          </w:p>
        </w:tc>
        <w:tc>
          <w:tcPr>
            <w:tcW w:w="1758" w:type="dxa"/>
            <w:shd w:val="clear" w:color="auto" w:fill="123F36"/>
          </w:tcPr>
          <w:p w14:paraId="2B0AB52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Empleado Administración</w:t>
            </w:r>
          </w:p>
        </w:tc>
        <w:tc>
          <w:tcPr>
            <w:tcW w:w="1758" w:type="dxa"/>
            <w:shd w:val="clear" w:color="auto" w:fill="123F36"/>
          </w:tcPr>
          <w:p w14:paraId="54D4563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Empleado Soporte</w:t>
            </w:r>
          </w:p>
        </w:tc>
        <w:tc>
          <w:tcPr>
            <w:tcW w:w="1758" w:type="dxa"/>
            <w:shd w:val="clear" w:color="auto" w:fill="123F36"/>
          </w:tcPr>
          <w:p w14:paraId="70FD170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Empleado Atención</w:t>
            </w:r>
          </w:p>
        </w:tc>
      </w:tr>
      <w:tr w:rsidR="002B69F0" w:rsidRPr="00A866D5" w14:paraId="6DB9A2FB" w14:textId="77777777" w:rsidTr="002F7289">
        <w:trPr>
          <w:jc w:val="center"/>
        </w:trPr>
        <w:tc>
          <w:tcPr>
            <w:tcW w:w="1758" w:type="dxa"/>
            <w:shd w:val="clear" w:color="auto" w:fill="F4F7F4"/>
          </w:tcPr>
          <w:p w14:paraId="685ABCD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Ver listado de clientes</w:t>
            </w:r>
          </w:p>
        </w:tc>
        <w:tc>
          <w:tcPr>
            <w:tcW w:w="1758" w:type="dxa"/>
            <w:shd w:val="clear" w:color="auto" w:fill="F4F7F4"/>
          </w:tcPr>
          <w:p w14:paraId="7C0BD381"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6CBDF3AC"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4E39F868"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20FB8F6A"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r>
      <w:tr w:rsidR="002B69F0" w:rsidRPr="00A866D5" w14:paraId="78EB75D2" w14:textId="77777777" w:rsidTr="002F7289">
        <w:trPr>
          <w:jc w:val="center"/>
        </w:trPr>
        <w:tc>
          <w:tcPr>
            <w:tcW w:w="1758" w:type="dxa"/>
          </w:tcPr>
          <w:p w14:paraId="05AE705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Buscar clientes</w:t>
            </w:r>
          </w:p>
        </w:tc>
        <w:tc>
          <w:tcPr>
            <w:tcW w:w="1758" w:type="dxa"/>
          </w:tcPr>
          <w:p w14:paraId="1018AEDF"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1DF95EC1"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02B4DF5E"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6FE9D709"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r>
      <w:tr w:rsidR="002B69F0" w:rsidRPr="00A866D5" w14:paraId="3C559EB1" w14:textId="77777777" w:rsidTr="002F7289">
        <w:trPr>
          <w:jc w:val="center"/>
        </w:trPr>
        <w:tc>
          <w:tcPr>
            <w:tcW w:w="1758" w:type="dxa"/>
            <w:shd w:val="clear" w:color="auto" w:fill="F4F7F4"/>
          </w:tcPr>
          <w:p w14:paraId="7C13EC4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Ver ficha de cliente</w:t>
            </w:r>
          </w:p>
        </w:tc>
        <w:tc>
          <w:tcPr>
            <w:tcW w:w="1758" w:type="dxa"/>
            <w:shd w:val="clear" w:color="auto" w:fill="F4F7F4"/>
          </w:tcPr>
          <w:p w14:paraId="235D3F49"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4B5189FE"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1227B123"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17C359B8"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r>
      <w:tr w:rsidR="002B69F0" w:rsidRPr="00A866D5" w14:paraId="4AA19A34" w14:textId="77777777" w:rsidTr="002F7289">
        <w:trPr>
          <w:jc w:val="center"/>
        </w:trPr>
        <w:tc>
          <w:tcPr>
            <w:tcW w:w="1758" w:type="dxa"/>
          </w:tcPr>
          <w:p w14:paraId="3BB5C4A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Registrar cliente</w:t>
            </w:r>
          </w:p>
        </w:tc>
        <w:tc>
          <w:tcPr>
            <w:tcW w:w="1758" w:type="dxa"/>
          </w:tcPr>
          <w:p w14:paraId="4745A756"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56316D53"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413BF640"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3462BAB6"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r>
      <w:tr w:rsidR="002B69F0" w:rsidRPr="00A866D5" w14:paraId="1DCB8836" w14:textId="77777777" w:rsidTr="002F7289">
        <w:trPr>
          <w:jc w:val="center"/>
        </w:trPr>
        <w:tc>
          <w:tcPr>
            <w:tcW w:w="1758" w:type="dxa"/>
            <w:shd w:val="clear" w:color="auto" w:fill="F4F7F4"/>
          </w:tcPr>
          <w:p w14:paraId="34A59EA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Editar cliente</w:t>
            </w:r>
          </w:p>
        </w:tc>
        <w:tc>
          <w:tcPr>
            <w:tcW w:w="1758" w:type="dxa"/>
            <w:shd w:val="clear" w:color="auto" w:fill="F4F7F4"/>
          </w:tcPr>
          <w:p w14:paraId="50C507E5"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31CCCD1C"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18E57AC0"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shd w:val="clear" w:color="auto" w:fill="F4F7F4"/>
          </w:tcPr>
          <w:p w14:paraId="36A2C77B"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r>
      <w:tr w:rsidR="002B69F0" w:rsidRPr="00A866D5" w14:paraId="4FF1F902" w14:textId="77777777" w:rsidTr="002F7289">
        <w:trPr>
          <w:jc w:val="center"/>
        </w:trPr>
        <w:tc>
          <w:tcPr>
            <w:tcW w:w="1758" w:type="dxa"/>
          </w:tcPr>
          <w:p w14:paraId="243540E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Dar de baja cliente</w:t>
            </w:r>
          </w:p>
        </w:tc>
        <w:tc>
          <w:tcPr>
            <w:tcW w:w="1758" w:type="dxa"/>
          </w:tcPr>
          <w:p w14:paraId="2A06D999"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63D67E99"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36C3A061"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c>
          <w:tcPr>
            <w:tcW w:w="1758" w:type="dxa"/>
          </w:tcPr>
          <w:p w14:paraId="09EC7931" w14:textId="77777777" w:rsidR="002B69F0" w:rsidRPr="00A866D5" w:rsidRDefault="002B69F0" w:rsidP="002F7289">
            <w:pPr>
              <w:jc w:val="both"/>
              <w:rPr>
                <w:rFonts w:ascii="Times New Roman" w:hAnsi="Times New Roman" w:cs="Times New Roman"/>
                <w:sz w:val="24"/>
                <w:szCs w:val="24"/>
              </w:rPr>
            </w:pPr>
            <w:r>
              <w:rPr>
                <w:rFonts w:ascii="Segoe UI Symbol" w:hAnsi="Segoe UI Symbol" w:cs="Segoe UI Symbol"/>
                <w:color w:val="444444"/>
                <w:sz w:val="24"/>
                <w:szCs w:val="24"/>
              </w:rPr>
              <w:t>✗</w:t>
            </w:r>
          </w:p>
        </w:tc>
      </w:tr>
    </w:tbl>
    <w:p w14:paraId="10EAA203" w14:textId="77777777" w:rsidR="002B69F0" w:rsidRPr="00A866D5" w:rsidRDefault="002B69F0" w:rsidP="002F7289">
      <w:pPr>
        <w:jc w:val="both"/>
        <w:rPr>
          <w:rFonts w:ascii="Times New Roman" w:hAnsi="Times New Roman" w:cs="Times New Roman"/>
          <w:sz w:val="24"/>
          <w:szCs w:val="24"/>
        </w:rPr>
      </w:pPr>
    </w:p>
    <w:p w14:paraId="1456103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sz w:val="24"/>
          <w:szCs w:val="24"/>
        </w:rPr>
        <w:lastRenderedPageBreak/>
        <w:br w:type="page"/>
      </w:r>
    </w:p>
    <w:p w14:paraId="44B95152" w14:textId="210400A4" w:rsidR="002B69F0" w:rsidRPr="00A866D5" w:rsidRDefault="002B69F0" w:rsidP="002F7289">
      <w:pPr>
        <w:pStyle w:val="Ttulo1"/>
        <w:spacing w:after="120"/>
        <w:jc w:val="both"/>
        <w:rPr>
          <w:rFonts w:ascii="Times New Roman" w:hAnsi="Times New Roman" w:cs="Times New Roman"/>
          <w:sz w:val="24"/>
          <w:szCs w:val="24"/>
        </w:rPr>
      </w:pPr>
      <w:bookmarkStart w:id="11" w:name="_Toc240627300"/>
      <w:r>
        <w:rPr>
          <w:rFonts w:ascii="Times New Roman" w:hAnsi="Times New Roman" w:cs="Times New Roman"/>
          <w:color w:val="123F36"/>
          <w:sz w:val="24"/>
          <w:szCs w:val="24"/>
        </w:rPr>
        <w:lastRenderedPageBreak/>
        <w:t xml:space="preserve">5. Módulo 1 – Gestión de Clientes</w:t>
      </w:r>
      <w:bookmarkEnd w:id="11"/>
    </w:p>
    <w:p w14:paraId="14717EE0"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módulo de Gestión de Clientes centraliza toda la información de los clientes de Villafañe Wifi: sus datos de identificación, dirección de contacto, teléfono de WhatsApp y los servicios de internet que tienen contratados.</w:t>
      </w:r>
    </w:p>
    <w:p w14:paraId="611D00CF" w14:textId="0C3AD2AE" w:rsidR="002B69F0" w:rsidRPr="00A866D5" w:rsidRDefault="001D50EB" w:rsidP="002F7289">
      <w:pPr>
        <w:pStyle w:val="Ttulo2"/>
        <w:spacing w:before="240" w:after="120"/>
        <w:jc w:val="both"/>
        <w:rPr>
          <w:rFonts w:ascii="Times New Roman" w:hAnsi="Times New Roman" w:cs="Times New Roman"/>
          <w:sz w:val="24"/>
          <w:szCs w:val="24"/>
        </w:rPr>
      </w:pPr>
      <w:bookmarkStart w:id="12" w:name="_Toc240627301"/>
      <w:r>
        <w:rPr>
          <w:rFonts w:ascii="Times New Roman" w:hAnsi="Times New Roman" w:cs="Times New Roman"/>
          <w:color w:val="123F36"/>
          <w:sz w:val="24"/>
          <w:szCs w:val="24"/>
        </w:rPr>
        <w:t xml:space="preserve">5.1 Consultar y buscar clientes</w:t>
      </w:r>
      <w:bookmarkEnd w:id="12"/>
    </w:p>
    <w:p w14:paraId="30B4F033"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Para acceder al listado de clientes, seleccionar la opción Clientes de la barra lateral. Se despliegan todos los clientes ordenados alfabéticamente.</w:t>
      </w:r>
    </w:p>
    <w:p w14:paraId="286F96B1" w14:textId="7D93FD3F"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78A5A6B5" wp14:editId="05F95DA0">
            <wp:extent cx="5580380" cy="3138805"/>
            <wp:effectExtent l="0" t="0" r="1270" b="4445"/>
            <wp:docPr id="800488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88231" name=""/>
                    <pic:cNvPicPr/>
                  </pic:nvPicPr>
                  <pic:blipFill>
                    <a:blip r:embed="rId8"/>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La tabla de clientes contiene las siguientes columnas:</w:t>
      </w:r>
    </w:p>
    <w:tbl>
      <w:tblPr>
        <w:tblStyle w:val="Tablaconcuadrcula"/>
        <w:tblW w:w="0" w:type="auto"/>
        <w:jc w:val="center"/>
        <w:tblLook w:val="04A0" w:firstRow="1" w:lastRow="0" w:firstColumn="1" w:lastColumn="0" w:noHBand="0" w:noVBand="1"/>
      </w:tblPr>
      <w:tblGrid>
        <w:gridCol w:w="4389"/>
        <w:gridCol w:w="4389"/>
      </w:tblGrid>
      <w:tr w:rsidR="002B69F0" w:rsidRPr="00A866D5" w14:paraId="6DDC135C" w14:textId="77777777" w:rsidTr="002F7289">
        <w:trPr>
          <w:jc w:val="center"/>
        </w:trPr>
        <w:tc>
          <w:tcPr>
            <w:tcW w:w="4394" w:type="dxa"/>
            <w:shd w:val="clear" w:color="auto" w:fill="123F36"/>
          </w:tcPr>
          <w:p w14:paraId="5BF4C6B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Columna</w:t>
            </w:r>
          </w:p>
        </w:tc>
        <w:tc>
          <w:tcPr>
            <w:tcW w:w="4394" w:type="dxa"/>
            <w:shd w:val="clear" w:color="auto" w:fill="123F36"/>
          </w:tcPr>
          <w:p w14:paraId="5877253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Contenido</w:t>
            </w:r>
          </w:p>
        </w:tc>
      </w:tr>
      <w:tr w:rsidR="002B69F0" w:rsidRPr="00A866D5" w14:paraId="6DA31E7C" w14:textId="77777777" w:rsidTr="002F7289">
        <w:trPr>
          <w:jc w:val="center"/>
        </w:trPr>
        <w:tc>
          <w:tcPr>
            <w:tcW w:w="4394" w:type="dxa"/>
            <w:shd w:val="clear" w:color="auto" w:fill="F4F7F4"/>
          </w:tcPr>
          <w:p w14:paraId="2EDFA2D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Cliente</w:t>
            </w:r>
          </w:p>
        </w:tc>
        <w:tc>
          <w:tcPr>
            <w:tcW w:w="4394" w:type="dxa"/>
            <w:shd w:val="clear" w:color="auto" w:fill="F4F7F4"/>
          </w:tcPr>
          <w:p w14:paraId="5476D3A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o razón social del cliente y su tipo (Particular o Comercio).</w:t>
            </w:r>
          </w:p>
        </w:tc>
      </w:tr>
      <w:tr w:rsidR="002B69F0" w:rsidRPr="00A866D5" w14:paraId="320B9996" w14:textId="77777777" w:rsidTr="002F7289">
        <w:trPr>
          <w:jc w:val="center"/>
        </w:trPr>
        <w:tc>
          <w:tcPr>
            <w:tcW w:w="4394" w:type="dxa"/>
          </w:tcPr>
          <w:p w14:paraId="25D5734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Documento</w:t>
            </w:r>
          </w:p>
        </w:tc>
        <w:tc>
          <w:tcPr>
            <w:tcW w:w="4394" w:type="dxa"/>
          </w:tcPr>
          <w:p w14:paraId="08B565B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Tipo de documento (DNI, CUIT o CUIL) y su número.</w:t>
            </w:r>
          </w:p>
        </w:tc>
      </w:tr>
      <w:tr w:rsidR="002B69F0" w:rsidRPr="00A866D5" w14:paraId="3C4B328B" w14:textId="77777777" w:rsidTr="002F7289">
        <w:trPr>
          <w:jc w:val="center"/>
        </w:trPr>
        <w:tc>
          <w:tcPr>
            <w:tcW w:w="4394" w:type="dxa"/>
            <w:shd w:val="clear" w:color="auto" w:fill="F4F7F4"/>
          </w:tcPr>
          <w:p w14:paraId="020FD84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WhatsApp</w:t>
            </w:r>
          </w:p>
        </w:tc>
        <w:tc>
          <w:tcPr>
            <w:tcW w:w="4394" w:type="dxa"/>
            <w:shd w:val="clear" w:color="auto" w:fill="F4F7F4"/>
          </w:tcPr>
          <w:p w14:paraId="34E7D10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Número de contacto por WhatsApp. Si no fue cargado se muestra «—».</w:t>
            </w:r>
          </w:p>
        </w:tc>
      </w:tr>
      <w:tr w:rsidR="002B69F0" w:rsidRPr="00A866D5" w14:paraId="6594CA76" w14:textId="77777777" w:rsidTr="002F7289">
        <w:trPr>
          <w:jc w:val="center"/>
        </w:trPr>
        <w:tc>
          <w:tcPr>
            <w:tcW w:w="4394" w:type="dxa"/>
          </w:tcPr>
          <w:p w14:paraId="2BDEDB0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Localidad</w:t>
            </w:r>
          </w:p>
        </w:tc>
        <w:tc>
          <w:tcPr>
            <w:tcW w:w="4394" w:type="dxa"/>
          </w:tcPr>
          <w:p w14:paraId="1F85A84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Localidad de la dirección de contacto.</w:t>
            </w:r>
          </w:p>
        </w:tc>
      </w:tr>
      <w:tr w:rsidR="002B69F0" w:rsidRPr="00A866D5" w14:paraId="305ECD41" w14:textId="77777777" w:rsidTr="002F7289">
        <w:trPr>
          <w:jc w:val="center"/>
        </w:trPr>
        <w:tc>
          <w:tcPr>
            <w:tcW w:w="4394" w:type="dxa"/>
            <w:shd w:val="clear" w:color="auto" w:fill="F4F7F4"/>
          </w:tcPr>
          <w:p w14:paraId="1827EC9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Estado</w:t>
            </w:r>
          </w:p>
        </w:tc>
        <w:tc>
          <w:tcPr>
            <w:tcW w:w="4394" w:type="dxa"/>
            <w:shd w:val="clear" w:color="auto" w:fill="F4F7F4"/>
          </w:tcPr>
          <w:p w14:paraId="4EABD03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Estado actual del cliente: Activo, Suspendido o Baja.</w:t>
            </w:r>
          </w:p>
        </w:tc>
      </w:tr>
    </w:tbl>
    <w:p w14:paraId="3FF50E34" w14:textId="77777777" w:rsidR="002B69F0" w:rsidRPr="00A866D5" w:rsidRDefault="002B69F0" w:rsidP="002F7289">
      <w:pPr>
        <w:jc w:val="both"/>
        <w:rPr>
          <w:rFonts w:ascii="Times New Roman" w:hAnsi="Times New Roman" w:cs="Times New Roman"/>
          <w:sz w:val="24"/>
          <w:szCs w:val="24"/>
        </w:rPr>
      </w:pPr>
    </w:p>
    <w:p w14:paraId="372EC7B1"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Para buscar un cliente específico, utilizar el campo de búsqueda ubicado debajo del encabezado de la página. La búsqueda acepta los siguientes criterios:</w:t>
      </w:r>
    </w:p>
    <w:p w14:paraId="18AFB33C"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lastRenderedPageBreak/>
        <w:t>Nombre o razón social (búsqueda parcial, no distingue mayúsculas).</w:t>
      </w:r>
    </w:p>
    <w:p w14:paraId="277BC7C9"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Número de documento (DNI, CUIT o CUIL).</w:t>
      </w:r>
    </w:p>
    <w:p w14:paraId="52AC2C55"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Número de WhatsApp.</w:t>
      </w:r>
    </w:p>
    <w:p w14:paraId="322D8934"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Localidad.</w:t>
      </w:r>
    </w:p>
    <w:p w14:paraId="17F55EF1" w14:textId="316742B6"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4A897DF2" wp14:editId="17B176F2">
            <wp:extent cx="5580380" cy="3138805"/>
            <wp:effectExtent l="0" t="0" r="1270" b="4445"/>
            <wp:docPr id="283703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3114" name=""/>
                    <pic:cNvPicPr/>
                  </pic:nvPicPr>
                  <pic:blipFill>
                    <a:blip r:embed="rId9"/>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Escribir el texto en el campo y presionar Buscar. Para volver a ver todos los clientes, basta borrar el campo y pulsar Buscar otra vez.</w:t>
      </w:r>
    </w:p>
    <w:p w14:paraId="3B480F3B" w14:textId="77777777" w:rsidR="002B69F0" w:rsidRPr="00A866D5" w:rsidRDefault="002B69F0" w:rsidP="002F7289">
      <w:pPr>
        <w:spacing w:before="80"/>
        <w:jc w:val="both"/>
        <w:rPr>
          <w:rFonts w:ascii="Times New Roman" w:hAnsi="Times New Roman" w:cs="Times New Roman"/>
          <w:sz w:val="24"/>
          <w:szCs w:val="24"/>
        </w:rPr>
      </w:pPr>
      <w:r>
        <w:rPr>
          <w:rFonts w:ascii="Times New Roman" w:hAnsi="Times New Roman" w:cs="Times New Roman"/>
          <w:i/>
          <w:color w:val="1A6B8A"/>
          <w:sz w:val="24"/>
          <w:szCs w:val="24"/>
        </w:rPr>
        <w:t>Nota: Si la cantidad de clientes supera los 20, el sistema muestra una barra de paginación en la parte inferior de la tabla para navegar entre páginas.</w:t>
      </w:r>
    </w:p>
    <w:p w14:paraId="567D0F71" w14:textId="6E026B4E" w:rsidR="002B69F0" w:rsidRPr="00A866D5" w:rsidRDefault="001D50EB" w:rsidP="002F7289">
      <w:pPr>
        <w:pStyle w:val="Ttulo2"/>
        <w:spacing w:before="240" w:after="120"/>
        <w:jc w:val="both"/>
        <w:rPr>
          <w:rFonts w:ascii="Times New Roman" w:hAnsi="Times New Roman" w:cs="Times New Roman"/>
          <w:sz w:val="24"/>
          <w:szCs w:val="24"/>
        </w:rPr>
      </w:pPr>
      <w:bookmarkStart w:id="13" w:name="_Toc240627302"/>
      <w:r>
        <w:rPr>
          <w:rFonts w:ascii="Times New Roman" w:hAnsi="Times New Roman" w:cs="Times New Roman"/>
          <w:color w:val="123F36"/>
          <w:sz w:val="24"/>
          <w:szCs w:val="24"/>
        </w:rPr>
        <w:t xml:space="preserve">5.2 Ver la ficha de un cliente</w:t>
      </w:r>
      <w:bookmarkEnd w:id="13"/>
    </w:p>
    <w:p w14:paraId="16C6470F"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Desde el listado, pulsar Ver ficha → en la fila del cliente que se desea consultar, y se abre la ficha completa.</w:t>
      </w:r>
    </w:p>
    <w:p w14:paraId="4FA0B83B" w14:textId="61771E73"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lastRenderedPageBreak/>
        <w:drawing>
          <wp:inline distT="0" distB="0" distL="0" distR="0" wp14:anchorId="0E2CE714" wp14:editId="6BA9907A">
            <wp:extent cx="5580380" cy="3138805"/>
            <wp:effectExtent l="0" t="0" r="1270" b="4445"/>
            <wp:docPr id="76498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86393" name=""/>
                    <pic:cNvPicPr/>
                  </pic:nvPicPr>
                  <pic:blipFill>
                    <a:blip r:embed="rId10"/>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La ficha contiene:</w:t>
      </w:r>
    </w:p>
    <w:p w14:paraId="63C88899"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Encabezado: nombre o razón social, tipo y número de documento, y estado actual.</w:t>
      </w:r>
    </w:p>
    <w:p w14:paraId="1F2D3545"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Sección Contacto: número de WhatsApp y dirección postal de contacto.</w:t>
      </w:r>
    </w:p>
    <w:p w14:paraId="246149D2"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Sección Servicios contratados: tabla con cada servicio activo del cliente, mostrando el plan contratado, la dirección de instalación, el día de vencimiento mensual y el estado del servicio.</w:t>
      </w:r>
    </w:p>
    <w:p w14:paraId="4359C824"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Los botones de acción disponibles en el encabezado de la ficha varían según los permisos del usuario:</w:t>
      </w:r>
    </w:p>
    <w:tbl>
      <w:tblPr>
        <w:tblStyle w:val="Tablaconcuadrcula"/>
        <w:tblW w:w="0" w:type="auto"/>
        <w:jc w:val="center"/>
        <w:tblLook w:val="04A0" w:firstRow="1" w:lastRow="0" w:firstColumn="1" w:lastColumn="0" w:noHBand="0" w:noVBand="1"/>
      </w:tblPr>
      <w:tblGrid>
        <w:gridCol w:w="2925"/>
        <w:gridCol w:w="2927"/>
        <w:gridCol w:w="2926"/>
      </w:tblGrid>
      <w:tr w:rsidR="002B69F0" w:rsidRPr="00A866D5" w14:paraId="2132F5D8" w14:textId="77777777" w:rsidTr="002F7289">
        <w:trPr>
          <w:jc w:val="center"/>
        </w:trPr>
        <w:tc>
          <w:tcPr>
            <w:tcW w:w="2929" w:type="dxa"/>
            <w:shd w:val="clear" w:color="auto" w:fill="123F36"/>
          </w:tcPr>
          <w:p w14:paraId="665FF88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Botón</w:t>
            </w:r>
          </w:p>
        </w:tc>
        <w:tc>
          <w:tcPr>
            <w:tcW w:w="2929" w:type="dxa"/>
            <w:shd w:val="clear" w:color="auto" w:fill="123F36"/>
          </w:tcPr>
          <w:p w14:paraId="0ACE18A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Disponible para</w:t>
            </w:r>
          </w:p>
        </w:tc>
        <w:tc>
          <w:tcPr>
            <w:tcW w:w="2929" w:type="dxa"/>
            <w:shd w:val="clear" w:color="auto" w:fill="123F36"/>
          </w:tcPr>
          <w:p w14:paraId="1F948EB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Función</w:t>
            </w:r>
          </w:p>
        </w:tc>
      </w:tr>
      <w:tr w:rsidR="002B69F0" w:rsidRPr="00A866D5" w14:paraId="57F4609C" w14:textId="77777777" w:rsidTr="002F7289">
        <w:trPr>
          <w:jc w:val="center"/>
        </w:trPr>
        <w:tc>
          <w:tcPr>
            <w:tcW w:w="2929" w:type="dxa"/>
            <w:shd w:val="clear" w:color="auto" w:fill="F4F7F4"/>
          </w:tcPr>
          <w:p w14:paraId="3B0E154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Editar</w:t>
            </w:r>
          </w:p>
        </w:tc>
        <w:tc>
          <w:tcPr>
            <w:tcW w:w="2929" w:type="dxa"/>
            <w:shd w:val="clear" w:color="auto" w:fill="F4F7F4"/>
          </w:tcPr>
          <w:p w14:paraId="2652BB9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Administrador y Empleado de Administración</w:t>
            </w:r>
          </w:p>
        </w:tc>
        <w:tc>
          <w:tcPr>
            <w:tcW w:w="2929" w:type="dxa"/>
            <w:shd w:val="clear" w:color="auto" w:fill="F4F7F4"/>
          </w:tcPr>
          <w:p w14:paraId="4EF2E97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Abre el formulario de edición con los datos precargados.</w:t>
            </w:r>
          </w:p>
        </w:tc>
      </w:tr>
      <w:tr w:rsidR="002B69F0" w:rsidRPr="00A866D5" w14:paraId="5BD659DF" w14:textId="77777777" w:rsidTr="002F7289">
        <w:trPr>
          <w:jc w:val="center"/>
        </w:trPr>
        <w:tc>
          <w:tcPr>
            <w:tcW w:w="2929" w:type="dxa"/>
          </w:tcPr>
          <w:p w14:paraId="552B38B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Cuenta corriente</w:t>
            </w:r>
          </w:p>
        </w:tc>
        <w:tc>
          <w:tcPr>
            <w:tcW w:w="2929" w:type="dxa"/>
          </w:tcPr>
          <w:p w14:paraId="762B512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Usuarios con acceso a cobranza</w:t>
            </w:r>
          </w:p>
        </w:tc>
        <w:tc>
          <w:tcPr>
            <w:tcW w:w="2929" w:type="dxa"/>
          </w:tcPr>
          <w:p w14:paraId="76D4C6A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Accede al estado de cuenta del cliente con cuotas y pagos.</w:t>
            </w:r>
          </w:p>
        </w:tc>
      </w:tr>
      <w:tr w:rsidR="002B69F0" w:rsidRPr="00A866D5" w14:paraId="0D214F5E" w14:textId="77777777" w:rsidTr="002F7289">
        <w:trPr>
          <w:jc w:val="center"/>
        </w:trPr>
        <w:tc>
          <w:tcPr>
            <w:tcW w:w="2929" w:type="dxa"/>
            <w:shd w:val="clear" w:color="auto" w:fill="F4F7F4"/>
          </w:tcPr>
          <w:p w14:paraId="4942B26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Dar de baja</w:t>
            </w:r>
          </w:p>
        </w:tc>
        <w:tc>
          <w:tcPr>
            <w:tcW w:w="2929" w:type="dxa"/>
            <w:shd w:val="clear" w:color="auto" w:fill="F4F7F4"/>
          </w:tcPr>
          <w:p w14:paraId="1EC3E77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Administrador y Empleado de Administración</w:t>
            </w:r>
          </w:p>
        </w:tc>
        <w:tc>
          <w:tcPr>
            <w:tcW w:w="2929" w:type="dxa"/>
            <w:shd w:val="clear" w:color="auto" w:fill="F4F7F4"/>
          </w:tcPr>
          <w:p w14:paraId="5C92F72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Ejecuta la baja del cliente y sus servicios activos.</w:t>
            </w:r>
          </w:p>
        </w:tc>
      </w:tr>
    </w:tbl>
    <w:p w14:paraId="51EE90B4" w14:textId="77777777" w:rsidR="002B69F0" w:rsidRPr="00A866D5" w:rsidRDefault="002B69F0" w:rsidP="002F7289">
      <w:pPr>
        <w:jc w:val="both"/>
        <w:rPr>
          <w:rFonts w:ascii="Times New Roman" w:hAnsi="Times New Roman" w:cs="Times New Roman"/>
          <w:sz w:val="24"/>
          <w:szCs w:val="24"/>
        </w:rPr>
      </w:pPr>
    </w:p>
    <w:p w14:paraId="48323523" w14:textId="77777777" w:rsidR="002B69F0" w:rsidRPr="00A866D5" w:rsidRDefault="002B69F0" w:rsidP="002F7289">
      <w:pPr>
        <w:spacing w:before="80"/>
        <w:jc w:val="both"/>
        <w:rPr>
          <w:rFonts w:ascii="Times New Roman" w:hAnsi="Times New Roman" w:cs="Times New Roman"/>
          <w:sz w:val="24"/>
          <w:szCs w:val="24"/>
        </w:rPr>
      </w:pPr>
      <w:r>
        <w:rPr>
          <w:rFonts w:ascii="Times New Roman" w:hAnsi="Times New Roman" w:cs="Times New Roman"/>
          <w:i/>
          <w:color w:val="1A6B8A"/>
          <w:sz w:val="24"/>
          <w:szCs w:val="24"/>
        </w:rPr>
        <w:t xml:space="preserve">Nota: Los usuarios de Soporte y Atención al cliente pueden ver la ficha pero no verán los botones Editar ni Dar de baja.</w:t>
      </w:r>
    </w:p>
    <w:p w14:paraId="492D6132" w14:textId="1B608FFC" w:rsidR="002B69F0" w:rsidRPr="00A866D5" w:rsidRDefault="001D50EB" w:rsidP="002F7289">
      <w:pPr>
        <w:pStyle w:val="Ttulo2"/>
        <w:spacing w:before="240" w:after="120"/>
        <w:jc w:val="both"/>
        <w:rPr>
          <w:rFonts w:ascii="Times New Roman" w:hAnsi="Times New Roman" w:cs="Times New Roman"/>
          <w:sz w:val="24"/>
          <w:szCs w:val="24"/>
        </w:rPr>
      </w:pPr>
      <w:bookmarkStart w:id="14" w:name="_Toc240627303"/>
      <w:r>
        <w:rPr>
          <w:rFonts w:ascii="Times New Roman" w:hAnsi="Times New Roman" w:cs="Times New Roman"/>
          <w:color w:val="123F36"/>
          <w:sz w:val="24"/>
          <w:szCs w:val="24"/>
        </w:rPr>
        <w:t xml:space="preserve">5.3 Registrar un nuevo cliente</w:t>
      </w:r>
      <w:bookmarkEnd w:id="14"/>
    </w:p>
    <w:p w14:paraId="6CF6A110"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Disponible para: Administrador y Empleado de Administración.</w:t>
      </w:r>
    </w:p>
    <w:p w14:paraId="4C8DE437"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lastRenderedPageBreak/>
        <w:t>Para registrar un cliente, presionar el botón + Nuevo cliente en la esquina superior derecha del listado, o bien Registrar cliente desde los accesos rápidos del panel de inicio.</w:t>
      </w:r>
    </w:p>
    <w:p w14:paraId="7A78E021" w14:textId="31D815EB"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63188A96" wp14:editId="3F89767B">
            <wp:extent cx="5580380" cy="3138805"/>
            <wp:effectExtent l="0" t="0" r="1270" b="4445"/>
            <wp:docPr id="37357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77750" name=""/>
                    <pic:cNvPicPr/>
                  </pic:nvPicPr>
                  <pic:blipFill>
                    <a:blip r:embed="rId11"/>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Completar los campos del formulario:</w:t>
      </w:r>
    </w:p>
    <w:tbl>
      <w:tblPr>
        <w:tblStyle w:val="Tablaconcuadrcula"/>
        <w:tblW w:w="0" w:type="auto"/>
        <w:jc w:val="center"/>
        <w:tblLook w:val="04A0" w:firstRow="1" w:lastRow="0" w:firstColumn="1" w:lastColumn="0" w:noHBand="0" w:noVBand="1"/>
      </w:tblPr>
      <w:tblGrid>
        <w:gridCol w:w="2926"/>
        <w:gridCol w:w="2926"/>
        <w:gridCol w:w="2926"/>
      </w:tblGrid>
      <w:tr w:rsidR="002B69F0" w:rsidRPr="00A866D5" w14:paraId="29B7E95D" w14:textId="77777777" w:rsidTr="002F7289">
        <w:trPr>
          <w:jc w:val="center"/>
        </w:trPr>
        <w:tc>
          <w:tcPr>
            <w:tcW w:w="2929" w:type="dxa"/>
            <w:shd w:val="clear" w:color="auto" w:fill="123F36"/>
          </w:tcPr>
          <w:p w14:paraId="0A3B3D2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Campo</w:t>
            </w:r>
          </w:p>
        </w:tc>
        <w:tc>
          <w:tcPr>
            <w:tcW w:w="2929" w:type="dxa"/>
            <w:shd w:val="clear" w:color="auto" w:fill="123F36"/>
          </w:tcPr>
          <w:p w14:paraId="1DA537F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Obligatorio</w:t>
            </w:r>
          </w:p>
        </w:tc>
        <w:tc>
          <w:tcPr>
            <w:tcW w:w="2929" w:type="dxa"/>
            <w:shd w:val="clear" w:color="auto" w:fill="123F36"/>
          </w:tcPr>
          <w:p w14:paraId="6660C6C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029FBB59" w14:textId="77777777" w:rsidTr="002F7289">
        <w:trPr>
          <w:jc w:val="center"/>
        </w:trPr>
        <w:tc>
          <w:tcPr>
            <w:tcW w:w="2929" w:type="dxa"/>
            <w:shd w:val="clear" w:color="auto" w:fill="F4F7F4"/>
          </w:tcPr>
          <w:p w14:paraId="0F80596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Tipo de documento</w:t>
            </w:r>
          </w:p>
        </w:tc>
        <w:tc>
          <w:tcPr>
            <w:tcW w:w="2929" w:type="dxa"/>
            <w:shd w:val="clear" w:color="auto" w:fill="F4F7F4"/>
          </w:tcPr>
          <w:p w14:paraId="49F3466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shd w:val="clear" w:color="auto" w:fill="F4F7F4"/>
          </w:tcPr>
          <w:p w14:paraId="14E0797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Seleccionar DNI, CUIT o CUIL según corresponda.</w:t>
            </w:r>
          </w:p>
        </w:tc>
      </w:tr>
      <w:tr w:rsidR="002B69F0" w:rsidRPr="00A866D5" w14:paraId="3ABAEF97" w14:textId="77777777" w:rsidTr="002F7289">
        <w:trPr>
          <w:jc w:val="center"/>
        </w:trPr>
        <w:tc>
          <w:tcPr>
            <w:tcW w:w="2929" w:type="dxa"/>
          </w:tcPr>
          <w:p w14:paraId="44E2E9E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Número</w:t>
            </w:r>
          </w:p>
        </w:tc>
        <w:tc>
          <w:tcPr>
            <w:tcW w:w="2929" w:type="dxa"/>
          </w:tcPr>
          <w:p w14:paraId="5033E89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tcPr>
          <w:p w14:paraId="726F812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Ingresar solo dígitos, sin puntos ni guiones.</w:t>
            </w:r>
          </w:p>
        </w:tc>
      </w:tr>
      <w:tr w:rsidR="002B69F0" w:rsidRPr="00A866D5" w14:paraId="134947F8" w14:textId="77777777" w:rsidTr="002F7289">
        <w:trPr>
          <w:jc w:val="center"/>
        </w:trPr>
        <w:tc>
          <w:tcPr>
            <w:tcW w:w="2929" w:type="dxa"/>
            <w:shd w:val="clear" w:color="auto" w:fill="F4F7F4"/>
          </w:tcPr>
          <w:p w14:paraId="30864AB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o razón social</w:t>
            </w:r>
          </w:p>
        </w:tc>
        <w:tc>
          <w:tcPr>
            <w:tcW w:w="2929" w:type="dxa"/>
            <w:shd w:val="clear" w:color="auto" w:fill="F4F7F4"/>
          </w:tcPr>
          <w:p w14:paraId="2AEC7C8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shd w:val="clear" w:color="auto" w:fill="F4F7F4"/>
          </w:tcPr>
          <w:p w14:paraId="4D716C0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completo de la persona física o nombre legal del comercio.</w:t>
            </w:r>
          </w:p>
        </w:tc>
      </w:tr>
      <w:tr w:rsidR="002B69F0" w:rsidRPr="00A866D5" w14:paraId="678135D3" w14:textId="77777777" w:rsidTr="002F7289">
        <w:trPr>
          <w:jc w:val="center"/>
        </w:trPr>
        <w:tc>
          <w:tcPr>
            <w:tcW w:w="2929" w:type="dxa"/>
          </w:tcPr>
          <w:p w14:paraId="7D5AB44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Tipo de cliente</w:t>
            </w:r>
          </w:p>
        </w:tc>
        <w:tc>
          <w:tcPr>
            <w:tcW w:w="2929" w:type="dxa"/>
          </w:tcPr>
          <w:p w14:paraId="1BC2268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tcPr>
          <w:p w14:paraId="024D389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Particular para personas físicas; Comercio para empresas.</w:t>
            </w:r>
          </w:p>
        </w:tc>
      </w:tr>
      <w:tr w:rsidR="002B69F0" w:rsidRPr="00A866D5" w14:paraId="542FF1A2" w14:textId="77777777" w:rsidTr="002F7289">
        <w:trPr>
          <w:jc w:val="center"/>
        </w:trPr>
        <w:tc>
          <w:tcPr>
            <w:tcW w:w="2929" w:type="dxa"/>
            <w:shd w:val="clear" w:color="auto" w:fill="F4F7F4"/>
          </w:tcPr>
          <w:p w14:paraId="62FABD3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WhatsApp</w:t>
            </w:r>
          </w:p>
        </w:tc>
        <w:tc>
          <w:tcPr>
            <w:tcW w:w="2929" w:type="dxa"/>
            <w:shd w:val="clear" w:color="auto" w:fill="F4F7F4"/>
          </w:tcPr>
          <w:p w14:paraId="483AB8F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w:t>
            </w:r>
          </w:p>
        </w:tc>
        <w:tc>
          <w:tcPr>
            <w:tcW w:w="2929" w:type="dxa"/>
            <w:shd w:val="clear" w:color="auto" w:fill="F4F7F4"/>
          </w:tcPr>
          <w:p w14:paraId="0FD75DA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Número de contacto. Solo dígitos, incluyendo código de área.</w:t>
            </w:r>
          </w:p>
        </w:tc>
      </w:tr>
      <w:tr w:rsidR="002B69F0" w:rsidRPr="00A866D5" w14:paraId="07B17C52" w14:textId="77777777" w:rsidTr="002F7289">
        <w:trPr>
          <w:jc w:val="center"/>
        </w:trPr>
        <w:tc>
          <w:tcPr>
            <w:tcW w:w="2929" w:type="dxa"/>
          </w:tcPr>
          <w:p w14:paraId="4E55AF4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Calle de contacto</w:t>
            </w:r>
          </w:p>
        </w:tc>
        <w:tc>
          <w:tcPr>
            <w:tcW w:w="2929" w:type="dxa"/>
          </w:tcPr>
          <w:p w14:paraId="48318E4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w:t>
            </w:r>
          </w:p>
        </w:tc>
        <w:tc>
          <w:tcPr>
            <w:tcW w:w="2929" w:type="dxa"/>
          </w:tcPr>
          <w:p w14:paraId="302B498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de la calle de la dirección de contacto.</w:t>
            </w:r>
          </w:p>
        </w:tc>
      </w:tr>
      <w:tr w:rsidR="002B69F0" w:rsidRPr="00A866D5" w14:paraId="115A3B50" w14:textId="77777777" w:rsidTr="002F7289">
        <w:trPr>
          <w:jc w:val="center"/>
        </w:trPr>
        <w:tc>
          <w:tcPr>
            <w:tcW w:w="2929" w:type="dxa"/>
            <w:shd w:val="clear" w:color="auto" w:fill="F4F7F4"/>
          </w:tcPr>
          <w:p w14:paraId="3EFAFDF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Número</w:t>
            </w:r>
          </w:p>
        </w:tc>
        <w:tc>
          <w:tcPr>
            <w:tcW w:w="2929" w:type="dxa"/>
            <w:shd w:val="clear" w:color="auto" w:fill="F4F7F4"/>
          </w:tcPr>
          <w:p w14:paraId="3DED3AE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w:t>
            </w:r>
          </w:p>
        </w:tc>
        <w:tc>
          <w:tcPr>
            <w:tcW w:w="2929" w:type="dxa"/>
            <w:shd w:val="clear" w:color="auto" w:fill="F4F7F4"/>
          </w:tcPr>
          <w:p w14:paraId="50F991C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Número de la dirección de contacto.</w:t>
            </w:r>
          </w:p>
        </w:tc>
      </w:tr>
      <w:tr w:rsidR="002B69F0" w:rsidRPr="00A866D5" w14:paraId="3C24EC99" w14:textId="77777777" w:rsidTr="002F7289">
        <w:trPr>
          <w:jc w:val="center"/>
        </w:trPr>
        <w:tc>
          <w:tcPr>
            <w:tcW w:w="2929" w:type="dxa"/>
          </w:tcPr>
          <w:p w14:paraId="4DA2327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lastRenderedPageBreak/>
              <w:t>Localidad</w:t>
            </w:r>
          </w:p>
        </w:tc>
        <w:tc>
          <w:tcPr>
            <w:tcW w:w="2929" w:type="dxa"/>
          </w:tcPr>
          <w:p w14:paraId="6278021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w:t>
            </w:r>
          </w:p>
        </w:tc>
        <w:tc>
          <w:tcPr>
            <w:tcW w:w="2929" w:type="dxa"/>
          </w:tcPr>
          <w:p w14:paraId="30F4D89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Localidad de la dirección de contacto.</w:t>
            </w:r>
          </w:p>
        </w:tc>
      </w:tr>
    </w:tbl>
    <w:p w14:paraId="6F956CB7" w14:textId="77777777" w:rsidR="002B69F0" w:rsidRPr="00A866D5" w:rsidRDefault="002B69F0" w:rsidP="002F7289">
      <w:pPr>
        <w:jc w:val="both"/>
        <w:rPr>
          <w:rFonts w:ascii="Times New Roman" w:hAnsi="Times New Roman" w:cs="Times New Roman"/>
          <w:sz w:val="24"/>
          <w:szCs w:val="24"/>
        </w:rPr>
      </w:pPr>
    </w:p>
    <w:p w14:paraId="52789F17"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Una vez completados los datos obligatorios, presionar Guardar: el cliente queda registrado y la pantalla pasa directamente a su ficha, con el mensaje «Cliente registrado correctamente».</w:t>
      </w:r>
    </w:p>
    <w:p w14:paraId="787C23DF" w14:textId="49CDA0AD" w:rsidR="002B69F0" w:rsidRPr="00A866D5" w:rsidRDefault="002B69F0" w:rsidP="002F7289">
      <w:pPr>
        <w:spacing w:before="8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17932C4B" wp14:editId="04170A66">
            <wp:extent cx="5580380" cy="3138805"/>
            <wp:effectExtent l="0" t="0" r="1270" b="4445"/>
            <wp:docPr id="1481791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91511" name=""/>
                    <pic:cNvPicPr/>
                  </pic:nvPicPr>
                  <pic:blipFill>
                    <a:blip r:embed="rId12"/>
                    <a:stretch>
                      <a:fillRect/>
                    </a:stretch>
                  </pic:blipFill>
                  <pic:spPr>
                    <a:xfrm>
                      <a:off x="0" y="0"/>
                      <a:ext cx="5580380" cy="3138805"/>
                    </a:xfrm>
                    <a:prstGeom prst="rect">
                      <a:avLst/>
                    </a:prstGeom>
                  </pic:spPr>
                </pic:pic>
              </a:graphicData>
            </a:graphic>
          </wp:inline>
        </w:drawing>
      </w:r>
      <w:r>
        <w:rPr>
          <w:rFonts w:ascii="Segoe UI Symbol" w:hAnsi="Segoe UI Symbol" w:cs="Segoe UI Symbol"/>
          <w:b/>
          <w:color w:val="B54500"/>
          <w:sz w:val="24"/>
          <w:szCs w:val="24"/>
        </w:rPr>
        <w:t>⚠</w:t>
      </w:r>
      <w:r>
        <w:rPr>
          <w:rFonts w:ascii="Times New Roman" w:hAnsi="Times New Roman" w:cs="Times New Roman"/>
          <w:b/>
          <w:color w:val="B54500"/>
          <w:sz w:val="24"/>
          <w:szCs w:val="24"/>
        </w:rPr>
        <w:t xml:space="preserve"> Si ya existe un cliente con el mismo tipo y número de documento, el sistema rechazará el registro y mostrará un mensaje de error indicando el campo a corregir.</w:t>
      </w:r>
    </w:p>
    <w:p w14:paraId="4D791F24"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Para cancelar sin guardar, pulsar Cancelar y se vuelve al listado de clientes.</w:t>
      </w:r>
    </w:p>
    <w:p w14:paraId="3AAC8F1B" w14:textId="7BE3AD53" w:rsidR="002B69F0" w:rsidRPr="00A866D5" w:rsidRDefault="001D50EB" w:rsidP="002F7289">
      <w:pPr>
        <w:pStyle w:val="Ttulo2"/>
        <w:spacing w:before="240" w:after="120"/>
        <w:jc w:val="both"/>
        <w:rPr>
          <w:rFonts w:ascii="Times New Roman" w:hAnsi="Times New Roman" w:cs="Times New Roman"/>
          <w:sz w:val="24"/>
          <w:szCs w:val="24"/>
        </w:rPr>
      </w:pPr>
      <w:bookmarkStart w:id="15" w:name="_Toc240627304"/>
      <w:r>
        <w:rPr>
          <w:rFonts w:ascii="Times New Roman" w:hAnsi="Times New Roman" w:cs="Times New Roman"/>
          <w:color w:val="123F36"/>
          <w:sz w:val="24"/>
          <w:szCs w:val="24"/>
        </w:rPr>
        <w:t xml:space="preserve">5.4 Editar los datos de un cliente</w:t>
      </w:r>
      <w:bookmarkEnd w:id="15"/>
    </w:p>
    <w:p w14:paraId="08FACF49"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Disponible para: Administrador y Empleado de Administración.</w:t>
      </w:r>
    </w:p>
    <w:p w14:paraId="18EEDA25"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Desde la ficha del cliente, seleccionar Editar para abrir el formulario de edición con todos los datos actuales precargados.</w:t>
      </w:r>
    </w:p>
    <w:p w14:paraId="1E3380E1" w14:textId="7099F18C"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lastRenderedPageBreak/>
        <w:drawing>
          <wp:inline distT="0" distB="0" distL="0" distR="0" wp14:anchorId="02F693AB" wp14:editId="488BCBD5">
            <wp:extent cx="5580380" cy="3138805"/>
            <wp:effectExtent l="0" t="0" r="1270" b="4445"/>
            <wp:docPr id="1439489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89310" name=""/>
                    <pic:cNvPicPr/>
                  </pic:nvPicPr>
                  <pic:blipFill>
                    <a:blip r:embed="rId13"/>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En la edición aparece un campo adicional que no existe en el formulario de creación:</w:t>
      </w:r>
    </w:p>
    <w:tbl>
      <w:tblPr>
        <w:tblStyle w:val="Tablaconcuadrcula"/>
        <w:tblW w:w="0" w:type="auto"/>
        <w:jc w:val="center"/>
        <w:tblLook w:val="04A0" w:firstRow="1" w:lastRow="0" w:firstColumn="1" w:lastColumn="0" w:noHBand="0" w:noVBand="1"/>
      </w:tblPr>
      <w:tblGrid>
        <w:gridCol w:w="4389"/>
        <w:gridCol w:w="4389"/>
      </w:tblGrid>
      <w:tr w:rsidR="002B69F0" w:rsidRPr="00A866D5" w14:paraId="7195C360" w14:textId="77777777" w:rsidTr="002F7289">
        <w:trPr>
          <w:jc w:val="center"/>
        </w:trPr>
        <w:tc>
          <w:tcPr>
            <w:tcW w:w="4394" w:type="dxa"/>
            <w:shd w:val="clear" w:color="auto" w:fill="123F36"/>
          </w:tcPr>
          <w:p w14:paraId="38E3FD7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Campo adicional</w:t>
            </w:r>
          </w:p>
        </w:tc>
        <w:tc>
          <w:tcPr>
            <w:tcW w:w="4394" w:type="dxa"/>
            <w:shd w:val="clear" w:color="auto" w:fill="123F36"/>
          </w:tcPr>
          <w:p w14:paraId="1D80CF1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40F2E018" w14:textId="77777777" w:rsidTr="002F7289">
        <w:trPr>
          <w:jc w:val="center"/>
        </w:trPr>
        <w:tc>
          <w:tcPr>
            <w:tcW w:w="4394" w:type="dxa"/>
            <w:shd w:val="clear" w:color="auto" w:fill="F4F7F4"/>
          </w:tcPr>
          <w:p w14:paraId="19753D2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Estado</w:t>
            </w:r>
          </w:p>
        </w:tc>
        <w:tc>
          <w:tcPr>
            <w:tcW w:w="4394" w:type="dxa"/>
            <w:shd w:val="clear" w:color="auto" w:fill="F4F7F4"/>
          </w:tcPr>
          <w:p w14:paraId="41B7BDA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Permite cambiar el estado del cliente entre Activo, Suspendido y Baja de forma directa.</w:t>
            </w:r>
          </w:p>
        </w:tc>
      </w:tr>
    </w:tbl>
    <w:p w14:paraId="408BD64E" w14:textId="77777777" w:rsidR="002B69F0" w:rsidRPr="00A866D5" w:rsidRDefault="002B69F0" w:rsidP="002F7289">
      <w:pPr>
        <w:jc w:val="both"/>
        <w:rPr>
          <w:rFonts w:ascii="Times New Roman" w:hAnsi="Times New Roman" w:cs="Times New Roman"/>
          <w:sz w:val="24"/>
          <w:szCs w:val="24"/>
        </w:rPr>
      </w:pPr>
    </w:p>
    <w:p w14:paraId="4FA94327"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Modificar los campos necesarios y presionar Guardar. Los datos quedan actualizados y la pantalla vuelve a la ficha con el mensaje «Cliente actualizado correctamente».</w:t>
      </w:r>
    </w:p>
    <w:p w14:paraId="2B8220B0" w14:textId="280F89D8" w:rsidR="002B69F0" w:rsidRPr="00A866D5" w:rsidRDefault="001D50EB" w:rsidP="002F7289">
      <w:pPr>
        <w:pStyle w:val="Ttulo2"/>
        <w:spacing w:before="240" w:after="120"/>
        <w:jc w:val="both"/>
        <w:rPr>
          <w:rFonts w:ascii="Times New Roman" w:hAnsi="Times New Roman" w:cs="Times New Roman"/>
          <w:sz w:val="24"/>
          <w:szCs w:val="24"/>
        </w:rPr>
      </w:pPr>
      <w:bookmarkStart w:id="16" w:name="_Toc240627305"/>
      <w:r>
        <w:rPr>
          <w:rFonts w:ascii="Times New Roman" w:hAnsi="Times New Roman" w:cs="Times New Roman"/>
          <w:color w:val="123F36"/>
          <w:sz w:val="24"/>
          <w:szCs w:val="24"/>
        </w:rPr>
        <w:t xml:space="preserve">5.5 Dar de baja a un cliente</w:t>
      </w:r>
      <w:bookmarkEnd w:id="16"/>
    </w:p>
    <w:p w14:paraId="3A2CBA88"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Disponible para: Administrador y Empleado de Administración.</w:t>
      </w:r>
    </w:p>
    <w:p w14:paraId="60FCCEE4"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La baja de un cliente cancela automáticamente todos sus servicios activos. Antes de ejecutarla, verificar que sea la acción correcta.</w:t>
      </w:r>
    </w:p>
    <w:p w14:paraId="5D99F8B6"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Desde la ficha del cliente, desplazarse al final de la página y pulsar el botón Dar de baja (en color rojo); aparece un cuadro de confirmación.</w:t>
      </w:r>
    </w:p>
    <w:p w14:paraId="76E74FEE" w14:textId="5CD48CDB"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lastRenderedPageBreak/>
        <w:drawing>
          <wp:inline distT="0" distB="0" distL="0" distR="0" wp14:anchorId="36177383" wp14:editId="3CB73DDC">
            <wp:extent cx="5580380" cy="3138805"/>
            <wp:effectExtent l="0" t="0" r="1270" b="4445"/>
            <wp:docPr id="103078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81175" name=""/>
                    <pic:cNvPicPr/>
                  </pic:nvPicPr>
                  <pic:blipFill>
                    <a:blip r:embed="rId14"/>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Presionar Aceptar para confirmar, o Cancelar para volver sin cambios. Al confirmar, el sistema:</w:t>
      </w:r>
    </w:p>
    <w:p w14:paraId="22F25A4B"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Cambia el estado del cliente a Baja.</w:t>
      </w:r>
    </w:p>
    <w:p w14:paraId="467EBA66"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Cambia el estado de todos sus servicios activos o suspendidos a Baja.</w:t>
      </w:r>
    </w:p>
    <w:p w14:paraId="06C1BC04" w14:textId="77777777" w:rsidR="002B69F0" w:rsidRPr="00A866D5" w:rsidRDefault="002B69F0" w:rsidP="002F7289">
      <w:pPr>
        <w:pStyle w:val="Listaconvietas"/>
        <w:tabs>
          <w:tab w:val="num" w:pos="360"/>
        </w:tabs>
        <w:spacing w:after="60"/>
        <w:ind w:left="567" w:hanging="360"/>
        <w:jc w:val="both"/>
        <w:rPr>
          <w:rFonts w:ascii="Times New Roman" w:hAnsi="Times New Roman" w:cs="Times New Roman"/>
          <w:sz w:val="24"/>
          <w:szCs w:val="24"/>
        </w:rPr>
      </w:pPr>
      <w:r>
        <w:rPr>
          <w:rFonts w:ascii="Times New Roman" w:hAnsi="Times New Roman" w:cs="Times New Roman"/>
          <w:color w:val="444444"/>
          <w:sz w:val="24"/>
          <w:szCs w:val="24"/>
        </w:rPr>
        <w:t>Redirige al listado de clientes con el mensaje «Cliente y servicios dados de baja».</w:t>
      </w:r>
    </w:p>
    <w:p w14:paraId="51569A94" w14:textId="77777777" w:rsidR="002B69F0" w:rsidRPr="00A866D5" w:rsidRDefault="002B69F0" w:rsidP="002F7289">
      <w:pPr>
        <w:spacing w:before="80"/>
        <w:jc w:val="both"/>
        <w:rPr>
          <w:rFonts w:ascii="Times New Roman" w:hAnsi="Times New Roman" w:cs="Times New Roman"/>
          <w:sz w:val="24"/>
          <w:szCs w:val="24"/>
        </w:rPr>
      </w:pPr>
      <w:r>
        <w:rPr>
          <w:rFonts w:ascii="Times New Roman" w:hAnsi="Times New Roman" w:cs="Times New Roman"/>
          <w:i/>
          <w:color w:val="1A6B8A"/>
          <w:sz w:val="24"/>
          <w:szCs w:val="24"/>
        </w:rPr>
        <w:t>Nota: La baja es de tipo lógico: el cliente y su historial permanecen en el sistema y pueden consultarse. Si es necesario reactivar un cliente dado de baja, utilizar la función Editar y cambiar el campo Estado manualmente.</w:t>
      </w:r>
    </w:p>
    <w:p w14:paraId="0274F14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sz w:val="24"/>
          <w:szCs w:val="24"/>
        </w:rPr>
        <w:br w:type="page"/>
      </w:r>
    </w:p>
    <w:p w14:paraId="5B596F56" w14:textId="77777777" w:rsidR="002B69F0" w:rsidRPr="00A866D5" w:rsidRDefault="002B69F0" w:rsidP="002F7289">
      <w:pPr>
        <w:pStyle w:val="Ttulo1"/>
        <w:spacing w:after="120"/>
        <w:jc w:val="both"/>
        <w:rPr>
          <w:rFonts w:ascii="Times New Roman" w:hAnsi="Times New Roman" w:cs="Times New Roman"/>
          <w:sz w:val="24"/>
          <w:szCs w:val="24"/>
        </w:rPr>
      </w:pPr>
      <w:bookmarkStart w:id="17" w:name="_Toc240627306"/>
      <w:r>
        <w:rPr>
          <w:rFonts w:ascii="Times New Roman" w:hAnsi="Times New Roman" w:cs="Times New Roman"/>
          <w:color w:val="123F36"/>
          <w:sz w:val="24"/>
          <w:szCs w:val="24"/>
        </w:rPr>
        <w:lastRenderedPageBreak/>
        <w:t>6.  Módulo 6 – Usuarios y Accesos</w:t>
      </w:r>
      <w:bookmarkEnd w:id="17"/>
    </w:p>
    <w:p w14:paraId="11110CB7"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El módulo de Usuarios y Accesos permite gestionar las cuentas del personal que utiliza el sistema: crear nuevos usuarios, asignarles el rol y área correspondientes, y desactivar cuentas cuando ya no son necesarias.</w:t>
      </w:r>
    </w:p>
    <w:p w14:paraId="5621841F" w14:textId="0564CD84" w:rsidR="002B69F0" w:rsidRPr="00A866D5" w:rsidRDefault="001D50EB" w:rsidP="002F7289">
      <w:pPr>
        <w:spacing w:before="80"/>
        <w:jc w:val="both"/>
        <w:rPr>
          <w:rFonts w:ascii="Times New Roman" w:hAnsi="Times New Roman" w:cs="Times New Roman"/>
          <w:sz w:val="24"/>
          <w:szCs w:val="24"/>
        </w:rPr>
      </w:pPr>
      <w:r>
        <w:rPr>
          <w:rFonts w:ascii="Segoe UI Symbol" w:hAnsi="Segoe UI Symbol" w:cs="Segoe UI Symbol"/>
          <w:b/>
          <w:color w:val="B54500"/>
          <w:sz w:val="24"/>
          <w:szCs w:val="24"/>
        </w:rPr>
        <w:t>⚠</w:t>
      </w:r>
      <w:r>
        <w:rPr>
          <w:rFonts w:ascii="Times New Roman" w:hAnsi="Times New Roman" w:cs="Times New Roman"/>
          <w:b/>
          <w:color w:val="B54500"/>
          <w:sz w:val="24"/>
          <w:szCs w:val="24"/>
        </w:rPr>
        <w:t xml:space="preserve"> Este módulo es de acceso restringido. Solo pueden verlo y operarlo los Administradores que tengan habilitado el permiso puede_gestionar_usuarios. Los usuarios de tipo Empleado no tienen acceso a esta sección bajo ninguna circunstancia.</w:t>
      </w:r>
    </w:p>
    <w:p w14:paraId="5ED68994" w14:textId="648FBBC6" w:rsidR="002B69F0" w:rsidRPr="00A866D5" w:rsidRDefault="001D50EB" w:rsidP="002F7289">
      <w:pPr>
        <w:pStyle w:val="Ttulo2"/>
        <w:spacing w:before="240" w:after="120"/>
        <w:jc w:val="both"/>
        <w:rPr>
          <w:rFonts w:ascii="Times New Roman" w:hAnsi="Times New Roman" w:cs="Times New Roman"/>
          <w:sz w:val="24"/>
          <w:szCs w:val="24"/>
        </w:rPr>
      </w:pPr>
      <w:bookmarkStart w:id="18" w:name="_Toc240627307"/>
      <w:r>
        <w:rPr>
          <w:rFonts w:ascii="Times New Roman" w:hAnsi="Times New Roman" w:cs="Times New Roman"/>
          <w:color w:val="123F36"/>
          <w:sz w:val="24"/>
          <w:szCs w:val="24"/>
        </w:rPr>
        <w:t xml:space="preserve">6.1 Ver el listado de usuarios</w:t>
      </w:r>
      <w:bookmarkEnd w:id="18"/>
    </w:p>
    <w:p w14:paraId="6768D751"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Seleccionar la sección Usuarios del menú lateral para abrir la página Usuarios y permisos, que contiene en la parte superior un formulario de creación y debajo la tabla con todos los usuarios del sistema.</w:t>
      </w:r>
    </w:p>
    <w:p w14:paraId="3C19357D" w14:textId="612C9748"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5CCCEF85" wp14:editId="3D0DAFE9">
            <wp:extent cx="5580380" cy="3138805"/>
            <wp:effectExtent l="0" t="0" r="1270" b="4445"/>
            <wp:docPr id="3338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214" name=""/>
                    <pic:cNvPicPr/>
                  </pic:nvPicPr>
                  <pic:blipFill>
                    <a:blip r:embed="rId15"/>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La tabla de usuarios contiene:</w:t>
      </w:r>
    </w:p>
    <w:tbl>
      <w:tblPr>
        <w:tblStyle w:val="Tablaconcuadrcula"/>
        <w:tblW w:w="0" w:type="auto"/>
        <w:jc w:val="center"/>
        <w:tblLook w:val="04A0" w:firstRow="1" w:lastRow="0" w:firstColumn="1" w:lastColumn="0" w:noHBand="0" w:noVBand="1"/>
      </w:tblPr>
      <w:tblGrid>
        <w:gridCol w:w="4388"/>
        <w:gridCol w:w="4390"/>
      </w:tblGrid>
      <w:tr w:rsidR="002B69F0" w:rsidRPr="00A866D5" w14:paraId="53EE0402" w14:textId="77777777" w:rsidTr="002F7289">
        <w:trPr>
          <w:jc w:val="center"/>
        </w:trPr>
        <w:tc>
          <w:tcPr>
            <w:tcW w:w="4394" w:type="dxa"/>
            <w:shd w:val="clear" w:color="auto" w:fill="123F36"/>
          </w:tcPr>
          <w:p w14:paraId="2E25C7F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Columna</w:t>
            </w:r>
          </w:p>
        </w:tc>
        <w:tc>
          <w:tcPr>
            <w:tcW w:w="4394" w:type="dxa"/>
            <w:shd w:val="clear" w:color="auto" w:fill="123F36"/>
          </w:tcPr>
          <w:p w14:paraId="7A741F9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Contenido</w:t>
            </w:r>
          </w:p>
        </w:tc>
      </w:tr>
      <w:tr w:rsidR="002B69F0" w:rsidRPr="00A866D5" w14:paraId="177B370F" w14:textId="77777777" w:rsidTr="002F7289">
        <w:trPr>
          <w:jc w:val="center"/>
        </w:trPr>
        <w:tc>
          <w:tcPr>
            <w:tcW w:w="4394" w:type="dxa"/>
            <w:shd w:val="clear" w:color="auto" w:fill="F4F7F4"/>
          </w:tcPr>
          <w:p w14:paraId="6D1C944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Usuario</w:t>
            </w:r>
          </w:p>
        </w:tc>
        <w:tc>
          <w:tcPr>
            <w:tcW w:w="4394" w:type="dxa"/>
            <w:shd w:val="clear" w:color="auto" w:fill="F4F7F4"/>
          </w:tcPr>
          <w:p w14:paraId="7C71093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de usuario con el que la persona inicia sesión en el sistema.</w:t>
            </w:r>
          </w:p>
        </w:tc>
      </w:tr>
      <w:tr w:rsidR="002B69F0" w:rsidRPr="00A866D5" w14:paraId="75389F8C" w14:textId="77777777" w:rsidTr="002F7289">
        <w:trPr>
          <w:jc w:val="center"/>
        </w:trPr>
        <w:tc>
          <w:tcPr>
            <w:tcW w:w="4394" w:type="dxa"/>
          </w:tcPr>
          <w:p w14:paraId="6CFBF73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Tipo</w:t>
            </w:r>
          </w:p>
        </w:tc>
        <w:tc>
          <w:tcPr>
            <w:tcW w:w="4394" w:type="dxa"/>
          </w:tcPr>
          <w:p w14:paraId="1947DEB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Administrador o Empleado.</w:t>
            </w:r>
          </w:p>
        </w:tc>
      </w:tr>
      <w:tr w:rsidR="002B69F0" w:rsidRPr="00A866D5" w14:paraId="418E0DF6" w14:textId="77777777" w:rsidTr="002F7289">
        <w:trPr>
          <w:jc w:val="center"/>
        </w:trPr>
        <w:tc>
          <w:tcPr>
            <w:tcW w:w="4394" w:type="dxa"/>
            <w:shd w:val="clear" w:color="auto" w:fill="F4F7F4"/>
          </w:tcPr>
          <w:p w14:paraId="184DA21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Área / nivel</w:t>
            </w:r>
          </w:p>
        </w:tc>
        <w:tc>
          <w:tcPr>
            <w:tcW w:w="4394" w:type="dxa"/>
            <w:shd w:val="clear" w:color="auto" w:fill="F4F7F4"/>
          </w:tcPr>
          <w:p w14:paraId="75510DD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 xml:space="preserve">Para empleados: el área asignada (administración, soporte, atencion_cliente). Para administradores: el nivel de acceso (total).</w:t>
            </w:r>
          </w:p>
        </w:tc>
      </w:tr>
      <w:tr w:rsidR="002B69F0" w:rsidRPr="00A866D5" w14:paraId="2097B03D" w14:textId="77777777" w:rsidTr="002F7289">
        <w:trPr>
          <w:jc w:val="center"/>
        </w:trPr>
        <w:tc>
          <w:tcPr>
            <w:tcW w:w="4394" w:type="dxa"/>
          </w:tcPr>
          <w:p w14:paraId="01BA6A3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Estado</w:t>
            </w:r>
          </w:p>
        </w:tc>
        <w:tc>
          <w:tcPr>
            <w:tcW w:w="4394" w:type="dxa"/>
          </w:tcPr>
          <w:p w14:paraId="67897D45"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Activo o Inactivo.</w:t>
            </w:r>
          </w:p>
        </w:tc>
      </w:tr>
    </w:tbl>
    <w:p w14:paraId="7650DB6A" w14:textId="77777777" w:rsidR="002B69F0" w:rsidRPr="00A866D5" w:rsidRDefault="002B69F0" w:rsidP="002F7289">
      <w:pPr>
        <w:jc w:val="both"/>
        <w:rPr>
          <w:rFonts w:ascii="Times New Roman" w:hAnsi="Times New Roman" w:cs="Times New Roman"/>
          <w:sz w:val="24"/>
          <w:szCs w:val="24"/>
        </w:rPr>
      </w:pPr>
    </w:p>
    <w:p w14:paraId="16FE67BF" w14:textId="650EE404" w:rsidR="002B69F0" w:rsidRPr="00A866D5" w:rsidRDefault="001D50EB" w:rsidP="002F7289">
      <w:pPr>
        <w:pStyle w:val="Ttulo2"/>
        <w:spacing w:before="240" w:after="120"/>
        <w:jc w:val="both"/>
        <w:rPr>
          <w:rFonts w:ascii="Times New Roman" w:hAnsi="Times New Roman" w:cs="Times New Roman"/>
          <w:sz w:val="24"/>
          <w:szCs w:val="24"/>
        </w:rPr>
      </w:pPr>
      <w:bookmarkStart w:id="19" w:name="_Toc240627308"/>
      <w:r>
        <w:rPr>
          <w:rFonts w:ascii="Times New Roman" w:hAnsi="Times New Roman" w:cs="Times New Roman"/>
          <w:color w:val="123F36"/>
          <w:sz w:val="24"/>
          <w:szCs w:val="24"/>
        </w:rPr>
        <w:lastRenderedPageBreak/>
        <w:t xml:space="preserve">6.2 Crear un nuevo usuario empleado</w:t>
      </w:r>
      <w:bookmarkEnd w:id="19"/>
    </w:p>
    <w:p w14:paraId="38DED624"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En el formulario Crear usuario, completar los siguientes campos:</w:t>
      </w:r>
    </w:p>
    <w:tbl>
      <w:tblPr>
        <w:tblStyle w:val="Tablaconcuadrcula"/>
        <w:tblW w:w="0" w:type="auto"/>
        <w:jc w:val="center"/>
        <w:tblLook w:val="04A0" w:firstRow="1" w:lastRow="0" w:firstColumn="1" w:lastColumn="0" w:noHBand="0" w:noVBand="1"/>
      </w:tblPr>
      <w:tblGrid>
        <w:gridCol w:w="2925"/>
        <w:gridCol w:w="2926"/>
        <w:gridCol w:w="2927"/>
      </w:tblGrid>
      <w:tr w:rsidR="002B69F0" w:rsidRPr="00A866D5" w14:paraId="7241CEAD" w14:textId="77777777" w:rsidTr="002F7289">
        <w:trPr>
          <w:jc w:val="center"/>
        </w:trPr>
        <w:tc>
          <w:tcPr>
            <w:tcW w:w="2929" w:type="dxa"/>
            <w:shd w:val="clear" w:color="auto" w:fill="123F36"/>
          </w:tcPr>
          <w:p w14:paraId="57C9EF0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Campo</w:t>
            </w:r>
          </w:p>
        </w:tc>
        <w:tc>
          <w:tcPr>
            <w:tcW w:w="2929" w:type="dxa"/>
            <w:shd w:val="clear" w:color="auto" w:fill="123F36"/>
          </w:tcPr>
          <w:p w14:paraId="78E4CCF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Obligatorio</w:t>
            </w:r>
          </w:p>
        </w:tc>
        <w:tc>
          <w:tcPr>
            <w:tcW w:w="2929" w:type="dxa"/>
            <w:shd w:val="clear" w:color="auto" w:fill="123F36"/>
          </w:tcPr>
          <w:p w14:paraId="7C981A9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2E4D3501" w14:textId="77777777" w:rsidTr="002F7289">
        <w:trPr>
          <w:jc w:val="center"/>
        </w:trPr>
        <w:tc>
          <w:tcPr>
            <w:tcW w:w="2929" w:type="dxa"/>
            <w:shd w:val="clear" w:color="auto" w:fill="F4F7F4"/>
          </w:tcPr>
          <w:p w14:paraId="61A2B45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de usuario</w:t>
            </w:r>
          </w:p>
        </w:tc>
        <w:tc>
          <w:tcPr>
            <w:tcW w:w="2929" w:type="dxa"/>
            <w:shd w:val="clear" w:color="auto" w:fill="F4F7F4"/>
          </w:tcPr>
          <w:p w14:paraId="39EE34D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shd w:val="clear" w:color="auto" w:fill="F4F7F4"/>
          </w:tcPr>
          <w:p w14:paraId="026D186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Identificador único con el que el usuario ingresará al sistema. No puede repetirse.</w:t>
            </w:r>
          </w:p>
        </w:tc>
      </w:tr>
      <w:tr w:rsidR="002B69F0" w:rsidRPr="00A866D5" w14:paraId="73808821" w14:textId="77777777" w:rsidTr="002F7289">
        <w:trPr>
          <w:jc w:val="center"/>
        </w:trPr>
        <w:tc>
          <w:tcPr>
            <w:tcW w:w="2929" w:type="dxa"/>
          </w:tcPr>
          <w:p w14:paraId="62F7333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Tipo</w:t>
            </w:r>
          </w:p>
        </w:tc>
        <w:tc>
          <w:tcPr>
            <w:tcW w:w="2929" w:type="dxa"/>
          </w:tcPr>
          <w:p w14:paraId="4073C8C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tcPr>
          <w:p w14:paraId="34E9417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Seleccionar Empleado.</w:t>
            </w:r>
          </w:p>
        </w:tc>
      </w:tr>
      <w:tr w:rsidR="002B69F0" w:rsidRPr="00A866D5" w14:paraId="670D1B5C" w14:textId="77777777" w:rsidTr="002F7289">
        <w:trPr>
          <w:jc w:val="center"/>
        </w:trPr>
        <w:tc>
          <w:tcPr>
            <w:tcW w:w="2929" w:type="dxa"/>
            <w:shd w:val="clear" w:color="auto" w:fill="F4F7F4"/>
          </w:tcPr>
          <w:p w14:paraId="24F3526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Contraseña</w:t>
            </w:r>
          </w:p>
        </w:tc>
        <w:tc>
          <w:tcPr>
            <w:tcW w:w="2929" w:type="dxa"/>
            <w:shd w:val="clear" w:color="auto" w:fill="F4F7F4"/>
          </w:tcPr>
          <w:p w14:paraId="25ACE90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shd w:val="clear" w:color="auto" w:fill="F4F7F4"/>
          </w:tcPr>
          <w:p w14:paraId="7573659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Contraseña inicial. Mínimo 8 caracteres.</w:t>
            </w:r>
          </w:p>
        </w:tc>
      </w:tr>
      <w:tr w:rsidR="002B69F0" w:rsidRPr="00A866D5" w14:paraId="6C3E82C7" w14:textId="77777777" w:rsidTr="002F7289">
        <w:trPr>
          <w:jc w:val="center"/>
        </w:trPr>
        <w:tc>
          <w:tcPr>
            <w:tcW w:w="2929" w:type="dxa"/>
          </w:tcPr>
          <w:p w14:paraId="7CDF799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Repetir contraseña</w:t>
            </w:r>
          </w:p>
        </w:tc>
        <w:tc>
          <w:tcPr>
            <w:tcW w:w="2929" w:type="dxa"/>
          </w:tcPr>
          <w:p w14:paraId="2448F95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tcPr>
          <w:p w14:paraId="1E9243C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Confirmar la contraseña para evitar errores de tipeo.</w:t>
            </w:r>
          </w:p>
        </w:tc>
      </w:tr>
      <w:tr w:rsidR="002B69F0" w:rsidRPr="00A866D5" w14:paraId="134DD643" w14:textId="77777777" w:rsidTr="002F7289">
        <w:trPr>
          <w:jc w:val="center"/>
        </w:trPr>
        <w:tc>
          <w:tcPr>
            <w:tcW w:w="2929" w:type="dxa"/>
            <w:shd w:val="clear" w:color="auto" w:fill="F4F7F4"/>
          </w:tcPr>
          <w:p w14:paraId="352BFE8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Área</w:t>
            </w:r>
          </w:p>
        </w:tc>
        <w:tc>
          <w:tcPr>
            <w:tcW w:w="2929" w:type="dxa"/>
            <w:shd w:val="clear" w:color="auto" w:fill="F4F7F4"/>
          </w:tcPr>
          <w:p w14:paraId="73D18DEF"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 (para empleados)</w:t>
            </w:r>
          </w:p>
        </w:tc>
        <w:tc>
          <w:tcPr>
            <w:tcW w:w="2929" w:type="dxa"/>
            <w:shd w:val="clear" w:color="auto" w:fill="F4F7F4"/>
          </w:tcPr>
          <w:p w14:paraId="493F0FC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Define los permisos: Administración, Soporte o Atención al cliente.</w:t>
            </w:r>
          </w:p>
        </w:tc>
      </w:tr>
      <w:tr w:rsidR="002B69F0" w:rsidRPr="00A866D5" w14:paraId="56998148" w14:textId="77777777" w:rsidTr="002F7289">
        <w:trPr>
          <w:jc w:val="center"/>
        </w:trPr>
        <w:tc>
          <w:tcPr>
            <w:tcW w:w="2929" w:type="dxa"/>
          </w:tcPr>
          <w:p w14:paraId="2C2170F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Cargo</w:t>
            </w:r>
          </w:p>
        </w:tc>
        <w:tc>
          <w:tcPr>
            <w:tcW w:w="2929" w:type="dxa"/>
          </w:tcPr>
          <w:p w14:paraId="19F7055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w:t>
            </w:r>
          </w:p>
        </w:tc>
        <w:tc>
          <w:tcPr>
            <w:tcW w:w="2929" w:type="dxa"/>
          </w:tcPr>
          <w:p w14:paraId="349516D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Descripción informativa del puesto. No afecta los permisos.</w:t>
            </w:r>
          </w:p>
        </w:tc>
      </w:tr>
    </w:tbl>
    <w:p w14:paraId="5A017ED2" w14:textId="77777777" w:rsidR="002B69F0" w:rsidRPr="00A866D5" w:rsidRDefault="002B69F0" w:rsidP="002F7289">
      <w:pPr>
        <w:jc w:val="both"/>
        <w:rPr>
          <w:rFonts w:ascii="Times New Roman" w:hAnsi="Times New Roman" w:cs="Times New Roman"/>
          <w:sz w:val="24"/>
          <w:szCs w:val="24"/>
        </w:rPr>
      </w:pPr>
    </w:p>
    <w:p w14:paraId="066B2C10" w14:textId="06B48A50"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51225B61" wp14:editId="2E187AFF">
            <wp:extent cx="5580380" cy="3138805"/>
            <wp:effectExtent l="0" t="0" r="1270" b="4445"/>
            <wp:docPr id="367656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56569" name=""/>
                    <pic:cNvPicPr/>
                  </pic:nvPicPr>
                  <pic:blipFill>
                    <a:blip r:embed="rId16"/>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Presionar Crear usuario: queda registrado, aparece el mensaje de confirmación y se agrega la nueva fila a la tabla.</w:t>
      </w:r>
    </w:p>
    <w:p w14:paraId="58861942" w14:textId="77777777" w:rsidR="002B69F0" w:rsidRPr="00A866D5" w:rsidRDefault="002B69F0" w:rsidP="002F7289">
      <w:pPr>
        <w:spacing w:before="80"/>
        <w:jc w:val="both"/>
        <w:rPr>
          <w:rFonts w:ascii="Times New Roman" w:hAnsi="Times New Roman" w:cs="Times New Roman"/>
          <w:sz w:val="24"/>
          <w:szCs w:val="24"/>
        </w:rPr>
      </w:pPr>
      <w:r>
        <w:rPr>
          <w:rFonts w:ascii="Times New Roman" w:hAnsi="Times New Roman" w:cs="Times New Roman"/>
          <w:i/>
          <w:color w:val="1A6B8A"/>
          <w:sz w:val="24"/>
          <w:szCs w:val="24"/>
        </w:rPr>
        <w:t>Nota: Comunicar al nuevo usuario su nombre de usuario y contraseña inicial de forma segura.</w:t>
      </w:r>
    </w:p>
    <w:p w14:paraId="2B83E2B4" w14:textId="61C411E6" w:rsidR="002B69F0" w:rsidRPr="00A866D5" w:rsidRDefault="001D50EB" w:rsidP="002F7289">
      <w:pPr>
        <w:pStyle w:val="Ttulo2"/>
        <w:spacing w:before="240" w:after="120"/>
        <w:jc w:val="both"/>
        <w:rPr>
          <w:rFonts w:ascii="Times New Roman" w:hAnsi="Times New Roman" w:cs="Times New Roman"/>
          <w:sz w:val="24"/>
          <w:szCs w:val="24"/>
        </w:rPr>
      </w:pPr>
      <w:bookmarkStart w:id="20" w:name="_Toc240627309"/>
      <w:r>
        <w:rPr>
          <w:rFonts w:ascii="Times New Roman" w:hAnsi="Times New Roman" w:cs="Times New Roman"/>
          <w:color w:val="123F36"/>
          <w:sz w:val="24"/>
          <w:szCs w:val="24"/>
        </w:rPr>
        <w:lastRenderedPageBreak/>
        <w:t xml:space="preserve">6.3 Crear un nuevo usuario administrador</w:t>
      </w:r>
      <w:bookmarkEnd w:id="20"/>
    </w:p>
    <w:p w14:paraId="7D9CD22D"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En el formulario, seleccionar el tipo Administrador. Los campos Área y Cargo desaparecen, ya que no aplican para administradores.</w:t>
      </w:r>
    </w:p>
    <w:tbl>
      <w:tblPr>
        <w:tblStyle w:val="Tablaconcuadrcula"/>
        <w:tblW w:w="0" w:type="auto"/>
        <w:jc w:val="center"/>
        <w:tblLook w:val="04A0" w:firstRow="1" w:lastRow="0" w:firstColumn="1" w:lastColumn="0" w:noHBand="0" w:noVBand="1"/>
      </w:tblPr>
      <w:tblGrid>
        <w:gridCol w:w="2926"/>
        <w:gridCol w:w="2926"/>
        <w:gridCol w:w="2926"/>
      </w:tblGrid>
      <w:tr w:rsidR="002B69F0" w:rsidRPr="00A866D5" w14:paraId="333B6E8D" w14:textId="77777777" w:rsidTr="002F7289">
        <w:trPr>
          <w:jc w:val="center"/>
        </w:trPr>
        <w:tc>
          <w:tcPr>
            <w:tcW w:w="2929" w:type="dxa"/>
            <w:shd w:val="clear" w:color="auto" w:fill="123F36"/>
          </w:tcPr>
          <w:p w14:paraId="043810C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Campo</w:t>
            </w:r>
          </w:p>
        </w:tc>
        <w:tc>
          <w:tcPr>
            <w:tcW w:w="2929" w:type="dxa"/>
            <w:shd w:val="clear" w:color="auto" w:fill="123F36"/>
          </w:tcPr>
          <w:p w14:paraId="75E90CB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Obligatorio</w:t>
            </w:r>
          </w:p>
        </w:tc>
        <w:tc>
          <w:tcPr>
            <w:tcW w:w="2929" w:type="dxa"/>
            <w:shd w:val="clear" w:color="auto" w:fill="123F36"/>
          </w:tcPr>
          <w:p w14:paraId="089ABC6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r>
      <w:tr w:rsidR="002B69F0" w:rsidRPr="00A866D5" w14:paraId="147D71AC" w14:textId="77777777" w:rsidTr="002F7289">
        <w:trPr>
          <w:jc w:val="center"/>
        </w:trPr>
        <w:tc>
          <w:tcPr>
            <w:tcW w:w="2929" w:type="dxa"/>
            <w:shd w:val="clear" w:color="auto" w:fill="F4F7F4"/>
          </w:tcPr>
          <w:p w14:paraId="0A0CDF9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Nombre de usuario</w:t>
            </w:r>
          </w:p>
        </w:tc>
        <w:tc>
          <w:tcPr>
            <w:tcW w:w="2929" w:type="dxa"/>
            <w:shd w:val="clear" w:color="auto" w:fill="F4F7F4"/>
          </w:tcPr>
          <w:p w14:paraId="2AEB029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shd w:val="clear" w:color="auto" w:fill="F4F7F4"/>
          </w:tcPr>
          <w:p w14:paraId="14D041EA"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Identificador único.</w:t>
            </w:r>
          </w:p>
        </w:tc>
      </w:tr>
      <w:tr w:rsidR="002B69F0" w:rsidRPr="00A866D5" w14:paraId="721F80A2" w14:textId="77777777" w:rsidTr="002F7289">
        <w:trPr>
          <w:jc w:val="center"/>
        </w:trPr>
        <w:tc>
          <w:tcPr>
            <w:tcW w:w="2929" w:type="dxa"/>
          </w:tcPr>
          <w:p w14:paraId="2B7E87C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Tipo</w:t>
            </w:r>
          </w:p>
        </w:tc>
        <w:tc>
          <w:tcPr>
            <w:tcW w:w="2929" w:type="dxa"/>
          </w:tcPr>
          <w:p w14:paraId="302BFB9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tcPr>
          <w:p w14:paraId="2260AED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Seleccionar Administrador.</w:t>
            </w:r>
          </w:p>
        </w:tc>
      </w:tr>
      <w:tr w:rsidR="002B69F0" w:rsidRPr="00A866D5" w14:paraId="6E306B85" w14:textId="77777777" w:rsidTr="002F7289">
        <w:trPr>
          <w:jc w:val="center"/>
        </w:trPr>
        <w:tc>
          <w:tcPr>
            <w:tcW w:w="2929" w:type="dxa"/>
            <w:shd w:val="clear" w:color="auto" w:fill="F4F7F4"/>
          </w:tcPr>
          <w:p w14:paraId="3D96B89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Contraseña</w:t>
            </w:r>
          </w:p>
        </w:tc>
        <w:tc>
          <w:tcPr>
            <w:tcW w:w="2929" w:type="dxa"/>
            <w:shd w:val="clear" w:color="auto" w:fill="F4F7F4"/>
          </w:tcPr>
          <w:p w14:paraId="5A346ED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shd w:val="clear" w:color="auto" w:fill="F4F7F4"/>
          </w:tcPr>
          <w:p w14:paraId="288E17B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Mínimo 8 caracteres.</w:t>
            </w:r>
          </w:p>
        </w:tc>
      </w:tr>
      <w:tr w:rsidR="002B69F0" w:rsidRPr="00A866D5" w14:paraId="1313F5DB" w14:textId="77777777" w:rsidTr="002F7289">
        <w:trPr>
          <w:jc w:val="center"/>
        </w:trPr>
        <w:tc>
          <w:tcPr>
            <w:tcW w:w="2929" w:type="dxa"/>
          </w:tcPr>
          <w:p w14:paraId="5299B551"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Repetir contraseña</w:t>
            </w:r>
          </w:p>
        </w:tc>
        <w:tc>
          <w:tcPr>
            <w:tcW w:w="2929" w:type="dxa"/>
          </w:tcPr>
          <w:p w14:paraId="6DCDC2C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w:t>
            </w:r>
          </w:p>
        </w:tc>
        <w:tc>
          <w:tcPr>
            <w:tcW w:w="2929" w:type="dxa"/>
          </w:tcPr>
          <w:p w14:paraId="09B5809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Confirmación de contraseña.</w:t>
            </w:r>
          </w:p>
        </w:tc>
      </w:tr>
    </w:tbl>
    <w:p w14:paraId="7FCB9ED5" w14:textId="77777777" w:rsidR="002B69F0" w:rsidRPr="00A866D5" w:rsidRDefault="002B69F0" w:rsidP="002F7289">
      <w:pPr>
        <w:jc w:val="both"/>
        <w:rPr>
          <w:rFonts w:ascii="Times New Roman" w:hAnsi="Times New Roman" w:cs="Times New Roman"/>
          <w:sz w:val="24"/>
          <w:szCs w:val="24"/>
        </w:rPr>
      </w:pPr>
    </w:p>
    <w:p w14:paraId="41994E22" w14:textId="572ADAC7" w:rsidR="002B69F0" w:rsidRPr="00A866D5" w:rsidRDefault="002B69F0" w:rsidP="002F7289">
      <w:pPr>
        <w:spacing w:after="120"/>
        <w:jc w:val="center"/>
        <w:rPr>
          <w:rFonts w:ascii="Times New Roman" w:hAnsi="Times New Roman" w:cs="Times New Roman"/>
          <w:sz w:val="24"/>
          <w:szCs w:val="24"/>
        </w:rPr>
      </w:pPr>
      <w:r>
        <w:rPr>
          <w:rFonts w:ascii="Times New Roman" w:hAnsi="Times New Roman" w:cs="Times New Roman"/>
          <w:b/>
          <w:noProof/>
          <w:color w:val="FF8C00"/>
          <w:sz w:val="24"/>
          <w:szCs w:val="24"/>
        </w:rPr>
        <w:drawing>
          <wp:inline distT="0" distB="0" distL="0" distR="0" wp14:anchorId="7C334B8B" wp14:editId="56E61B91">
            <wp:extent cx="5580380" cy="3138805"/>
            <wp:effectExtent l="0" t="0" r="1270" b="4445"/>
            <wp:docPr id="1326122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22763" name=""/>
                    <pic:cNvPicPr/>
                  </pic:nvPicPr>
                  <pic:blipFill>
                    <a:blip r:embed="rId17"/>
                    <a:stretch>
                      <a:fillRect/>
                    </a:stretch>
                  </pic:blipFill>
                  <pic:spPr>
                    <a:xfrm>
                      <a:off x="0" y="0"/>
                      <a:ext cx="5580380" cy="3138805"/>
                    </a:xfrm>
                    <a:prstGeom prst="rect">
                      <a:avLst/>
                    </a:prstGeom>
                  </pic:spPr>
                </pic:pic>
              </a:graphicData>
            </a:graphic>
          </wp:inline>
        </w:drawing>
      </w:r>
      <w:r>
        <w:rPr>
          <w:rFonts w:ascii="Times New Roman" w:hAnsi="Times New Roman" w:cs="Times New Roman"/>
          <w:color w:val="444444"/>
          <w:sz w:val="24"/>
          <w:szCs w:val="24"/>
        </w:rPr>
        <w:t>Al crear un administrador, se asigna por defecto nivel de acceso total y se habilitan los dos permisos adicionales (gestionar usuarios y configurar planes). Presionar Crear usuario para confirmar.</w:t>
      </w:r>
    </w:p>
    <w:p w14:paraId="315758D3" w14:textId="35B3A4A3" w:rsidR="002B69F0" w:rsidRPr="00A866D5" w:rsidRDefault="001D50EB" w:rsidP="002F7289">
      <w:pPr>
        <w:pStyle w:val="Ttulo2"/>
        <w:spacing w:before="240" w:after="120"/>
        <w:jc w:val="both"/>
        <w:rPr>
          <w:rFonts w:ascii="Times New Roman" w:hAnsi="Times New Roman" w:cs="Times New Roman"/>
          <w:sz w:val="24"/>
          <w:szCs w:val="24"/>
        </w:rPr>
      </w:pPr>
      <w:bookmarkStart w:id="21" w:name="_Toc240627310"/>
      <w:r>
        <w:rPr>
          <w:rFonts w:ascii="Times New Roman" w:hAnsi="Times New Roman" w:cs="Times New Roman"/>
          <w:color w:val="123F36"/>
          <w:sz w:val="24"/>
          <w:szCs w:val="24"/>
        </w:rPr>
        <w:t xml:space="preserve">6.4 Desactivar un usuario</w:t>
      </w:r>
      <w:bookmarkEnd w:id="21"/>
    </w:p>
    <w:p w14:paraId="7EF774C2"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Cuando un integrante del personal deja de operar el sistema, su cuenta debe desactivarse. La desactivación no elimina al usuario ni su historial; únicamente le impide iniciar sesión.</w:t>
      </w:r>
    </w:p>
    <w:p w14:paraId="76473C12"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En la tabla de usuarios, ubicar la fila del usuario a desactivar y pulsar Desactivar (texto en color rojo al final de la fila); aparece un cuadro de confirmación: «¿Desactivar este usuario?»</w:t>
      </w:r>
    </w:p>
    <w:p w14:paraId="25D879A6" w14:textId="77777777" w:rsidR="002B69F0" w:rsidRPr="00A866D5" w:rsidRDefault="002B69F0" w:rsidP="002F7289">
      <w:pPr>
        <w:jc w:val="center"/>
        <w:rPr>
          <w:rFonts w:ascii="Times New Roman" w:hAnsi="Times New Roman" w:cs="Times New Roman"/>
          <w:sz w:val="24"/>
          <w:szCs w:val="24"/>
        </w:rPr>
      </w:pPr>
      <w:r>
        <w:rPr>
          <w:rFonts w:ascii="Times New Roman" w:hAnsi="Times New Roman" w:cs="Times New Roman"/>
          <w:b/>
          <w:noProof/>
          <w:color w:val="FF8C00"/>
          <w:sz w:val="24"/>
          <w:szCs w:val="24"/>
        </w:rPr>
        <w:lastRenderedPageBreak/>
        <w:drawing>
          <wp:inline distT="0" distB="0" distL="0" distR="0" wp14:anchorId="54BC5E1E" wp14:editId="597399EF">
            <wp:extent cx="5580380" cy="3138805"/>
            <wp:effectExtent l="0" t="0" r="1270" b="4445"/>
            <wp:docPr id="604741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41661" name=""/>
                    <pic:cNvPicPr/>
                  </pic:nvPicPr>
                  <pic:blipFill>
                    <a:blip r:embed="rId18"/>
                    <a:stretch>
                      <a:fillRect/>
                    </a:stretch>
                  </pic:blipFill>
                  <pic:spPr>
                    <a:xfrm>
                      <a:off x="0" y="0"/>
                      <a:ext cx="5580380" cy="3138805"/>
                    </a:xfrm>
                    <a:prstGeom prst="rect">
                      <a:avLst/>
                    </a:prstGeom>
                  </pic:spPr>
                </pic:pic>
              </a:graphicData>
            </a:graphic>
          </wp:inline>
        </w:drawing>
      </w:r>
      <w:r>
        <w:rPr>
          <w:rFonts w:ascii="Times New Roman" w:hAnsi="Times New Roman" w:cs="Times New Roman"/>
          <w:i/>
          <w:color w:val="FF8C00"/>
          <w:sz w:val="24"/>
          <w:szCs w:val="24"/>
        </w:rPr>
        <w:t>.</w:t>
      </w:r>
    </w:p>
    <w:p w14:paraId="7CBF9990" w14:textId="77777777" w:rsidR="002B69F0" w:rsidRPr="00A866D5" w:rsidRDefault="002B69F0" w:rsidP="002F7289">
      <w:pPr>
        <w:spacing w:after="120"/>
        <w:jc w:val="both"/>
        <w:rPr>
          <w:rFonts w:ascii="Times New Roman" w:hAnsi="Times New Roman" w:cs="Times New Roman"/>
          <w:sz w:val="24"/>
          <w:szCs w:val="24"/>
        </w:rPr>
      </w:pPr>
      <w:r>
        <w:rPr>
          <w:rFonts w:ascii="Times New Roman" w:hAnsi="Times New Roman" w:cs="Times New Roman"/>
          <w:color w:val="444444"/>
          <w:sz w:val="24"/>
          <w:szCs w:val="24"/>
        </w:rPr>
        <w:t>Presionar Aceptar para confirmar y el estado del usuario pasará a Inactivo en la tabla.</w:t>
      </w:r>
    </w:p>
    <w:p w14:paraId="743DC57F" w14:textId="77777777" w:rsidR="00A41793" w:rsidRPr="00A866D5" w:rsidRDefault="002B69F0" w:rsidP="002F7289">
      <w:pPr>
        <w:spacing w:before="80"/>
        <w:jc w:val="center"/>
        <w:rPr>
          <w:rFonts w:ascii="Times New Roman" w:hAnsi="Times New Roman" w:cs="Times New Roman"/>
          <w:b/>
          <w:color w:val="B54500"/>
          <w:sz w:val="24"/>
          <w:szCs w:val="24"/>
        </w:rPr>
      </w:pPr>
      <w:r>
        <w:rPr>
          <w:rFonts w:ascii="Times New Roman" w:hAnsi="Times New Roman" w:cs="Times New Roman"/>
          <w:b/>
          <w:noProof/>
          <w:color w:val="FF8C00"/>
          <w:sz w:val="24"/>
          <w:szCs w:val="24"/>
        </w:rPr>
        <w:drawing>
          <wp:inline distT="0" distB="0" distL="0" distR="0" wp14:anchorId="42E55B63" wp14:editId="73EFBE94">
            <wp:extent cx="5580380" cy="3138805"/>
            <wp:effectExtent l="0" t="0" r="1270" b="4445"/>
            <wp:docPr id="460664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64353" name=""/>
                    <pic:cNvPicPr/>
                  </pic:nvPicPr>
                  <pic:blipFill>
                    <a:blip r:embed="rId19"/>
                    <a:stretch>
                      <a:fillRect/>
                    </a:stretch>
                  </pic:blipFill>
                  <pic:spPr>
                    <a:xfrm>
                      <a:off x="0" y="0"/>
                      <a:ext cx="5580380" cy="3138805"/>
                    </a:xfrm>
                    <a:prstGeom prst="rect">
                      <a:avLst/>
                    </a:prstGeom>
                  </pic:spPr>
                </pic:pic>
              </a:graphicData>
            </a:graphic>
          </wp:inline>
        </w:drawing>
      </w:r>
    </w:p>
    <w:p w14:paraId="5D73155C" w14:textId="04C77E1D" w:rsidR="002B69F0" w:rsidRPr="00A866D5" w:rsidRDefault="001D50EB" w:rsidP="00A41793">
      <w:pPr>
        <w:spacing w:before="80"/>
        <w:jc w:val="both"/>
        <w:rPr>
          <w:rFonts w:ascii="Times New Roman" w:hAnsi="Times New Roman" w:cs="Times New Roman"/>
          <w:sz w:val="24"/>
          <w:szCs w:val="24"/>
        </w:rPr>
      </w:pPr>
      <w:r>
        <w:rPr>
          <w:rFonts w:ascii="Segoe UI Symbol" w:hAnsi="Segoe UI Symbol" w:cs="Segoe UI Symbol"/>
          <w:b/>
          <w:color w:val="B54500"/>
          <w:sz w:val="24"/>
          <w:szCs w:val="24"/>
        </w:rPr>
        <w:t>⚠</w:t>
      </w:r>
      <w:r>
        <w:rPr>
          <w:rFonts w:ascii="Times New Roman" w:hAnsi="Times New Roman" w:cs="Times New Roman"/>
          <w:b/>
          <w:color w:val="B54500"/>
          <w:sz w:val="24"/>
          <w:szCs w:val="24"/>
        </w:rPr>
        <w:t xml:space="preserve"> Un administrador no puede desactivar su propia cuenta. El botón Desactivar no aparece en la fila del usuario que tiene la sesión activa en ese momento. Si se intenta forzar esta acción, el sistema devuelve un error.</w:t>
      </w:r>
    </w:p>
    <w:p w14:paraId="23074191" w14:textId="77777777" w:rsidR="002B69F0" w:rsidRPr="00A866D5" w:rsidRDefault="002B69F0" w:rsidP="00A41793">
      <w:pPr>
        <w:jc w:val="both"/>
        <w:rPr>
          <w:rFonts w:ascii="Times New Roman" w:hAnsi="Times New Roman" w:cs="Times New Roman"/>
          <w:sz w:val="24"/>
          <w:szCs w:val="24"/>
        </w:rPr>
      </w:pPr>
      <w:r>
        <w:rPr>
          <w:rFonts w:ascii="Times New Roman" w:hAnsi="Times New Roman" w:cs="Times New Roman"/>
          <w:sz w:val="24"/>
          <w:szCs w:val="24"/>
        </w:rPr>
        <w:br w:type="page"/>
      </w:r>
    </w:p>
    <w:p w14:paraId="686B14AA" w14:textId="71A80CCA" w:rsidR="002B69F0" w:rsidRPr="00A866D5" w:rsidRDefault="002B69F0" w:rsidP="002F7289">
      <w:pPr>
        <w:pStyle w:val="Ttulo1"/>
        <w:spacing w:after="120"/>
        <w:jc w:val="both"/>
        <w:rPr>
          <w:rFonts w:ascii="Times New Roman" w:hAnsi="Times New Roman" w:cs="Times New Roman"/>
          <w:sz w:val="24"/>
          <w:szCs w:val="24"/>
        </w:rPr>
      </w:pPr>
      <w:bookmarkStart w:id="22" w:name="_Toc240627311"/>
      <w:r>
        <w:rPr>
          <w:rFonts w:ascii="Times New Roman" w:hAnsi="Times New Roman" w:cs="Times New Roman"/>
          <w:color w:val="123F36"/>
          <w:sz w:val="24"/>
          <w:szCs w:val="24"/>
        </w:rPr>
        <w:lastRenderedPageBreak/>
        <w:t>7. Referencia de estados</w:t>
      </w:r>
      <w:bookmarkEnd w:id="22"/>
    </w:p>
    <w:p w14:paraId="6F04B86A" w14:textId="77777777" w:rsidR="002B69F0" w:rsidRPr="00A866D5" w:rsidRDefault="002B69F0" w:rsidP="002F7289">
      <w:pPr>
        <w:pStyle w:val="Ttulo2"/>
        <w:spacing w:before="240" w:after="120"/>
        <w:jc w:val="both"/>
        <w:rPr>
          <w:rFonts w:ascii="Times New Roman" w:hAnsi="Times New Roman" w:cs="Times New Roman"/>
          <w:sz w:val="24"/>
          <w:szCs w:val="24"/>
        </w:rPr>
      </w:pPr>
      <w:bookmarkStart w:id="23" w:name="_Toc240627312"/>
      <w:r>
        <w:rPr>
          <w:rFonts w:ascii="Times New Roman" w:hAnsi="Times New Roman" w:cs="Times New Roman"/>
          <w:color w:val="123F36"/>
          <w:sz w:val="24"/>
          <w:szCs w:val="24"/>
        </w:rPr>
        <w:t>Estados de clientes</w:t>
      </w:r>
      <w:bookmarkEnd w:id="23"/>
    </w:p>
    <w:tbl>
      <w:tblPr>
        <w:tblStyle w:val="Tablaconcuadrcula"/>
        <w:tblW w:w="0" w:type="auto"/>
        <w:jc w:val="center"/>
        <w:tblLook w:val="04A0" w:firstRow="1" w:lastRow="0" w:firstColumn="1" w:lastColumn="0" w:noHBand="0" w:noVBand="1"/>
      </w:tblPr>
      <w:tblGrid>
        <w:gridCol w:w="2926"/>
        <w:gridCol w:w="2926"/>
        <w:gridCol w:w="2926"/>
      </w:tblGrid>
      <w:tr w:rsidR="002B69F0" w:rsidRPr="00A866D5" w14:paraId="0AE31D3B" w14:textId="77777777" w:rsidTr="002F7289">
        <w:trPr>
          <w:jc w:val="center"/>
        </w:trPr>
        <w:tc>
          <w:tcPr>
            <w:tcW w:w="2929" w:type="dxa"/>
            <w:shd w:val="clear" w:color="auto" w:fill="123F36"/>
          </w:tcPr>
          <w:p w14:paraId="2323A19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Estado</w:t>
            </w:r>
          </w:p>
        </w:tc>
        <w:tc>
          <w:tcPr>
            <w:tcW w:w="2929" w:type="dxa"/>
            <w:shd w:val="clear" w:color="auto" w:fill="123F36"/>
          </w:tcPr>
          <w:p w14:paraId="28FBB51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c>
          <w:tcPr>
            <w:tcW w:w="2929" w:type="dxa"/>
            <w:shd w:val="clear" w:color="auto" w:fill="123F36"/>
          </w:tcPr>
          <w:p w14:paraId="5B5FF266"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¿Puede reactivarse?</w:t>
            </w:r>
          </w:p>
        </w:tc>
      </w:tr>
      <w:tr w:rsidR="002B69F0" w:rsidRPr="00A866D5" w14:paraId="09F95F1A" w14:textId="77777777" w:rsidTr="002F7289">
        <w:trPr>
          <w:jc w:val="center"/>
        </w:trPr>
        <w:tc>
          <w:tcPr>
            <w:tcW w:w="2929" w:type="dxa"/>
            <w:shd w:val="clear" w:color="auto" w:fill="F4F7F4"/>
          </w:tcPr>
          <w:p w14:paraId="45E522A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Activo</w:t>
            </w:r>
          </w:p>
        </w:tc>
        <w:tc>
          <w:tcPr>
            <w:tcW w:w="2929" w:type="dxa"/>
            <w:shd w:val="clear" w:color="auto" w:fill="F4F7F4"/>
          </w:tcPr>
          <w:p w14:paraId="026FE9D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El cliente está operativo y puede tener servicios activos.</w:t>
            </w:r>
          </w:p>
        </w:tc>
        <w:tc>
          <w:tcPr>
            <w:tcW w:w="2929" w:type="dxa"/>
            <w:shd w:val="clear" w:color="auto" w:fill="F4F7F4"/>
          </w:tcPr>
          <w:p w14:paraId="1A6AB04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aplica.</w:t>
            </w:r>
          </w:p>
        </w:tc>
      </w:tr>
      <w:tr w:rsidR="002B69F0" w:rsidRPr="00A866D5" w14:paraId="43F3F69F" w14:textId="77777777" w:rsidTr="002F7289">
        <w:trPr>
          <w:jc w:val="center"/>
        </w:trPr>
        <w:tc>
          <w:tcPr>
            <w:tcW w:w="2929" w:type="dxa"/>
          </w:tcPr>
          <w:p w14:paraId="3EC2219E"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Suspendido</w:t>
            </w:r>
          </w:p>
        </w:tc>
        <w:tc>
          <w:tcPr>
            <w:tcW w:w="2929" w:type="dxa"/>
          </w:tcPr>
          <w:p w14:paraId="38907494"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El cliente está temporalmente suspendido.</w:t>
            </w:r>
          </w:p>
        </w:tc>
        <w:tc>
          <w:tcPr>
            <w:tcW w:w="2929" w:type="dxa"/>
          </w:tcPr>
          <w:p w14:paraId="18D524DD"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 editando el campo Estado a Activo.</w:t>
            </w:r>
          </w:p>
        </w:tc>
      </w:tr>
      <w:tr w:rsidR="002B69F0" w:rsidRPr="00A866D5" w14:paraId="7121AD62" w14:textId="77777777" w:rsidTr="002F7289">
        <w:trPr>
          <w:jc w:val="center"/>
        </w:trPr>
        <w:tc>
          <w:tcPr>
            <w:tcW w:w="2929" w:type="dxa"/>
            <w:shd w:val="clear" w:color="auto" w:fill="F4F7F4"/>
          </w:tcPr>
          <w:p w14:paraId="0148FE6B"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Baja</w:t>
            </w:r>
          </w:p>
        </w:tc>
        <w:tc>
          <w:tcPr>
            <w:tcW w:w="2929" w:type="dxa"/>
            <w:shd w:val="clear" w:color="auto" w:fill="F4F7F4"/>
          </w:tcPr>
          <w:p w14:paraId="6854FB6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El cliente fue dado de baja. Todos sus servicios quedaron cancelados.</w:t>
            </w:r>
          </w:p>
        </w:tc>
        <w:tc>
          <w:tcPr>
            <w:tcW w:w="2929" w:type="dxa"/>
            <w:shd w:val="clear" w:color="auto" w:fill="F4F7F4"/>
          </w:tcPr>
          <w:p w14:paraId="1F3C8E0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 editando el campo Estado a Activo (los servicios deben reactivarse por separado).</w:t>
            </w:r>
          </w:p>
        </w:tc>
      </w:tr>
    </w:tbl>
    <w:p w14:paraId="340578B2" w14:textId="77777777" w:rsidR="002B69F0" w:rsidRPr="00A866D5" w:rsidRDefault="002B69F0" w:rsidP="002F7289">
      <w:pPr>
        <w:jc w:val="both"/>
        <w:rPr>
          <w:rFonts w:ascii="Times New Roman" w:hAnsi="Times New Roman" w:cs="Times New Roman"/>
          <w:sz w:val="24"/>
          <w:szCs w:val="24"/>
        </w:rPr>
      </w:pPr>
    </w:p>
    <w:p w14:paraId="50F41450" w14:textId="77777777" w:rsidR="002B69F0" w:rsidRPr="00A866D5" w:rsidRDefault="002B69F0" w:rsidP="002F7289">
      <w:pPr>
        <w:pStyle w:val="Ttulo2"/>
        <w:spacing w:before="240" w:after="120"/>
        <w:jc w:val="both"/>
        <w:rPr>
          <w:rFonts w:ascii="Times New Roman" w:hAnsi="Times New Roman" w:cs="Times New Roman"/>
          <w:sz w:val="24"/>
          <w:szCs w:val="24"/>
        </w:rPr>
      </w:pPr>
      <w:bookmarkStart w:id="24" w:name="_Toc240627313"/>
      <w:r>
        <w:rPr>
          <w:rFonts w:ascii="Times New Roman" w:hAnsi="Times New Roman" w:cs="Times New Roman"/>
          <w:color w:val="123F36"/>
          <w:sz w:val="24"/>
          <w:szCs w:val="24"/>
        </w:rPr>
        <w:t>Estados de usuarios</w:t>
      </w:r>
      <w:bookmarkEnd w:id="24"/>
    </w:p>
    <w:tbl>
      <w:tblPr>
        <w:tblStyle w:val="Tablaconcuadrcula"/>
        <w:tblW w:w="0" w:type="auto"/>
        <w:jc w:val="center"/>
        <w:tblLook w:val="04A0" w:firstRow="1" w:lastRow="0" w:firstColumn="1" w:lastColumn="0" w:noHBand="0" w:noVBand="1"/>
      </w:tblPr>
      <w:tblGrid>
        <w:gridCol w:w="2926"/>
        <w:gridCol w:w="2926"/>
        <w:gridCol w:w="2926"/>
      </w:tblGrid>
      <w:tr w:rsidR="002B69F0" w:rsidRPr="00A866D5" w14:paraId="1314B2D5" w14:textId="77777777" w:rsidTr="002F7289">
        <w:trPr>
          <w:jc w:val="center"/>
        </w:trPr>
        <w:tc>
          <w:tcPr>
            <w:tcW w:w="2929" w:type="dxa"/>
            <w:shd w:val="clear" w:color="auto" w:fill="123F36"/>
          </w:tcPr>
          <w:p w14:paraId="3EBC1E20"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Estado</w:t>
            </w:r>
          </w:p>
        </w:tc>
        <w:tc>
          <w:tcPr>
            <w:tcW w:w="2929" w:type="dxa"/>
            <w:shd w:val="clear" w:color="auto" w:fill="123F36"/>
          </w:tcPr>
          <w:p w14:paraId="51DC7C0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Descripción</w:t>
            </w:r>
          </w:p>
        </w:tc>
        <w:tc>
          <w:tcPr>
            <w:tcW w:w="2929" w:type="dxa"/>
            <w:shd w:val="clear" w:color="auto" w:fill="123F36"/>
          </w:tcPr>
          <w:p w14:paraId="128F008C"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b/>
                <w:color w:val="FFFFFF"/>
                <w:sz w:val="24"/>
                <w:szCs w:val="24"/>
              </w:rPr>
              <w:t>¿Puede reactivarse?</w:t>
            </w:r>
          </w:p>
        </w:tc>
      </w:tr>
      <w:tr w:rsidR="002B69F0" w:rsidRPr="00A866D5" w14:paraId="19CDB70D" w14:textId="77777777" w:rsidTr="002F7289">
        <w:trPr>
          <w:jc w:val="center"/>
        </w:trPr>
        <w:tc>
          <w:tcPr>
            <w:tcW w:w="2929" w:type="dxa"/>
            <w:shd w:val="clear" w:color="auto" w:fill="F4F7F4"/>
          </w:tcPr>
          <w:p w14:paraId="1C1D6328"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Activo</w:t>
            </w:r>
          </w:p>
        </w:tc>
        <w:tc>
          <w:tcPr>
            <w:tcW w:w="2929" w:type="dxa"/>
            <w:shd w:val="clear" w:color="auto" w:fill="F4F7F4"/>
          </w:tcPr>
          <w:p w14:paraId="2E71BDD7"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El usuario puede iniciar sesión y operar el sistema.</w:t>
            </w:r>
          </w:p>
        </w:tc>
        <w:tc>
          <w:tcPr>
            <w:tcW w:w="2929" w:type="dxa"/>
            <w:shd w:val="clear" w:color="auto" w:fill="F4F7F4"/>
          </w:tcPr>
          <w:p w14:paraId="5C8C9F72"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No aplica.</w:t>
            </w:r>
          </w:p>
        </w:tc>
      </w:tr>
      <w:tr w:rsidR="002B69F0" w:rsidRPr="00A866D5" w14:paraId="1CD0D462" w14:textId="77777777" w:rsidTr="002F7289">
        <w:trPr>
          <w:jc w:val="center"/>
        </w:trPr>
        <w:tc>
          <w:tcPr>
            <w:tcW w:w="2929" w:type="dxa"/>
          </w:tcPr>
          <w:p w14:paraId="03F43103"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Inactivo</w:t>
            </w:r>
          </w:p>
        </w:tc>
        <w:tc>
          <w:tcPr>
            <w:tcW w:w="2929" w:type="dxa"/>
          </w:tcPr>
          <w:p w14:paraId="4A08F7E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El usuario no puede iniciar sesión. Sus datos se conservan en el sistema.</w:t>
            </w:r>
          </w:p>
        </w:tc>
        <w:tc>
          <w:tcPr>
            <w:tcW w:w="2929" w:type="dxa"/>
          </w:tcPr>
          <w:p w14:paraId="551B8BD9" w14:textId="77777777" w:rsidR="002B69F0" w:rsidRPr="00A866D5" w:rsidRDefault="002B69F0" w:rsidP="002F7289">
            <w:pPr>
              <w:jc w:val="both"/>
              <w:rPr>
                <w:rFonts w:ascii="Times New Roman" w:hAnsi="Times New Roman" w:cs="Times New Roman"/>
                <w:sz w:val="24"/>
                <w:szCs w:val="24"/>
              </w:rPr>
            </w:pPr>
            <w:r>
              <w:rPr>
                <w:rFonts w:ascii="Times New Roman" w:hAnsi="Times New Roman" w:cs="Times New Roman"/>
                <w:color w:val="444444"/>
                <w:sz w:val="24"/>
                <w:szCs w:val="24"/>
              </w:rPr>
              <w:t>Sí, a través del administrador técnico del sistema.</w:t>
            </w:r>
          </w:p>
        </w:tc>
      </w:tr>
    </w:tbl>
    <w:p w14:paraId="12707132" w14:textId="77777777" w:rsidR="002B69F0" w:rsidRPr="00A866D5" w:rsidRDefault="002B69F0" w:rsidP="002F7289">
      <w:pPr>
        <w:jc w:val="both"/>
        <w:rPr>
          <w:rFonts w:ascii="Times New Roman" w:hAnsi="Times New Roman" w:cs="Times New Roman"/>
          <w:sz w:val="24"/>
          <w:szCs w:val="24"/>
        </w:rPr>
      </w:pPr>
    </w:p>
    <w:p w14:paraId="7EB34A7A" w14:textId="77777777" w:rsidR="002B69F0" w:rsidRPr="00A866D5" w:rsidRDefault="002B69F0" w:rsidP="002F7289">
      <w:pPr>
        <w:jc w:val="both"/>
        <w:rPr>
          <w:rFonts w:ascii="Times New Roman" w:hAnsi="Times New Roman" w:cs="Times New Roman"/>
          <w:sz w:val="24"/>
          <w:szCs w:val="24"/>
        </w:rPr>
      </w:pPr>
    </w:p>
    <w:p w14:paraId="57498F39" w14:textId="77777777" w:rsidR="00601961" w:rsidRPr="00A866D5" w:rsidRDefault="00601961" w:rsidP="002F7289">
      <w:pPr>
        <w:jc w:val="both"/>
        <w:rPr>
          <w:rFonts w:ascii="Times New Roman" w:hAnsi="Times New Roman" w:cs="Times New Roman"/>
          <w:sz w:val="24"/>
          <w:szCs w:val="24"/>
          <w:lang w:val="es-AR"/>
        </w:rPr>
      </w:pPr>
    </w:p>
    <w:sectPr w:rsidR="00601961" w:rsidRPr="00A866D5" w:rsidSect="002B69F0">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A84FEE"/>
    <w:lvl w:ilvl="0">
      <w:start w:val="1"/>
      <w:numFmt w:val="bullet"/>
      <w:pStyle w:val="Listaconvietas"/>
      <w:lvlText w:val=""/>
      <w:lvlJc w:val="left"/>
      <w:pPr>
        <w:tabs>
          <w:tab w:val="num" w:pos="360"/>
        </w:tabs>
        <w:ind w:left="360" w:hanging="360"/>
      </w:pPr>
      <w:rPr>
        <w:rFonts w:ascii="Symbol" w:hAnsi="Symbol" w:hint="default"/>
      </w:rPr>
    </w:lvl>
  </w:abstractNum>
  <w:num w:numId="1" w16cid:durableId="1150247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9F0"/>
    <w:rsid w:val="0012445B"/>
    <w:rsid w:val="001D50EB"/>
    <w:rsid w:val="0026466D"/>
    <w:rsid w:val="002B69F0"/>
    <w:rsid w:val="002F7289"/>
    <w:rsid w:val="0039203E"/>
    <w:rsid w:val="00601961"/>
    <w:rsid w:val="00660401"/>
    <w:rsid w:val="00732CBC"/>
    <w:rsid w:val="00860847"/>
    <w:rsid w:val="008F0B20"/>
    <w:rsid w:val="00A41793"/>
    <w:rsid w:val="00A866D5"/>
    <w:rsid w:val="00BA0E32"/>
    <w:rsid w:val="00D27BD1"/>
    <w:rsid w:val="00DB74C9"/>
    <w:rsid w:val="00F869F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CABE4"/>
  <w15:chartTrackingRefBased/>
  <w15:docId w15:val="{9FFA92E6-51A6-4DA1-9387-959A55157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9F0"/>
    <w:pPr>
      <w:spacing w:after="200" w:line="276" w:lineRule="auto"/>
    </w:pPr>
    <w:rPr>
      <w:rFonts w:eastAsiaTheme="minorEastAsia"/>
      <w:lang w:val="es-419"/>
      <w14:ligatures w14:val="none"/>
    </w:rPr>
  </w:style>
  <w:style w:type="paragraph" w:styleId="Ttulo1">
    <w:name w:val="heading 1"/>
    <w:basedOn w:val="Normal"/>
    <w:next w:val="Normal"/>
    <w:link w:val="Ttulo1Car"/>
    <w:uiPriority w:val="9"/>
    <w:qFormat/>
    <w:rsid w:val="002B69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69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69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69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9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9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9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9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9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9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69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69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9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9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9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9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9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9F0"/>
    <w:rPr>
      <w:rFonts w:eastAsiaTheme="majorEastAsia" w:cstheme="majorBidi"/>
      <w:color w:val="272727" w:themeColor="text1" w:themeTint="D8"/>
    </w:rPr>
  </w:style>
  <w:style w:type="paragraph" w:styleId="Ttulo">
    <w:name w:val="Title"/>
    <w:basedOn w:val="Normal"/>
    <w:next w:val="Normal"/>
    <w:link w:val="TtuloCar"/>
    <w:uiPriority w:val="10"/>
    <w:qFormat/>
    <w:rsid w:val="002B69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9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9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9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9F0"/>
    <w:pPr>
      <w:spacing w:before="160"/>
      <w:jc w:val="center"/>
    </w:pPr>
    <w:rPr>
      <w:i/>
      <w:iCs/>
      <w:color w:val="404040" w:themeColor="text1" w:themeTint="BF"/>
    </w:rPr>
  </w:style>
  <w:style w:type="character" w:customStyle="1" w:styleId="CitaCar">
    <w:name w:val="Cita Car"/>
    <w:basedOn w:val="Fuentedeprrafopredeter"/>
    <w:link w:val="Cita"/>
    <w:uiPriority w:val="29"/>
    <w:rsid w:val="002B69F0"/>
    <w:rPr>
      <w:i/>
      <w:iCs/>
      <w:color w:val="404040" w:themeColor="text1" w:themeTint="BF"/>
    </w:rPr>
  </w:style>
  <w:style w:type="paragraph" w:styleId="Prrafodelista">
    <w:name w:val="List Paragraph"/>
    <w:basedOn w:val="Normal"/>
    <w:uiPriority w:val="34"/>
    <w:qFormat/>
    <w:rsid w:val="002B69F0"/>
    <w:pPr>
      <w:ind w:left="720"/>
      <w:contextualSpacing/>
    </w:pPr>
  </w:style>
  <w:style w:type="character" w:styleId="nfasisintenso">
    <w:name w:val="Intense Emphasis"/>
    <w:basedOn w:val="Fuentedeprrafopredeter"/>
    <w:uiPriority w:val="21"/>
    <w:qFormat/>
    <w:rsid w:val="002B69F0"/>
    <w:rPr>
      <w:i/>
      <w:iCs/>
      <w:color w:val="0F4761" w:themeColor="accent1" w:themeShade="BF"/>
    </w:rPr>
  </w:style>
  <w:style w:type="paragraph" w:styleId="Citadestacada">
    <w:name w:val="Intense Quote"/>
    <w:basedOn w:val="Normal"/>
    <w:next w:val="Normal"/>
    <w:link w:val="CitadestacadaCar"/>
    <w:uiPriority w:val="30"/>
    <w:qFormat/>
    <w:rsid w:val="002B6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9F0"/>
    <w:rPr>
      <w:i/>
      <w:iCs/>
      <w:color w:val="0F4761" w:themeColor="accent1" w:themeShade="BF"/>
    </w:rPr>
  </w:style>
  <w:style w:type="character" w:styleId="Referenciaintensa">
    <w:name w:val="Intense Reference"/>
    <w:basedOn w:val="Fuentedeprrafopredeter"/>
    <w:uiPriority w:val="32"/>
    <w:qFormat/>
    <w:rsid w:val="002B69F0"/>
    <w:rPr>
      <w:b/>
      <w:bCs/>
      <w:smallCaps/>
      <w:color w:val="0F4761" w:themeColor="accent1" w:themeShade="BF"/>
      <w:spacing w:val="5"/>
    </w:rPr>
  </w:style>
  <w:style w:type="paragraph" w:styleId="Sinespaciado">
    <w:name w:val="No Spacing"/>
    <w:uiPriority w:val="1"/>
    <w:qFormat/>
    <w:rsid w:val="002B69F0"/>
    <w:pPr>
      <w:spacing w:after="0" w:line="240" w:lineRule="auto"/>
    </w:pPr>
    <w:rPr>
      <w:rFonts w:eastAsiaTheme="minorEastAsia"/>
      <w:lang w:val="en-US"/>
      <w14:ligatures w14:val="none"/>
    </w:rPr>
  </w:style>
  <w:style w:type="paragraph" w:styleId="Listaconvietas">
    <w:name w:val="List Bullet"/>
    <w:basedOn w:val="Normal"/>
    <w:uiPriority w:val="99"/>
    <w:unhideWhenUsed/>
    <w:rsid w:val="002B69F0"/>
    <w:pPr>
      <w:numPr>
        <w:numId w:val="1"/>
      </w:numPr>
      <w:tabs>
        <w:tab w:val="clear" w:pos="360"/>
      </w:tabs>
      <w:ind w:left="0" w:firstLine="0"/>
      <w:contextualSpacing/>
    </w:pPr>
  </w:style>
  <w:style w:type="table" w:styleId="Tablaconcuadrcula">
    <w:name w:val="Table Grid"/>
    <w:basedOn w:val="Tablanormal"/>
    <w:uiPriority w:val="59"/>
    <w:rsid w:val="002B69F0"/>
    <w:pPr>
      <w:spacing w:after="0" w:line="240" w:lineRule="auto"/>
    </w:pPr>
    <w:rPr>
      <w:rFonts w:eastAsiaTheme="minorEastAsia"/>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B69F0"/>
    <w:pPr>
      <w:spacing w:before="240" w:after="0" w:line="259" w:lineRule="auto"/>
      <w:outlineLvl w:val="9"/>
    </w:pPr>
    <w:rPr>
      <w:sz w:val="32"/>
      <w:szCs w:val="32"/>
      <w:lang w:val="es-AR" w:eastAsia="es-AR"/>
    </w:rPr>
  </w:style>
  <w:style w:type="paragraph" w:styleId="TDC1">
    <w:name w:val="toc 1"/>
    <w:basedOn w:val="Normal"/>
    <w:next w:val="Normal"/>
    <w:autoRedefine/>
    <w:uiPriority w:val="39"/>
    <w:unhideWhenUsed/>
    <w:rsid w:val="002B69F0"/>
    <w:pPr>
      <w:spacing w:after="100"/>
    </w:pPr>
  </w:style>
  <w:style w:type="paragraph" w:styleId="TDC2">
    <w:name w:val="toc 2"/>
    <w:basedOn w:val="Normal"/>
    <w:next w:val="Normal"/>
    <w:autoRedefine/>
    <w:uiPriority w:val="39"/>
    <w:unhideWhenUsed/>
    <w:rsid w:val="002B69F0"/>
    <w:pPr>
      <w:spacing w:after="100"/>
      <w:ind w:left="220"/>
    </w:pPr>
  </w:style>
  <w:style w:type="character" w:styleId="Hipervnculo">
    <w:name w:val="Hyperlink"/>
    <w:basedOn w:val="Fuentedeprrafopredeter"/>
    <w:uiPriority w:val="99"/>
    <w:unhideWhenUsed/>
    <w:rsid w:val="002B69F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2574</Words>
  <Characters>14163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 serrano</dc:creator>
  <cp:keywords/>
  <dc:description/>
  <cp:lastModifiedBy>Agustín Lautaro Belazquez</cp:lastModifiedBy>
  <cp:revision>7</cp:revision>
  <dcterms:created xsi:type="dcterms:W3CDTF">2026-09-04T06:40:00Z</dcterms:created>
  <dcterms:modified xsi:type="dcterms:W3CDTF">2026-09-18T16:11:00Z</dcterms:modified>
</cp:coreProperties>
</file>