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F071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noProof/>
        </w:rPr>
        <w:drawing>
          <wp:inline distT="0" distB="0" distL="0" distR="0" wp14:anchorId="43B7D295" wp14:editId="7E167A36">
            <wp:extent cx="3133725" cy="1400175"/>
            <wp:effectExtent l="0" t="0" r="0" b="0"/>
            <wp:docPr id="381182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FAFD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</w:p>
    <w:p w14:paraId="6F1090E0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Facultad de Ingeniería, Tecnología y Arquitectura</w:t>
      </w:r>
    </w:p>
    <w:p w14:paraId="6992E0D3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Carrera:</w:t>
      </w:r>
      <w:r w:rsidRPr="00810799">
        <w:rPr>
          <w:rFonts w:ascii="Times New Roman" w:hAnsi="Times New Roman" w:cs="Times New Roman"/>
          <w:lang w:val="es-419"/>
        </w:rPr>
        <w:t> Licenciatura en Sistemas de Información</w:t>
      </w:r>
    </w:p>
    <w:p w14:paraId="42C7FDCE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Materia:</w:t>
      </w:r>
      <w:r w:rsidRPr="00810799">
        <w:rPr>
          <w:rFonts w:ascii="Times New Roman" w:hAnsi="Times New Roman" w:cs="Times New Roman"/>
          <w:lang w:val="es-419"/>
        </w:rPr>
        <w:t> Seminario de Integración</w:t>
      </w:r>
    </w:p>
    <w:p w14:paraId="0D60AB0B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Comisión: </w:t>
      </w:r>
      <w:r w:rsidRPr="00810799">
        <w:rPr>
          <w:rFonts w:ascii="Times New Roman" w:hAnsi="Times New Roman" w:cs="Times New Roman"/>
          <w:lang w:val="es-419"/>
        </w:rPr>
        <w:t>Única</w:t>
      </w:r>
    </w:p>
    <w:p w14:paraId="508E8B5A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Sede Formosa</w:t>
      </w:r>
    </w:p>
    <w:p w14:paraId="0784EB0B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Ciclo lectivo:</w:t>
      </w:r>
      <w:r w:rsidRPr="00810799">
        <w:rPr>
          <w:rFonts w:ascii="Times New Roman" w:hAnsi="Times New Roman" w:cs="Times New Roman"/>
          <w:lang w:val="es-419"/>
        </w:rPr>
        <w:t> 2026</w:t>
      </w:r>
    </w:p>
    <w:p w14:paraId="1139B554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Docente:</w:t>
      </w:r>
      <w:r w:rsidRPr="00810799">
        <w:rPr>
          <w:rFonts w:ascii="Times New Roman" w:hAnsi="Times New Roman" w:cs="Times New Roman"/>
          <w:lang w:val="es-419"/>
        </w:rPr>
        <w:t> Dr. Cristian Fernando Cerquand</w:t>
      </w:r>
    </w:p>
    <w:p w14:paraId="6DEE110F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</w:p>
    <w:p w14:paraId="61115978" w14:textId="7125692A" w:rsidR="00E93B6F" w:rsidRDefault="00E93B6F" w:rsidP="00E93B6F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Entrevista y</w:t>
      </w:r>
      <w:r>
        <w:rPr>
          <w:rFonts w:ascii="Times New Roman" w:hAnsi="Times New Roman" w:cs="Times New Roman"/>
          <w:b/>
          <w:bCs/>
          <w:lang w:val="es-ES"/>
        </w:rPr>
        <w:t xml:space="preserve"> demostración (Primer módulo)</w:t>
      </w:r>
    </w:p>
    <w:p w14:paraId="408F528B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</w:p>
    <w:p w14:paraId="71A23585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</w:p>
    <w:p w14:paraId="76EC22DA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b/>
          <w:bCs/>
          <w:lang w:val="es-419"/>
        </w:rPr>
        <w:t>Alumnos:</w:t>
      </w:r>
    </w:p>
    <w:p w14:paraId="5C0208FE" w14:textId="77777777" w:rsidR="00E93B6F" w:rsidRPr="00810799" w:rsidRDefault="00E93B6F" w:rsidP="00E93B6F">
      <w:pPr>
        <w:jc w:val="center"/>
        <w:rPr>
          <w:rFonts w:ascii="Times New Roman" w:hAnsi="Times New Roman" w:cs="Times New Roman"/>
        </w:rPr>
      </w:pPr>
      <w:r w:rsidRPr="00810799">
        <w:rPr>
          <w:rFonts w:ascii="Times New Roman" w:hAnsi="Times New Roman" w:cs="Times New Roman"/>
          <w:lang w:val="es-419"/>
        </w:rPr>
        <w:t>Belazquez, Agustín Lautaro: 46.066.193</w:t>
      </w:r>
    </w:p>
    <w:p w14:paraId="551FE598" w14:textId="77777777" w:rsidR="00E93B6F" w:rsidRDefault="00E93B6F" w:rsidP="00E93B6F">
      <w:pPr>
        <w:jc w:val="center"/>
        <w:rPr>
          <w:rFonts w:ascii="Times New Roman" w:hAnsi="Times New Roman" w:cs="Times New Roman"/>
          <w:lang w:val="es-419"/>
        </w:rPr>
      </w:pPr>
      <w:r w:rsidRPr="00810799">
        <w:rPr>
          <w:rFonts w:ascii="Times New Roman" w:hAnsi="Times New Roman" w:cs="Times New Roman"/>
          <w:lang w:val="es-419"/>
        </w:rPr>
        <w:t>Serrano, Ulises Iván: 46.321.938</w:t>
      </w:r>
    </w:p>
    <w:p w14:paraId="5DDAD3E5" w14:textId="77777777" w:rsidR="00A5692D" w:rsidRDefault="00A5692D">
      <w:pPr>
        <w:rPr>
          <w:lang w:val="es-419"/>
        </w:rPr>
      </w:pPr>
    </w:p>
    <w:p w14:paraId="7C05D4AB" w14:textId="77777777" w:rsidR="00E93B6F" w:rsidRDefault="00E93B6F">
      <w:pPr>
        <w:rPr>
          <w:lang w:val="es-419"/>
        </w:rPr>
      </w:pPr>
    </w:p>
    <w:p w14:paraId="0D71BBE8" w14:textId="77777777" w:rsidR="00E93B6F" w:rsidRDefault="00E93B6F">
      <w:pPr>
        <w:rPr>
          <w:lang w:val="es-419"/>
        </w:rPr>
      </w:pPr>
    </w:p>
    <w:p w14:paraId="11A38FB2" w14:textId="77777777" w:rsidR="00E93B6F" w:rsidRDefault="00E93B6F">
      <w:pPr>
        <w:rPr>
          <w:lang w:val="es-419"/>
        </w:rPr>
      </w:pPr>
    </w:p>
    <w:p w14:paraId="1B50C13F" w14:textId="77777777" w:rsidR="00E93B6F" w:rsidRDefault="00E93B6F">
      <w:pPr>
        <w:rPr>
          <w:lang w:val="es-419"/>
        </w:rPr>
      </w:pPr>
    </w:p>
    <w:p w14:paraId="4ABE85D4" w14:textId="77777777" w:rsidR="00E93B6F" w:rsidRDefault="00E93B6F">
      <w:pPr>
        <w:rPr>
          <w:lang w:val="es-419"/>
        </w:rPr>
      </w:pPr>
    </w:p>
    <w:p w14:paraId="2D424EDC" w14:textId="77777777" w:rsidR="00E93B6F" w:rsidRDefault="00E93B6F">
      <w:pPr>
        <w:rPr>
          <w:lang w:val="es-419"/>
        </w:rPr>
      </w:pPr>
    </w:p>
    <w:p w14:paraId="75B3DE6F" w14:textId="77777777" w:rsidR="00E93B6F" w:rsidRDefault="00E93B6F">
      <w:pPr>
        <w:rPr>
          <w:lang w:val="es-419"/>
        </w:rPr>
      </w:pPr>
    </w:p>
    <w:p w14:paraId="11F4BA4B" w14:textId="77777777" w:rsidR="00E93B6F" w:rsidRDefault="00E93B6F">
      <w:pPr>
        <w:rPr>
          <w:lang w:val="es-419"/>
        </w:rPr>
      </w:pPr>
    </w:p>
    <w:p w14:paraId="3D5D8B48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lastRenderedPageBreak/>
        <w:t>Objetivo de la entrevista</w:t>
      </w:r>
    </w:p>
    <w:p w14:paraId="48B50CE4" w14:textId="77777777" w:rsidR="00E93B6F" w:rsidRPr="00E93B6F" w:rsidRDefault="00E93B6F" w:rsidP="00E93B6F">
      <w:pPr>
        <w:rPr>
          <w:lang w:val="es-419"/>
        </w:rPr>
      </w:pPr>
      <w:r w:rsidRPr="00E93B6F">
        <w:rPr>
          <w:lang w:val="es-419"/>
        </w:rPr>
        <w:t>Presentar el avance del sistema, relevar la opinión del cliente sobre las funcionalidades desarrolladas y confirmar las prioridades para la siguiente etapa del proyecto.</w:t>
      </w:r>
    </w:p>
    <w:p w14:paraId="64BC6875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>Transcripción</w:t>
      </w:r>
    </w:p>
    <w:p w14:paraId="2B004458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 xml:space="preserve">Equipo de desarrollo: </w:t>
      </w:r>
      <w:r w:rsidRPr="00E93B6F">
        <w:rPr>
          <w:lang w:val="es-419"/>
        </w:rPr>
        <w:t>Queríamos mostrarle el avance actual. El sistema ya permite administrar clientes, planes, servicios, cuotas, pagos, cuentas receptoras y usuarios. También se puede consultar la cuenta corriente y buscar rápidamente por nombre, documento o teléfono de WhatsApp.</w:t>
      </w:r>
    </w:p>
    <w:p w14:paraId="444AB6C4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 xml:space="preserve">Cliente: </w:t>
      </w:r>
      <w:r w:rsidRPr="00E93B6F">
        <w:rPr>
          <w:lang w:val="es-419"/>
        </w:rPr>
        <w:t>Me parece muy útil, especialmente porque hoy mucha de esa información se consulta de manera manual. Poder tener los datos del cliente, su servicio y sus vencimientos en un mismo lugar ayudaría bastante a trabajar más ordenados.</w:t>
      </w:r>
    </w:p>
    <w:p w14:paraId="01524C08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 xml:space="preserve">Equipo de desarrollo: </w:t>
      </w:r>
      <w:r w:rsidRPr="00E93B6F">
        <w:rPr>
          <w:lang w:val="es-419"/>
        </w:rPr>
        <w:t>Cada cliente puede tener uno o más servicios. Para cada uno se registra el plan, la dirección de instalación, el vencimiento, la IP y la MAC cuando correspondan. La cuenta corriente muestra las cuotas pendientes, vencidas y pagadas.</w:t>
      </w:r>
    </w:p>
    <w:p w14:paraId="4D3B85AE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 xml:space="preserve">Cliente: </w:t>
      </w:r>
      <w:r w:rsidRPr="00E93B6F">
        <w:rPr>
          <w:lang w:val="es-419"/>
        </w:rPr>
        <w:t>Eso es importante porque muchas veces necesitamos verificar rápido si una persona está al día o tiene una cuota pendiente. También está bueno que el domicilio de contacto quede separado del lugar donde se instaló el servicio.</w:t>
      </w:r>
    </w:p>
    <w:p w14:paraId="7F843595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 xml:space="preserve">Equipo de desarrollo: </w:t>
      </w:r>
      <w:r w:rsidRPr="00E93B6F">
        <w:rPr>
          <w:lang w:val="es-419"/>
        </w:rPr>
        <w:t xml:space="preserve">La siguiente etapa será el </w:t>
      </w:r>
      <w:proofErr w:type="spellStart"/>
      <w:r w:rsidRPr="00E93B6F">
        <w:rPr>
          <w:lang w:val="es-419"/>
        </w:rPr>
        <w:t>bot</w:t>
      </w:r>
      <w:proofErr w:type="spellEnd"/>
      <w:r w:rsidRPr="00E93B6F">
        <w:rPr>
          <w:lang w:val="es-419"/>
        </w:rPr>
        <w:t xml:space="preserve"> de WhatsApp. Guardará las conversaciones, identificará al cliente por teléfono o documento y permitirá que una persona continúe la atención. También podrá informar el estado de cuenta, registrar reclamos y recibir comprobantes de pago para validación.</w:t>
      </w:r>
    </w:p>
    <w:p w14:paraId="0E08847A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 xml:space="preserve">Cliente: </w:t>
      </w:r>
      <w:r w:rsidRPr="00E93B6F">
        <w:rPr>
          <w:lang w:val="es-419"/>
        </w:rPr>
        <w:t>Me gusta la idea porque WhatsApp es el canal que más usan los clientes. Ayudaría a ordenar reclamos, evitar comprobantes repetidos y responder consultas simples sin demoras. Lo principal es que el mensaje sea claro y que un empleado pueda continuar la conversación sin perder lo que ya se habló. La pantalla se entiende bien y el enfoque del sistema es el que necesitamos.</w:t>
      </w:r>
    </w:p>
    <w:p w14:paraId="77CEECCC" w14:textId="77777777" w:rsidR="00E93B6F" w:rsidRPr="00E93B6F" w:rsidRDefault="00E93B6F" w:rsidP="00E93B6F">
      <w:pPr>
        <w:rPr>
          <w:lang w:val="es-419"/>
        </w:rPr>
      </w:pPr>
      <w:r w:rsidRPr="00E93B6F">
        <w:rPr>
          <w:b/>
          <w:bCs/>
          <w:lang w:val="es-419"/>
        </w:rPr>
        <w:t>Conclusiones y acuerdos</w:t>
      </w:r>
    </w:p>
    <w:p w14:paraId="585F3BF4" w14:textId="77777777" w:rsidR="00E93B6F" w:rsidRPr="00E93B6F" w:rsidRDefault="00E93B6F" w:rsidP="00E93B6F">
      <w:pPr>
        <w:rPr>
          <w:lang w:val="es-419"/>
        </w:rPr>
      </w:pPr>
      <w:r w:rsidRPr="00E93B6F">
        <w:rPr>
          <w:lang w:val="es-419"/>
        </w:rPr>
        <w:t>El cliente expresó una valoración favorable sobre la organización de la información y la facilidad para consultar datos operativos.</w:t>
      </w:r>
    </w:p>
    <w:p w14:paraId="588BE491" w14:textId="77777777" w:rsidR="00E93B6F" w:rsidRPr="00E93B6F" w:rsidRDefault="00E93B6F" w:rsidP="00E93B6F">
      <w:pPr>
        <w:rPr>
          <w:lang w:val="es-419"/>
        </w:rPr>
      </w:pPr>
      <w:r w:rsidRPr="00E93B6F">
        <w:rPr>
          <w:lang w:val="es-419"/>
        </w:rPr>
        <w:t>Se acordó mantener una interfaz simple, con lenguaje claro y datos accesibles para personal no técnico.</w:t>
      </w:r>
    </w:p>
    <w:p w14:paraId="09CC8238" w14:textId="77777777" w:rsidR="00E93B6F" w:rsidRPr="00E93B6F" w:rsidRDefault="00E93B6F" w:rsidP="00E93B6F">
      <w:pPr>
        <w:rPr>
          <w:lang w:val="es-419"/>
        </w:rPr>
      </w:pPr>
      <w:r w:rsidRPr="00E93B6F">
        <w:rPr>
          <w:lang w:val="es-419"/>
        </w:rPr>
        <w:lastRenderedPageBreak/>
        <w:t>Se confirmó como prioridad continuar con WhatsApp, el historial de conversaciones, la consulta de cuenta corriente, la derivación a atención humana, los comprobantes y los tickets.</w:t>
      </w:r>
    </w:p>
    <w:p w14:paraId="0E73F38D" w14:textId="77777777" w:rsidR="00E93B6F" w:rsidRPr="00E93B6F" w:rsidRDefault="00E93B6F">
      <w:pPr>
        <w:rPr>
          <w:lang w:val="es-419"/>
        </w:rPr>
      </w:pPr>
    </w:p>
    <w:sectPr w:rsidR="00E93B6F" w:rsidRPr="00E93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6F"/>
    <w:rsid w:val="0094323A"/>
    <w:rsid w:val="00A5692D"/>
    <w:rsid w:val="00D87E1A"/>
    <w:rsid w:val="00E9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B50E0"/>
  <w15:chartTrackingRefBased/>
  <w15:docId w15:val="{64552CEC-2893-4E77-BE53-80C41F4F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6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9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Serrano</dc:creator>
  <cp:keywords/>
  <dc:description/>
  <cp:lastModifiedBy>Ulises Serrano</cp:lastModifiedBy>
  <cp:revision>1</cp:revision>
  <dcterms:created xsi:type="dcterms:W3CDTF">2026-09-11T23:29:00Z</dcterms:created>
  <dcterms:modified xsi:type="dcterms:W3CDTF">2026-09-11T23:32:00Z</dcterms:modified>
</cp:coreProperties>
</file>