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CB81" w14:textId="77777777" w:rsidR="002B69F0" w:rsidRPr="001078A3" w:rsidRDefault="002B69F0" w:rsidP="001078A3">
      <w:pPr>
        <w:pStyle w:val="Sinespaciado"/>
        <w:spacing w:line="360" w:lineRule="auto"/>
        <w:jc w:val="center"/>
        <w:rPr>
          <w:rFonts w:ascii="Times New Roman" w:hAnsi="Times New Roman" w:cs="Times New Roman"/>
          <w:color w:val="000000" w:themeColor="text1"/>
          <w:sz w:val="24"/>
          <w:szCs w:val="24"/>
          <w:lang w:val="es-419"/>
        </w:rPr>
      </w:pPr>
      <w:r w:rsidRPr="001078A3">
        <w:rPr>
          <w:rFonts w:ascii="Times New Roman" w:hAnsi="Times New Roman" w:cs="Times New Roman"/>
          <w:noProof/>
          <w:color w:val="000000" w:themeColor="text1"/>
          <w:sz w:val="24"/>
          <w:szCs w:val="24"/>
          <w:lang w:val="es-419"/>
        </w:rPr>
        <w:drawing>
          <wp:inline distT="0" distB="0" distL="0" distR="0" wp14:anchorId="3F3D16D1" wp14:editId="25A12A5E">
            <wp:extent cx="3133725" cy="1400175"/>
            <wp:effectExtent l="0" t="0" r="0" b="0"/>
            <wp:docPr id="3811827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3725" cy="1400175"/>
                    </a:xfrm>
                    <a:prstGeom prst="rect">
                      <a:avLst/>
                    </a:prstGeom>
                    <a:noFill/>
                    <a:ln>
                      <a:noFill/>
                    </a:ln>
                  </pic:spPr>
                </pic:pic>
              </a:graphicData>
            </a:graphic>
          </wp:inline>
        </w:drawing>
      </w:r>
    </w:p>
    <w:p w14:paraId="24A4DD12"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63C1C0C5" w14:textId="77777777" w:rsidR="002B69F0" w:rsidRPr="001078A3" w:rsidRDefault="002B69F0" w:rsidP="001078A3">
      <w:pPr>
        <w:spacing w:line="360" w:lineRule="auto"/>
        <w:jc w:val="center"/>
        <w:rPr>
          <w:rFonts w:ascii="Times New Roman" w:hAnsi="Times New Roman" w:cs="Times New Roman"/>
          <w:color w:val="000000" w:themeColor="text1"/>
          <w:sz w:val="24"/>
          <w:szCs w:val="24"/>
        </w:rPr>
      </w:pPr>
      <w:r w:rsidRPr="001078A3">
        <w:rPr>
          <w:rFonts w:ascii="Times New Roman" w:eastAsia="Times New Roman" w:hAnsi="Times New Roman" w:cs="Times New Roman"/>
          <w:b/>
          <w:bCs/>
          <w:color w:val="000000" w:themeColor="text1"/>
          <w:sz w:val="24"/>
          <w:szCs w:val="24"/>
        </w:rPr>
        <w:t>Facultad de Ingeniería, Tecnología y Arquitectura</w:t>
      </w:r>
    </w:p>
    <w:p w14:paraId="1B0D3F7A" w14:textId="77777777" w:rsidR="002B69F0" w:rsidRPr="001078A3" w:rsidRDefault="002B69F0" w:rsidP="001078A3">
      <w:pPr>
        <w:spacing w:line="360" w:lineRule="auto"/>
        <w:jc w:val="center"/>
        <w:rPr>
          <w:rFonts w:ascii="Times New Roman" w:hAnsi="Times New Roman" w:cs="Times New Roman"/>
          <w:color w:val="000000" w:themeColor="text1"/>
          <w:sz w:val="24"/>
          <w:szCs w:val="24"/>
        </w:rPr>
      </w:pPr>
      <w:r w:rsidRPr="001078A3">
        <w:rPr>
          <w:rFonts w:ascii="Times New Roman" w:eastAsia="Times New Roman" w:hAnsi="Times New Roman" w:cs="Times New Roman"/>
          <w:b/>
          <w:bCs/>
          <w:color w:val="000000" w:themeColor="text1"/>
          <w:sz w:val="24"/>
          <w:szCs w:val="24"/>
        </w:rPr>
        <w:t>Carrera:</w:t>
      </w:r>
      <w:r w:rsidRPr="001078A3">
        <w:rPr>
          <w:rFonts w:ascii="Times New Roman" w:eastAsia="Times New Roman" w:hAnsi="Times New Roman" w:cs="Times New Roman"/>
          <w:color w:val="000000" w:themeColor="text1"/>
          <w:sz w:val="24"/>
          <w:szCs w:val="24"/>
        </w:rPr>
        <w:t> Licenciatura en Sistemas de Información</w:t>
      </w:r>
    </w:p>
    <w:p w14:paraId="6648F319" w14:textId="77777777" w:rsidR="002B69F0" w:rsidRPr="001078A3" w:rsidRDefault="002B69F0" w:rsidP="001078A3">
      <w:pPr>
        <w:spacing w:line="360" w:lineRule="auto"/>
        <w:jc w:val="center"/>
        <w:rPr>
          <w:rFonts w:ascii="Times New Roman" w:hAnsi="Times New Roman" w:cs="Times New Roman"/>
          <w:color w:val="000000" w:themeColor="text1"/>
          <w:sz w:val="24"/>
          <w:szCs w:val="24"/>
        </w:rPr>
      </w:pPr>
      <w:r w:rsidRPr="001078A3">
        <w:rPr>
          <w:rFonts w:ascii="Times New Roman" w:eastAsia="Times New Roman" w:hAnsi="Times New Roman" w:cs="Times New Roman"/>
          <w:b/>
          <w:bCs/>
          <w:color w:val="000000" w:themeColor="text1"/>
          <w:sz w:val="24"/>
          <w:szCs w:val="24"/>
        </w:rPr>
        <w:t>Materia:</w:t>
      </w:r>
      <w:r w:rsidRPr="001078A3">
        <w:rPr>
          <w:rFonts w:ascii="Times New Roman" w:eastAsia="Times New Roman" w:hAnsi="Times New Roman" w:cs="Times New Roman"/>
          <w:color w:val="000000" w:themeColor="text1"/>
          <w:sz w:val="24"/>
          <w:szCs w:val="24"/>
        </w:rPr>
        <w:t> Seminario de Integración</w:t>
      </w:r>
    </w:p>
    <w:p w14:paraId="17A306BD" w14:textId="77777777" w:rsidR="002B69F0" w:rsidRPr="001078A3" w:rsidRDefault="002B69F0" w:rsidP="001078A3">
      <w:pPr>
        <w:spacing w:line="360" w:lineRule="auto"/>
        <w:jc w:val="center"/>
        <w:rPr>
          <w:rFonts w:ascii="Times New Roman" w:hAnsi="Times New Roman" w:cs="Times New Roman"/>
          <w:color w:val="000000" w:themeColor="text1"/>
          <w:sz w:val="24"/>
          <w:szCs w:val="24"/>
        </w:rPr>
      </w:pPr>
      <w:r w:rsidRPr="001078A3">
        <w:rPr>
          <w:rFonts w:ascii="Times New Roman" w:eastAsia="Times New Roman" w:hAnsi="Times New Roman" w:cs="Times New Roman"/>
          <w:b/>
          <w:bCs/>
          <w:color w:val="000000" w:themeColor="text1"/>
          <w:sz w:val="24"/>
          <w:szCs w:val="24"/>
        </w:rPr>
        <w:t>Comisión: </w:t>
      </w:r>
      <w:r w:rsidRPr="001078A3">
        <w:rPr>
          <w:rFonts w:ascii="Times New Roman" w:eastAsia="Times New Roman" w:hAnsi="Times New Roman" w:cs="Times New Roman"/>
          <w:color w:val="000000" w:themeColor="text1"/>
          <w:sz w:val="24"/>
          <w:szCs w:val="24"/>
        </w:rPr>
        <w:t>Única</w:t>
      </w:r>
    </w:p>
    <w:p w14:paraId="64462F6A" w14:textId="77777777" w:rsidR="002B69F0" w:rsidRPr="001078A3" w:rsidRDefault="002B69F0" w:rsidP="001078A3">
      <w:pPr>
        <w:spacing w:line="360" w:lineRule="auto"/>
        <w:jc w:val="center"/>
        <w:rPr>
          <w:rFonts w:ascii="Times New Roman" w:hAnsi="Times New Roman" w:cs="Times New Roman"/>
          <w:color w:val="000000" w:themeColor="text1"/>
          <w:sz w:val="24"/>
          <w:szCs w:val="24"/>
        </w:rPr>
      </w:pPr>
      <w:r w:rsidRPr="001078A3">
        <w:rPr>
          <w:rFonts w:ascii="Times New Roman" w:eastAsia="Times New Roman" w:hAnsi="Times New Roman" w:cs="Times New Roman"/>
          <w:b/>
          <w:bCs/>
          <w:color w:val="000000" w:themeColor="text1"/>
          <w:sz w:val="24"/>
          <w:szCs w:val="24"/>
        </w:rPr>
        <w:t>Sede Formosa</w:t>
      </w:r>
    </w:p>
    <w:p w14:paraId="7395DC88" w14:textId="77777777" w:rsidR="002B69F0" w:rsidRPr="001078A3" w:rsidRDefault="002B69F0" w:rsidP="001078A3">
      <w:pPr>
        <w:spacing w:line="360" w:lineRule="auto"/>
        <w:jc w:val="center"/>
        <w:rPr>
          <w:rFonts w:ascii="Times New Roman" w:hAnsi="Times New Roman" w:cs="Times New Roman"/>
          <w:color w:val="000000" w:themeColor="text1"/>
          <w:sz w:val="24"/>
          <w:szCs w:val="24"/>
        </w:rPr>
      </w:pPr>
      <w:r w:rsidRPr="001078A3">
        <w:rPr>
          <w:rFonts w:ascii="Times New Roman" w:eastAsia="Times New Roman" w:hAnsi="Times New Roman" w:cs="Times New Roman"/>
          <w:b/>
          <w:bCs/>
          <w:color w:val="000000" w:themeColor="text1"/>
          <w:sz w:val="24"/>
          <w:szCs w:val="24"/>
        </w:rPr>
        <w:t>Ciclo lectivo:</w:t>
      </w:r>
      <w:r w:rsidRPr="001078A3">
        <w:rPr>
          <w:rFonts w:ascii="Times New Roman" w:eastAsia="Times New Roman" w:hAnsi="Times New Roman" w:cs="Times New Roman"/>
          <w:color w:val="000000" w:themeColor="text1"/>
          <w:sz w:val="24"/>
          <w:szCs w:val="24"/>
        </w:rPr>
        <w:t> 2026</w:t>
      </w:r>
    </w:p>
    <w:p w14:paraId="573A443E" w14:textId="77777777" w:rsidR="002B69F0" w:rsidRPr="001078A3" w:rsidRDefault="002B69F0" w:rsidP="001078A3">
      <w:pPr>
        <w:spacing w:line="360" w:lineRule="auto"/>
        <w:jc w:val="center"/>
        <w:rPr>
          <w:rFonts w:ascii="Times New Roman" w:hAnsi="Times New Roman" w:cs="Times New Roman"/>
          <w:color w:val="000000" w:themeColor="text1"/>
          <w:sz w:val="24"/>
          <w:szCs w:val="24"/>
        </w:rPr>
      </w:pPr>
      <w:r w:rsidRPr="001078A3">
        <w:rPr>
          <w:rFonts w:ascii="Times New Roman" w:eastAsia="Times New Roman" w:hAnsi="Times New Roman" w:cs="Times New Roman"/>
          <w:b/>
          <w:bCs/>
          <w:color w:val="000000" w:themeColor="text1"/>
          <w:sz w:val="24"/>
          <w:szCs w:val="24"/>
        </w:rPr>
        <w:t>Docente:</w:t>
      </w:r>
      <w:r w:rsidRPr="001078A3">
        <w:rPr>
          <w:rFonts w:ascii="Times New Roman" w:eastAsia="Times New Roman" w:hAnsi="Times New Roman" w:cs="Times New Roman"/>
          <w:color w:val="000000" w:themeColor="text1"/>
          <w:sz w:val="24"/>
          <w:szCs w:val="24"/>
        </w:rPr>
        <w:t> Dr. Cristian Fernando Cerquand</w:t>
      </w:r>
    </w:p>
    <w:p w14:paraId="7158DBA8" w14:textId="77777777" w:rsidR="002B69F0" w:rsidRPr="001078A3" w:rsidRDefault="002B69F0" w:rsidP="001078A3">
      <w:pPr>
        <w:spacing w:line="360" w:lineRule="auto"/>
        <w:jc w:val="center"/>
        <w:rPr>
          <w:rFonts w:ascii="Times New Roman" w:hAnsi="Times New Roman" w:cs="Times New Roman"/>
          <w:color w:val="000000" w:themeColor="text1"/>
          <w:sz w:val="24"/>
          <w:szCs w:val="24"/>
        </w:rPr>
      </w:pPr>
    </w:p>
    <w:p w14:paraId="59F289B7" w14:textId="53DA6556" w:rsidR="001D50EB" w:rsidRPr="001078A3" w:rsidRDefault="002B69F0" w:rsidP="001078A3">
      <w:pPr>
        <w:spacing w:line="360" w:lineRule="auto"/>
        <w:jc w:val="center"/>
        <w:rPr>
          <w:rFonts w:ascii="Times New Roman" w:eastAsia="Times New Roman" w:hAnsi="Times New Roman" w:cs="Times New Roman"/>
          <w:b/>
          <w:bCs/>
          <w:color w:val="000000" w:themeColor="text1"/>
          <w:sz w:val="24"/>
          <w:szCs w:val="24"/>
        </w:rPr>
      </w:pPr>
      <w:r w:rsidRPr="001078A3">
        <w:rPr>
          <w:rFonts w:ascii="Times New Roman" w:eastAsia="Times New Roman" w:hAnsi="Times New Roman" w:cs="Times New Roman"/>
          <w:b/>
          <w:bCs/>
          <w:color w:val="000000" w:themeColor="text1"/>
          <w:sz w:val="24"/>
          <w:szCs w:val="24"/>
        </w:rPr>
        <w:t>Sistema de gestión integral y atención al cliente para Villafañe Wifi</w:t>
      </w:r>
    </w:p>
    <w:p w14:paraId="78EFB3C3" w14:textId="73A8639A" w:rsidR="002B69F0" w:rsidRPr="001078A3" w:rsidRDefault="001D50EB" w:rsidP="001078A3">
      <w:pPr>
        <w:spacing w:line="360" w:lineRule="auto"/>
        <w:jc w:val="center"/>
        <w:rPr>
          <w:rFonts w:ascii="Times New Roman" w:hAnsi="Times New Roman" w:cs="Times New Roman"/>
          <w:color w:val="000000" w:themeColor="text1"/>
          <w:sz w:val="24"/>
          <w:szCs w:val="24"/>
        </w:rPr>
      </w:pPr>
      <w:r w:rsidRPr="001078A3">
        <w:rPr>
          <w:rFonts w:ascii="Times New Roman" w:eastAsia="Times New Roman" w:hAnsi="Times New Roman" w:cs="Times New Roman"/>
          <w:b/>
          <w:bCs/>
          <w:color w:val="000000" w:themeColor="text1"/>
          <w:sz w:val="24"/>
          <w:szCs w:val="24"/>
        </w:rPr>
        <w:t>Manual de usuario módulos 1 y 6</w:t>
      </w:r>
      <w:r w:rsidR="002B69F0" w:rsidRPr="001078A3">
        <w:rPr>
          <w:rFonts w:ascii="Times New Roman" w:hAnsi="Times New Roman" w:cs="Times New Roman"/>
          <w:color w:val="000000" w:themeColor="text1"/>
          <w:sz w:val="24"/>
          <w:szCs w:val="24"/>
        </w:rPr>
        <w:fldChar w:fldCharType="begin"/>
      </w:r>
      <w:r w:rsidR="002B69F0" w:rsidRPr="001078A3">
        <w:rPr>
          <w:rFonts w:ascii="Times New Roman" w:hAnsi="Times New Roman" w:cs="Times New Roman"/>
          <w:color w:val="000000" w:themeColor="text1"/>
          <w:sz w:val="24"/>
          <w:szCs w:val="24"/>
        </w:rPr>
        <w:instrText xml:space="preserve"> XE "Cliente" </w:instrText>
      </w:r>
      <w:r w:rsidR="002B69F0" w:rsidRPr="001078A3">
        <w:rPr>
          <w:rFonts w:ascii="Times New Roman" w:hAnsi="Times New Roman" w:cs="Times New Roman"/>
          <w:color w:val="000000" w:themeColor="text1"/>
          <w:sz w:val="24"/>
          <w:szCs w:val="24"/>
        </w:rPr>
        <w:fldChar w:fldCharType="end"/>
      </w:r>
    </w:p>
    <w:p w14:paraId="1ED04A3C" w14:textId="77777777" w:rsidR="002B69F0" w:rsidRPr="001078A3" w:rsidRDefault="002B69F0" w:rsidP="001078A3">
      <w:pPr>
        <w:spacing w:line="360" w:lineRule="auto"/>
        <w:jc w:val="center"/>
        <w:rPr>
          <w:rFonts w:ascii="Times New Roman" w:hAnsi="Times New Roman" w:cs="Times New Roman"/>
          <w:color w:val="000000" w:themeColor="text1"/>
          <w:sz w:val="24"/>
          <w:szCs w:val="24"/>
        </w:rPr>
      </w:pPr>
    </w:p>
    <w:p w14:paraId="37BCA628" w14:textId="77777777" w:rsidR="002B69F0" w:rsidRPr="001078A3" w:rsidRDefault="002B69F0" w:rsidP="001078A3">
      <w:pPr>
        <w:spacing w:line="360" w:lineRule="auto"/>
        <w:jc w:val="center"/>
        <w:rPr>
          <w:rFonts w:ascii="Times New Roman" w:hAnsi="Times New Roman" w:cs="Times New Roman"/>
          <w:color w:val="000000" w:themeColor="text1"/>
          <w:sz w:val="24"/>
          <w:szCs w:val="24"/>
        </w:rPr>
      </w:pPr>
      <w:r w:rsidRPr="001078A3">
        <w:rPr>
          <w:rFonts w:ascii="Times New Roman" w:eastAsia="Times New Roman" w:hAnsi="Times New Roman" w:cs="Times New Roman"/>
          <w:b/>
          <w:bCs/>
          <w:color w:val="000000" w:themeColor="text1"/>
          <w:sz w:val="24"/>
          <w:szCs w:val="24"/>
        </w:rPr>
        <w:t>Alumnos:</w:t>
      </w:r>
    </w:p>
    <w:p w14:paraId="5B3F1583" w14:textId="77777777" w:rsidR="002B69F0" w:rsidRPr="001078A3" w:rsidRDefault="002B69F0" w:rsidP="001078A3">
      <w:pPr>
        <w:spacing w:line="360" w:lineRule="auto"/>
        <w:jc w:val="center"/>
        <w:rPr>
          <w:rFonts w:ascii="Times New Roman" w:hAnsi="Times New Roman" w:cs="Times New Roman"/>
          <w:color w:val="000000" w:themeColor="text1"/>
          <w:sz w:val="24"/>
          <w:szCs w:val="24"/>
        </w:rPr>
      </w:pPr>
      <w:r w:rsidRPr="001078A3">
        <w:rPr>
          <w:rFonts w:ascii="Times New Roman" w:eastAsia="Times New Roman" w:hAnsi="Times New Roman" w:cs="Times New Roman"/>
          <w:color w:val="000000" w:themeColor="text1"/>
          <w:sz w:val="24"/>
          <w:szCs w:val="24"/>
        </w:rPr>
        <w:t>Belazquez, Agustín Lautaro: 46.066.193</w:t>
      </w:r>
    </w:p>
    <w:p w14:paraId="1E291949" w14:textId="77777777" w:rsidR="002B69F0" w:rsidRPr="001078A3" w:rsidRDefault="002B69F0" w:rsidP="001078A3">
      <w:pPr>
        <w:spacing w:line="360" w:lineRule="auto"/>
        <w:jc w:val="center"/>
        <w:rPr>
          <w:rFonts w:ascii="Times New Roman" w:hAnsi="Times New Roman" w:cs="Times New Roman"/>
          <w:color w:val="000000" w:themeColor="text1"/>
          <w:sz w:val="24"/>
          <w:szCs w:val="24"/>
        </w:rPr>
      </w:pPr>
      <w:r w:rsidRPr="001078A3">
        <w:rPr>
          <w:rFonts w:ascii="Times New Roman" w:eastAsia="Times New Roman" w:hAnsi="Times New Roman" w:cs="Times New Roman"/>
          <w:color w:val="000000" w:themeColor="text1"/>
          <w:sz w:val="24"/>
          <w:szCs w:val="24"/>
        </w:rPr>
        <w:t>Serrano, Ulises Iván: 46.321.938</w:t>
      </w:r>
    </w:p>
    <w:p w14:paraId="29BBBF11" w14:textId="77777777" w:rsidR="002B69F0" w:rsidRPr="001078A3" w:rsidRDefault="002B69F0" w:rsidP="001078A3">
      <w:pPr>
        <w:spacing w:line="360" w:lineRule="auto"/>
        <w:jc w:val="center"/>
        <w:rPr>
          <w:rFonts w:ascii="Times New Roman" w:hAnsi="Times New Roman" w:cs="Times New Roman"/>
          <w:color w:val="000000" w:themeColor="text1"/>
          <w:sz w:val="24"/>
          <w:szCs w:val="24"/>
        </w:rPr>
      </w:pPr>
    </w:p>
    <w:p w14:paraId="229DB5D6" w14:textId="77777777" w:rsidR="002B69F0" w:rsidRPr="001078A3" w:rsidRDefault="002B69F0" w:rsidP="001078A3">
      <w:pPr>
        <w:spacing w:line="360" w:lineRule="auto"/>
        <w:jc w:val="center"/>
        <w:rPr>
          <w:rFonts w:ascii="Times New Roman" w:hAnsi="Times New Roman" w:cs="Times New Roman"/>
          <w:color w:val="000000" w:themeColor="text1"/>
          <w:sz w:val="24"/>
          <w:szCs w:val="24"/>
        </w:rPr>
      </w:pPr>
    </w:p>
    <w:p w14:paraId="1755913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48B17101"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5A4914C5"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078315AA"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sdt>
      <w:sdtPr>
        <w:rPr>
          <w:rFonts w:ascii="Times New Roman" w:eastAsiaTheme="minorEastAsia" w:hAnsi="Times New Roman" w:cs="Times New Roman"/>
          <w:color w:val="000000" w:themeColor="text1"/>
          <w:sz w:val="24"/>
          <w:szCs w:val="24"/>
          <w:lang w:val="es-419" w:eastAsia="en-US"/>
        </w:rPr>
        <w:id w:val="-497806598"/>
        <w:docPartObj>
          <w:docPartGallery w:val="Table of Contents"/>
          <w:docPartUnique/>
        </w:docPartObj>
      </w:sdtPr>
      <w:sdtEndPr>
        <w:rPr>
          <w:b/>
          <w:bCs/>
        </w:rPr>
      </w:sdtEndPr>
      <w:sdtContent>
        <w:p w14:paraId="1A5245BD" w14:textId="7A3227B7" w:rsidR="002B69F0" w:rsidRPr="001078A3" w:rsidRDefault="002B69F0" w:rsidP="001078A3">
          <w:pPr>
            <w:pStyle w:val="TtuloTDC"/>
            <w:spacing w:line="360" w:lineRule="auto"/>
            <w:jc w:val="both"/>
            <w:rPr>
              <w:rFonts w:ascii="Times New Roman" w:hAnsi="Times New Roman" w:cs="Times New Roman"/>
              <w:color w:val="000000" w:themeColor="text1"/>
              <w:sz w:val="24"/>
              <w:szCs w:val="24"/>
              <w:lang w:val="es-419"/>
            </w:rPr>
          </w:pPr>
          <w:r w:rsidRPr="001078A3">
            <w:rPr>
              <w:rFonts w:ascii="Times New Roman" w:hAnsi="Times New Roman" w:cs="Times New Roman"/>
              <w:color w:val="000000" w:themeColor="text1"/>
              <w:sz w:val="24"/>
              <w:szCs w:val="24"/>
              <w:lang w:val="es-419"/>
            </w:rPr>
            <w:t>Tabla de contenido</w:t>
          </w:r>
        </w:p>
        <w:p w14:paraId="46D478B5" w14:textId="3E4A27AF" w:rsidR="00B42FD4" w:rsidRPr="001078A3" w:rsidRDefault="002B69F0" w:rsidP="001078A3">
          <w:pPr>
            <w:pStyle w:val="TDC1"/>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r w:rsidRPr="001078A3">
            <w:rPr>
              <w:rFonts w:ascii="Times New Roman" w:hAnsi="Times New Roman" w:cs="Times New Roman"/>
              <w:color w:val="000000" w:themeColor="text1"/>
              <w:sz w:val="24"/>
              <w:szCs w:val="24"/>
            </w:rPr>
            <w:fldChar w:fldCharType="begin"/>
          </w:r>
          <w:r w:rsidRPr="001078A3">
            <w:rPr>
              <w:rFonts w:ascii="Times New Roman" w:hAnsi="Times New Roman" w:cs="Times New Roman"/>
              <w:color w:val="000000" w:themeColor="text1"/>
              <w:sz w:val="24"/>
              <w:szCs w:val="24"/>
            </w:rPr>
            <w:instrText xml:space="preserve"> TOC \o "1-3" \h \z \u </w:instrText>
          </w:r>
          <w:r w:rsidRPr="001078A3">
            <w:rPr>
              <w:rFonts w:ascii="Times New Roman" w:hAnsi="Times New Roman" w:cs="Times New Roman"/>
              <w:color w:val="000000" w:themeColor="text1"/>
              <w:sz w:val="24"/>
              <w:szCs w:val="24"/>
            </w:rPr>
            <w:fldChar w:fldCharType="separate"/>
          </w:r>
          <w:hyperlink w:anchor="_Toc241855802" w:history="1">
            <w:r w:rsidR="00B42FD4" w:rsidRPr="001078A3">
              <w:rPr>
                <w:rStyle w:val="Hipervnculo"/>
                <w:rFonts w:ascii="Times New Roman" w:hAnsi="Times New Roman" w:cs="Times New Roman"/>
                <w:noProof/>
                <w:color w:val="000000" w:themeColor="text1"/>
                <w:sz w:val="24"/>
                <w:szCs w:val="24"/>
              </w:rPr>
              <w:t>1. Introducción al sistema</w:t>
            </w:r>
            <w:r w:rsidR="00B42FD4" w:rsidRPr="001078A3">
              <w:rPr>
                <w:rFonts w:ascii="Times New Roman" w:hAnsi="Times New Roman" w:cs="Times New Roman"/>
                <w:noProof/>
                <w:webHidden/>
                <w:color w:val="000000" w:themeColor="text1"/>
                <w:sz w:val="24"/>
                <w:szCs w:val="24"/>
              </w:rPr>
              <w:tab/>
            </w:r>
            <w:r w:rsidR="00B42FD4" w:rsidRPr="001078A3">
              <w:rPr>
                <w:rFonts w:ascii="Times New Roman" w:hAnsi="Times New Roman" w:cs="Times New Roman"/>
                <w:noProof/>
                <w:webHidden/>
                <w:color w:val="000000" w:themeColor="text1"/>
                <w:sz w:val="24"/>
                <w:szCs w:val="24"/>
              </w:rPr>
              <w:fldChar w:fldCharType="begin"/>
            </w:r>
            <w:r w:rsidR="00B42FD4" w:rsidRPr="001078A3">
              <w:rPr>
                <w:rFonts w:ascii="Times New Roman" w:hAnsi="Times New Roman" w:cs="Times New Roman"/>
                <w:noProof/>
                <w:webHidden/>
                <w:color w:val="000000" w:themeColor="text1"/>
                <w:sz w:val="24"/>
                <w:szCs w:val="24"/>
              </w:rPr>
              <w:instrText xml:space="preserve"> PAGEREF _Toc241855802 \h </w:instrText>
            </w:r>
            <w:r w:rsidR="00B42FD4" w:rsidRPr="001078A3">
              <w:rPr>
                <w:rFonts w:ascii="Times New Roman" w:hAnsi="Times New Roman" w:cs="Times New Roman"/>
                <w:noProof/>
                <w:webHidden/>
                <w:color w:val="000000" w:themeColor="text1"/>
                <w:sz w:val="24"/>
                <w:szCs w:val="24"/>
              </w:rPr>
            </w:r>
            <w:r w:rsidR="00B42FD4"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4</w:t>
            </w:r>
            <w:r w:rsidR="00B42FD4" w:rsidRPr="001078A3">
              <w:rPr>
                <w:rFonts w:ascii="Times New Roman" w:hAnsi="Times New Roman" w:cs="Times New Roman"/>
                <w:noProof/>
                <w:webHidden/>
                <w:color w:val="000000" w:themeColor="text1"/>
                <w:sz w:val="24"/>
                <w:szCs w:val="24"/>
              </w:rPr>
              <w:fldChar w:fldCharType="end"/>
            </w:r>
          </w:hyperlink>
        </w:p>
        <w:p w14:paraId="602794BD" w14:textId="22E82559" w:rsidR="00B42FD4" w:rsidRPr="001078A3" w:rsidRDefault="00B42FD4" w:rsidP="001078A3">
          <w:pPr>
            <w:pStyle w:val="TDC1"/>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03" w:history="1">
            <w:r w:rsidRPr="001078A3">
              <w:rPr>
                <w:rStyle w:val="Hipervnculo"/>
                <w:rFonts w:ascii="Times New Roman" w:hAnsi="Times New Roman" w:cs="Times New Roman"/>
                <w:noProof/>
                <w:color w:val="000000" w:themeColor="text1"/>
                <w:sz w:val="24"/>
                <w:szCs w:val="24"/>
              </w:rPr>
              <w:t>2. Acceso al sistema</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_Toc241855803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4</w:t>
            </w:r>
            <w:r w:rsidRPr="001078A3">
              <w:rPr>
                <w:rFonts w:ascii="Times New Roman" w:hAnsi="Times New Roman" w:cs="Times New Roman"/>
                <w:noProof/>
                <w:webHidden/>
                <w:color w:val="000000" w:themeColor="text1"/>
                <w:sz w:val="24"/>
                <w:szCs w:val="24"/>
              </w:rPr>
              <w:fldChar w:fldCharType="end"/>
            </w:r>
          </w:hyperlink>
        </w:p>
        <w:p w14:paraId="69820075" w14:textId="5F810645"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04" w:history="1">
            <w:r w:rsidRPr="001078A3">
              <w:rPr>
                <w:rStyle w:val="Hipervnculo"/>
                <w:rFonts w:ascii="Times New Roman" w:hAnsi="Times New Roman" w:cs="Times New Roman"/>
                <w:noProof/>
                <w:color w:val="000000" w:themeColor="text1"/>
                <w:sz w:val="24"/>
                <w:szCs w:val="24"/>
              </w:rPr>
              <w:t>2.1Iniciar sesión</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_Toc241855804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4</w:t>
            </w:r>
            <w:r w:rsidRPr="001078A3">
              <w:rPr>
                <w:rFonts w:ascii="Times New Roman" w:hAnsi="Times New Roman" w:cs="Times New Roman"/>
                <w:noProof/>
                <w:webHidden/>
                <w:color w:val="000000" w:themeColor="text1"/>
                <w:sz w:val="24"/>
                <w:szCs w:val="24"/>
              </w:rPr>
              <w:fldChar w:fldCharType="end"/>
            </w:r>
          </w:hyperlink>
        </w:p>
        <w:p w14:paraId="3B5874A0" w14:textId="0622F945"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05" w:history="1">
            <w:r w:rsidRPr="001078A3">
              <w:rPr>
                <w:rStyle w:val="Hipervnculo"/>
                <w:rFonts w:ascii="Times New Roman" w:hAnsi="Times New Roman" w:cs="Times New Roman"/>
                <w:noProof/>
                <w:color w:val="000000" w:themeColor="text1"/>
                <w:sz w:val="24"/>
                <w:szCs w:val="24"/>
              </w:rPr>
              <w:t>2.2 Cerrar sesión</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_Toc241855805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5</w:t>
            </w:r>
            <w:r w:rsidRPr="001078A3">
              <w:rPr>
                <w:rFonts w:ascii="Times New Roman" w:hAnsi="Times New Roman" w:cs="Times New Roman"/>
                <w:noProof/>
                <w:webHidden/>
                <w:color w:val="000000" w:themeColor="text1"/>
                <w:sz w:val="24"/>
                <w:szCs w:val="24"/>
              </w:rPr>
              <w:fldChar w:fldCharType="end"/>
            </w:r>
          </w:hyperlink>
        </w:p>
        <w:p w14:paraId="4B7EFC16" w14:textId="7D5AFD09" w:rsidR="00B42FD4" w:rsidRPr="001078A3" w:rsidRDefault="00B42FD4" w:rsidP="001078A3">
          <w:pPr>
            <w:pStyle w:val="TDC1"/>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06" w:history="1">
            <w:r w:rsidRPr="001078A3">
              <w:rPr>
                <w:rStyle w:val="Hipervnculo"/>
                <w:rFonts w:ascii="Times New Roman" w:hAnsi="Times New Roman" w:cs="Times New Roman"/>
                <w:noProof/>
                <w:color w:val="000000" w:themeColor="text1"/>
                <w:sz w:val="24"/>
                <w:szCs w:val="24"/>
              </w:rPr>
              <w:t>3. Panel de inicio</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_Toc241855806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5</w:t>
            </w:r>
            <w:r w:rsidRPr="001078A3">
              <w:rPr>
                <w:rFonts w:ascii="Times New Roman" w:hAnsi="Times New Roman" w:cs="Times New Roman"/>
                <w:noProof/>
                <w:webHidden/>
                <w:color w:val="000000" w:themeColor="text1"/>
                <w:sz w:val="24"/>
                <w:szCs w:val="24"/>
              </w:rPr>
              <w:fldChar w:fldCharType="end"/>
            </w:r>
          </w:hyperlink>
        </w:p>
        <w:p w14:paraId="6199A94A" w14:textId="42D2668A"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07" w:history="1">
            <w:r w:rsidRPr="001078A3">
              <w:rPr>
                <w:rStyle w:val="Hipervnculo"/>
                <w:rFonts w:ascii="Times New Roman" w:hAnsi="Times New Roman" w:cs="Times New Roman"/>
                <w:noProof/>
                <w:color w:val="000000" w:themeColor="text1"/>
                <w:sz w:val="24"/>
                <w:szCs w:val="24"/>
              </w:rPr>
              <w:t>3.2 Accesos rápidos</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_Toc241855807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6</w:t>
            </w:r>
            <w:r w:rsidRPr="001078A3">
              <w:rPr>
                <w:rFonts w:ascii="Times New Roman" w:hAnsi="Times New Roman" w:cs="Times New Roman"/>
                <w:noProof/>
                <w:webHidden/>
                <w:color w:val="000000" w:themeColor="text1"/>
                <w:sz w:val="24"/>
                <w:szCs w:val="24"/>
              </w:rPr>
              <w:fldChar w:fldCharType="end"/>
            </w:r>
          </w:hyperlink>
        </w:p>
        <w:p w14:paraId="5F0058CB" w14:textId="13ACDED0"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08" w:history="1">
            <w:r w:rsidRPr="001078A3">
              <w:rPr>
                <w:rStyle w:val="Hipervnculo"/>
                <w:rFonts w:ascii="Times New Roman" w:hAnsi="Times New Roman" w:cs="Times New Roman"/>
                <w:noProof/>
                <w:color w:val="000000" w:themeColor="text1"/>
                <w:sz w:val="24"/>
                <w:szCs w:val="24"/>
              </w:rPr>
              <w:t>3.3 Navegación lateral</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_Toc241855808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6</w:t>
            </w:r>
            <w:r w:rsidRPr="001078A3">
              <w:rPr>
                <w:rFonts w:ascii="Times New Roman" w:hAnsi="Times New Roman" w:cs="Times New Roman"/>
                <w:noProof/>
                <w:webHidden/>
                <w:color w:val="000000" w:themeColor="text1"/>
                <w:sz w:val="24"/>
                <w:szCs w:val="24"/>
              </w:rPr>
              <w:fldChar w:fldCharType="end"/>
            </w:r>
          </w:hyperlink>
        </w:p>
        <w:p w14:paraId="2B5B4694" w14:textId="52E62CE8" w:rsidR="00B42FD4" w:rsidRPr="001078A3" w:rsidRDefault="00B42FD4" w:rsidP="001078A3">
          <w:pPr>
            <w:pStyle w:val="TDC1"/>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09" w:history="1">
            <w:r w:rsidRPr="001078A3">
              <w:rPr>
                <w:rStyle w:val="Hipervnculo"/>
                <w:rFonts w:ascii="Times New Roman" w:hAnsi="Times New Roman" w:cs="Times New Roman"/>
                <w:noProof/>
                <w:color w:val="000000" w:themeColor="text1"/>
                <w:sz w:val="24"/>
                <w:szCs w:val="24"/>
              </w:rPr>
              <w:t>4. Tipos de usuario y permisos</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_Toc241855809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7</w:t>
            </w:r>
            <w:r w:rsidRPr="001078A3">
              <w:rPr>
                <w:rFonts w:ascii="Times New Roman" w:hAnsi="Times New Roman" w:cs="Times New Roman"/>
                <w:noProof/>
                <w:webHidden/>
                <w:color w:val="000000" w:themeColor="text1"/>
                <w:sz w:val="24"/>
                <w:szCs w:val="24"/>
              </w:rPr>
              <w:fldChar w:fldCharType="end"/>
            </w:r>
          </w:hyperlink>
        </w:p>
        <w:p w14:paraId="67AF65A5" w14:textId="60D83226"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10" w:history="1">
            <w:r w:rsidRPr="001078A3">
              <w:rPr>
                <w:rStyle w:val="Hipervnculo"/>
                <w:rFonts w:ascii="Times New Roman" w:hAnsi="Times New Roman" w:cs="Times New Roman"/>
                <w:noProof/>
                <w:color w:val="000000" w:themeColor="text1"/>
                <w:sz w:val="24"/>
                <w:szCs w:val="24"/>
              </w:rPr>
              <w:t>4.1 Administrador</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_Toc241855810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7</w:t>
            </w:r>
            <w:r w:rsidRPr="001078A3">
              <w:rPr>
                <w:rFonts w:ascii="Times New Roman" w:hAnsi="Times New Roman" w:cs="Times New Roman"/>
                <w:noProof/>
                <w:webHidden/>
                <w:color w:val="000000" w:themeColor="text1"/>
                <w:sz w:val="24"/>
                <w:szCs w:val="24"/>
              </w:rPr>
              <w:fldChar w:fldCharType="end"/>
            </w:r>
          </w:hyperlink>
        </w:p>
        <w:p w14:paraId="4EDB4887" w14:textId="7BE129C1"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11" w:history="1">
            <w:r w:rsidRPr="001078A3">
              <w:rPr>
                <w:rStyle w:val="Hipervnculo"/>
                <w:rFonts w:ascii="Times New Roman" w:hAnsi="Times New Roman" w:cs="Times New Roman"/>
                <w:noProof/>
                <w:color w:val="000000" w:themeColor="text1"/>
                <w:sz w:val="24"/>
                <w:szCs w:val="24"/>
              </w:rPr>
              <w:t>4.2 Empleados por área</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_Toc241855811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7</w:t>
            </w:r>
            <w:r w:rsidRPr="001078A3">
              <w:rPr>
                <w:rFonts w:ascii="Times New Roman" w:hAnsi="Times New Roman" w:cs="Times New Roman"/>
                <w:noProof/>
                <w:webHidden/>
                <w:color w:val="000000" w:themeColor="text1"/>
                <w:sz w:val="24"/>
                <w:szCs w:val="24"/>
              </w:rPr>
              <w:fldChar w:fldCharType="end"/>
            </w:r>
          </w:hyperlink>
        </w:p>
        <w:p w14:paraId="4D7A37DC" w14:textId="2D4DF41F"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12" w:history="1">
            <w:r w:rsidRPr="001078A3">
              <w:rPr>
                <w:rStyle w:val="Hipervnculo"/>
                <w:rFonts w:ascii="Times New Roman" w:hAnsi="Times New Roman" w:cs="Times New Roman"/>
                <w:noProof/>
                <w:color w:val="000000" w:themeColor="text1"/>
                <w:sz w:val="24"/>
                <w:szCs w:val="24"/>
              </w:rPr>
              <w:t>4.3 Tabla de acceso al módulo Clientes</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_Toc241855812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8</w:t>
            </w:r>
            <w:r w:rsidRPr="001078A3">
              <w:rPr>
                <w:rFonts w:ascii="Times New Roman" w:hAnsi="Times New Roman" w:cs="Times New Roman"/>
                <w:noProof/>
                <w:webHidden/>
                <w:color w:val="000000" w:themeColor="text1"/>
                <w:sz w:val="24"/>
                <w:szCs w:val="24"/>
              </w:rPr>
              <w:fldChar w:fldCharType="end"/>
            </w:r>
          </w:hyperlink>
        </w:p>
        <w:p w14:paraId="64BDE470" w14:textId="28007149" w:rsidR="00B42FD4" w:rsidRPr="001078A3" w:rsidRDefault="00B42FD4" w:rsidP="001078A3">
          <w:pPr>
            <w:pStyle w:val="TDC1"/>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13" w:history="1">
            <w:r w:rsidRPr="001078A3">
              <w:rPr>
                <w:rStyle w:val="Hipervnculo"/>
                <w:rFonts w:ascii="Times New Roman" w:hAnsi="Times New Roman" w:cs="Times New Roman"/>
                <w:noProof/>
                <w:color w:val="000000" w:themeColor="text1"/>
                <w:sz w:val="24"/>
                <w:szCs w:val="24"/>
              </w:rPr>
              <w:t>5. Módulo 1 – Gestión de Clientes</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_Toc241855813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9</w:t>
            </w:r>
            <w:r w:rsidRPr="001078A3">
              <w:rPr>
                <w:rFonts w:ascii="Times New Roman" w:hAnsi="Times New Roman" w:cs="Times New Roman"/>
                <w:noProof/>
                <w:webHidden/>
                <w:color w:val="000000" w:themeColor="text1"/>
                <w:sz w:val="24"/>
                <w:szCs w:val="24"/>
              </w:rPr>
              <w:fldChar w:fldCharType="end"/>
            </w:r>
          </w:hyperlink>
        </w:p>
        <w:p w14:paraId="63F17DA5" w14:textId="635ED79A"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14" w:history="1">
            <w:r w:rsidRPr="001078A3">
              <w:rPr>
                <w:rStyle w:val="Hipervnculo"/>
                <w:rFonts w:ascii="Times New Roman" w:hAnsi="Times New Roman" w:cs="Times New Roman"/>
                <w:noProof/>
                <w:color w:val="000000" w:themeColor="text1"/>
                <w:sz w:val="24"/>
                <w:szCs w:val="24"/>
              </w:rPr>
              <w:t>5.1 Consultar y buscar clientes</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_Toc241855814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9</w:t>
            </w:r>
            <w:r w:rsidRPr="001078A3">
              <w:rPr>
                <w:rFonts w:ascii="Times New Roman" w:hAnsi="Times New Roman" w:cs="Times New Roman"/>
                <w:noProof/>
                <w:webHidden/>
                <w:color w:val="000000" w:themeColor="text1"/>
                <w:sz w:val="24"/>
                <w:szCs w:val="24"/>
              </w:rPr>
              <w:fldChar w:fldCharType="end"/>
            </w:r>
          </w:hyperlink>
        </w:p>
        <w:p w14:paraId="426DFE6E" w14:textId="65189EBC"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15" w:history="1">
            <w:r w:rsidRPr="001078A3">
              <w:rPr>
                <w:rStyle w:val="Hipervnculo"/>
                <w:rFonts w:ascii="Times New Roman" w:hAnsi="Times New Roman" w:cs="Times New Roman"/>
                <w:noProof/>
                <w:color w:val="000000" w:themeColor="text1"/>
                <w:sz w:val="24"/>
                <w:szCs w:val="24"/>
              </w:rPr>
              <w:t>5.2 Ver la ficha de un cliente</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_Toc241855815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10</w:t>
            </w:r>
            <w:r w:rsidRPr="001078A3">
              <w:rPr>
                <w:rFonts w:ascii="Times New Roman" w:hAnsi="Times New Roman" w:cs="Times New Roman"/>
                <w:noProof/>
                <w:webHidden/>
                <w:color w:val="000000" w:themeColor="text1"/>
                <w:sz w:val="24"/>
                <w:szCs w:val="24"/>
              </w:rPr>
              <w:fldChar w:fldCharType="end"/>
            </w:r>
          </w:hyperlink>
        </w:p>
        <w:p w14:paraId="10C6937C" w14:textId="48A0CE1C"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16" w:history="1">
            <w:r w:rsidRPr="001078A3">
              <w:rPr>
                <w:rStyle w:val="Hipervnculo"/>
                <w:rFonts w:ascii="Times New Roman" w:hAnsi="Times New Roman" w:cs="Times New Roman"/>
                <w:noProof/>
                <w:color w:val="000000" w:themeColor="text1"/>
                <w:sz w:val="24"/>
                <w:szCs w:val="24"/>
              </w:rPr>
              <w:t>5.3 Registrar un nuevo cliente</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_Toc241855816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12</w:t>
            </w:r>
            <w:r w:rsidRPr="001078A3">
              <w:rPr>
                <w:rFonts w:ascii="Times New Roman" w:hAnsi="Times New Roman" w:cs="Times New Roman"/>
                <w:noProof/>
                <w:webHidden/>
                <w:color w:val="000000" w:themeColor="text1"/>
                <w:sz w:val="24"/>
                <w:szCs w:val="24"/>
              </w:rPr>
              <w:fldChar w:fldCharType="end"/>
            </w:r>
          </w:hyperlink>
        </w:p>
        <w:p w14:paraId="2D14C780" w14:textId="4EB3CB69"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17" w:history="1">
            <w:r w:rsidRPr="001078A3">
              <w:rPr>
                <w:rStyle w:val="Hipervnculo"/>
                <w:rFonts w:ascii="Times New Roman" w:hAnsi="Times New Roman" w:cs="Times New Roman"/>
                <w:noProof/>
                <w:color w:val="000000" w:themeColor="text1"/>
                <w:sz w:val="24"/>
                <w:szCs w:val="24"/>
              </w:rPr>
              <w:t>5.4 Editar los datos de un cliente</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_Toc241855817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14</w:t>
            </w:r>
            <w:r w:rsidRPr="001078A3">
              <w:rPr>
                <w:rFonts w:ascii="Times New Roman" w:hAnsi="Times New Roman" w:cs="Times New Roman"/>
                <w:noProof/>
                <w:webHidden/>
                <w:color w:val="000000" w:themeColor="text1"/>
                <w:sz w:val="24"/>
                <w:szCs w:val="24"/>
              </w:rPr>
              <w:fldChar w:fldCharType="end"/>
            </w:r>
          </w:hyperlink>
        </w:p>
        <w:p w14:paraId="11364FF8" w14:textId="66F9D992"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18" w:history="1">
            <w:r w:rsidRPr="001078A3">
              <w:rPr>
                <w:rStyle w:val="Hipervnculo"/>
                <w:rFonts w:ascii="Times New Roman" w:hAnsi="Times New Roman" w:cs="Times New Roman"/>
                <w:noProof/>
                <w:color w:val="000000" w:themeColor="text1"/>
                <w:sz w:val="24"/>
                <w:szCs w:val="24"/>
              </w:rPr>
              <w:t>5.5 Dar de baja a un cliente</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_Toc241855818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14</w:t>
            </w:r>
            <w:r w:rsidRPr="001078A3">
              <w:rPr>
                <w:rFonts w:ascii="Times New Roman" w:hAnsi="Times New Roman" w:cs="Times New Roman"/>
                <w:noProof/>
                <w:webHidden/>
                <w:color w:val="000000" w:themeColor="text1"/>
                <w:sz w:val="24"/>
                <w:szCs w:val="24"/>
              </w:rPr>
              <w:fldChar w:fldCharType="end"/>
            </w:r>
          </w:hyperlink>
        </w:p>
        <w:p w14:paraId="6BA6A818" w14:textId="2F9D703B" w:rsidR="00B42FD4" w:rsidRPr="001078A3" w:rsidRDefault="00B42FD4" w:rsidP="001078A3">
          <w:pPr>
            <w:pStyle w:val="TDC1"/>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19" w:history="1">
            <w:r w:rsidRPr="001078A3">
              <w:rPr>
                <w:rStyle w:val="Hipervnculo"/>
                <w:rFonts w:ascii="Times New Roman" w:hAnsi="Times New Roman" w:cs="Times New Roman"/>
                <w:noProof/>
                <w:color w:val="000000" w:themeColor="text1"/>
                <w:sz w:val="24"/>
                <w:szCs w:val="24"/>
              </w:rPr>
              <w:t>6.  Módulo 6 – Usuarios y Accesos</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_Toc241855819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16</w:t>
            </w:r>
            <w:r w:rsidRPr="001078A3">
              <w:rPr>
                <w:rFonts w:ascii="Times New Roman" w:hAnsi="Times New Roman" w:cs="Times New Roman"/>
                <w:noProof/>
                <w:webHidden/>
                <w:color w:val="000000" w:themeColor="text1"/>
                <w:sz w:val="24"/>
                <w:szCs w:val="24"/>
              </w:rPr>
              <w:fldChar w:fldCharType="end"/>
            </w:r>
          </w:hyperlink>
        </w:p>
        <w:p w14:paraId="738B9A1A" w14:textId="54AC68A4"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20" w:history="1">
            <w:r w:rsidRPr="001078A3">
              <w:rPr>
                <w:rStyle w:val="Hipervnculo"/>
                <w:rFonts w:ascii="Times New Roman" w:hAnsi="Times New Roman" w:cs="Times New Roman"/>
                <w:noProof/>
                <w:color w:val="000000" w:themeColor="text1"/>
                <w:sz w:val="24"/>
                <w:szCs w:val="24"/>
              </w:rPr>
              <w:t>6.1 Ver el listado de usuarios</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_Toc241855820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16</w:t>
            </w:r>
            <w:r w:rsidRPr="001078A3">
              <w:rPr>
                <w:rFonts w:ascii="Times New Roman" w:hAnsi="Times New Roman" w:cs="Times New Roman"/>
                <w:noProof/>
                <w:webHidden/>
                <w:color w:val="000000" w:themeColor="text1"/>
                <w:sz w:val="24"/>
                <w:szCs w:val="24"/>
              </w:rPr>
              <w:fldChar w:fldCharType="end"/>
            </w:r>
          </w:hyperlink>
        </w:p>
        <w:p w14:paraId="4DA3BB2D" w14:textId="591EAFAF"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21" w:history="1">
            <w:r w:rsidRPr="001078A3">
              <w:rPr>
                <w:rStyle w:val="Hipervnculo"/>
                <w:rFonts w:ascii="Times New Roman" w:hAnsi="Times New Roman" w:cs="Times New Roman"/>
                <w:noProof/>
                <w:color w:val="000000" w:themeColor="text1"/>
                <w:sz w:val="24"/>
                <w:szCs w:val="24"/>
              </w:rPr>
              <w:t>6.2 Crear un nuevo usuario empleado</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_Toc241855821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17</w:t>
            </w:r>
            <w:r w:rsidRPr="001078A3">
              <w:rPr>
                <w:rFonts w:ascii="Times New Roman" w:hAnsi="Times New Roman" w:cs="Times New Roman"/>
                <w:noProof/>
                <w:webHidden/>
                <w:color w:val="000000" w:themeColor="text1"/>
                <w:sz w:val="24"/>
                <w:szCs w:val="24"/>
              </w:rPr>
              <w:fldChar w:fldCharType="end"/>
            </w:r>
          </w:hyperlink>
        </w:p>
        <w:p w14:paraId="1D507E33" w14:textId="26EB97F3"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22" w:history="1">
            <w:r w:rsidRPr="001078A3">
              <w:rPr>
                <w:rStyle w:val="Hipervnculo"/>
                <w:rFonts w:ascii="Times New Roman" w:hAnsi="Times New Roman" w:cs="Times New Roman"/>
                <w:noProof/>
                <w:color w:val="000000" w:themeColor="text1"/>
                <w:sz w:val="24"/>
                <w:szCs w:val="24"/>
              </w:rPr>
              <w:t>6.3 Crear un nuevo usuario administrador</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_Toc241855822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18</w:t>
            </w:r>
            <w:r w:rsidRPr="001078A3">
              <w:rPr>
                <w:rFonts w:ascii="Times New Roman" w:hAnsi="Times New Roman" w:cs="Times New Roman"/>
                <w:noProof/>
                <w:webHidden/>
                <w:color w:val="000000" w:themeColor="text1"/>
                <w:sz w:val="24"/>
                <w:szCs w:val="24"/>
              </w:rPr>
              <w:fldChar w:fldCharType="end"/>
            </w:r>
          </w:hyperlink>
        </w:p>
        <w:p w14:paraId="34061DA1" w14:textId="0B10A2B6"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23" w:history="1">
            <w:r w:rsidRPr="001078A3">
              <w:rPr>
                <w:rStyle w:val="Hipervnculo"/>
                <w:rFonts w:ascii="Times New Roman" w:hAnsi="Times New Roman" w:cs="Times New Roman"/>
                <w:noProof/>
                <w:color w:val="000000" w:themeColor="text1"/>
                <w:sz w:val="24"/>
                <w:szCs w:val="24"/>
              </w:rPr>
              <w:t>6.4 Desactivar un usuario</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_Toc241855823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19</w:t>
            </w:r>
            <w:r w:rsidRPr="001078A3">
              <w:rPr>
                <w:rFonts w:ascii="Times New Roman" w:hAnsi="Times New Roman" w:cs="Times New Roman"/>
                <w:noProof/>
                <w:webHidden/>
                <w:color w:val="000000" w:themeColor="text1"/>
                <w:sz w:val="24"/>
                <w:szCs w:val="24"/>
              </w:rPr>
              <w:fldChar w:fldCharType="end"/>
            </w:r>
          </w:hyperlink>
        </w:p>
        <w:p w14:paraId="69AB7EAE" w14:textId="4962C3A2" w:rsidR="00B42FD4" w:rsidRPr="001078A3" w:rsidRDefault="00B42FD4" w:rsidP="001078A3">
          <w:pPr>
            <w:pStyle w:val="TDC1"/>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24" w:history="1">
            <w:r w:rsidRPr="001078A3">
              <w:rPr>
                <w:rStyle w:val="Hipervnculo"/>
                <w:rFonts w:ascii="Times New Roman" w:hAnsi="Times New Roman" w:cs="Times New Roman"/>
                <w:noProof/>
                <w:color w:val="000000" w:themeColor="text1"/>
                <w:sz w:val="24"/>
                <w:szCs w:val="24"/>
              </w:rPr>
              <w:t>7. Referencia de estados</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_Toc241855824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21</w:t>
            </w:r>
            <w:r w:rsidRPr="001078A3">
              <w:rPr>
                <w:rFonts w:ascii="Times New Roman" w:hAnsi="Times New Roman" w:cs="Times New Roman"/>
                <w:noProof/>
                <w:webHidden/>
                <w:color w:val="000000" w:themeColor="text1"/>
                <w:sz w:val="24"/>
                <w:szCs w:val="24"/>
              </w:rPr>
              <w:fldChar w:fldCharType="end"/>
            </w:r>
          </w:hyperlink>
        </w:p>
        <w:p w14:paraId="7327C734" w14:textId="03B56798"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25" w:history="1">
            <w:r w:rsidRPr="001078A3">
              <w:rPr>
                <w:rStyle w:val="Hipervnculo"/>
                <w:rFonts w:ascii="Times New Roman" w:hAnsi="Times New Roman" w:cs="Times New Roman"/>
                <w:noProof/>
                <w:color w:val="000000" w:themeColor="text1"/>
                <w:sz w:val="24"/>
                <w:szCs w:val="24"/>
              </w:rPr>
              <w:t>Estados de clientes</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_Toc241855825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21</w:t>
            </w:r>
            <w:r w:rsidRPr="001078A3">
              <w:rPr>
                <w:rFonts w:ascii="Times New Roman" w:hAnsi="Times New Roman" w:cs="Times New Roman"/>
                <w:noProof/>
                <w:webHidden/>
                <w:color w:val="000000" w:themeColor="text1"/>
                <w:sz w:val="24"/>
                <w:szCs w:val="24"/>
              </w:rPr>
              <w:fldChar w:fldCharType="end"/>
            </w:r>
          </w:hyperlink>
        </w:p>
        <w:p w14:paraId="5812089B" w14:textId="0BC71E75" w:rsidR="00B42FD4" w:rsidRPr="001078A3" w:rsidRDefault="00B42FD4" w:rsidP="001078A3">
          <w:pPr>
            <w:pStyle w:val="TDC2"/>
            <w:tabs>
              <w:tab w:val="right" w:leader="dot" w:pos="8778"/>
            </w:tabs>
            <w:spacing w:line="360" w:lineRule="auto"/>
            <w:rPr>
              <w:rFonts w:ascii="Times New Roman" w:hAnsi="Times New Roman" w:cs="Times New Roman"/>
              <w:noProof/>
              <w:color w:val="000000" w:themeColor="text1"/>
              <w:kern w:val="2"/>
              <w:sz w:val="24"/>
              <w:szCs w:val="24"/>
              <w:lang w:val="es-AR" w:eastAsia="es-AR"/>
              <w14:ligatures w14:val="standardContextual"/>
            </w:rPr>
          </w:pPr>
          <w:hyperlink w:anchor="_Toc241855826" w:history="1">
            <w:r w:rsidRPr="001078A3">
              <w:rPr>
                <w:rStyle w:val="Hipervnculo"/>
                <w:rFonts w:ascii="Times New Roman" w:hAnsi="Times New Roman" w:cs="Times New Roman"/>
                <w:noProof/>
                <w:color w:val="000000" w:themeColor="text1"/>
                <w:sz w:val="24"/>
                <w:szCs w:val="24"/>
              </w:rPr>
              <w:t>Estados de usuarios</w:t>
            </w:r>
            <w:r w:rsidRPr="001078A3">
              <w:rPr>
                <w:rFonts w:ascii="Times New Roman" w:hAnsi="Times New Roman" w:cs="Times New Roman"/>
                <w:noProof/>
                <w:webHidden/>
                <w:color w:val="000000" w:themeColor="text1"/>
                <w:sz w:val="24"/>
                <w:szCs w:val="24"/>
              </w:rPr>
              <w:tab/>
            </w:r>
            <w:r w:rsidRPr="001078A3">
              <w:rPr>
                <w:rFonts w:ascii="Times New Roman" w:hAnsi="Times New Roman" w:cs="Times New Roman"/>
                <w:noProof/>
                <w:webHidden/>
                <w:color w:val="000000" w:themeColor="text1"/>
                <w:sz w:val="24"/>
                <w:szCs w:val="24"/>
              </w:rPr>
              <w:fldChar w:fldCharType="begin"/>
            </w:r>
            <w:r w:rsidRPr="001078A3">
              <w:rPr>
                <w:rFonts w:ascii="Times New Roman" w:hAnsi="Times New Roman" w:cs="Times New Roman"/>
                <w:noProof/>
                <w:webHidden/>
                <w:color w:val="000000" w:themeColor="text1"/>
                <w:sz w:val="24"/>
                <w:szCs w:val="24"/>
              </w:rPr>
              <w:instrText xml:space="preserve"> PAGEREF _Toc241855826 \h </w:instrText>
            </w:r>
            <w:r w:rsidRPr="001078A3">
              <w:rPr>
                <w:rFonts w:ascii="Times New Roman" w:hAnsi="Times New Roman" w:cs="Times New Roman"/>
                <w:noProof/>
                <w:webHidden/>
                <w:color w:val="000000" w:themeColor="text1"/>
                <w:sz w:val="24"/>
                <w:szCs w:val="24"/>
              </w:rPr>
            </w:r>
            <w:r w:rsidRPr="001078A3">
              <w:rPr>
                <w:rFonts w:ascii="Times New Roman" w:hAnsi="Times New Roman" w:cs="Times New Roman"/>
                <w:noProof/>
                <w:webHidden/>
                <w:color w:val="000000" w:themeColor="text1"/>
                <w:sz w:val="24"/>
                <w:szCs w:val="24"/>
              </w:rPr>
              <w:fldChar w:fldCharType="separate"/>
            </w:r>
            <w:r w:rsidR="001078A3">
              <w:rPr>
                <w:rFonts w:ascii="Times New Roman" w:hAnsi="Times New Roman" w:cs="Times New Roman"/>
                <w:noProof/>
                <w:webHidden/>
                <w:color w:val="000000" w:themeColor="text1"/>
                <w:sz w:val="24"/>
                <w:szCs w:val="24"/>
              </w:rPr>
              <w:t>21</w:t>
            </w:r>
            <w:r w:rsidRPr="001078A3">
              <w:rPr>
                <w:rFonts w:ascii="Times New Roman" w:hAnsi="Times New Roman" w:cs="Times New Roman"/>
                <w:noProof/>
                <w:webHidden/>
                <w:color w:val="000000" w:themeColor="text1"/>
                <w:sz w:val="24"/>
                <w:szCs w:val="24"/>
              </w:rPr>
              <w:fldChar w:fldCharType="end"/>
            </w:r>
          </w:hyperlink>
        </w:p>
        <w:p w14:paraId="614A206D" w14:textId="46E0FFBE"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bCs/>
              <w:color w:val="000000" w:themeColor="text1"/>
              <w:sz w:val="24"/>
              <w:szCs w:val="24"/>
            </w:rPr>
            <w:fldChar w:fldCharType="end"/>
          </w:r>
        </w:p>
      </w:sdtContent>
    </w:sdt>
    <w:p w14:paraId="7740E04D" w14:textId="77777777" w:rsidR="002B69F0" w:rsidRPr="001078A3" w:rsidRDefault="002B69F0" w:rsidP="001078A3">
      <w:pPr>
        <w:spacing w:after="160" w:line="360" w:lineRule="auto"/>
        <w:jc w:val="both"/>
        <w:rPr>
          <w:rFonts w:ascii="Times New Roman" w:eastAsiaTheme="majorEastAsia" w:hAnsi="Times New Roman" w:cs="Times New Roman"/>
          <w:color w:val="000000" w:themeColor="text1"/>
          <w:sz w:val="24"/>
          <w:szCs w:val="24"/>
        </w:rPr>
      </w:pPr>
      <w:r w:rsidRPr="001078A3">
        <w:rPr>
          <w:rFonts w:ascii="Times New Roman" w:hAnsi="Times New Roman" w:cs="Times New Roman"/>
          <w:color w:val="000000" w:themeColor="text1"/>
          <w:sz w:val="24"/>
          <w:szCs w:val="24"/>
        </w:rPr>
        <w:br w:type="page"/>
      </w:r>
    </w:p>
    <w:p w14:paraId="4AE2C218" w14:textId="370C8CAF" w:rsidR="002B69F0" w:rsidRPr="001078A3" w:rsidRDefault="002B69F0" w:rsidP="001078A3">
      <w:pPr>
        <w:pStyle w:val="Ttulo1"/>
        <w:spacing w:after="120" w:line="360" w:lineRule="auto"/>
        <w:jc w:val="both"/>
        <w:rPr>
          <w:rFonts w:ascii="Times New Roman" w:hAnsi="Times New Roman" w:cs="Times New Roman"/>
          <w:color w:val="000000" w:themeColor="text1"/>
          <w:sz w:val="24"/>
          <w:szCs w:val="24"/>
        </w:rPr>
      </w:pPr>
      <w:bookmarkStart w:id="0" w:name="_Toc241855802"/>
      <w:r w:rsidRPr="001078A3">
        <w:rPr>
          <w:rFonts w:ascii="Times New Roman" w:hAnsi="Times New Roman" w:cs="Times New Roman"/>
          <w:color w:val="000000" w:themeColor="text1"/>
          <w:sz w:val="24"/>
          <w:szCs w:val="24"/>
        </w:rPr>
        <w:lastRenderedPageBreak/>
        <w:t>1. Introducción al sistema</w:t>
      </w:r>
      <w:bookmarkEnd w:id="0"/>
    </w:p>
    <w:p w14:paraId="783CFA6B"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El sistema de gestión de Villafañe Wifi es una aplicación web de uso interno que centraliza la administración de clientes, servicios de internet, planes, cobranzas y el control de accesos del personal.</w:t>
      </w:r>
    </w:p>
    <w:p w14:paraId="565FC3B2"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El sistema está dividido en módulos funcionales. La presente entrega cubre los dos primeros módulos implementados:</w:t>
      </w:r>
    </w:p>
    <w:p w14:paraId="32E36200"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Módulo 1 – Gestión de Clientes: permite registrar, consultar, editar y dar de baja a los clientes de la empresa.</w:t>
      </w:r>
    </w:p>
    <w:p w14:paraId="583367C6"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Módulo 6 – Usuarios y Accesos: permite crear y administrar las cuentas del personal que opera el sistema.</w:t>
      </w:r>
    </w:p>
    <w:p w14:paraId="47210599"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El acceso se realiza desde un navegador web ingresando a la dirección habilitada por el administrador. No requiere instalar ningún software adicional en la computadora del usuario.</w:t>
      </w:r>
    </w:p>
    <w:p w14:paraId="58E0A349" w14:textId="424DA054" w:rsidR="002B69F0" w:rsidRPr="001078A3" w:rsidRDefault="002B69F0" w:rsidP="001078A3">
      <w:pPr>
        <w:pStyle w:val="Ttulo1"/>
        <w:spacing w:after="120" w:line="360" w:lineRule="auto"/>
        <w:jc w:val="both"/>
        <w:rPr>
          <w:rFonts w:ascii="Times New Roman" w:hAnsi="Times New Roman" w:cs="Times New Roman"/>
          <w:color w:val="000000" w:themeColor="text1"/>
          <w:sz w:val="24"/>
          <w:szCs w:val="24"/>
        </w:rPr>
      </w:pPr>
      <w:bookmarkStart w:id="1" w:name="_Toc241855803"/>
      <w:r w:rsidRPr="001078A3">
        <w:rPr>
          <w:rFonts w:ascii="Times New Roman" w:hAnsi="Times New Roman" w:cs="Times New Roman"/>
          <w:color w:val="000000" w:themeColor="text1"/>
          <w:sz w:val="24"/>
          <w:szCs w:val="24"/>
        </w:rPr>
        <w:t>2. Acceso al sistema</w:t>
      </w:r>
      <w:bookmarkEnd w:id="1"/>
    </w:p>
    <w:p w14:paraId="3CE50628" w14:textId="7E7C3BEE" w:rsidR="002B69F0" w:rsidRPr="001078A3" w:rsidRDefault="002B69F0" w:rsidP="001078A3">
      <w:pPr>
        <w:pStyle w:val="Ttulo2"/>
        <w:spacing w:before="240" w:after="120" w:line="360" w:lineRule="auto"/>
        <w:jc w:val="both"/>
        <w:rPr>
          <w:rFonts w:ascii="Times New Roman" w:hAnsi="Times New Roman" w:cs="Times New Roman"/>
          <w:color w:val="000000" w:themeColor="text1"/>
          <w:sz w:val="24"/>
          <w:szCs w:val="24"/>
        </w:rPr>
      </w:pPr>
      <w:bookmarkStart w:id="2" w:name="_Toc241855804"/>
      <w:r w:rsidRPr="001078A3">
        <w:rPr>
          <w:rFonts w:ascii="Times New Roman" w:hAnsi="Times New Roman" w:cs="Times New Roman"/>
          <w:color w:val="000000" w:themeColor="text1"/>
          <w:sz w:val="24"/>
          <w:szCs w:val="24"/>
        </w:rPr>
        <w:t>2.1Iniciar sesión</w:t>
      </w:r>
      <w:bookmarkEnd w:id="2"/>
    </w:p>
    <w:p w14:paraId="3929EFD1"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Para ingresar al sistema, abra el navegador web y acceda a la dirección del panel. El sistema mostrará la pantalla de inicio de sesión.</w:t>
      </w:r>
    </w:p>
    <w:p w14:paraId="18E2031D" w14:textId="59C6DBDC" w:rsidR="002B69F0" w:rsidRPr="001078A3" w:rsidRDefault="002B69F0" w:rsidP="001078A3">
      <w:pPr>
        <w:spacing w:after="120" w:line="360" w:lineRule="auto"/>
        <w:jc w:val="center"/>
        <w:rPr>
          <w:rFonts w:ascii="Times New Roman" w:hAnsi="Times New Roman" w:cs="Times New Roman"/>
          <w:color w:val="000000" w:themeColor="text1"/>
          <w:sz w:val="24"/>
          <w:szCs w:val="24"/>
        </w:rPr>
      </w:pPr>
      <w:r w:rsidRPr="001078A3">
        <w:rPr>
          <w:rFonts w:ascii="Times New Roman" w:hAnsi="Times New Roman" w:cs="Times New Roman"/>
          <w:b/>
          <w:noProof/>
          <w:color w:val="000000" w:themeColor="text1"/>
          <w:sz w:val="24"/>
          <w:szCs w:val="24"/>
        </w:rPr>
        <w:drawing>
          <wp:inline distT="0" distB="0" distL="0" distR="0" wp14:anchorId="32E314D7" wp14:editId="4CA35AE4">
            <wp:extent cx="5580380" cy="3138805"/>
            <wp:effectExtent l="0" t="0" r="1270" b="4445"/>
            <wp:docPr id="1628948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48344" name=""/>
                    <pic:cNvPicPr/>
                  </pic:nvPicPr>
                  <pic:blipFill>
                    <a:blip r:embed="rId6"/>
                    <a:stretch>
                      <a:fillRect/>
                    </a:stretch>
                  </pic:blipFill>
                  <pic:spPr>
                    <a:xfrm>
                      <a:off x="0" y="0"/>
                      <a:ext cx="5580380" cy="3138805"/>
                    </a:xfrm>
                    <a:prstGeom prst="rect">
                      <a:avLst/>
                    </a:prstGeom>
                  </pic:spPr>
                </pic:pic>
              </a:graphicData>
            </a:graphic>
          </wp:inline>
        </w:drawing>
      </w:r>
      <w:r w:rsidRPr="001078A3">
        <w:rPr>
          <w:rFonts w:ascii="Times New Roman" w:hAnsi="Times New Roman" w:cs="Times New Roman"/>
          <w:color w:val="000000" w:themeColor="text1"/>
          <w:sz w:val="24"/>
          <w:szCs w:val="24"/>
        </w:rPr>
        <w:t>Complete los siguientes campos y haga clic en Iniciar sesión:</w:t>
      </w:r>
    </w:p>
    <w:tbl>
      <w:tblPr>
        <w:tblStyle w:val="Tablaconcuadrcula"/>
        <w:tblW w:w="0" w:type="auto"/>
        <w:jc w:val="center"/>
        <w:tblLook w:val="04A0" w:firstRow="1" w:lastRow="0" w:firstColumn="1" w:lastColumn="0" w:noHBand="0" w:noVBand="1"/>
      </w:tblPr>
      <w:tblGrid>
        <w:gridCol w:w="4389"/>
        <w:gridCol w:w="4389"/>
      </w:tblGrid>
      <w:tr w:rsidR="002B69F0" w:rsidRPr="001078A3" w14:paraId="4C768130" w14:textId="77777777" w:rsidTr="002F7289">
        <w:trPr>
          <w:jc w:val="center"/>
        </w:trPr>
        <w:tc>
          <w:tcPr>
            <w:tcW w:w="4394" w:type="dxa"/>
            <w:shd w:val="clear" w:color="auto" w:fill="123F36"/>
          </w:tcPr>
          <w:p w14:paraId="319E2F60"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lastRenderedPageBreak/>
              <w:t>Campo</w:t>
            </w:r>
          </w:p>
        </w:tc>
        <w:tc>
          <w:tcPr>
            <w:tcW w:w="4394" w:type="dxa"/>
            <w:shd w:val="clear" w:color="auto" w:fill="123F36"/>
          </w:tcPr>
          <w:p w14:paraId="1C8C466D"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Descripción</w:t>
            </w:r>
          </w:p>
        </w:tc>
      </w:tr>
      <w:tr w:rsidR="002B69F0" w:rsidRPr="001078A3" w14:paraId="276BB259" w14:textId="77777777" w:rsidTr="002F7289">
        <w:trPr>
          <w:jc w:val="center"/>
        </w:trPr>
        <w:tc>
          <w:tcPr>
            <w:tcW w:w="4394" w:type="dxa"/>
            <w:shd w:val="clear" w:color="auto" w:fill="F4F7F4"/>
          </w:tcPr>
          <w:p w14:paraId="7946F41D"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Nombre de usuario</w:t>
            </w:r>
          </w:p>
        </w:tc>
        <w:tc>
          <w:tcPr>
            <w:tcW w:w="4394" w:type="dxa"/>
            <w:shd w:val="clear" w:color="auto" w:fill="F4F7F4"/>
          </w:tcPr>
          <w:p w14:paraId="320FE908"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El nombre de usuario asignado por el administrador del sistema.</w:t>
            </w:r>
          </w:p>
        </w:tc>
      </w:tr>
      <w:tr w:rsidR="002B69F0" w:rsidRPr="001078A3" w14:paraId="4CF46DF4" w14:textId="77777777" w:rsidTr="002F7289">
        <w:trPr>
          <w:jc w:val="center"/>
        </w:trPr>
        <w:tc>
          <w:tcPr>
            <w:tcW w:w="4394" w:type="dxa"/>
          </w:tcPr>
          <w:p w14:paraId="69A5BD06"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Contraseña</w:t>
            </w:r>
          </w:p>
        </w:tc>
        <w:tc>
          <w:tcPr>
            <w:tcW w:w="4394" w:type="dxa"/>
          </w:tcPr>
          <w:p w14:paraId="16516DF8"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La contraseña personal de la cuenta.</w:t>
            </w:r>
          </w:p>
        </w:tc>
      </w:tr>
    </w:tbl>
    <w:p w14:paraId="582AFF95"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049BDE16" w14:textId="77777777" w:rsidR="002B69F0" w:rsidRPr="001078A3" w:rsidRDefault="002B69F0" w:rsidP="001078A3">
      <w:pPr>
        <w:spacing w:before="8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i/>
          <w:color w:val="000000" w:themeColor="text1"/>
          <w:sz w:val="24"/>
          <w:szCs w:val="24"/>
        </w:rPr>
        <w:t>Nota: Si las credenciales son incorrectas, el sistema muestra un mensaje de error. Luego de 5 intentos fallidos en menos de un minuto, el acceso queda bloqueado temporalmente. Ante el olvido de contraseña, contactar al administrador.</w:t>
      </w:r>
    </w:p>
    <w:p w14:paraId="6AA39522" w14:textId="350956A4" w:rsidR="002B69F0" w:rsidRPr="001078A3" w:rsidRDefault="002B69F0" w:rsidP="001078A3">
      <w:pPr>
        <w:pStyle w:val="Ttulo2"/>
        <w:spacing w:before="240" w:after="120" w:line="360" w:lineRule="auto"/>
        <w:jc w:val="both"/>
        <w:rPr>
          <w:rFonts w:ascii="Times New Roman" w:hAnsi="Times New Roman" w:cs="Times New Roman"/>
          <w:color w:val="000000" w:themeColor="text1"/>
          <w:sz w:val="24"/>
          <w:szCs w:val="24"/>
        </w:rPr>
      </w:pPr>
      <w:bookmarkStart w:id="3" w:name="_Toc241855805"/>
      <w:r w:rsidRPr="001078A3">
        <w:rPr>
          <w:rFonts w:ascii="Times New Roman" w:hAnsi="Times New Roman" w:cs="Times New Roman"/>
          <w:color w:val="000000" w:themeColor="text1"/>
          <w:sz w:val="24"/>
          <w:szCs w:val="24"/>
        </w:rPr>
        <w:t>2.2</w:t>
      </w:r>
      <w:r w:rsidR="008F0B20" w:rsidRPr="001078A3">
        <w:rPr>
          <w:rFonts w:ascii="Times New Roman" w:hAnsi="Times New Roman" w:cs="Times New Roman"/>
          <w:color w:val="000000" w:themeColor="text1"/>
          <w:sz w:val="24"/>
          <w:szCs w:val="24"/>
        </w:rPr>
        <w:t xml:space="preserve"> </w:t>
      </w:r>
      <w:r w:rsidRPr="001078A3">
        <w:rPr>
          <w:rFonts w:ascii="Times New Roman" w:hAnsi="Times New Roman" w:cs="Times New Roman"/>
          <w:color w:val="000000" w:themeColor="text1"/>
          <w:sz w:val="24"/>
          <w:szCs w:val="24"/>
        </w:rPr>
        <w:t>Cerrar sesión</w:t>
      </w:r>
      <w:bookmarkEnd w:id="3"/>
    </w:p>
    <w:p w14:paraId="209D1A76"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Para cerrar la sesión de forma segura, hacer clic en el ícono de salida ubicado en la parte inferior de la barra lateral izquierda, junto al nombre de usuario. El sistema redirige a la pantalla de inicio de sesión.</w:t>
      </w:r>
    </w:p>
    <w:p w14:paraId="460CE3EE" w14:textId="7EFFC3D9" w:rsidR="002B69F0" w:rsidRPr="001078A3" w:rsidRDefault="002B69F0" w:rsidP="001078A3">
      <w:pPr>
        <w:pStyle w:val="Ttulo1"/>
        <w:spacing w:after="120" w:line="360" w:lineRule="auto"/>
        <w:jc w:val="both"/>
        <w:rPr>
          <w:rFonts w:ascii="Times New Roman" w:hAnsi="Times New Roman" w:cs="Times New Roman"/>
          <w:color w:val="000000" w:themeColor="text1"/>
          <w:sz w:val="24"/>
          <w:szCs w:val="24"/>
        </w:rPr>
      </w:pPr>
      <w:bookmarkStart w:id="4" w:name="_Toc241855806"/>
      <w:r w:rsidRPr="001078A3">
        <w:rPr>
          <w:rFonts w:ascii="Times New Roman" w:hAnsi="Times New Roman" w:cs="Times New Roman"/>
          <w:color w:val="000000" w:themeColor="text1"/>
          <w:sz w:val="24"/>
          <w:szCs w:val="24"/>
        </w:rPr>
        <w:t>3.</w:t>
      </w:r>
      <w:r w:rsidR="008F0B20" w:rsidRPr="001078A3">
        <w:rPr>
          <w:rFonts w:ascii="Times New Roman" w:hAnsi="Times New Roman" w:cs="Times New Roman"/>
          <w:color w:val="000000" w:themeColor="text1"/>
          <w:sz w:val="24"/>
          <w:szCs w:val="24"/>
        </w:rPr>
        <w:t xml:space="preserve"> </w:t>
      </w:r>
      <w:r w:rsidRPr="001078A3">
        <w:rPr>
          <w:rFonts w:ascii="Times New Roman" w:hAnsi="Times New Roman" w:cs="Times New Roman"/>
          <w:color w:val="000000" w:themeColor="text1"/>
          <w:sz w:val="24"/>
          <w:szCs w:val="24"/>
        </w:rPr>
        <w:t>Panel de inicio</w:t>
      </w:r>
      <w:bookmarkEnd w:id="4"/>
    </w:p>
    <w:p w14:paraId="7790EABD"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Al iniciar sesión, el sistema muestra el panel de inicio con un resumen del estado actual de la operación.</w:t>
      </w:r>
    </w:p>
    <w:p w14:paraId="0D8A473B" w14:textId="3CED7AFC" w:rsidR="002B69F0" w:rsidRPr="001078A3" w:rsidRDefault="002B69F0" w:rsidP="001078A3">
      <w:pPr>
        <w:spacing w:line="360" w:lineRule="auto"/>
        <w:jc w:val="center"/>
        <w:rPr>
          <w:rFonts w:ascii="Times New Roman" w:hAnsi="Times New Roman" w:cs="Times New Roman"/>
          <w:color w:val="000000" w:themeColor="text1"/>
          <w:sz w:val="24"/>
          <w:szCs w:val="24"/>
        </w:rPr>
      </w:pPr>
      <w:r w:rsidRPr="001078A3">
        <w:rPr>
          <w:rFonts w:ascii="Times New Roman" w:hAnsi="Times New Roman" w:cs="Times New Roman"/>
          <w:noProof/>
          <w:color w:val="000000" w:themeColor="text1"/>
          <w:sz w:val="24"/>
          <w:szCs w:val="24"/>
        </w:rPr>
        <w:drawing>
          <wp:inline distT="0" distB="0" distL="0" distR="0" wp14:anchorId="31E2AE0D" wp14:editId="603BFEAA">
            <wp:extent cx="5580380" cy="3138805"/>
            <wp:effectExtent l="0" t="0" r="1270" b="4445"/>
            <wp:docPr id="668110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10975" name=""/>
                    <pic:cNvPicPr/>
                  </pic:nvPicPr>
                  <pic:blipFill>
                    <a:blip r:embed="rId7"/>
                    <a:stretch>
                      <a:fillRect/>
                    </a:stretch>
                  </pic:blipFill>
                  <pic:spPr>
                    <a:xfrm>
                      <a:off x="0" y="0"/>
                      <a:ext cx="5580380" cy="3138805"/>
                    </a:xfrm>
                    <a:prstGeom prst="rect">
                      <a:avLst/>
                    </a:prstGeom>
                  </pic:spPr>
                </pic:pic>
              </a:graphicData>
            </a:graphic>
          </wp:inline>
        </w:drawing>
      </w:r>
      <w:r w:rsidR="008F0B20" w:rsidRPr="001078A3">
        <w:rPr>
          <w:rFonts w:ascii="Times New Roman" w:hAnsi="Times New Roman" w:cs="Times New Roman"/>
          <w:color w:val="000000" w:themeColor="text1"/>
          <w:sz w:val="24"/>
          <w:szCs w:val="24"/>
        </w:rPr>
        <w:t>3.1 Indicadores</w:t>
      </w:r>
      <w:r w:rsidRPr="001078A3">
        <w:rPr>
          <w:rFonts w:ascii="Times New Roman" w:hAnsi="Times New Roman" w:cs="Times New Roman"/>
          <w:color w:val="000000" w:themeColor="text1"/>
          <w:sz w:val="24"/>
          <w:szCs w:val="24"/>
        </w:rPr>
        <w:t xml:space="preserve"> principales</w:t>
      </w:r>
    </w:p>
    <w:p w14:paraId="0CDB4B93"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lastRenderedPageBreak/>
        <w:t>En la parte superior del panel aparecen cuatro indicadores que reflejan la situación actual en tiempo real:</w:t>
      </w:r>
    </w:p>
    <w:tbl>
      <w:tblPr>
        <w:tblStyle w:val="Tablaconcuadrcula"/>
        <w:tblW w:w="0" w:type="auto"/>
        <w:jc w:val="center"/>
        <w:tblLook w:val="04A0" w:firstRow="1" w:lastRow="0" w:firstColumn="1" w:lastColumn="0" w:noHBand="0" w:noVBand="1"/>
      </w:tblPr>
      <w:tblGrid>
        <w:gridCol w:w="4389"/>
        <w:gridCol w:w="4389"/>
      </w:tblGrid>
      <w:tr w:rsidR="002B69F0" w:rsidRPr="001078A3" w14:paraId="657BB52B" w14:textId="77777777" w:rsidTr="002F7289">
        <w:trPr>
          <w:jc w:val="center"/>
        </w:trPr>
        <w:tc>
          <w:tcPr>
            <w:tcW w:w="4394" w:type="dxa"/>
            <w:shd w:val="clear" w:color="auto" w:fill="123F36"/>
          </w:tcPr>
          <w:p w14:paraId="53EEEF2A"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Indicador</w:t>
            </w:r>
          </w:p>
        </w:tc>
        <w:tc>
          <w:tcPr>
            <w:tcW w:w="4394" w:type="dxa"/>
            <w:shd w:val="clear" w:color="auto" w:fill="123F36"/>
          </w:tcPr>
          <w:p w14:paraId="1059F0E8"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Descripción</w:t>
            </w:r>
          </w:p>
        </w:tc>
      </w:tr>
      <w:tr w:rsidR="002B69F0" w:rsidRPr="001078A3" w14:paraId="17E926B0" w14:textId="77777777" w:rsidTr="002F7289">
        <w:trPr>
          <w:jc w:val="center"/>
        </w:trPr>
        <w:tc>
          <w:tcPr>
            <w:tcW w:w="4394" w:type="dxa"/>
            <w:shd w:val="clear" w:color="auto" w:fill="F4F7F4"/>
          </w:tcPr>
          <w:p w14:paraId="55E21800"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Clientes activos</w:t>
            </w:r>
          </w:p>
        </w:tc>
        <w:tc>
          <w:tcPr>
            <w:tcW w:w="4394" w:type="dxa"/>
            <w:shd w:val="clear" w:color="auto" w:fill="F4F7F4"/>
          </w:tcPr>
          <w:p w14:paraId="5DBF889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Cantidad de clientes con estado Activo registrados en el sistema.</w:t>
            </w:r>
          </w:p>
        </w:tc>
      </w:tr>
      <w:tr w:rsidR="002B69F0" w:rsidRPr="001078A3" w14:paraId="5C8065D6" w14:textId="77777777" w:rsidTr="002F7289">
        <w:trPr>
          <w:jc w:val="center"/>
        </w:trPr>
        <w:tc>
          <w:tcPr>
            <w:tcW w:w="4394" w:type="dxa"/>
          </w:tcPr>
          <w:p w14:paraId="667DE921"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Servicios activos</w:t>
            </w:r>
          </w:p>
        </w:tc>
        <w:tc>
          <w:tcPr>
            <w:tcW w:w="4394" w:type="dxa"/>
          </w:tcPr>
          <w:p w14:paraId="076583DD"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Cantidad de conexiones de internet operativas.</w:t>
            </w:r>
          </w:p>
        </w:tc>
      </w:tr>
      <w:tr w:rsidR="002B69F0" w:rsidRPr="001078A3" w14:paraId="72A06780" w14:textId="77777777" w:rsidTr="002F7289">
        <w:trPr>
          <w:jc w:val="center"/>
        </w:trPr>
        <w:tc>
          <w:tcPr>
            <w:tcW w:w="4394" w:type="dxa"/>
            <w:shd w:val="clear" w:color="auto" w:fill="F4F7F4"/>
          </w:tcPr>
          <w:p w14:paraId="44CFB78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Cuotas por cobrar</w:t>
            </w:r>
          </w:p>
        </w:tc>
        <w:tc>
          <w:tcPr>
            <w:tcW w:w="4394" w:type="dxa"/>
            <w:shd w:val="clear" w:color="auto" w:fill="F4F7F4"/>
          </w:tcPr>
          <w:p w14:paraId="6FC1A33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Cuotas en estado Pendiente o Vencidas que aún no fueron pagadas.</w:t>
            </w:r>
          </w:p>
        </w:tc>
      </w:tr>
      <w:tr w:rsidR="002B69F0" w:rsidRPr="001078A3" w14:paraId="08EAB708" w14:textId="77777777" w:rsidTr="002F7289">
        <w:trPr>
          <w:jc w:val="center"/>
        </w:trPr>
        <w:tc>
          <w:tcPr>
            <w:tcW w:w="4394" w:type="dxa"/>
          </w:tcPr>
          <w:p w14:paraId="0EAF7B96"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Deuda vencida</w:t>
            </w:r>
          </w:p>
        </w:tc>
        <w:tc>
          <w:tcPr>
            <w:tcW w:w="4394" w:type="dxa"/>
          </w:tcPr>
          <w:p w14:paraId="7D24D41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Monto total ($) de cuotas vencidas sin pagar.</w:t>
            </w:r>
          </w:p>
        </w:tc>
      </w:tr>
    </w:tbl>
    <w:p w14:paraId="2F7C547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4FC25484" w14:textId="777DEB10" w:rsidR="002B69F0" w:rsidRPr="001078A3" w:rsidRDefault="002B69F0" w:rsidP="001078A3">
      <w:pPr>
        <w:pStyle w:val="Ttulo2"/>
        <w:spacing w:before="240" w:after="120" w:line="360" w:lineRule="auto"/>
        <w:jc w:val="both"/>
        <w:rPr>
          <w:rFonts w:ascii="Times New Roman" w:hAnsi="Times New Roman" w:cs="Times New Roman"/>
          <w:color w:val="000000" w:themeColor="text1"/>
          <w:sz w:val="24"/>
          <w:szCs w:val="24"/>
        </w:rPr>
      </w:pPr>
      <w:bookmarkStart w:id="5" w:name="_Toc241855807"/>
      <w:r w:rsidRPr="001078A3">
        <w:rPr>
          <w:rFonts w:ascii="Times New Roman" w:hAnsi="Times New Roman" w:cs="Times New Roman"/>
          <w:color w:val="000000" w:themeColor="text1"/>
          <w:sz w:val="24"/>
          <w:szCs w:val="24"/>
        </w:rPr>
        <w:t>3.2</w:t>
      </w:r>
      <w:r w:rsidR="008F0B20" w:rsidRPr="001078A3">
        <w:rPr>
          <w:rFonts w:ascii="Times New Roman" w:hAnsi="Times New Roman" w:cs="Times New Roman"/>
          <w:color w:val="000000" w:themeColor="text1"/>
          <w:sz w:val="24"/>
          <w:szCs w:val="24"/>
        </w:rPr>
        <w:t xml:space="preserve"> </w:t>
      </w:r>
      <w:r w:rsidRPr="001078A3">
        <w:rPr>
          <w:rFonts w:ascii="Times New Roman" w:hAnsi="Times New Roman" w:cs="Times New Roman"/>
          <w:color w:val="000000" w:themeColor="text1"/>
          <w:sz w:val="24"/>
          <w:szCs w:val="24"/>
        </w:rPr>
        <w:t>Accesos rápidos</w:t>
      </w:r>
      <w:bookmarkEnd w:id="5"/>
    </w:p>
    <w:p w14:paraId="6D31379F"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Debajo de los indicadores aparecen botones de acceso directo a las tareas más frecuentes. Los botones visibles dependen de los permisos del usuario autenticado:</w:t>
      </w:r>
    </w:p>
    <w:p w14:paraId="142FCFA4"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Registrar cliente – abre el formulario para agregar un nuevo cliente.</w:t>
      </w:r>
    </w:p>
    <w:p w14:paraId="093D8A3E"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Asignar servicio – abre el formulario para contratar un servicio.</w:t>
      </w:r>
    </w:p>
    <w:p w14:paraId="18ED20D3"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Buscar cliente – va directamente al listado de clientes.</w:t>
      </w:r>
    </w:p>
    <w:p w14:paraId="5C11103F"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Gestionar cobranza – va a la sección de cuentas receptoras.</w:t>
      </w:r>
    </w:p>
    <w:p w14:paraId="15A939AD" w14:textId="34AFCEAE" w:rsidR="002B69F0" w:rsidRPr="001078A3" w:rsidRDefault="002B69F0" w:rsidP="001078A3">
      <w:pPr>
        <w:pStyle w:val="Ttulo2"/>
        <w:spacing w:before="240" w:after="120" w:line="360" w:lineRule="auto"/>
        <w:jc w:val="both"/>
        <w:rPr>
          <w:rFonts w:ascii="Times New Roman" w:hAnsi="Times New Roman" w:cs="Times New Roman"/>
          <w:color w:val="000000" w:themeColor="text1"/>
          <w:sz w:val="24"/>
          <w:szCs w:val="24"/>
        </w:rPr>
      </w:pPr>
      <w:bookmarkStart w:id="6" w:name="_Toc241855808"/>
      <w:r w:rsidRPr="001078A3">
        <w:rPr>
          <w:rFonts w:ascii="Times New Roman" w:hAnsi="Times New Roman" w:cs="Times New Roman"/>
          <w:color w:val="000000" w:themeColor="text1"/>
          <w:sz w:val="24"/>
          <w:szCs w:val="24"/>
        </w:rPr>
        <w:t>3.3</w:t>
      </w:r>
      <w:r w:rsidR="008F0B20" w:rsidRPr="001078A3">
        <w:rPr>
          <w:rFonts w:ascii="Times New Roman" w:hAnsi="Times New Roman" w:cs="Times New Roman"/>
          <w:color w:val="000000" w:themeColor="text1"/>
          <w:sz w:val="24"/>
          <w:szCs w:val="24"/>
        </w:rPr>
        <w:t xml:space="preserve"> </w:t>
      </w:r>
      <w:r w:rsidRPr="001078A3">
        <w:rPr>
          <w:rFonts w:ascii="Times New Roman" w:hAnsi="Times New Roman" w:cs="Times New Roman"/>
          <w:color w:val="000000" w:themeColor="text1"/>
          <w:sz w:val="24"/>
          <w:szCs w:val="24"/>
        </w:rPr>
        <w:t>Navegación lateral</w:t>
      </w:r>
      <w:bookmarkEnd w:id="6"/>
    </w:p>
    <w:p w14:paraId="18164DD5"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La barra lateral izquierda es el menú principal del sistema y está siempre visible. Solo se muestran las secciones a las que el usuario tiene acceso según su perfil:</w:t>
      </w:r>
    </w:p>
    <w:tbl>
      <w:tblPr>
        <w:tblStyle w:val="Tablaconcuadrcula"/>
        <w:tblW w:w="0" w:type="auto"/>
        <w:jc w:val="center"/>
        <w:tblLook w:val="04A0" w:firstRow="1" w:lastRow="0" w:firstColumn="1" w:lastColumn="0" w:noHBand="0" w:noVBand="1"/>
      </w:tblPr>
      <w:tblGrid>
        <w:gridCol w:w="4388"/>
        <w:gridCol w:w="4390"/>
      </w:tblGrid>
      <w:tr w:rsidR="002B69F0" w:rsidRPr="001078A3" w14:paraId="2EDF69F2" w14:textId="77777777" w:rsidTr="002F7289">
        <w:trPr>
          <w:jc w:val="center"/>
        </w:trPr>
        <w:tc>
          <w:tcPr>
            <w:tcW w:w="4394" w:type="dxa"/>
            <w:shd w:val="clear" w:color="auto" w:fill="123F36"/>
          </w:tcPr>
          <w:p w14:paraId="2AB4AFC2"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Sección</w:t>
            </w:r>
          </w:p>
        </w:tc>
        <w:tc>
          <w:tcPr>
            <w:tcW w:w="4394" w:type="dxa"/>
            <w:shd w:val="clear" w:color="auto" w:fill="123F36"/>
          </w:tcPr>
          <w:p w14:paraId="70C774F9"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Descripción</w:t>
            </w:r>
          </w:p>
        </w:tc>
      </w:tr>
      <w:tr w:rsidR="002B69F0" w:rsidRPr="001078A3" w14:paraId="0F58BDE9" w14:textId="77777777" w:rsidTr="002F7289">
        <w:trPr>
          <w:jc w:val="center"/>
        </w:trPr>
        <w:tc>
          <w:tcPr>
            <w:tcW w:w="4394" w:type="dxa"/>
            <w:shd w:val="clear" w:color="auto" w:fill="F4F7F4"/>
          </w:tcPr>
          <w:p w14:paraId="4BF03B8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Resumen</w:t>
            </w:r>
          </w:p>
        </w:tc>
        <w:tc>
          <w:tcPr>
            <w:tcW w:w="4394" w:type="dxa"/>
            <w:shd w:val="clear" w:color="auto" w:fill="F4F7F4"/>
          </w:tcPr>
          <w:p w14:paraId="5A29C433"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Panel de inicio con indicadores.</w:t>
            </w:r>
          </w:p>
        </w:tc>
      </w:tr>
      <w:tr w:rsidR="002B69F0" w:rsidRPr="001078A3" w14:paraId="55A466A9" w14:textId="77777777" w:rsidTr="002F7289">
        <w:trPr>
          <w:jc w:val="center"/>
        </w:trPr>
        <w:tc>
          <w:tcPr>
            <w:tcW w:w="4394" w:type="dxa"/>
          </w:tcPr>
          <w:p w14:paraId="5A7A3DE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Clientes</w:t>
            </w:r>
          </w:p>
        </w:tc>
        <w:tc>
          <w:tcPr>
            <w:tcW w:w="4394" w:type="dxa"/>
          </w:tcPr>
          <w:p w14:paraId="1EA5B1D8"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Gestión de fichas de clientes (Módulo 1).</w:t>
            </w:r>
          </w:p>
        </w:tc>
      </w:tr>
      <w:tr w:rsidR="002B69F0" w:rsidRPr="001078A3" w14:paraId="59BA6B36" w14:textId="77777777" w:rsidTr="002F7289">
        <w:trPr>
          <w:jc w:val="center"/>
        </w:trPr>
        <w:tc>
          <w:tcPr>
            <w:tcW w:w="4394" w:type="dxa"/>
            <w:shd w:val="clear" w:color="auto" w:fill="F4F7F4"/>
          </w:tcPr>
          <w:p w14:paraId="1F034E45"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Servicios</w:t>
            </w:r>
          </w:p>
        </w:tc>
        <w:tc>
          <w:tcPr>
            <w:tcW w:w="4394" w:type="dxa"/>
            <w:shd w:val="clear" w:color="auto" w:fill="F4F7F4"/>
          </w:tcPr>
          <w:p w14:paraId="5CDE5D9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Administración de contratos de internet.</w:t>
            </w:r>
          </w:p>
        </w:tc>
      </w:tr>
      <w:tr w:rsidR="002B69F0" w:rsidRPr="001078A3" w14:paraId="47183DCA" w14:textId="77777777" w:rsidTr="002F7289">
        <w:trPr>
          <w:jc w:val="center"/>
        </w:trPr>
        <w:tc>
          <w:tcPr>
            <w:tcW w:w="4394" w:type="dxa"/>
          </w:tcPr>
          <w:p w14:paraId="5FAFD746"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lastRenderedPageBreak/>
              <w:t>Planes</w:t>
            </w:r>
          </w:p>
        </w:tc>
        <w:tc>
          <w:tcPr>
            <w:tcW w:w="4394" w:type="dxa"/>
          </w:tcPr>
          <w:p w14:paraId="77E27E6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Configuración de planes tarifarios.</w:t>
            </w:r>
          </w:p>
        </w:tc>
      </w:tr>
      <w:tr w:rsidR="002B69F0" w:rsidRPr="001078A3" w14:paraId="3115A5CF" w14:textId="77777777" w:rsidTr="002F7289">
        <w:trPr>
          <w:jc w:val="center"/>
        </w:trPr>
        <w:tc>
          <w:tcPr>
            <w:tcW w:w="4394" w:type="dxa"/>
            <w:shd w:val="clear" w:color="auto" w:fill="F4F7F4"/>
          </w:tcPr>
          <w:p w14:paraId="0807385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Cobranza</w:t>
            </w:r>
          </w:p>
        </w:tc>
        <w:tc>
          <w:tcPr>
            <w:tcW w:w="4394" w:type="dxa"/>
            <w:shd w:val="clear" w:color="auto" w:fill="F4F7F4"/>
          </w:tcPr>
          <w:p w14:paraId="18091FC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Cuentas receptoras de pagos.</w:t>
            </w:r>
          </w:p>
        </w:tc>
      </w:tr>
      <w:tr w:rsidR="002B69F0" w:rsidRPr="001078A3" w14:paraId="4032459C" w14:textId="77777777" w:rsidTr="002F7289">
        <w:trPr>
          <w:jc w:val="center"/>
        </w:trPr>
        <w:tc>
          <w:tcPr>
            <w:tcW w:w="4394" w:type="dxa"/>
          </w:tcPr>
          <w:p w14:paraId="2686C1BB"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Usuarios</w:t>
            </w:r>
          </w:p>
        </w:tc>
        <w:tc>
          <w:tcPr>
            <w:tcW w:w="4394" w:type="dxa"/>
          </w:tcPr>
          <w:p w14:paraId="1AC2DA02"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Gestión de usuarios del sistema – solo administradores con permiso (Módulo 6).</w:t>
            </w:r>
          </w:p>
        </w:tc>
      </w:tr>
    </w:tbl>
    <w:p w14:paraId="63A54511" w14:textId="5798CB71" w:rsidR="002B69F0" w:rsidRPr="001078A3" w:rsidRDefault="002B69F0" w:rsidP="001078A3">
      <w:pPr>
        <w:pStyle w:val="Ttulo1"/>
        <w:spacing w:after="120" w:line="360" w:lineRule="auto"/>
        <w:jc w:val="both"/>
        <w:rPr>
          <w:rFonts w:ascii="Times New Roman" w:hAnsi="Times New Roman" w:cs="Times New Roman"/>
          <w:color w:val="000000" w:themeColor="text1"/>
          <w:sz w:val="24"/>
          <w:szCs w:val="24"/>
        </w:rPr>
      </w:pPr>
      <w:bookmarkStart w:id="7" w:name="_Toc241855809"/>
      <w:r w:rsidRPr="001078A3">
        <w:rPr>
          <w:rFonts w:ascii="Times New Roman" w:hAnsi="Times New Roman" w:cs="Times New Roman"/>
          <w:color w:val="000000" w:themeColor="text1"/>
          <w:sz w:val="24"/>
          <w:szCs w:val="24"/>
        </w:rPr>
        <w:t>4.</w:t>
      </w:r>
      <w:r w:rsidR="008F0B20" w:rsidRPr="001078A3">
        <w:rPr>
          <w:rFonts w:ascii="Times New Roman" w:hAnsi="Times New Roman" w:cs="Times New Roman"/>
          <w:color w:val="000000" w:themeColor="text1"/>
          <w:sz w:val="24"/>
          <w:szCs w:val="24"/>
        </w:rPr>
        <w:t xml:space="preserve"> </w:t>
      </w:r>
      <w:r w:rsidRPr="001078A3">
        <w:rPr>
          <w:rFonts w:ascii="Times New Roman" w:hAnsi="Times New Roman" w:cs="Times New Roman"/>
          <w:color w:val="000000" w:themeColor="text1"/>
          <w:sz w:val="24"/>
          <w:szCs w:val="24"/>
        </w:rPr>
        <w:t>Tipos de usuario y permisos</w:t>
      </w:r>
      <w:bookmarkEnd w:id="7"/>
    </w:p>
    <w:p w14:paraId="56577D62"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El sistema define dos tipos de usuarios: Administrador y Empleado. Los permisos que tiene cada usuario determinan qué secciones puede ver y qué acciones puede ejecutar.</w:t>
      </w:r>
    </w:p>
    <w:p w14:paraId="7571FB21" w14:textId="1BC18CEA" w:rsidR="002B69F0" w:rsidRPr="001078A3" w:rsidRDefault="002B69F0" w:rsidP="001078A3">
      <w:pPr>
        <w:pStyle w:val="Ttulo2"/>
        <w:spacing w:before="240" w:after="120" w:line="360" w:lineRule="auto"/>
        <w:jc w:val="both"/>
        <w:rPr>
          <w:rFonts w:ascii="Times New Roman" w:hAnsi="Times New Roman" w:cs="Times New Roman"/>
          <w:color w:val="000000" w:themeColor="text1"/>
          <w:sz w:val="24"/>
          <w:szCs w:val="24"/>
        </w:rPr>
      </w:pPr>
      <w:bookmarkStart w:id="8" w:name="_Toc241855810"/>
      <w:r w:rsidRPr="001078A3">
        <w:rPr>
          <w:rFonts w:ascii="Times New Roman" w:hAnsi="Times New Roman" w:cs="Times New Roman"/>
          <w:color w:val="000000" w:themeColor="text1"/>
          <w:sz w:val="24"/>
          <w:szCs w:val="24"/>
        </w:rPr>
        <w:t>4.1</w:t>
      </w:r>
      <w:r w:rsidR="008F0B20" w:rsidRPr="001078A3">
        <w:rPr>
          <w:rFonts w:ascii="Times New Roman" w:hAnsi="Times New Roman" w:cs="Times New Roman"/>
          <w:color w:val="000000" w:themeColor="text1"/>
          <w:sz w:val="24"/>
          <w:szCs w:val="24"/>
        </w:rPr>
        <w:t xml:space="preserve"> </w:t>
      </w:r>
      <w:r w:rsidRPr="001078A3">
        <w:rPr>
          <w:rFonts w:ascii="Times New Roman" w:hAnsi="Times New Roman" w:cs="Times New Roman"/>
          <w:color w:val="000000" w:themeColor="text1"/>
          <w:sz w:val="24"/>
          <w:szCs w:val="24"/>
        </w:rPr>
        <w:t>Administrador</w:t>
      </w:r>
      <w:bookmarkEnd w:id="8"/>
    </w:p>
    <w:p w14:paraId="30BC1BB9"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El administrador tiene acceso amplio al sistema. Dentro del tipo Administrador existen dos permisos específicos configurables:</w:t>
      </w:r>
    </w:p>
    <w:tbl>
      <w:tblPr>
        <w:tblStyle w:val="Tablaconcuadrcula"/>
        <w:tblW w:w="0" w:type="auto"/>
        <w:jc w:val="center"/>
        <w:tblLook w:val="04A0" w:firstRow="1" w:lastRow="0" w:firstColumn="1" w:lastColumn="0" w:noHBand="0" w:noVBand="1"/>
      </w:tblPr>
      <w:tblGrid>
        <w:gridCol w:w="4391"/>
        <w:gridCol w:w="4387"/>
      </w:tblGrid>
      <w:tr w:rsidR="002B69F0" w:rsidRPr="001078A3" w14:paraId="56F51E89" w14:textId="77777777" w:rsidTr="002F7289">
        <w:trPr>
          <w:jc w:val="center"/>
        </w:trPr>
        <w:tc>
          <w:tcPr>
            <w:tcW w:w="4394" w:type="dxa"/>
            <w:shd w:val="clear" w:color="auto" w:fill="123F36"/>
          </w:tcPr>
          <w:p w14:paraId="3B805010"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Permiso</w:t>
            </w:r>
          </w:p>
        </w:tc>
        <w:tc>
          <w:tcPr>
            <w:tcW w:w="4394" w:type="dxa"/>
            <w:shd w:val="clear" w:color="auto" w:fill="123F36"/>
          </w:tcPr>
          <w:p w14:paraId="448C5712"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Efecto cuando está habilitado</w:t>
            </w:r>
          </w:p>
        </w:tc>
      </w:tr>
      <w:tr w:rsidR="002B69F0" w:rsidRPr="001078A3" w14:paraId="0B80D092" w14:textId="77777777" w:rsidTr="002F7289">
        <w:trPr>
          <w:jc w:val="center"/>
        </w:trPr>
        <w:tc>
          <w:tcPr>
            <w:tcW w:w="4394" w:type="dxa"/>
            <w:shd w:val="clear" w:color="auto" w:fill="F4F7F4"/>
          </w:tcPr>
          <w:p w14:paraId="14A1552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puede_gestionar_usuarios</w:t>
            </w:r>
          </w:p>
        </w:tc>
        <w:tc>
          <w:tcPr>
            <w:tcW w:w="4394" w:type="dxa"/>
            <w:shd w:val="clear" w:color="auto" w:fill="F4F7F4"/>
          </w:tcPr>
          <w:p w14:paraId="0C4D45F0"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Puede ver y operar la sección Usuarios y Accesos.</w:t>
            </w:r>
          </w:p>
        </w:tc>
      </w:tr>
      <w:tr w:rsidR="002B69F0" w:rsidRPr="001078A3" w14:paraId="5F971E7E" w14:textId="77777777" w:rsidTr="002F7289">
        <w:trPr>
          <w:jc w:val="center"/>
        </w:trPr>
        <w:tc>
          <w:tcPr>
            <w:tcW w:w="4394" w:type="dxa"/>
          </w:tcPr>
          <w:p w14:paraId="67CE3658"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puede_configurar_planes</w:t>
            </w:r>
          </w:p>
        </w:tc>
        <w:tc>
          <w:tcPr>
            <w:tcW w:w="4394" w:type="dxa"/>
          </w:tcPr>
          <w:p w14:paraId="6D07CED8"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Puede crear y editar los planes tarifarios.</w:t>
            </w:r>
          </w:p>
        </w:tc>
      </w:tr>
    </w:tbl>
    <w:p w14:paraId="4379A283"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2C5C5428" w14:textId="77777777" w:rsidR="002B69F0" w:rsidRPr="001078A3" w:rsidRDefault="002B69F0" w:rsidP="001078A3">
      <w:pPr>
        <w:spacing w:before="8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i/>
          <w:color w:val="000000" w:themeColor="text1"/>
          <w:sz w:val="24"/>
          <w:szCs w:val="24"/>
        </w:rPr>
        <w:t>Nota: Un administrador sin el permiso de gestionar usuarios no verá la sección Usuarios en el menú lateral.</w:t>
      </w:r>
    </w:p>
    <w:p w14:paraId="6D1550D4" w14:textId="6B479ED5" w:rsidR="002B69F0" w:rsidRPr="001078A3" w:rsidRDefault="002B69F0" w:rsidP="001078A3">
      <w:pPr>
        <w:pStyle w:val="Ttulo2"/>
        <w:spacing w:before="240" w:after="120" w:line="360" w:lineRule="auto"/>
        <w:jc w:val="both"/>
        <w:rPr>
          <w:rFonts w:ascii="Times New Roman" w:hAnsi="Times New Roman" w:cs="Times New Roman"/>
          <w:color w:val="000000" w:themeColor="text1"/>
          <w:sz w:val="24"/>
          <w:szCs w:val="24"/>
        </w:rPr>
      </w:pPr>
      <w:bookmarkStart w:id="9" w:name="_Toc241855811"/>
      <w:r w:rsidRPr="001078A3">
        <w:rPr>
          <w:rFonts w:ascii="Times New Roman" w:hAnsi="Times New Roman" w:cs="Times New Roman"/>
          <w:color w:val="000000" w:themeColor="text1"/>
          <w:sz w:val="24"/>
          <w:szCs w:val="24"/>
        </w:rPr>
        <w:t>4.2</w:t>
      </w:r>
      <w:r w:rsidR="008F0B20" w:rsidRPr="001078A3">
        <w:rPr>
          <w:rFonts w:ascii="Times New Roman" w:hAnsi="Times New Roman" w:cs="Times New Roman"/>
          <w:color w:val="000000" w:themeColor="text1"/>
          <w:sz w:val="24"/>
          <w:szCs w:val="24"/>
        </w:rPr>
        <w:t xml:space="preserve"> </w:t>
      </w:r>
      <w:r w:rsidRPr="001078A3">
        <w:rPr>
          <w:rFonts w:ascii="Times New Roman" w:hAnsi="Times New Roman" w:cs="Times New Roman"/>
          <w:color w:val="000000" w:themeColor="text1"/>
          <w:sz w:val="24"/>
          <w:szCs w:val="24"/>
        </w:rPr>
        <w:t>Empleados por área</w:t>
      </w:r>
      <w:bookmarkEnd w:id="9"/>
    </w:p>
    <w:p w14:paraId="65CACE19"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Los empleados tienen acceso restringido según el área a la que pertenecen. Existen tres áreas posibles:</w:t>
      </w:r>
    </w:p>
    <w:tbl>
      <w:tblPr>
        <w:tblStyle w:val="Tablaconcuadrcula"/>
        <w:tblW w:w="0" w:type="auto"/>
        <w:jc w:val="center"/>
        <w:tblLook w:val="04A0" w:firstRow="1" w:lastRow="0" w:firstColumn="1" w:lastColumn="0" w:noHBand="0" w:noVBand="1"/>
      </w:tblPr>
      <w:tblGrid>
        <w:gridCol w:w="1710"/>
        <w:gridCol w:w="1412"/>
        <w:gridCol w:w="1412"/>
        <w:gridCol w:w="1412"/>
        <w:gridCol w:w="1425"/>
        <w:gridCol w:w="1407"/>
      </w:tblGrid>
      <w:tr w:rsidR="002B69F0" w:rsidRPr="001078A3" w14:paraId="048EC74F" w14:textId="77777777" w:rsidTr="002F7289">
        <w:trPr>
          <w:jc w:val="center"/>
        </w:trPr>
        <w:tc>
          <w:tcPr>
            <w:tcW w:w="1465" w:type="dxa"/>
            <w:shd w:val="clear" w:color="auto" w:fill="123F36"/>
          </w:tcPr>
          <w:p w14:paraId="3051834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Área</w:t>
            </w:r>
          </w:p>
        </w:tc>
        <w:tc>
          <w:tcPr>
            <w:tcW w:w="1465" w:type="dxa"/>
            <w:shd w:val="clear" w:color="auto" w:fill="123F36"/>
          </w:tcPr>
          <w:p w14:paraId="4227023B"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Clientes</w:t>
            </w:r>
          </w:p>
        </w:tc>
        <w:tc>
          <w:tcPr>
            <w:tcW w:w="1465" w:type="dxa"/>
            <w:shd w:val="clear" w:color="auto" w:fill="123F36"/>
          </w:tcPr>
          <w:p w14:paraId="6D8D626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Servicios</w:t>
            </w:r>
          </w:p>
        </w:tc>
        <w:tc>
          <w:tcPr>
            <w:tcW w:w="1465" w:type="dxa"/>
            <w:shd w:val="clear" w:color="auto" w:fill="123F36"/>
          </w:tcPr>
          <w:p w14:paraId="6405FD5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Planes</w:t>
            </w:r>
          </w:p>
        </w:tc>
        <w:tc>
          <w:tcPr>
            <w:tcW w:w="1465" w:type="dxa"/>
            <w:shd w:val="clear" w:color="auto" w:fill="123F36"/>
          </w:tcPr>
          <w:p w14:paraId="54D5A5B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Cobranza</w:t>
            </w:r>
          </w:p>
        </w:tc>
        <w:tc>
          <w:tcPr>
            <w:tcW w:w="1465" w:type="dxa"/>
            <w:shd w:val="clear" w:color="auto" w:fill="123F36"/>
          </w:tcPr>
          <w:p w14:paraId="23440C0B"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Usuarios</w:t>
            </w:r>
          </w:p>
        </w:tc>
      </w:tr>
      <w:tr w:rsidR="002B69F0" w:rsidRPr="001078A3" w14:paraId="30590267" w14:textId="77777777" w:rsidTr="002F7289">
        <w:trPr>
          <w:jc w:val="center"/>
        </w:trPr>
        <w:tc>
          <w:tcPr>
            <w:tcW w:w="1465" w:type="dxa"/>
            <w:shd w:val="clear" w:color="auto" w:fill="F4F7F4"/>
          </w:tcPr>
          <w:p w14:paraId="7480D5D9"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Administración</w:t>
            </w:r>
          </w:p>
        </w:tc>
        <w:tc>
          <w:tcPr>
            <w:tcW w:w="1465" w:type="dxa"/>
            <w:shd w:val="clear" w:color="auto" w:fill="F4F7F4"/>
          </w:tcPr>
          <w:p w14:paraId="0D98CFD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Ver y Gestionar</w:t>
            </w:r>
          </w:p>
        </w:tc>
        <w:tc>
          <w:tcPr>
            <w:tcW w:w="1465" w:type="dxa"/>
            <w:shd w:val="clear" w:color="auto" w:fill="F4F7F4"/>
          </w:tcPr>
          <w:p w14:paraId="3A6ADF4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Ver y Gestionar</w:t>
            </w:r>
          </w:p>
        </w:tc>
        <w:tc>
          <w:tcPr>
            <w:tcW w:w="1465" w:type="dxa"/>
            <w:shd w:val="clear" w:color="auto" w:fill="F4F7F4"/>
          </w:tcPr>
          <w:p w14:paraId="31053F2D"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Ver y Gestionar</w:t>
            </w:r>
          </w:p>
        </w:tc>
        <w:tc>
          <w:tcPr>
            <w:tcW w:w="1465" w:type="dxa"/>
            <w:shd w:val="clear" w:color="auto" w:fill="F4F7F4"/>
          </w:tcPr>
          <w:p w14:paraId="31556FA6"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Ver y Gestionar</w:t>
            </w:r>
          </w:p>
        </w:tc>
        <w:tc>
          <w:tcPr>
            <w:tcW w:w="1465" w:type="dxa"/>
            <w:shd w:val="clear" w:color="auto" w:fill="F4F7F4"/>
          </w:tcPr>
          <w:p w14:paraId="35A9060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 tiene acceso</w:t>
            </w:r>
          </w:p>
        </w:tc>
      </w:tr>
      <w:tr w:rsidR="002B69F0" w:rsidRPr="001078A3" w14:paraId="52D6F9E6" w14:textId="77777777" w:rsidTr="002F7289">
        <w:trPr>
          <w:jc w:val="center"/>
        </w:trPr>
        <w:tc>
          <w:tcPr>
            <w:tcW w:w="1465" w:type="dxa"/>
          </w:tcPr>
          <w:p w14:paraId="61BDE44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Soporte</w:t>
            </w:r>
          </w:p>
        </w:tc>
        <w:tc>
          <w:tcPr>
            <w:tcW w:w="1465" w:type="dxa"/>
          </w:tcPr>
          <w:p w14:paraId="4CECA20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Solo ver</w:t>
            </w:r>
          </w:p>
        </w:tc>
        <w:tc>
          <w:tcPr>
            <w:tcW w:w="1465" w:type="dxa"/>
          </w:tcPr>
          <w:p w14:paraId="2D1200DA"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Solo ver</w:t>
            </w:r>
          </w:p>
        </w:tc>
        <w:tc>
          <w:tcPr>
            <w:tcW w:w="1465" w:type="dxa"/>
          </w:tcPr>
          <w:p w14:paraId="26B77826"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 tiene acceso</w:t>
            </w:r>
          </w:p>
        </w:tc>
        <w:tc>
          <w:tcPr>
            <w:tcW w:w="1465" w:type="dxa"/>
          </w:tcPr>
          <w:p w14:paraId="6789122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 tiene acceso</w:t>
            </w:r>
          </w:p>
        </w:tc>
        <w:tc>
          <w:tcPr>
            <w:tcW w:w="1465" w:type="dxa"/>
          </w:tcPr>
          <w:p w14:paraId="108B80C0"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 tiene acceso</w:t>
            </w:r>
          </w:p>
        </w:tc>
      </w:tr>
      <w:tr w:rsidR="002B69F0" w:rsidRPr="001078A3" w14:paraId="0708997A" w14:textId="77777777" w:rsidTr="002F7289">
        <w:trPr>
          <w:jc w:val="center"/>
        </w:trPr>
        <w:tc>
          <w:tcPr>
            <w:tcW w:w="1465" w:type="dxa"/>
            <w:shd w:val="clear" w:color="auto" w:fill="F4F7F4"/>
          </w:tcPr>
          <w:p w14:paraId="1C3DD695"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lastRenderedPageBreak/>
              <w:t>Atención al cliente</w:t>
            </w:r>
          </w:p>
        </w:tc>
        <w:tc>
          <w:tcPr>
            <w:tcW w:w="1465" w:type="dxa"/>
            <w:shd w:val="clear" w:color="auto" w:fill="F4F7F4"/>
          </w:tcPr>
          <w:p w14:paraId="0B5DC66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Solo ver</w:t>
            </w:r>
          </w:p>
        </w:tc>
        <w:tc>
          <w:tcPr>
            <w:tcW w:w="1465" w:type="dxa"/>
            <w:shd w:val="clear" w:color="auto" w:fill="F4F7F4"/>
          </w:tcPr>
          <w:p w14:paraId="27923B8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 tiene acceso</w:t>
            </w:r>
          </w:p>
        </w:tc>
        <w:tc>
          <w:tcPr>
            <w:tcW w:w="1465" w:type="dxa"/>
            <w:shd w:val="clear" w:color="auto" w:fill="F4F7F4"/>
          </w:tcPr>
          <w:p w14:paraId="3003AF5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 tiene acceso</w:t>
            </w:r>
          </w:p>
        </w:tc>
        <w:tc>
          <w:tcPr>
            <w:tcW w:w="1465" w:type="dxa"/>
            <w:shd w:val="clear" w:color="auto" w:fill="F4F7F4"/>
          </w:tcPr>
          <w:p w14:paraId="186BA1D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Solo ver</w:t>
            </w:r>
          </w:p>
        </w:tc>
        <w:tc>
          <w:tcPr>
            <w:tcW w:w="1465" w:type="dxa"/>
            <w:shd w:val="clear" w:color="auto" w:fill="F4F7F4"/>
          </w:tcPr>
          <w:p w14:paraId="742D404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 tiene acceso</w:t>
            </w:r>
          </w:p>
        </w:tc>
      </w:tr>
    </w:tbl>
    <w:p w14:paraId="6FF4862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12CB8626" w14:textId="1DC36CA2" w:rsidR="002B69F0" w:rsidRPr="001078A3" w:rsidRDefault="001D50EB" w:rsidP="001078A3">
      <w:pPr>
        <w:spacing w:before="80" w:line="360" w:lineRule="auto"/>
        <w:jc w:val="both"/>
        <w:rPr>
          <w:rFonts w:ascii="Times New Roman" w:hAnsi="Times New Roman" w:cs="Times New Roman"/>
          <w:color w:val="000000" w:themeColor="text1"/>
          <w:sz w:val="24"/>
          <w:szCs w:val="24"/>
        </w:rPr>
      </w:pPr>
      <w:r w:rsidRPr="001078A3">
        <w:rPr>
          <w:rFonts w:ascii="Segoe UI Symbol" w:hAnsi="Segoe UI Symbol" w:cs="Segoe UI Symbol"/>
          <w:b/>
          <w:color w:val="000000" w:themeColor="text1"/>
          <w:sz w:val="24"/>
          <w:szCs w:val="24"/>
        </w:rPr>
        <w:t>⚠</w:t>
      </w:r>
      <w:r w:rsidRPr="001078A3">
        <w:rPr>
          <w:rFonts w:ascii="Times New Roman" w:hAnsi="Times New Roman" w:cs="Times New Roman"/>
          <w:b/>
          <w:color w:val="000000" w:themeColor="text1"/>
          <w:sz w:val="24"/>
          <w:szCs w:val="24"/>
        </w:rPr>
        <w:t xml:space="preserve"> Ningún</w:t>
      </w:r>
      <w:r w:rsidR="002B69F0" w:rsidRPr="001078A3">
        <w:rPr>
          <w:rFonts w:ascii="Times New Roman" w:hAnsi="Times New Roman" w:cs="Times New Roman"/>
          <w:b/>
          <w:color w:val="000000" w:themeColor="text1"/>
          <w:sz w:val="24"/>
          <w:szCs w:val="24"/>
        </w:rPr>
        <w:t xml:space="preserve"> empleado, independientemente de su área, puede acceder a la gestión de usuarios. Esa sección es exclusiva del Administrador con el permiso correspondiente.</w:t>
      </w:r>
    </w:p>
    <w:p w14:paraId="24E61C93" w14:textId="35A54991" w:rsidR="002B69F0" w:rsidRPr="001078A3" w:rsidRDefault="002B69F0" w:rsidP="001078A3">
      <w:pPr>
        <w:pStyle w:val="Ttulo2"/>
        <w:spacing w:before="240" w:after="120" w:line="360" w:lineRule="auto"/>
        <w:jc w:val="both"/>
        <w:rPr>
          <w:rFonts w:ascii="Times New Roman" w:hAnsi="Times New Roman" w:cs="Times New Roman"/>
          <w:color w:val="000000" w:themeColor="text1"/>
          <w:sz w:val="24"/>
          <w:szCs w:val="24"/>
        </w:rPr>
      </w:pPr>
      <w:bookmarkStart w:id="10" w:name="_Toc241855812"/>
      <w:r w:rsidRPr="001078A3">
        <w:rPr>
          <w:rFonts w:ascii="Times New Roman" w:hAnsi="Times New Roman" w:cs="Times New Roman"/>
          <w:color w:val="000000" w:themeColor="text1"/>
          <w:sz w:val="24"/>
          <w:szCs w:val="24"/>
        </w:rPr>
        <w:t>4.3</w:t>
      </w:r>
      <w:r w:rsidR="008F0B20" w:rsidRPr="001078A3">
        <w:rPr>
          <w:rFonts w:ascii="Times New Roman" w:hAnsi="Times New Roman" w:cs="Times New Roman"/>
          <w:color w:val="000000" w:themeColor="text1"/>
          <w:sz w:val="24"/>
          <w:szCs w:val="24"/>
        </w:rPr>
        <w:t xml:space="preserve"> </w:t>
      </w:r>
      <w:r w:rsidRPr="001078A3">
        <w:rPr>
          <w:rFonts w:ascii="Times New Roman" w:hAnsi="Times New Roman" w:cs="Times New Roman"/>
          <w:color w:val="000000" w:themeColor="text1"/>
          <w:sz w:val="24"/>
          <w:szCs w:val="24"/>
        </w:rPr>
        <w:t>Tabla de acceso al módulo Clientes</w:t>
      </w:r>
      <w:bookmarkEnd w:id="10"/>
    </w:p>
    <w:tbl>
      <w:tblPr>
        <w:tblStyle w:val="Tablaconcuadrcula"/>
        <w:tblW w:w="0" w:type="auto"/>
        <w:jc w:val="center"/>
        <w:tblLook w:val="04A0" w:firstRow="1" w:lastRow="0" w:firstColumn="1" w:lastColumn="0" w:noHBand="0" w:noVBand="1"/>
      </w:tblPr>
      <w:tblGrid>
        <w:gridCol w:w="1729"/>
        <w:gridCol w:w="1758"/>
        <w:gridCol w:w="1817"/>
        <w:gridCol w:w="1737"/>
        <w:gridCol w:w="1737"/>
      </w:tblGrid>
      <w:tr w:rsidR="002B69F0" w:rsidRPr="001078A3" w14:paraId="386A7D6E" w14:textId="77777777" w:rsidTr="002F7289">
        <w:trPr>
          <w:jc w:val="center"/>
        </w:trPr>
        <w:tc>
          <w:tcPr>
            <w:tcW w:w="1758" w:type="dxa"/>
            <w:shd w:val="clear" w:color="auto" w:fill="123F36"/>
          </w:tcPr>
          <w:p w14:paraId="2AE2F2CB"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Acción</w:t>
            </w:r>
          </w:p>
        </w:tc>
        <w:tc>
          <w:tcPr>
            <w:tcW w:w="1758" w:type="dxa"/>
            <w:shd w:val="clear" w:color="auto" w:fill="123F36"/>
          </w:tcPr>
          <w:p w14:paraId="5F8922D9"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Administrador</w:t>
            </w:r>
          </w:p>
        </w:tc>
        <w:tc>
          <w:tcPr>
            <w:tcW w:w="1758" w:type="dxa"/>
            <w:shd w:val="clear" w:color="auto" w:fill="123F36"/>
          </w:tcPr>
          <w:p w14:paraId="2B0AB52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Empleado Administración</w:t>
            </w:r>
          </w:p>
        </w:tc>
        <w:tc>
          <w:tcPr>
            <w:tcW w:w="1758" w:type="dxa"/>
            <w:shd w:val="clear" w:color="auto" w:fill="123F36"/>
          </w:tcPr>
          <w:p w14:paraId="54D4563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Empleado Soporte</w:t>
            </w:r>
          </w:p>
        </w:tc>
        <w:tc>
          <w:tcPr>
            <w:tcW w:w="1758" w:type="dxa"/>
            <w:shd w:val="clear" w:color="auto" w:fill="123F36"/>
          </w:tcPr>
          <w:p w14:paraId="70FD170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Empleado Atención</w:t>
            </w:r>
          </w:p>
        </w:tc>
      </w:tr>
      <w:tr w:rsidR="002B69F0" w:rsidRPr="001078A3" w14:paraId="6DB9A2FB" w14:textId="77777777" w:rsidTr="002F7289">
        <w:trPr>
          <w:jc w:val="center"/>
        </w:trPr>
        <w:tc>
          <w:tcPr>
            <w:tcW w:w="1758" w:type="dxa"/>
            <w:shd w:val="clear" w:color="auto" w:fill="F4F7F4"/>
          </w:tcPr>
          <w:p w14:paraId="685ABCDA"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Ver listado de clientes</w:t>
            </w:r>
          </w:p>
        </w:tc>
        <w:tc>
          <w:tcPr>
            <w:tcW w:w="1758" w:type="dxa"/>
            <w:shd w:val="clear" w:color="auto" w:fill="F4F7F4"/>
          </w:tcPr>
          <w:p w14:paraId="7C0BD381"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shd w:val="clear" w:color="auto" w:fill="F4F7F4"/>
          </w:tcPr>
          <w:p w14:paraId="6CBDF3A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shd w:val="clear" w:color="auto" w:fill="F4F7F4"/>
          </w:tcPr>
          <w:p w14:paraId="4E39F868"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shd w:val="clear" w:color="auto" w:fill="F4F7F4"/>
          </w:tcPr>
          <w:p w14:paraId="20FB8F6A"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r>
      <w:tr w:rsidR="002B69F0" w:rsidRPr="001078A3" w14:paraId="78EB75D2" w14:textId="77777777" w:rsidTr="002F7289">
        <w:trPr>
          <w:jc w:val="center"/>
        </w:trPr>
        <w:tc>
          <w:tcPr>
            <w:tcW w:w="1758" w:type="dxa"/>
          </w:tcPr>
          <w:p w14:paraId="05AE7059"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Buscar clientes</w:t>
            </w:r>
          </w:p>
        </w:tc>
        <w:tc>
          <w:tcPr>
            <w:tcW w:w="1758" w:type="dxa"/>
          </w:tcPr>
          <w:p w14:paraId="1018AED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tcPr>
          <w:p w14:paraId="1DF95EC1"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tcPr>
          <w:p w14:paraId="02B4DF5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tcPr>
          <w:p w14:paraId="6FE9D709"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r>
      <w:tr w:rsidR="002B69F0" w:rsidRPr="001078A3" w14:paraId="3C559EB1" w14:textId="77777777" w:rsidTr="002F7289">
        <w:trPr>
          <w:jc w:val="center"/>
        </w:trPr>
        <w:tc>
          <w:tcPr>
            <w:tcW w:w="1758" w:type="dxa"/>
            <w:shd w:val="clear" w:color="auto" w:fill="F4F7F4"/>
          </w:tcPr>
          <w:p w14:paraId="7C13EC4D"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Ver ficha de cliente</w:t>
            </w:r>
          </w:p>
        </w:tc>
        <w:tc>
          <w:tcPr>
            <w:tcW w:w="1758" w:type="dxa"/>
            <w:shd w:val="clear" w:color="auto" w:fill="F4F7F4"/>
          </w:tcPr>
          <w:p w14:paraId="235D3F49"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shd w:val="clear" w:color="auto" w:fill="F4F7F4"/>
          </w:tcPr>
          <w:p w14:paraId="4B5189F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shd w:val="clear" w:color="auto" w:fill="F4F7F4"/>
          </w:tcPr>
          <w:p w14:paraId="1227B123"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shd w:val="clear" w:color="auto" w:fill="F4F7F4"/>
          </w:tcPr>
          <w:p w14:paraId="17C359B8"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r>
      <w:tr w:rsidR="002B69F0" w:rsidRPr="001078A3" w14:paraId="4AA19A34" w14:textId="77777777" w:rsidTr="002F7289">
        <w:trPr>
          <w:jc w:val="center"/>
        </w:trPr>
        <w:tc>
          <w:tcPr>
            <w:tcW w:w="1758" w:type="dxa"/>
          </w:tcPr>
          <w:p w14:paraId="3BB5C4A4"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Registrar cliente</w:t>
            </w:r>
          </w:p>
        </w:tc>
        <w:tc>
          <w:tcPr>
            <w:tcW w:w="1758" w:type="dxa"/>
          </w:tcPr>
          <w:p w14:paraId="4745A756"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tcPr>
          <w:p w14:paraId="56316D53"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tcPr>
          <w:p w14:paraId="413BF640"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tcPr>
          <w:p w14:paraId="3462BAB6"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r>
      <w:tr w:rsidR="002B69F0" w:rsidRPr="001078A3" w14:paraId="1DCB8836" w14:textId="77777777" w:rsidTr="002F7289">
        <w:trPr>
          <w:jc w:val="center"/>
        </w:trPr>
        <w:tc>
          <w:tcPr>
            <w:tcW w:w="1758" w:type="dxa"/>
            <w:shd w:val="clear" w:color="auto" w:fill="F4F7F4"/>
          </w:tcPr>
          <w:p w14:paraId="34A59EA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Editar cliente</w:t>
            </w:r>
          </w:p>
        </w:tc>
        <w:tc>
          <w:tcPr>
            <w:tcW w:w="1758" w:type="dxa"/>
            <w:shd w:val="clear" w:color="auto" w:fill="F4F7F4"/>
          </w:tcPr>
          <w:p w14:paraId="50C507E5"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shd w:val="clear" w:color="auto" w:fill="F4F7F4"/>
          </w:tcPr>
          <w:p w14:paraId="31CCCD1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shd w:val="clear" w:color="auto" w:fill="F4F7F4"/>
          </w:tcPr>
          <w:p w14:paraId="18E57AC0"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shd w:val="clear" w:color="auto" w:fill="F4F7F4"/>
          </w:tcPr>
          <w:p w14:paraId="36A2C77B"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r>
      <w:tr w:rsidR="002B69F0" w:rsidRPr="001078A3" w14:paraId="4FF1F902" w14:textId="77777777" w:rsidTr="002F7289">
        <w:trPr>
          <w:jc w:val="center"/>
        </w:trPr>
        <w:tc>
          <w:tcPr>
            <w:tcW w:w="1758" w:type="dxa"/>
          </w:tcPr>
          <w:p w14:paraId="243540E2"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Dar de baja cliente</w:t>
            </w:r>
          </w:p>
        </w:tc>
        <w:tc>
          <w:tcPr>
            <w:tcW w:w="1758" w:type="dxa"/>
          </w:tcPr>
          <w:p w14:paraId="2A06D999"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tcPr>
          <w:p w14:paraId="63D67E99"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tcPr>
          <w:p w14:paraId="36C3A061"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c>
          <w:tcPr>
            <w:tcW w:w="1758" w:type="dxa"/>
          </w:tcPr>
          <w:p w14:paraId="09EC7931"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Segoe UI Symbol" w:hAnsi="Segoe UI Symbol" w:cs="Segoe UI Symbol"/>
                <w:color w:val="000000" w:themeColor="text1"/>
                <w:sz w:val="24"/>
                <w:szCs w:val="24"/>
              </w:rPr>
              <w:t>✗</w:t>
            </w:r>
          </w:p>
        </w:tc>
      </w:tr>
    </w:tbl>
    <w:p w14:paraId="10EAA203"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1456103B"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br w:type="page"/>
      </w:r>
    </w:p>
    <w:p w14:paraId="44B95152" w14:textId="210400A4" w:rsidR="002B69F0" w:rsidRPr="001078A3" w:rsidRDefault="002B69F0" w:rsidP="001078A3">
      <w:pPr>
        <w:pStyle w:val="Ttulo1"/>
        <w:spacing w:after="120" w:line="360" w:lineRule="auto"/>
        <w:jc w:val="both"/>
        <w:rPr>
          <w:rFonts w:ascii="Times New Roman" w:hAnsi="Times New Roman" w:cs="Times New Roman"/>
          <w:color w:val="000000" w:themeColor="text1"/>
          <w:sz w:val="24"/>
          <w:szCs w:val="24"/>
        </w:rPr>
      </w:pPr>
      <w:bookmarkStart w:id="11" w:name="_Toc241855813"/>
      <w:r w:rsidRPr="001078A3">
        <w:rPr>
          <w:rFonts w:ascii="Times New Roman" w:hAnsi="Times New Roman" w:cs="Times New Roman"/>
          <w:color w:val="000000" w:themeColor="text1"/>
          <w:sz w:val="24"/>
          <w:szCs w:val="24"/>
        </w:rPr>
        <w:lastRenderedPageBreak/>
        <w:t>5.</w:t>
      </w:r>
      <w:r w:rsidR="008F0B20" w:rsidRPr="001078A3">
        <w:rPr>
          <w:rFonts w:ascii="Times New Roman" w:hAnsi="Times New Roman" w:cs="Times New Roman"/>
          <w:color w:val="000000" w:themeColor="text1"/>
          <w:sz w:val="24"/>
          <w:szCs w:val="24"/>
        </w:rPr>
        <w:t xml:space="preserve"> </w:t>
      </w:r>
      <w:r w:rsidRPr="001078A3">
        <w:rPr>
          <w:rFonts w:ascii="Times New Roman" w:hAnsi="Times New Roman" w:cs="Times New Roman"/>
          <w:color w:val="000000" w:themeColor="text1"/>
          <w:sz w:val="24"/>
          <w:szCs w:val="24"/>
        </w:rPr>
        <w:t>Módulo 1 – Gestión de Clientes</w:t>
      </w:r>
      <w:bookmarkEnd w:id="11"/>
    </w:p>
    <w:p w14:paraId="14717EE0"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El módulo de Gestión de Clientes centraliza toda la información de los clientes de Villafañe Wifi: sus datos de identificación, dirección de contacto, teléfono de WhatsApp y los servicios de internet que tienen contratados.</w:t>
      </w:r>
    </w:p>
    <w:p w14:paraId="611D00CF" w14:textId="0C3AD2AE" w:rsidR="002B69F0" w:rsidRPr="001078A3" w:rsidRDefault="001D50EB" w:rsidP="001078A3">
      <w:pPr>
        <w:pStyle w:val="Ttulo2"/>
        <w:spacing w:before="240" w:after="120" w:line="360" w:lineRule="auto"/>
        <w:jc w:val="both"/>
        <w:rPr>
          <w:rFonts w:ascii="Times New Roman" w:hAnsi="Times New Roman" w:cs="Times New Roman"/>
          <w:color w:val="000000" w:themeColor="text1"/>
          <w:sz w:val="24"/>
          <w:szCs w:val="24"/>
        </w:rPr>
      </w:pPr>
      <w:bookmarkStart w:id="12" w:name="_Toc241855814"/>
      <w:r w:rsidRPr="001078A3">
        <w:rPr>
          <w:rFonts w:ascii="Times New Roman" w:hAnsi="Times New Roman" w:cs="Times New Roman"/>
          <w:color w:val="000000" w:themeColor="text1"/>
          <w:sz w:val="24"/>
          <w:szCs w:val="24"/>
        </w:rPr>
        <w:t>5.1 Consultar</w:t>
      </w:r>
      <w:r w:rsidR="002B69F0" w:rsidRPr="001078A3">
        <w:rPr>
          <w:rFonts w:ascii="Times New Roman" w:hAnsi="Times New Roman" w:cs="Times New Roman"/>
          <w:color w:val="000000" w:themeColor="text1"/>
          <w:sz w:val="24"/>
          <w:szCs w:val="24"/>
        </w:rPr>
        <w:t xml:space="preserve"> y buscar clientes</w:t>
      </w:r>
      <w:bookmarkEnd w:id="12"/>
    </w:p>
    <w:p w14:paraId="30B4F033"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Para acceder al listado de clientes, hacer clic en la opción Clientes de la barra lateral. El sistema muestra todos los clientes ordenados alfabéticamente.</w:t>
      </w:r>
    </w:p>
    <w:p w14:paraId="286F96B1" w14:textId="7D93FD3F" w:rsidR="002B69F0" w:rsidRPr="001078A3" w:rsidRDefault="002B69F0" w:rsidP="001078A3">
      <w:pPr>
        <w:spacing w:after="120" w:line="360" w:lineRule="auto"/>
        <w:jc w:val="center"/>
        <w:rPr>
          <w:rFonts w:ascii="Times New Roman" w:hAnsi="Times New Roman" w:cs="Times New Roman"/>
          <w:color w:val="000000" w:themeColor="text1"/>
          <w:sz w:val="24"/>
          <w:szCs w:val="24"/>
        </w:rPr>
      </w:pPr>
      <w:r w:rsidRPr="001078A3">
        <w:rPr>
          <w:rFonts w:ascii="Times New Roman" w:hAnsi="Times New Roman" w:cs="Times New Roman"/>
          <w:b/>
          <w:noProof/>
          <w:color w:val="000000" w:themeColor="text1"/>
          <w:sz w:val="24"/>
          <w:szCs w:val="24"/>
        </w:rPr>
        <w:drawing>
          <wp:inline distT="0" distB="0" distL="0" distR="0" wp14:anchorId="78A5A6B5" wp14:editId="05F95DA0">
            <wp:extent cx="5580380" cy="3138805"/>
            <wp:effectExtent l="0" t="0" r="1270" b="4445"/>
            <wp:docPr id="800488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88231" name=""/>
                    <pic:cNvPicPr/>
                  </pic:nvPicPr>
                  <pic:blipFill>
                    <a:blip r:embed="rId8"/>
                    <a:stretch>
                      <a:fillRect/>
                    </a:stretch>
                  </pic:blipFill>
                  <pic:spPr>
                    <a:xfrm>
                      <a:off x="0" y="0"/>
                      <a:ext cx="5580380" cy="3138805"/>
                    </a:xfrm>
                    <a:prstGeom prst="rect">
                      <a:avLst/>
                    </a:prstGeom>
                  </pic:spPr>
                </pic:pic>
              </a:graphicData>
            </a:graphic>
          </wp:inline>
        </w:drawing>
      </w:r>
      <w:r w:rsidRPr="001078A3">
        <w:rPr>
          <w:rFonts w:ascii="Times New Roman" w:hAnsi="Times New Roman" w:cs="Times New Roman"/>
          <w:color w:val="000000" w:themeColor="text1"/>
          <w:sz w:val="24"/>
          <w:szCs w:val="24"/>
        </w:rPr>
        <w:t>La tabla de clientes contiene las siguientes columnas:</w:t>
      </w:r>
    </w:p>
    <w:tbl>
      <w:tblPr>
        <w:tblStyle w:val="Tablaconcuadrcula"/>
        <w:tblW w:w="0" w:type="auto"/>
        <w:jc w:val="center"/>
        <w:tblLook w:val="04A0" w:firstRow="1" w:lastRow="0" w:firstColumn="1" w:lastColumn="0" w:noHBand="0" w:noVBand="1"/>
      </w:tblPr>
      <w:tblGrid>
        <w:gridCol w:w="4389"/>
        <w:gridCol w:w="4389"/>
      </w:tblGrid>
      <w:tr w:rsidR="002B69F0" w:rsidRPr="001078A3" w14:paraId="6DDC135C" w14:textId="77777777" w:rsidTr="002F7289">
        <w:trPr>
          <w:jc w:val="center"/>
        </w:trPr>
        <w:tc>
          <w:tcPr>
            <w:tcW w:w="4394" w:type="dxa"/>
            <w:shd w:val="clear" w:color="auto" w:fill="123F36"/>
          </w:tcPr>
          <w:p w14:paraId="5BF4C6B0"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Columna</w:t>
            </w:r>
          </w:p>
        </w:tc>
        <w:tc>
          <w:tcPr>
            <w:tcW w:w="4394" w:type="dxa"/>
            <w:shd w:val="clear" w:color="auto" w:fill="123F36"/>
          </w:tcPr>
          <w:p w14:paraId="5877253A"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Contenido</w:t>
            </w:r>
          </w:p>
        </w:tc>
      </w:tr>
      <w:tr w:rsidR="002B69F0" w:rsidRPr="001078A3" w14:paraId="6DA31E7C" w14:textId="77777777" w:rsidTr="002F7289">
        <w:trPr>
          <w:jc w:val="center"/>
        </w:trPr>
        <w:tc>
          <w:tcPr>
            <w:tcW w:w="4394" w:type="dxa"/>
            <w:shd w:val="clear" w:color="auto" w:fill="F4F7F4"/>
          </w:tcPr>
          <w:p w14:paraId="2EDFA2D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Cliente</w:t>
            </w:r>
          </w:p>
        </w:tc>
        <w:tc>
          <w:tcPr>
            <w:tcW w:w="4394" w:type="dxa"/>
            <w:shd w:val="clear" w:color="auto" w:fill="F4F7F4"/>
          </w:tcPr>
          <w:p w14:paraId="5476D3AB"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Nombre o razón social del cliente y su tipo (Particular o Comercio).</w:t>
            </w:r>
          </w:p>
        </w:tc>
      </w:tr>
      <w:tr w:rsidR="002B69F0" w:rsidRPr="001078A3" w14:paraId="320B9996" w14:textId="77777777" w:rsidTr="002F7289">
        <w:trPr>
          <w:jc w:val="center"/>
        </w:trPr>
        <w:tc>
          <w:tcPr>
            <w:tcW w:w="4394" w:type="dxa"/>
          </w:tcPr>
          <w:p w14:paraId="25D5734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Documento</w:t>
            </w:r>
          </w:p>
        </w:tc>
        <w:tc>
          <w:tcPr>
            <w:tcW w:w="4394" w:type="dxa"/>
          </w:tcPr>
          <w:p w14:paraId="08B565B6"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Tipo de documento (DNI, CUIT o CUIL) y su número.</w:t>
            </w:r>
          </w:p>
        </w:tc>
      </w:tr>
      <w:tr w:rsidR="002B69F0" w:rsidRPr="001078A3" w14:paraId="3C4B328B" w14:textId="77777777" w:rsidTr="002F7289">
        <w:trPr>
          <w:jc w:val="center"/>
        </w:trPr>
        <w:tc>
          <w:tcPr>
            <w:tcW w:w="4394" w:type="dxa"/>
            <w:shd w:val="clear" w:color="auto" w:fill="F4F7F4"/>
          </w:tcPr>
          <w:p w14:paraId="020FD840"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WhatsApp</w:t>
            </w:r>
          </w:p>
        </w:tc>
        <w:tc>
          <w:tcPr>
            <w:tcW w:w="4394" w:type="dxa"/>
            <w:shd w:val="clear" w:color="auto" w:fill="F4F7F4"/>
          </w:tcPr>
          <w:p w14:paraId="34E7D10A"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Número de contacto por WhatsApp. Si no fue cargado se muestra «—».</w:t>
            </w:r>
          </w:p>
        </w:tc>
      </w:tr>
      <w:tr w:rsidR="002B69F0" w:rsidRPr="001078A3" w14:paraId="6594CA76" w14:textId="77777777" w:rsidTr="002F7289">
        <w:trPr>
          <w:jc w:val="center"/>
        </w:trPr>
        <w:tc>
          <w:tcPr>
            <w:tcW w:w="4394" w:type="dxa"/>
          </w:tcPr>
          <w:p w14:paraId="2BDEDB09"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Localidad</w:t>
            </w:r>
          </w:p>
        </w:tc>
        <w:tc>
          <w:tcPr>
            <w:tcW w:w="4394" w:type="dxa"/>
          </w:tcPr>
          <w:p w14:paraId="1F85A843"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Localidad de la dirección de contacto.</w:t>
            </w:r>
          </w:p>
        </w:tc>
      </w:tr>
      <w:tr w:rsidR="002B69F0" w:rsidRPr="001078A3" w14:paraId="305ECD41" w14:textId="77777777" w:rsidTr="002F7289">
        <w:trPr>
          <w:jc w:val="center"/>
        </w:trPr>
        <w:tc>
          <w:tcPr>
            <w:tcW w:w="4394" w:type="dxa"/>
            <w:shd w:val="clear" w:color="auto" w:fill="F4F7F4"/>
          </w:tcPr>
          <w:p w14:paraId="1827EC95"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lastRenderedPageBreak/>
              <w:t>Estado</w:t>
            </w:r>
          </w:p>
        </w:tc>
        <w:tc>
          <w:tcPr>
            <w:tcW w:w="4394" w:type="dxa"/>
            <w:shd w:val="clear" w:color="auto" w:fill="F4F7F4"/>
          </w:tcPr>
          <w:p w14:paraId="4EABD031"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Estado actual del cliente: Activo, Suspendido o Baja.</w:t>
            </w:r>
          </w:p>
        </w:tc>
      </w:tr>
    </w:tbl>
    <w:p w14:paraId="3FF50E34"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372EC7B1"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Para buscar un cliente específico, utilizar el campo de búsqueda ubicado debajo del encabezado de la página. La búsqueda acepta los siguientes criterios:</w:t>
      </w:r>
    </w:p>
    <w:p w14:paraId="18AFB33C"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Nombre o razón social (búsqueda parcial, no distingue mayúsculas).</w:t>
      </w:r>
    </w:p>
    <w:p w14:paraId="277BC7C9"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Número de documento (DNI, CUIT o CUIL).</w:t>
      </w:r>
    </w:p>
    <w:p w14:paraId="52AC2C55"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Número de WhatsApp.</w:t>
      </w:r>
    </w:p>
    <w:p w14:paraId="322D8934"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Localidad.</w:t>
      </w:r>
    </w:p>
    <w:p w14:paraId="17F55EF1" w14:textId="316742B6" w:rsidR="002B69F0" w:rsidRPr="001078A3" w:rsidRDefault="002B69F0" w:rsidP="001078A3">
      <w:pPr>
        <w:spacing w:after="120" w:line="360" w:lineRule="auto"/>
        <w:jc w:val="center"/>
        <w:rPr>
          <w:rFonts w:ascii="Times New Roman" w:hAnsi="Times New Roman" w:cs="Times New Roman"/>
          <w:color w:val="000000" w:themeColor="text1"/>
          <w:sz w:val="24"/>
          <w:szCs w:val="24"/>
        </w:rPr>
      </w:pPr>
      <w:r w:rsidRPr="001078A3">
        <w:rPr>
          <w:rFonts w:ascii="Times New Roman" w:hAnsi="Times New Roman" w:cs="Times New Roman"/>
          <w:b/>
          <w:noProof/>
          <w:color w:val="000000" w:themeColor="text1"/>
          <w:sz w:val="24"/>
          <w:szCs w:val="24"/>
        </w:rPr>
        <w:drawing>
          <wp:inline distT="0" distB="0" distL="0" distR="0" wp14:anchorId="4A897DF2" wp14:editId="17B176F2">
            <wp:extent cx="5580380" cy="3138805"/>
            <wp:effectExtent l="0" t="0" r="1270" b="4445"/>
            <wp:docPr id="283703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03114" name=""/>
                    <pic:cNvPicPr/>
                  </pic:nvPicPr>
                  <pic:blipFill>
                    <a:blip r:embed="rId9"/>
                    <a:stretch>
                      <a:fillRect/>
                    </a:stretch>
                  </pic:blipFill>
                  <pic:spPr>
                    <a:xfrm>
                      <a:off x="0" y="0"/>
                      <a:ext cx="5580380" cy="3138805"/>
                    </a:xfrm>
                    <a:prstGeom prst="rect">
                      <a:avLst/>
                    </a:prstGeom>
                  </pic:spPr>
                </pic:pic>
              </a:graphicData>
            </a:graphic>
          </wp:inline>
        </w:drawing>
      </w:r>
      <w:r w:rsidRPr="001078A3">
        <w:rPr>
          <w:rFonts w:ascii="Times New Roman" w:hAnsi="Times New Roman" w:cs="Times New Roman"/>
          <w:color w:val="000000" w:themeColor="text1"/>
          <w:sz w:val="24"/>
          <w:szCs w:val="24"/>
        </w:rPr>
        <w:t>Escribir el texto en el campo y hacer clic en Buscar. Para ver todos los clientes nuevamente, borrar el campo y volver a hacer clic en Buscar.</w:t>
      </w:r>
    </w:p>
    <w:p w14:paraId="3B480F3B" w14:textId="77777777" w:rsidR="002B69F0" w:rsidRPr="001078A3" w:rsidRDefault="002B69F0" w:rsidP="001078A3">
      <w:pPr>
        <w:spacing w:before="8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i/>
          <w:color w:val="000000" w:themeColor="text1"/>
          <w:sz w:val="24"/>
          <w:szCs w:val="24"/>
        </w:rPr>
        <w:t>Nota: Si la cantidad de clientes supera los 20, el sistema muestra una barra de paginación en la parte inferior de la tabla para navegar entre páginas.</w:t>
      </w:r>
    </w:p>
    <w:p w14:paraId="567D0F71" w14:textId="6E026B4E" w:rsidR="002B69F0" w:rsidRPr="001078A3" w:rsidRDefault="001D50EB" w:rsidP="001078A3">
      <w:pPr>
        <w:pStyle w:val="Ttulo2"/>
        <w:spacing w:before="240" w:after="120" w:line="360" w:lineRule="auto"/>
        <w:jc w:val="both"/>
        <w:rPr>
          <w:rFonts w:ascii="Times New Roman" w:hAnsi="Times New Roman" w:cs="Times New Roman"/>
          <w:color w:val="000000" w:themeColor="text1"/>
          <w:sz w:val="24"/>
          <w:szCs w:val="24"/>
        </w:rPr>
      </w:pPr>
      <w:bookmarkStart w:id="13" w:name="_Toc241855815"/>
      <w:r w:rsidRPr="001078A3">
        <w:rPr>
          <w:rFonts w:ascii="Times New Roman" w:hAnsi="Times New Roman" w:cs="Times New Roman"/>
          <w:color w:val="000000" w:themeColor="text1"/>
          <w:sz w:val="24"/>
          <w:szCs w:val="24"/>
        </w:rPr>
        <w:t>5.2 Ver</w:t>
      </w:r>
      <w:r w:rsidR="002B69F0" w:rsidRPr="001078A3">
        <w:rPr>
          <w:rFonts w:ascii="Times New Roman" w:hAnsi="Times New Roman" w:cs="Times New Roman"/>
          <w:color w:val="000000" w:themeColor="text1"/>
          <w:sz w:val="24"/>
          <w:szCs w:val="24"/>
        </w:rPr>
        <w:t xml:space="preserve"> la ficha de un cliente</w:t>
      </w:r>
      <w:bookmarkEnd w:id="13"/>
    </w:p>
    <w:p w14:paraId="16C6470F"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Desde el listado, hacer clic en Ver ficha → en la fila del cliente que se desea consultar. El sistema abre la ficha completa.</w:t>
      </w:r>
    </w:p>
    <w:p w14:paraId="4FA0B83B" w14:textId="61771E73" w:rsidR="002B69F0" w:rsidRPr="001078A3" w:rsidRDefault="002B69F0" w:rsidP="001078A3">
      <w:pPr>
        <w:spacing w:after="120" w:line="360" w:lineRule="auto"/>
        <w:jc w:val="center"/>
        <w:rPr>
          <w:rFonts w:ascii="Times New Roman" w:hAnsi="Times New Roman" w:cs="Times New Roman"/>
          <w:color w:val="000000" w:themeColor="text1"/>
          <w:sz w:val="24"/>
          <w:szCs w:val="24"/>
        </w:rPr>
      </w:pPr>
      <w:r w:rsidRPr="001078A3">
        <w:rPr>
          <w:rFonts w:ascii="Times New Roman" w:hAnsi="Times New Roman" w:cs="Times New Roman"/>
          <w:b/>
          <w:noProof/>
          <w:color w:val="000000" w:themeColor="text1"/>
          <w:sz w:val="24"/>
          <w:szCs w:val="24"/>
        </w:rPr>
        <w:lastRenderedPageBreak/>
        <w:drawing>
          <wp:inline distT="0" distB="0" distL="0" distR="0" wp14:anchorId="0E2CE714" wp14:editId="6BA9907A">
            <wp:extent cx="5580380" cy="3138805"/>
            <wp:effectExtent l="0" t="0" r="1270" b="4445"/>
            <wp:docPr id="764986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86393" name=""/>
                    <pic:cNvPicPr/>
                  </pic:nvPicPr>
                  <pic:blipFill>
                    <a:blip r:embed="rId10"/>
                    <a:stretch>
                      <a:fillRect/>
                    </a:stretch>
                  </pic:blipFill>
                  <pic:spPr>
                    <a:xfrm>
                      <a:off x="0" y="0"/>
                      <a:ext cx="5580380" cy="3138805"/>
                    </a:xfrm>
                    <a:prstGeom prst="rect">
                      <a:avLst/>
                    </a:prstGeom>
                  </pic:spPr>
                </pic:pic>
              </a:graphicData>
            </a:graphic>
          </wp:inline>
        </w:drawing>
      </w:r>
      <w:r w:rsidRPr="001078A3">
        <w:rPr>
          <w:rFonts w:ascii="Times New Roman" w:hAnsi="Times New Roman" w:cs="Times New Roman"/>
          <w:color w:val="000000" w:themeColor="text1"/>
          <w:sz w:val="24"/>
          <w:szCs w:val="24"/>
        </w:rPr>
        <w:t>La ficha contiene:</w:t>
      </w:r>
    </w:p>
    <w:p w14:paraId="63C88899"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Encabezado: nombre o razón social, tipo y número de documento, y estado actual.</w:t>
      </w:r>
    </w:p>
    <w:p w14:paraId="1F2D3545"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Sección Contacto: número de WhatsApp y dirección postal de contacto.</w:t>
      </w:r>
    </w:p>
    <w:p w14:paraId="246149D2"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Sección Servicios contratados: tabla con cada servicio activo del cliente, mostrando el plan contratado, la dirección de instalación, el día de vencimiento mensual y el estado del servicio.</w:t>
      </w:r>
    </w:p>
    <w:p w14:paraId="4359C824"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Los botones de acción disponibles en el encabezado de la ficha varían según los permisos del usuario:</w:t>
      </w:r>
    </w:p>
    <w:tbl>
      <w:tblPr>
        <w:tblStyle w:val="Tablaconcuadrcula"/>
        <w:tblW w:w="0" w:type="auto"/>
        <w:jc w:val="center"/>
        <w:tblLook w:val="04A0" w:firstRow="1" w:lastRow="0" w:firstColumn="1" w:lastColumn="0" w:noHBand="0" w:noVBand="1"/>
      </w:tblPr>
      <w:tblGrid>
        <w:gridCol w:w="2925"/>
        <w:gridCol w:w="2927"/>
        <w:gridCol w:w="2926"/>
      </w:tblGrid>
      <w:tr w:rsidR="002B69F0" w:rsidRPr="001078A3" w14:paraId="2132F5D8" w14:textId="77777777" w:rsidTr="002F7289">
        <w:trPr>
          <w:jc w:val="center"/>
        </w:trPr>
        <w:tc>
          <w:tcPr>
            <w:tcW w:w="2929" w:type="dxa"/>
            <w:shd w:val="clear" w:color="auto" w:fill="123F36"/>
          </w:tcPr>
          <w:p w14:paraId="665FF886"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Botón</w:t>
            </w:r>
          </w:p>
        </w:tc>
        <w:tc>
          <w:tcPr>
            <w:tcW w:w="2929" w:type="dxa"/>
            <w:shd w:val="clear" w:color="auto" w:fill="123F36"/>
          </w:tcPr>
          <w:p w14:paraId="0ACE18A8"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Disponible para</w:t>
            </w:r>
          </w:p>
        </w:tc>
        <w:tc>
          <w:tcPr>
            <w:tcW w:w="2929" w:type="dxa"/>
            <w:shd w:val="clear" w:color="auto" w:fill="123F36"/>
          </w:tcPr>
          <w:p w14:paraId="1F948EB2"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Función</w:t>
            </w:r>
          </w:p>
        </w:tc>
      </w:tr>
      <w:tr w:rsidR="002B69F0" w:rsidRPr="001078A3" w14:paraId="57F4609C" w14:textId="77777777" w:rsidTr="002F7289">
        <w:trPr>
          <w:jc w:val="center"/>
        </w:trPr>
        <w:tc>
          <w:tcPr>
            <w:tcW w:w="2929" w:type="dxa"/>
            <w:shd w:val="clear" w:color="auto" w:fill="F4F7F4"/>
          </w:tcPr>
          <w:p w14:paraId="3B0E1545"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Editar</w:t>
            </w:r>
          </w:p>
        </w:tc>
        <w:tc>
          <w:tcPr>
            <w:tcW w:w="2929" w:type="dxa"/>
            <w:shd w:val="clear" w:color="auto" w:fill="F4F7F4"/>
          </w:tcPr>
          <w:p w14:paraId="2652BB94"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Administrador y Empleado de Administración</w:t>
            </w:r>
          </w:p>
        </w:tc>
        <w:tc>
          <w:tcPr>
            <w:tcW w:w="2929" w:type="dxa"/>
            <w:shd w:val="clear" w:color="auto" w:fill="F4F7F4"/>
          </w:tcPr>
          <w:p w14:paraId="4EF2E97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Abre el formulario de edición con los datos precargados.</w:t>
            </w:r>
          </w:p>
        </w:tc>
      </w:tr>
      <w:tr w:rsidR="002B69F0" w:rsidRPr="001078A3" w14:paraId="5BD659DF" w14:textId="77777777" w:rsidTr="002F7289">
        <w:trPr>
          <w:jc w:val="center"/>
        </w:trPr>
        <w:tc>
          <w:tcPr>
            <w:tcW w:w="2929" w:type="dxa"/>
          </w:tcPr>
          <w:p w14:paraId="552B38B5"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Cuenta corriente</w:t>
            </w:r>
          </w:p>
        </w:tc>
        <w:tc>
          <w:tcPr>
            <w:tcW w:w="2929" w:type="dxa"/>
          </w:tcPr>
          <w:p w14:paraId="762B5124"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Usuarios con acceso a cobranza</w:t>
            </w:r>
          </w:p>
        </w:tc>
        <w:tc>
          <w:tcPr>
            <w:tcW w:w="2929" w:type="dxa"/>
          </w:tcPr>
          <w:p w14:paraId="76D4C6AA"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Accede al estado de cuenta del cliente con cuotas y pagos.</w:t>
            </w:r>
          </w:p>
        </w:tc>
      </w:tr>
      <w:tr w:rsidR="002B69F0" w:rsidRPr="001078A3" w14:paraId="0D214F5E" w14:textId="77777777" w:rsidTr="002F7289">
        <w:trPr>
          <w:jc w:val="center"/>
        </w:trPr>
        <w:tc>
          <w:tcPr>
            <w:tcW w:w="2929" w:type="dxa"/>
            <w:shd w:val="clear" w:color="auto" w:fill="F4F7F4"/>
          </w:tcPr>
          <w:p w14:paraId="4942B26D"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Dar de baja</w:t>
            </w:r>
          </w:p>
        </w:tc>
        <w:tc>
          <w:tcPr>
            <w:tcW w:w="2929" w:type="dxa"/>
            <w:shd w:val="clear" w:color="auto" w:fill="F4F7F4"/>
          </w:tcPr>
          <w:p w14:paraId="1EC3E773"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Administrador y Empleado de Administración</w:t>
            </w:r>
          </w:p>
        </w:tc>
        <w:tc>
          <w:tcPr>
            <w:tcW w:w="2929" w:type="dxa"/>
            <w:shd w:val="clear" w:color="auto" w:fill="F4F7F4"/>
          </w:tcPr>
          <w:p w14:paraId="5C92F72D"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Ejecuta la baja del cliente y sus servicios activos.</w:t>
            </w:r>
          </w:p>
        </w:tc>
      </w:tr>
    </w:tbl>
    <w:p w14:paraId="51EE90B4"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48323523" w14:textId="77777777" w:rsidR="002B69F0" w:rsidRPr="001078A3" w:rsidRDefault="002B69F0" w:rsidP="001078A3">
      <w:pPr>
        <w:spacing w:before="8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i/>
          <w:color w:val="000000" w:themeColor="text1"/>
          <w:sz w:val="24"/>
          <w:szCs w:val="24"/>
        </w:rPr>
        <w:lastRenderedPageBreak/>
        <w:t xml:space="preserve">Nota: Los usuarios de Soporte y Atención al cliente pueden ver la </w:t>
      </w:r>
      <w:proofErr w:type="gramStart"/>
      <w:r w:rsidRPr="001078A3">
        <w:rPr>
          <w:rFonts w:ascii="Times New Roman" w:hAnsi="Times New Roman" w:cs="Times New Roman"/>
          <w:i/>
          <w:color w:val="000000" w:themeColor="text1"/>
          <w:sz w:val="24"/>
          <w:szCs w:val="24"/>
        </w:rPr>
        <w:t>ficha</w:t>
      </w:r>
      <w:proofErr w:type="gramEnd"/>
      <w:r w:rsidRPr="001078A3">
        <w:rPr>
          <w:rFonts w:ascii="Times New Roman" w:hAnsi="Times New Roman" w:cs="Times New Roman"/>
          <w:i/>
          <w:color w:val="000000" w:themeColor="text1"/>
          <w:sz w:val="24"/>
          <w:szCs w:val="24"/>
        </w:rPr>
        <w:t xml:space="preserve"> pero no verán los botones Editar ni Dar de baja.</w:t>
      </w:r>
    </w:p>
    <w:p w14:paraId="492D6132" w14:textId="1B608FFC" w:rsidR="002B69F0" w:rsidRPr="001078A3" w:rsidRDefault="001D50EB" w:rsidP="001078A3">
      <w:pPr>
        <w:pStyle w:val="Ttulo2"/>
        <w:spacing w:before="240" w:after="120" w:line="360" w:lineRule="auto"/>
        <w:jc w:val="both"/>
        <w:rPr>
          <w:rFonts w:ascii="Times New Roman" w:hAnsi="Times New Roman" w:cs="Times New Roman"/>
          <w:color w:val="000000" w:themeColor="text1"/>
          <w:sz w:val="24"/>
          <w:szCs w:val="24"/>
        </w:rPr>
      </w:pPr>
      <w:bookmarkStart w:id="14" w:name="_Toc241855816"/>
      <w:r w:rsidRPr="001078A3">
        <w:rPr>
          <w:rFonts w:ascii="Times New Roman" w:hAnsi="Times New Roman" w:cs="Times New Roman"/>
          <w:color w:val="000000" w:themeColor="text1"/>
          <w:sz w:val="24"/>
          <w:szCs w:val="24"/>
        </w:rPr>
        <w:t>5.3 Registrar</w:t>
      </w:r>
      <w:r w:rsidR="002B69F0" w:rsidRPr="001078A3">
        <w:rPr>
          <w:rFonts w:ascii="Times New Roman" w:hAnsi="Times New Roman" w:cs="Times New Roman"/>
          <w:color w:val="000000" w:themeColor="text1"/>
          <w:sz w:val="24"/>
          <w:szCs w:val="24"/>
        </w:rPr>
        <w:t xml:space="preserve"> un nuevo cliente</w:t>
      </w:r>
      <w:bookmarkEnd w:id="14"/>
    </w:p>
    <w:p w14:paraId="6CF6A110"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Disponible para: Administrador y Empleado de Administración.</w:t>
      </w:r>
    </w:p>
    <w:p w14:paraId="4C8DE437"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Para registrar un cliente, hacer clic en el botón + Nuevo cliente en la esquina superior derecha del listado, o en Registrar cliente desde los accesos rápidos del panel de inicio.</w:t>
      </w:r>
    </w:p>
    <w:p w14:paraId="7A78E021" w14:textId="31D815EB" w:rsidR="002B69F0" w:rsidRPr="001078A3" w:rsidRDefault="002B69F0" w:rsidP="001078A3">
      <w:pPr>
        <w:spacing w:after="120" w:line="360" w:lineRule="auto"/>
        <w:jc w:val="center"/>
        <w:rPr>
          <w:rFonts w:ascii="Times New Roman" w:hAnsi="Times New Roman" w:cs="Times New Roman"/>
          <w:color w:val="000000" w:themeColor="text1"/>
          <w:sz w:val="24"/>
          <w:szCs w:val="24"/>
        </w:rPr>
      </w:pPr>
      <w:r w:rsidRPr="001078A3">
        <w:rPr>
          <w:rFonts w:ascii="Times New Roman" w:hAnsi="Times New Roman" w:cs="Times New Roman"/>
          <w:b/>
          <w:noProof/>
          <w:color w:val="000000" w:themeColor="text1"/>
          <w:sz w:val="24"/>
          <w:szCs w:val="24"/>
        </w:rPr>
        <w:drawing>
          <wp:inline distT="0" distB="0" distL="0" distR="0" wp14:anchorId="63188A96" wp14:editId="3F89767B">
            <wp:extent cx="5580380" cy="3138805"/>
            <wp:effectExtent l="0" t="0" r="1270" b="4445"/>
            <wp:docPr id="373577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77750" name=""/>
                    <pic:cNvPicPr/>
                  </pic:nvPicPr>
                  <pic:blipFill>
                    <a:blip r:embed="rId11"/>
                    <a:stretch>
                      <a:fillRect/>
                    </a:stretch>
                  </pic:blipFill>
                  <pic:spPr>
                    <a:xfrm>
                      <a:off x="0" y="0"/>
                      <a:ext cx="5580380" cy="3138805"/>
                    </a:xfrm>
                    <a:prstGeom prst="rect">
                      <a:avLst/>
                    </a:prstGeom>
                  </pic:spPr>
                </pic:pic>
              </a:graphicData>
            </a:graphic>
          </wp:inline>
        </w:drawing>
      </w:r>
      <w:r w:rsidRPr="001078A3">
        <w:rPr>
          <w:rFonts w:ascii="Times New Roman" w:hAnsi="Times New Roman" w:cs="Times New Roman"/>
          <w:color w:val="000000" w:themeColor="text1"/>
          <w:sz w:val="24"/>
          <w:szCs w:val="24"/>
        </w:rPr>
        <w:t>Completar los campos del formulario:</w:t>
      </w:r>
    </w:p>
    <w:tbl>
      <w:tblPr>
        <w:tblStyle w:val="Tablaconcuadrcula"/>
        <w:tblW w:w="0" w:type="auto"/>
        <w:jc w:val="center"/>
        <w:tblLook w:val="04A0" w:firstRow="1" w:lastRow="0" w:firstColumn="1" w:lastColumn="0" w:noHBand="0" w:noVBand="1"/>
      </w:tblPr>
      <w:tblGrid>
        <w:gridCol w:w="2926"/>
        <w:gridCol w:w="2926"/>
        <w:gridCol w:w="2926"/>
      </w:tblGrid>
      <w:tr w:rsidR="002B69F0" w:rsidRPr="001078A3" w14:paraId="29B7E95D" w14:textId="77777777" w:rsidTr="002F7289">
        <w:trPr>
          <w:jc w:val="center"/>
        </w:trPr>
        <w:tc>
          <w:tcPr>
            <w:tcW w:w="2929" w:type="dxa"/>
            <w:shd w:val="clear" w:color="auto" w:fill="123F36"/>
          </w:tcPr>
          <w:p w14:paraId="0A3B3D24"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Campo</w:t>
            </w:r>
          </w:p>
        </w:tc>
        <w:tc>
          <w:tcPr>
            <w:tcW w:w="2929" w:type="dxa"/>
            <w:shd w:val="clear" w:color="auto" w:fill="123F36"/>
          </w:tcPr>
          <w:p w14:paraId="1DA537F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Obligatorio</w:t>
            </w:r>
          </w:p>
        </w:tc>
        <w:tc>
          <w:tcPr>
            <w:tcW w:w="2929" w:type="dxa"/>
            <w:shd w:val="clear" w:color="auto" w:fill="123F36"/>
          </w:tcPr>
          <w:p w14:paraId="6660C6C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Descripción</w:t>
            </w:r>
          </w:p>
        </w:tc>
      </w:tr>
      <w:tr w:rsidR="002B69F0" w:rsidRPr="001078A3" w14:paraId="029FBB59" w14:textId="77777777" w:rsidTr="002F7289">
        <w:trPr>
          <w:jc w:val="center"/>
        </w:trPr>
        <w:tc>
          <w:tcPr>
            <w:tcW w:w="2929" w:type="dxa"/>
            <w:shd w:val="clear" w:color="auto" w:fill="F4F7F4"/>
          </w:tcPr>
          <w:p w14:paraId="0F80596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Tipo de documento</w:t>
            </w:r>
          </w:p>
        </w:tc>
        <w:tc>
          <w:tcPr>
            <w:tcW w:w="2929" w:type="dxa"/>
            <w:shd w:val="clear" w:color="auto" w:fill="F4F7F4"/>
          </w:tcPr>
          <w:p w14:paraId="49F34665"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w:t>
            </w:r>
          </w:p>
        </w:tc>
        <w:tc>
          <w:tcPr>
            <w:tcW w:w="2929" w:type="dxa"/>
            <w:shd w:val="clear" w:color="auto" w:fill="F4F7F4"/>
          </w:tcPr>
          <w:p w14:paraId="14E07972"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Seleccionar DNI, CUIT o CUIL según corresponda.</w:t>
            </w:r>
          </w:p>
        </w:tc>
      </w:tr>
      <w:tr w:rsidR="002B69F0" w:rsidRPr="001078A3" w14:paraId="3ABAEF97" w14:textId="77777777" w:rsidTr="002F7289">
        <w:trPr>
          <w:jc w:val="center"/>
        </w:trPr>
        <w:tc>
          <w:tcPr>
            <w:tcW w:w="2929" w:type="dxa"/>
          </w:tcPr>
          <w:p w14:paraId="44E2E9E6"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Número</w:t>
            </w:r>
          </w:p>
        </w:tc>
        <w:tc>
          <w:tcPr>
            <w:tcW w:w="2929" w:type="dxa"/>
          </w:tcPr>
          <w:p w14:paraId="5033E89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w:t>
            </w:r>
          </w:p>
        </w:tc>
        <w:tc>
          <w:tcPr>
            <w:tcW w:w="2929" w:type="dxa"/>
          </w:tcPr>
          <w:p w14:paraId="726F8129"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Ingresar solo dígitos, sin puntos ni guiones.</w:t>
            </w:r>
          </w:p>
        </w:tc>
      </w:tr>
      <w:tr w:rsidR="002B69F0" w:rsidRPr="001078A3" w14:paraId="134947F8" w14:textId="77777777" w:rsidTr="002F7289">
        <w:trPr>
          <w:jc w:val="center"/>
        </w:trPr>
        <w:tc>
          <w:tcPr>
            <w:tcW w:w="2929" w:type="dxa"/>
            <w:shd w:val="clear" w:color="auto" w:fill="F4F7F4"/>
          </w:tcPr>
          <w:p w14:paraId="30864AB3"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Nombre o razón social</w:t>
            </w:r>
          </w:p>
        </w:tc>
        <w:tc>
          <w:tcPr>
            <w:tcW w:w="2929" w:type="dxa"/>
            <w:shd w:val="clear" w:color="auto" w:fill="F4F7F4"/>
          </w:tcPr>
          <w:p w14:paraId="2AEC7C83"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w:t>
            </w:r>
          </w:p>
        </w:tc>
        <w:tc>
          <w:tcPr>
            <w:tcW w:w="2929" w:type="dxa"/>
            <w:shd w:val="clear" w:color="auto" w:fill="F4F7F4"/>
          </w:tcPr>
          <w:p w14:paraId="4D716C01"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Nombre completo de la persona física o nombre legal del comercio.</w:t>
            </w:r>
          </w:p>
        </w:tc>
      </w:tr>
      <w:tr w:rsidR="002B69F0" w:rsidRPr="001078A3" w14:paraId="678135D3" w14:textId="77777777" w:rsidTr="002F7289">
        <w:trPr>
          <w:jc w:val="center"/>
        </w:trPr>
        <w:tc>
          <w:tcPr>
            <w:tcW w:w="2929" w:type="dxa"/>
          </w:tcPr>
          <w:p w14:paraId="7D5AB441"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lastRenderedPageBreak/>
              <w:t>Tipo de cliente</w:t>
            </w:r>
          </w:p>
        </w:tc>
        <w:tc>
          <w:tcPr>
            <w:tcW w:w="2929" w:type="dxa"/>
          </w:tcPr>
          <w:p w14:paraId="1BC2268A"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w:t>
            </w:r>
          </w:p>
        </w:tc>
        <w:tc>
          <w:tcPr>
            <w:tcW w:w="2929" w:type="dxa"/>
          </w:tcPr>
          <w:p w14:paraId="024D389B"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Particular para personas físicas; Comercio para empresas.</w:t>
            </w:r>
          </w:p>
        </w:tc>
      </w:tr>
      <w:tr w:rsidR="002B69F0" w:rsidRPr="001078A3" w14:paraId="542FF1A2" w14:textId="77777777" w:rsidTr="002F7289">
        <w:trPr>
          <w:jc w:val="center"/>
        </w:trPr>
        <w:tc>
          <w:tcPr>
            <w:tcW w:w="2929" w:type="dxa"/>
            <w:shd w:val="clear" w:color="auto" w:fill="F4F7F4"/>
          </w:tcPr>
          <w:p w14:paraId="62FABD3D"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WhatsApp</w:t>
            </w:r>
          </w:p>
        </w:tc>
        <w:tc>
          <w:tcPr>
            <w:tcW w:w="2929" w:type="dxa"/>
            <w:shd w:val="clear" w:color="auto" w:fill="F4F7F4"/>
          </w:tcPr>
          <w:p w14:paraId="483AB8FB"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w:t>
            </w:r>
          </w:p>
        </w:tc>
        <w:tc>
          <w:tcPr>
            <w:tcW w:w="2929" w:type="dxa"/>
            <w:shd w:val="clear" w:color="auto" w:fill="F4F7F4"/>
          </w:tcPr>
          <w:p w14:paraId="0FD75DA3"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Número de contacto. Solo dígitos, incluyendo código de área.</w:t>
            </w:r>
          </w:p>
        </w:tc>
      </w:tr>
      <w:tr w:rsidR="002B69F0" w:rsidRPr="001078A3" w14:paraId="07B17C52" w14:textId="77777777" w:rsidTr="002F7289">
        <w:trPr>
          <w:jc w:val="center"/>
        </w:trPr>
        <w:tc>
          <w:tcPr>
            <w:tcW w:w="2929" w:type="dxa"/>
          </w:tcPr>
          <w:p w14:paraId="4E55AF43"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Calle de contacto</w:t>
            </w:r>
          </w:p>
        </w:tc>
        <w:tc>
          <w:tcPr>
            <w:tcW w:w="2929" w:type="dxa"/>
          </w:tcPr>
          <w:p w14:paraId="48318E42"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w:t>
            </w:r>
          </w:p>
        </w:tc>
        <w:tc>
          <w:tcPr>
            <w:tcW w:w="2929" w:type="dxa"/>
          </w:tcPr>
          <w:p w14:paraId="302B498D"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Nombre de la calle de la dirección de contacto.</w:t>
            </w:r>
          </w:p>
        </w:tc>
      </w:tr>
      <w:tr w:rsidR="002B69F0" w:rsidRPr="001078A3" w14:paraId="115A3B50" w14:textId="77777777" w:rsidTr="002F7289">
        <w:trPr>
          <w:jc w:val="center"/>
        </w:trPr>
        <w:tc>
          <w:tcPr>
            <w:tcW w:w="2929" w:type="dxa"/>
            <w:shd w:val="clear" w:color="auto" w:fill="F4F7F4"/>
          </w:tcPr>
          <w:p w14:paraId="3EFAFDF3"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Número</w:t>
            </w:r>
          </w:p>
        </w:tc>
        <w:tc>
          <w:tcPr>
            <w:tcW w:w="2929" w:type="dxa"/>
            <w:shd w:val="clear" w:color="auto" w:fill="F4F7F4"/>
          </w:tcPr>
          <w:p w14:paraId="3DED3AE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w:t>
            </w:r>
          </w:p>
        </w:tc>
        <w:tc>
          <w:tcPr>
            <w:tcW w:w="2929" w:type="dxa"/>
            <w:shd w:val="clear" w:color="auto" w:fill="F4F7F4"/>
          </w:tcPr>
          <w:p w14:paraId="50F991C6"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Número de la dirección de contacto.</w:t>
            </w:r>
          </w:p>
        </w:tc>
      </w:tr>
      <w:tr w:rsidR="002B69F0" w:rsidRPr="001078A3" w14:paraId="3C24EC99" w14:textId="77777777" w:rsidTr="002F7289">
        <w:trPr>
          <w:jc w:val="center"/>
        </w:trPr>
        <w:tc>
          <w:tcPr>
            <w:tcW w:w="2929" w:type="dxa"/>
          </w:tcPr>
          <w:p w14:paraId="4DA2327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Localidad</w:t>
            </w:r>
          </w:p>
        </w:tc>
        <w:tc>
          <w:tcPr>
            <w:tcW w:w="2929" w:type="dxa"/>
          </w:tcPr>
          <w:p w14:paraId="62780215"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w:t>
            </w:r>
          </w:p>
        </w:tc>
        <w:tc>
          <w:tcPr>
            <w:tcW w:w="2929" w:type="dxa"/>
          </w:tcPr>
          <w:p w14:paraId="30F4D890"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Localidad de la dirección de contacto.</w:t>
            </w:r>
          </w:p>
        </w:tc>
      </w:tr>
    </w:tbl>
    <w:p w14:paraId="6F956CB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52789F17"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Una vez completados los datos obligatorios, hacer clic en Guardar. El sistema registra al cliente y redirige automáticamente a su ficha, mostrando el mensaje «Cliente registrado correctamente».</w:t>
      </w:r>
    </w:p>
    <w:p w14:paraId="787C23DF" w14:textId="49CDA0AD" w:rsidR="002B69F0" w:rsidRPr="001078A3" w:rsidRDefault="002B69F0" w:rsidP="001078A3">
      <w:pPr>
        <w:spacing w:before="80" w:line="360" w:lineRule="auto"/>
        <w:jc w:val="center"/>
        <w:rPr>
          <w:rFonts w:ascii="Times New Roman" w:hAnsi="Times New Roman" w:cs="Times New Roman"/>
          <w:color w:val="000000" w:themeColor="text1"/>
          <w:sz w:val="24"/>
          <w:szCs w:val="24"/>
        </w:rPr>
      </w:pPr>
      <w:r w:rsidRPr="001078A3">
        <w:rPr>
          <w:rFonts w:ascii="Times New Roman" w:hAnsi="Times New Roman" w:cs="Times New Roman"/>
          <w:b/>
          <w:noProof/>
          <w:color w:val="000000" w:themeColor="text1"/>
          <w:sz w:val="24"/>
          <w:szCs w:val="24"/>
        </w:rPr>
        <w:drawing>
          <wp:inline distT="0" distB="0" distL="0" distR="0" wp14:anchorId="17932C4B" wp14:editId="04170A66">
            <wp:extent cx="5580380" cy="3138805"/>
            <wp:effectExtent l="0" t="0" r="1270" b="4445"/>
            <wp:docPr id="1481791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91511" name=""/>
                    <pic:cNvPicPr/>
                  </pic:nvPicPr>
                  <pic:blipFill>
                    <a:blip r:embed="rId12"/>
                    <a:stretch>
                      <a:fillRect/>
                    </a:stretch>
                  </pic:blipFill>
                  <pic:spPr>
                    <a:xfrm>
                      <a:off x="0" y="0"/>
                      <a:ext cx="5580380" cy="3138805"/>
                    </a:xfrm>
                    <a:prstGeom prst="rect">
                      <a:avLst/>
                    </a:prstGeom>
                  </pic:spPr>
                </pic:pic>
              </a:graphicData>
            </a:graphic>
          </wp:inline>
        </w:drawing>
      </w:r>
      <w:r w:rsidR="001D50EB" w:rsidRPr="001078A3">
        <w:rPr>
          <w:rFonts w:ascii="Segoe UI Symbol" w:hAnsi="Segoe UI Symbol" w:cs="Segoe UI Symbol"/>
          <w:b/>
          <w:color w:val="000000" w:themeColor="text1"/>
          <w:sz w:val="24"/>
          <w:szCs w:val="24"/>
        </w:rPr>
        <w:t>⚠</w:t>
      </w:r>
      <w:r w:rsidR="001D50EB" w:rsidRPr="001078A3">
        <w:rPr>
          <w:rFonts w:ascii="Times New Roman" w:hAnsi="Times New Roman" w:cs="Times New Roman"/>
          <w:b/>
          <w:color w:val="000000" w:themeColor="text1"/>
          <w:sz w:val="24"/>
          <w:szCs w:val="24"/>
        </w:rPr>
        <w:t xml:space="preserve"> Si</w:t>
      </w:r>
      <w:r w:rsidRPr="001078A3">
        <w:rPr>
          <w:rFonts w:ascii="Times New Roman" w:hAnsi="Times New Roman" w:cs="Times New Roman"/>
          <w:b/>
          <w:color w:val="000000" w:themeColor="text1"/>
          <w:sz w:val="24"/>
          <w:szCs w:val="24"/>
        </w:rPr>
        <w:t xml:space="preserve"> ya existe un cliente con el mismo tipo y número de documento, el sistema rechazará el registro y mostrará un mensaje de error indicando el campo a corregir.</w:t>
      </w:r>
    </w:p>
    <w:p w14:paraId="4D791F24"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lastRenderedPageBreak/>
        <w:t>Para cancelar sin guardar, hacer clic en Cancelar. El sistema regresa al listado de clientes.</w:t>
      </w:r>
    </w:p>
    <w:p w14:paraId="3AAC8F1B" w14:textId="7BE3AD53" w:rsidR="002B69F0" w:rsidRPr="001078A3" w:rsidRDefault="001D50EB" w:rsidP="001078A3">
      <w:pPr>
        <w:pStyle w:val="Ttulo2"/>
        <w:spacing w:before="240" w:after="120" w:line="360" w:lineRule="auto"/>
        <w:jc w:val="both"/>
        <w:rPr>
          <w:rFonts w:ascii="Times New Roman" w:hAnsi="Times New Roman" w:cs="Times New Roman"/>
          <w:color w:val="000000" w:themeColor="text1"/>
          <w:sz w:val="24"/>
          <w:szCs w:val="24"/>
        </w:rPr>
      </w:pPr>
      <w:bookmarkStart w:id="15" w:name="_Toc241855817"/>
      <w:r w:rsidRPr="001078A3">
        <w:rPr>
          <w:rFonts w:ascii="Times New Roman" w:hAnsi="Times New Roman" w:cs="Times New Roman"/>
          <w:color w:val="000000" w:themeColor="text1"/>
          <w:sz w:val="24"/>
          <w:szCs w:val="24"/>
        </w:rPr>
        <w:t>5.4 Editar</w:t>
      </w:r>
      <w:r w:rsidR="002B69F0" w:rsidRPr="001078A3">
        <w:rPr>
          <w:rFonts w:ascii="Times New Roman" w:hAnsi="Times New Roman" w:cs="Times New Roman"/>
          <w:color w:val="000000" w:themeColor="text1"/>
          <w:sz w:val="24"/>
          <w:szCs w:val="24"/>
        </w:rPr>
        <w:t xml:space="preserve"> los datos de un cliente</w:t>
      </w:r>
      <w:bookmarkEnd w:id="15"/>
    </w:p>
    <w:p w14:paraId="08FACF49"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Disponible para: Administrador y Empleado de Administración.</w:t>
      </w:r>
    </w:p>
    <w:p w14:paraId="18EEDA25"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Desde la ficha del cliente, hacer clic en Editar. El sistema abre el formulario de edición con todos los datos actuales precargados.</w:t>
      </w:r>
    </w:p>
    <w:p w14:paraId="1E3380E1" w14:textId="7099F18C" w:rsidR="002B69F0" w:rsidRPr="001078A3" w:rsidRDefault="002B69F0" w:rsidP="001078A3">
      <w:pPr>
        <w:spacing w:after="120" w:line="360" w:lineRule="auto"/>
        <w:jc w:val="center"/>
        <w:rPr>
          <w:rFonts w:ascii="Times New Roman" w:hAnsi="Times New Roman" w:cs="Times New Roman"/>
          <w:color w:val="000000" w:themeColor="text1"/>
          <w:sz w:val="24"/>
          <w:szCs w:val="24"/>
        </w:rPr>
      </w:pPr>
      <w:r w:rsidRPr="001078A3">
        <w:rPr>
          <w:rFonts w:ascii="Times New Roman" w:hAnsi="Times New Roman" w:cs="Times New Roman"/>
          <w:b/>
          <w:noProof/>
          <w:color w:val="000000" w:themeColor="text1"/>
          <w:sz w:val="24"/>
          <w:szCs w:val="24"/>
        </w:rPr>
        <w:drawing>
          <wp:inline distT="0" distB="0" distL="0" distR="0" wp14:anchorId="02F693AB" wp14:editId="488BCBD5">
            <wp:extent cx="5580380" cy="3138805"/>
            <wp:effectExtent l="0" t="0" r="1270" b="4445"/>
            <wp:docPr id="1439489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89310" name=""/>
                    <pic:cNvPicPr/>
                  </pic:nvPicPr>
                  <pic:blipFill>
                    <a:blip r:embed="rId13"/>
                    <a:stretch>
                      <a:fillRect/>
                    </a:stretch>
                  </pic:blipFill>
                  <pic:spPr>
                    <a:xfrm>
                      <a:off x="0" y="0"/>
                      <a:ext cx="5580380" cy="3138805"/>
                    </a:xfrm>
                    <a:prstGeom prst="rect">
                      <a:avLst/>
                    </a:prstGeom>
                  </pic:spPr>
                </pic:pic>
              </a:graphicData>
            </a:graphic>
          </wp:inline>
        </w:drawing>
      </w:r>
      <w:r w:rsidRPr="001078A3">
        <w:rPr>
          <w:rFonts w:ascii="Times New Roman" w:hAnsi="Times New Roman" w:cs="Times New Roman"/>
          <w:color w:val="000000" w:themeColor="text1"/>
          <w:sz w:val="24"/>
          <w:szCs w:val="24"/>
        </w:rPr>
        <w:t>En la edición aparece un campo adicional que no existe en el formulario de creación:</w:t>
      </w:r>
    </w:p>
    <w:tbl>
      <w:tblPr>
        <w:tblStyle w:val="Tablaconcuadrcula"/>
        <w:tblW w:w="0" w:type="auto"/>
        <w:jc w:val="center"/>
        <w:tblLook w:val="04A0" w:firstRow="1" w:lastRow="0" w:firstColumn="1" w:lastColumn="0" w:noHBand="0" w:noVBand="1"/>
      </w:tblPr>
      <w:tblGrid>
        <w:gridCol w:w="4389"/>
        <w:gridCol w:w="4389"/>
      </w:tblGrid>
      <w:tr w:rsidR="002B69F0" w:rsidRPr="001078A3" w14:paraId="7195C360" w14:textId="77777777" w:rsidTr="002F7289">
        <w:trPr>
          <w:jc w:val="center"/>
        </w:trPr>
        <w:tc>
          <w:tcPr>
            <w:tcW w:w="4394" w:type="dxa"/>
            <w:shd w:val="clear" w:color="auto" w:fill="123F36"/>
          </w:tcPr>
          <w:p w14:paraId="38E3FD7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Campo adicional</w:t>
            </w:r>
          </w:p>
        </w:tc>
        <w:tc>
          <w:tcPr>
            <w:tcW w:w="4394" w:type="dxa"/>
            <w:shd w:val="clear" w:color="auto" w:fill="123F36"/>
          </w:tcPr>
          <w:p w14:paraId="1D80CF19"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Descripción</w:t>
            </w:r>
          </w:p>
        </w:tc>
      </w:tr>
      <w:tr w:rsidR="002B69F0" w:rsidRPr="001078A3" w14:paraId="40F2E018" w14:textId="77777777" w:rsidTr="002F7289">
        <w:trPr>
          <w:jc w:val="center"/>
        </w:trPr>
        <w:tc>
          <w:tcPr>
            <w:tcW w:w="4394" w:type="dxa"/>
            <w:shd w:val="clear" w:color="auto" w:fill="F4F7F4"/>
          </w:tcPr>
          <w:p w14:paraId="19753D2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Estado</w:t>
            </w:r>
          </w:p>
        </w:tc>
        <w:tc>
          <w:tcPr>
            <w:tcW w:w="4394" w:type="dxa"/>
            <w:shd w:val="clear" w:color="auto" w:fill="F4F7F4"/>
          </w:tcPr>
          <w:p w14:paraId="41B7BDA3"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Permite cambiar el estado del cliente entre Activo, Suspendido y Baja de forma directa.</w:t>
            </w:r>
          </w:p>
        </w:tc>
      </w:tr>
    </w:tbl>
    <w:p w14:paraId="408BD64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4FA94327"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Modificar los campos necesarios y hacer clic en Guardar. El sistema actualiza los datos y redirige a la ficha con el mensaje «Cliente actualizado correctamente».</w:t>
      </w:r>
    </w:p>
    <w:p w14:paraId="2B8220B0" w14:textId="280F89D8" w:rsidR="002B69F0" w:rsidRPr="001078A3" w:rsidRDefault="001D50EB" w:rsidP="001078A3">
      <w:pPr>
        <w:pStyle w:val="Ttulo2"/>
        <w:spacing w:before="240" w:after="120" w:line="360" w:lineRule="auto"/>
        <w:jc w:val="both"/>
        <w:rPr>
          <w:rFonts w:ascii="Times New Roman" w:hAnsi="Times New Roman" w:cs="Times New Roman"/>
          <w:color w:val="000000" w:themeColor="text1"/>
          <w:sz w:val="24"/>
          <w:szCs w:val="24"/>
        </w:rPr>
      </w:pPr>
      <w:bookmarkStart w:id="16" w:name="_Toc241855818"/>
      <w:r w:rsidRPr="001078A3">
        <w:rPr>
          <w:rFonts w:ascii="Times New Roman" w:hAnsi="Times New Roman" w:cs="Times New Roman"/>
          <w:color w:val="000000" w:themeColor="text1"/>
          <w:sz w:val="24"/>
          <w:szCs w:val="24"/>
        </w:rPr>
        <w:t>5.5 Dar</w:t>
      </w:r>
      <w:r w:rsidR="002B69F0" w:rsidRPr="001078A3">
        <w:rPr>
          <w:rFonts w:ascii="Times New Roman" w:hAnsi="Times New Roman" w:cs="Times New Roman"/>
          <w:color w:val="000000" w:themeColor="text1"/>
          <w:sz w:val="24"/>
          <w:szCs w:val="24"/>
        </w:rPr>
        <w:t xml:space="preserve"> de baja a un cliente</w:t>
      </w:r>
      <w:bookmarkEnd w:id="16"/>
    </w:p>
    <w:p w14:paraId="3A2CBA88"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Disponible para: Administrador y Empleado de Administración.</w:t>
      </w:r>
    </w:p>
    <w:p w14:paraId="60FCCEE4"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La baja de un cliente cancela automáticamente todos sus servicios activos. Antes de ejecutarla, verificar que sea la acción correcta.</w:t>
      </w:r>
    </w:p>
    <w:p w14:paraId="5D99F8B6"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lastRenderedPageBreak/>
        <w:t>Desde la ficha del cliente, desplazarse al final de la página y hacer clic en el botón Dar de baja (en color rojo). El sistema mostrará un cuadro de confirmación.</w:t>
      </w:r>
    </w:p>
    <w:p w14:paraId="76E74FEE" w14:textId="5CD48CDB" w:rsidR="002B69F0" w:rsidRPr="001078A3" w:rsidRDefault="002B69F0" w:rsidP="001078A3">
      <w:pPr>
        <w:spacing w:after="120" w:line="360" w:lineRule="auto"/>
        <w:jc w:val="center"/>
        <w:rPr>
          <w:rFonts w:ascii="Times New Roman" w:hAnsi="Times New Roman" w:cs="Times New Roman"/>
          <w:color w:val="000000" w:themeColor="text1"/>
          <w:sz w:val="24"/>
          <w:szCs w:val="24"/>
        </w:rPr>
      </w:pPr>
      <w:r w:rsidRPr="001078A3">
        <w:rPr>
          <w:rFonts w:ascii="Times New Roman" w:hAnsi="Times New Roman" w:cs="Times New Roman"/>
          <w:b/>
          <w:noProof/>
          <w:color w:val="000000" w:themeColor="text1"/>
          <w:sz w:val="24"/>
          <w:szCs w:val="24"/>
        </w:rPr>
        <w:drawing>
          <wp:inline distT="0" distB="0" distL="0" distR="0" wp14:anchorId="36177383" wp14:editId="3CB73DDC">
            <wp:extent cx="5580380" cy="3138805"/>
            <wp:effectExtent l="0" t="0" r="1270" b="4445"/>
            <wp:docPr id="1030781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1175" name=""/>
                    <pic:cNvPicPr/>
                  </pic:nvPicPr>
                  <pic:blipFill>
                    <a:blip r:embed="rId14"/>
                    <a:stretch>
                      <a:fillRect/>
                    </a:stretch>
                  </pic:blipFill>
                  <pic:spPr>
                    <a:xfrm>
                      <a:off x="0" y="0"/>
                      <a:ext cx="5580380" cy="3138805"/>
                    </a:xfrm>
                    <a:prstGeom prst="rect">
                      <a:avLst/>
                    </a:prstGeom>
                  </pic:spPr>
                </pic:pic>
              </a:graphicData>
            </a:graphic>
          </wp:inline>
        </w:drawing>
      </w:r>
      <w:r w:rsidRPr="001078A3">
        <w:rPr>
          <w:rFonts w:ascii="Times New Roman" w:hAnsi="Times New Roman" w:cs="Times New Roman"/>
          <w:color w:val="000000" w:themeColor="text1"/>
          <w:sz w:val="24"/>
          <w:szCs w:val="24"/>
        </w:rPr>
        <w:t>Hacer clic en Aceptar para confirmar, o en Cancelar para volver sin cambios. Al confirmar, el sistema:</w:t>
      </w:r>
    </w:p>
    <w:p w14:paraId="22F25A4B"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Cambia el estado del cliente a Baja.</w:t>
      </w:r>
    </w:p>
    <w:p w14:paraId="467EBA66"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Cambia el estado de todos sus servicios activos o suspendidos a Baja.</w:t>
      </w:r>
    </w:p>
    <w:p w14:paraId="06C1BC04" w14:textId="77777777" w:rsidR="002B69F0" w:rsidRPr="001078A3" w:rsidRDefault="002B69F0" w:rsidP="001078A3">
      <w:pPr>
        <w:pStyle w:val="Listaconvietas"/>
        <w:tabs>
          <w:tab w:val="num" w:pos="360"/>
        </w:tabs>
        <w:spacing w:after="60" w:line="360" w:lineRule="auto"/>
        <w:ind w:left="567" w:hanging="360"/>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Redirige al listado de clientes con el mensaje «Cliente y servicios dados de baja».</w:t>
      </w:r>
    </w:p>
    <w:p w14:paraId="51569A94" w14:textId="77777777" w:rsidR="002B69F0" w:rsidRPr="001078A3" w:rsidRDefault="002B69F0" w:rsidP="001078A3">
      <w:pPr>
        <w:spacing w:before="8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i/>
          <w:color w:val="000000" w:themeColor="text1"/>
          <w:sz w:val="24"/>
          <w:szCs w:val="24"/>
        </w:rPr>
        <w:t>Nota: La baja es de tipo lógico: el cliente y su historial permanecen en el sistema y pueden consultarse. Si es necesario reactivar un cliente dado de baja, utilizar la función Editar y cambiar el campo Estado manualmente.</w:t>
      </w:r>
    </w:p>
    <w:p w14:paraId="0274F14B"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br w:type="page"/>
      </w:r>
    </w:p>
    <w:p w14:paraId="5B596F56" w14:textId="77777777" w:rsidR="002B69F0" w:rsidRPr="001078A3" w:rsidRDefault="002B69F0" w:rsidP="001078A3">
      <w:pPr>
        <w:pStyle w:val="Ttulo1"/>
        <w:spacing w:after="120" w:line="360" w:lineRule="auto"/>
        <w:jc w:val="both"/>
        <w:rPr>
          <w:rFonts w:ascii="Times New Roman" w:hAnsi="Times New Roman" w:cs="Times New Roman"/>
          <w:color w:val="000000" w:themeColor="text1"/>
          <w:sz w:val="24"/>
          <w:szCs w:val="24"/>
        </w:rPr>
      </w:pPr>
      <w:bookmarkStart w:id="17" w:name="_Toc241855819"/>
      <w:r w:rsidRPr="001078A3">
        <w:rPr>
          <w:rFonts w:ascii="Times New Roman" w:hAnsi="Times New Roman" w:cs="Times New Roman"/>
          <w:color w:val="000000" w:themeColor="text1"/>
          <w:sz w:val="24"/>
          <w:szCs w:val="24"/>
        </w:rPr>
        <w:lastRenderedPageBreak/>
        <w:t>6.  Módulo 6 – Usuarios y Accesos</w:t>
      </w:r>
      <w:bookmarkEnd w:id="17"/>
    </w:p>
    <w:p w14:paraId="11110CB7"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El módulo de Usuarios y Accesos permite gestionar las cuentas del personal que utiliza el sistema: crear nuevos usuarios, asignarles el rol y área correspondientes, y desactivar cuentas cuando ya no son necesarias.</w:t>
      </w:r>
    </w:p>
    <w:p w14:paraId="5621841F" w14:textId="0564CD84" w:rsidR="002B69F0" w:rsidRPr="001078A3" w:rsidRDefault="001D50EB" w:rsidP="001078A3">
      <w:pPr>
        <w:spacing w:before="80" w:line="360" w:lineRule="auto"/>
        <w:jc w:val="both"/>
        <w:rPr>
          <w:rFonts w:ascii="Times New Roman" w:hAnsi="Times New Roman" w:cs="Times New Roman"/>
          <w:color w:val="000000" w:themeColor="text1"/>
          <w:sz w:val="24"/>
          <w:szCs w:val="24"/>
        </w:rPr>
      </w:pPr>
      <w:r w:rsidRPr="001078A3">
        <w:rPr>
          <w:rFonts w:ascii="Segoe UI Symbol" w:hAnsi="Segoe UI Symbol" w:cs="Segoe UI Symbol"/>
          <w:b/>
          <w:color w:val="000000" w:themeColor="text1"/>
          <w:sz w:val="24"/>
          <w:szCs w:val="24"/>
        </w:rPr>
        <w:t>⚠</w:t>
      </w:r>
      <w:r w:rsidRPr="001078A3">
        <w:rPr>
          <w:rFonts w:ascii="Times New Roman" w:hAnsi="Times New Roman" w:cs="Times New Roman"/>
          <w:b/>
          <w:color w:val="000000" w:themeColor="text1"/>
          <w:sz w:val="24"/>
          <w:szCs w:val="24"/>
        </w:rPr>
        <w:t xml:space="preserve"> Este</w:t>
      </w:r>
      <w:r w:rsidR="002B69F0" w:rsidRPr="001078A3">
        <w:rPr>
          <w:rFonts w:ascii="Times New Roman" w:hAnsi="Times New Roman" w:cs="Times New Roman"/>
          <w:b/>
          <w:color w:val="000000" w:themeColor="text1"/>
          <w:sz w:val="24"/>
          <w:szCs w:val="24"/>
        </w:rPr>
        <w:t xml:space="preserve"> módulo es de acceso restringido. Solo pueden verlo y operarlo los Administradores que tengan habilitado el permiso puede_gestionar_usuarios. Los usuarios de tipo Empleado no tienen acceso a esta sección </w:t>
      </w:r>
      <w:proofErr w:type="gramStart"/>
      <w:r w:rsidR="002B69F0" w:rsidRPr="001078A3">
        <w:rPr>
          <w:rFonts w:ascii="Times New Roman" w:hAnsi="Times New Roman" w:cs="Times New Roman"/>
          <w:b/>
          <w:color w:val="000000" w:themeColor="text1"/>
          <w:sz w:val="24"/>
          <w:szCs w:val="24"/>
        </w:rPr>
        <w:t>bajo ninguna circunstancia</w:t>
      </w:r>
      <w:proofErr w:type="gramEnd"/>
      <w:r w:rsidR="002B69F0" w:rsidRPr="001078A3">
        <w:rPr>
          <w:rFonts w:ascii="Times New Roman" w:hAnsi="Times New Roman" w:cs="Times New Roman"/>
          <w:b/>
          <w:color w:val="000000" w:themeColor="text1"/>
          <w:sz w:val="24"/>
          <w:szCs w:val="24"/>
        </w:rPr>
        <w:t>.</w:t>
      </w:r>
    </w:p>
    <w:p w14:paraId="5ED68994" w14:textId="648FBBC6" w:rsidR="002B69F0" w:rsidRPr="001078A3" w:rsidRDefault="001D50EB" w:rsidP="001078A3">
      <w:pPr>
        <w:pStyle w:val="Ttulo2"/>
        <w:spacing w:before="240" w:after="120" w:line="360" w:lineRule="auto"/>
        <w:jc w:val="both"/>
        <w:rPr>
          <w:rFonts w:ascii="Times New Roman" w:hAnsi="Times New Roman" w:cs="Times New Roman"/>
          <w:color w:val="000000" w:themeColor="text1"/>
          <w:sz w:val="24"/>
          <w:szCs w:val="24"/>
        </w:rPr>
      </w:pPr>
      <w:bookmarkStart w:id="18" w:name="_Toc241855820"/>
      <w:r w:rsidRPr="001078A3">
        <w:rPr>
          <w:rFonts w:ascii="Times New Roman" w:hAnsi="Times New Roman" w:cs="Times New Roman"/>
          <w:color w:val="000000" w:themeColor="text1"/>
          <w:sz w:val="24"/>
          <w:szCs w:val="24"/>
        </w:rPr>
        <w:t>6.1 Ver</w:t>
      </w:r>
      <w:r w:rsidR="002B69F0" w:rsidRPr="001078A3">
        <w:rPr>
          <w:rFonts w:ascii="Times New Roman" w:hAnsi="Times New Roman" w:cs="Times New Roman"/>
          <w:color w:val="000000" w:themeColor="text1"/>
          <w:sz w:val="24"/>
          <w:szCs w:val="24"/>
        </w:rPr>
        <w:t xml:space="preserve"> el listado de usuarios</w:t>
      </w:r>
      <w:bookmarkEnd w:id="18"/>
    </w:p>
    <w:p w14:paraId="6768D751"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Hacer clic en la sección Usuarios del menú lateral. El sistema muestra la página Usuarios y permisos, que contiene en la parte superior un formulario de creación y debajo la tabla con todos los usuarios del sistema.</w:t>
      </w:r>
    </w:p>
    <w:p w14:paraId="3C19357D" w14:textId="612C9748" w:rsidR="002B69F0" w:rsidRPr="001078A3" w:rsidRDefault="002B69F0" w:rsidP="001078A3">
      <w:pPr>
        <w:spacing w:after="120" w:line="360" w:lineRule="auto"/>
        <w:jc w:val="center"/>
        <w:rPr>
          <w:rFonts w:ascii="Times New Roman" w:hAnsi="Times New Roman" w:cs="Times New Roman"/>
          <w:color w:val="000000" w:themeColor="text1"/>
          <w:sz w:val="24"/>
          <w:szCs w:val="24"/>
        </w:rPr>
      </w:pPr>
      <w:r w:rsidRPr="001078A3">
        <w:rPr>
          <w:rFonts w:ascii="Times New Roman" w:hAnsi="Times New Roman" w:cs="Times New Roman"/>
          <w:b/>
          <w:noProof/>
          <w:color w:val="000000" w:themeColor="text1"/>
          <w:sz w:val="24"/>
          <w:szCs w:val="24"/>
        </w:rPr>
        <w:drawing>
          <wp:inline distT="0" distB="0" distL="0" distR="0" wp14:anchorId="5CCCEF85" wp14:editId="3D0DAFE9">
            <wp:extent cx="5580380" cy="3138805"/>
            <wp:effectExtent l="0" t="0" r="1270" b="4445"/>
            <wp:docPr id="3338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4214" name=""/>
                    <pic:cNvPicPr/>
                  </pic:nvPicPr>
                  <pic:blipFill>
                    <a:blip r:embed="rId15"/>
                    <a:stretch>
                      <a:fillRect/>
                    </a:stretch>
                  </pic:blipFill>
                  <pic:spPr>
                    <a:xfrm>
                      <a:off x="0" y="0"/>
                      <a:ext cx="5580380" cy="3138805"/>
                    </a:xfrm>
                    <a:prstGeom prst="rect">
                      <a:avLst/>
                    </a:prstGeom>
                  </pic:spPr>
                </pic:pic>
              </a:graphicData>
            </a:graphic>
          </wp:inline>
        </w:drawing>
      </w:r>
      <w:r w:rsidRPr="001078A3">
        <w:rPr>
          <w:rFonts w:ascii="Times New Roman" w:hAnsi="Times New Roman" w:cs="Times New Roman"/>
          <w:color w:val="000000" w:themeColor="text1"/>
          <w:sz w:val="24"/>
          <w:szCs w:val="24"/>
        </w:rPr>
        <w:t>La tabla de usuarios contiene:</w:t>
      </w:r>
    </w:p>
    <w:tbl>
      <w:tblPr>
        <w:tblStyle w:val="Tablaconcuadrcula"/>
        <w:tblW w:w="0" w:type="auto"/>
        <w:jc w:val="center"/>
        <w:tblLook w:val="04A0" w:firstRow="1" w:lastRow="0" w:firstColumn="1" w:lastColumn="0" w:noHBand="0" w:noVBand="1"/>
      </w:tblPr>
      <w:tblGrid>
        <w:gridCol w:w="4388"/>
        <w:gridCol w:w="4390"/>
      </w:tblGrid>
      <w:tr w:rsidR="002B69F0" w:rsidRPr="001078A3" w14:paraId="53EE0402" w14:textId="77777777" w:rsidTr="002F7289">
        <w:trPr>
          <w:jc w:val="center"/>
        </w:trPr>
        <w:tc>
          <w:tcPr>
            <w:tcW w:w="4394" w:type="dxa"/>
            <w:shd w:val="clear" w:color="auto" w:fill="123F36"/>
          </w:tcPr>
          <w:p w14:paraId="2E25C7F0"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Columna</w:t>
            </w:r>
          </w:p>
        </w:tc>
        <w:tc>
          <w:tcPr>
            <w:tcW w:w="4394" w:type="dxa"/>
            <w:shd w:val="clear" w:color="auto" w:fill="123F36"/>
          </w:tcPr>
          <w:p w14:paraId="7A741F9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Contenido</w:t>
            </w:r>
          </w:p>
        </w:tc>
      </w:tr>
      <w:tr w:rsidR="002B69F0" w:rsidRPr="001078A3" w14:paraId="177B370F" w14:textId="77777777" w:rsidTr="002F7289">
        <w:trPr>
          <w:jc w:val="center"/>
        </w:trPr>
        <w:tc>
          <w:tcPr>
            <w:tcW w:w="4394" w:type="dxa"/>
            <w:shd w:val="clear" w:color="auto" w:fill="F4F7F4"/>
          </w:tcPr>
          <w:p w14:paraId="6D1C9445"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Usuario</w:t>
            </w:r>
          </w:p>
        </w:tc>
        <w:tc>
          <w:tcPr>
            <w:tcW w:w="4394" w:type="dxa"/>
            <w:shd w:val="clear" w:color="auto" w:fill="F4F7F4"/>
          </w:tcPr>
          <w:p w14:paraId="7C710935"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Nombre de usuario con el que la persona inicia sesión en el sistema.</w:t>
            </w:r>
          </w:p>
        </w:tc>
      </w:tr>
      <w:tr w:rsidR="002B69F0" w:rsidRPr="001078A3" w14:paraId="75389F8C" w14:textId="77777777" w:rsidTr="002F7289">
        <w:trPr>
          <w:jc w:val="center"/>
        </w:trPr>
        <w:tc>
          <w:tcPr>
            <w:tcW w:w="4394" w:type="dxa"/>
          </w:tcPr>
          <w:p w14:paraId="6CFBF73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Tipo</w:t>
            </w:r>
          </w:p>
        </w:tc>
        <w:tc>
          <w:tcPr>
            <w:tcW w:w="4394" w:type="dxa"/>
          </w:tcPr>
          <w:p w14:paraId="1947DEB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Administrador o Empleado.</w:t>
            </w:r>
          </w:p>
        </w:tc>
      </w:tr>
      <w:tr w:rsidR="002B69F0" w:rsidRPr="001078A3" w14:paraId="418E0DF6" w14:textId="77777777" w:rsidTr="002F7289">
        <w:trPr>
          <w:jc w:val="center"/>
        </w:trPr>
        <w:tc>
          <w:tcPr>
            <w:tcW w:w="4394" w:type="dxa"/>
            <w:shd w:val="clear" w:color="auto" w:fill="F4F7F4"/>
          </w:tcPr>
          <w:p w14:paraId="184DA21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lastRenderedPageBreak/>
              <w:t>Área / nivel</w:t>
            </w:r>
          </w:p>
        </w:tc>
        <w:tc>
          <w:tcPr>
            <w:tcW w:w="4394" w:type="dxa"/>
            <w:shd w:val="clear" w:color="auto" w:fill="F4F7F4"/>
          </w:tcPr>
          <w:p w14:paraId="75510DD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Para empleados: el área asignada (administración, soporte, atencion_cliente). Para administradores: el nivel de acceso (total).</w:t>
            </w:r>
          </w:p>
        </w:tc>
      </w:tr>
      <w:tr w:rsidR="002B69F0" w:rsidRPr="001078A3" w14:paraId="2097B03D" w14:textId="77777777" w:rsidTr="002F7289">
        <w:trPr>
          <w:jc w:val="center"/>
        </w:trPr>
        <w:tc>
          <w:tcPr>
            <w:tcW w:w="4394" w:type="dxa"/>
          </w:tcPr>
          <w:p w14:paraId="01BA6A3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Estado</w:t>
            </w:r>
          </w:p>
        </w:tc>
        <w:tc>
          <w:tcPr>
            <w:tcW w:w="4394" w:type="dxa"/>
          </w:tcPr>
          <w:p w14:paraId="67897D45"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Activo o Inactivo.</w:t>
            </w:r>
          </w:p>
        </w:tc>
      </w:tr>
    </w:tbl>
    <w:p w14:paraId="7650DB6A"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16FE67BF" w14:textId="650EE404" w:rsidR="002B69F0" w:rsidRPr="001078A3" w:rsidRDefault="001D50EB" w:rsidP="001078A3">
      <w:pPr>
        <w:pStyle w:val="Ttulo2"/>
        <w:spacing w:before="240" w:after="120" w:line="360" w:lineRule="auto"/>
        <w:jc w:val="both"/>
        <w:rPr>
          <w:rFonts w:ascii="Times New Roman" w:hAnsi="Times New Roman" w:cs="Times New Roman"/>
          <w:color w:val="000000" w:themeColor="text1"/>
          <w:sz w:val="24"/>
          <w:szCs w:val="24"/>
        </w:rPr>
      </w:pPr>
      <w:bookmarkStart w:id="19" w:name="_Toc241855821"/>
      <w:r w:rsidRPr="001078A3">
        <w:rPr>
          <w:rFonts w:ascii="Times New Roman" w:hAnsi="Times New Roman" w:cs="Times New Roman"/>
          <w:color w:val="000000" w:themeColor="text1"/>
          <w:sz w:val="24"/>
          <w:szCs w:val="24"/>
        </w:rPr>
        <w:t>6.2 Crear</w:t>
      </w:r>
      <w:r w:rsidR="002B69F0" w:rsidRPr="001078A3">
        <w:rPr>
          <w:rFonts w:ascii="Times New Roman" w:hAnsi="Times New Roman" w:cs="Times New Roman"/>
          <w:color w:val="000000" w:themeColor="text1"/>
          <w:sz w:val="24"/>
          <w:szCs w:val="24"/>
        </w:rPr>
        <w:t xml:space="preserve"> un nuevo usuario empleado</w:t>
      </w:r>
      <w:bookmarkEnd w:id="19"/>
    </w:p>
    <w:p w14:paraId="38DED624"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En el formulario Crear usuario, completar los siguientes campos:</w:t>
      </w:r>
    </w:p>
    <w:tbl>
      <w:tblPr>
        <w:tblStyle w:val="Tablaconcuadrcula"/>
        <w:tblW w:w="0" w:type="auto"/>
        <w:jc w:val="center"/>
        <w:tblLook w:val="04A0" w:firstRow="1" w:lastRow="0" w:firstColumn="1" w:lastColumn="0" w:noHBand="0" w:noVBand="1"/>
      </w:tblPr>
      <w:tblGrid>
        <w:gridCol w:w="2925"/>
        <w:gridCol w:w="2926"/>
        <w:gridCol w:w="2927"/>
      </w:tblGrid>
      <w:tr w:rsidR="002B69F0" w:rsidRPr="001078A3" w14:paraId="7241CEAD" w14:textId="77777777" w:rsidTr="002F7289">
        <w:trPr>
          <w:jc w:val="center"/>
        </w:trPr>
        <w:tc>
          <w:tcPr>
            <w:tcW w:w="2929" w:type="dxa"/>
            <w:shd w:val="clear" w:color="auto" w:fill="123F36"/>
          </w:tcPr>
          <w:p w14:paraId="57C9EF0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Campo</w:t>
            </w:r>
          </w:p>
        </w:tc>
        <w:tc>
          <w:tcPr>
            <w:tcW w:w="2929" w:type="dxa"/>
            <w:shd w:val="clear" w:color="auto" w:fill="123F36"/>
          </w:tcPr>
          <w:p w14:paraId="78E4CCF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Obligatorio</w:t>
            </w:r>
          </w:p>
        </w:tc>
        <w:tc>
          <w:tcPr>
            <w:tcW w:w="2929" w:type="dxa"/>
            <w:shd w:val="clear" w:color="auto" w:fill="123F36"/>
          </w:tcPr>
          <w:p w14:paraId="7C981A9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Descripción</w:t>
            </w:r>
          </w:p>
        </w:tc>
      </w:tr>
      <w:tr w:rsidR="002B69F0" w:rsidRPr="001078A3" w14:paraId="2E4D3501" w14:textId="77777777" w:rsidTr="002F7289">
        <w:trPr>
          <w:jc w:val="center"/>
        </w:trPr>
        <w:tc>
          <w:tcPr>
            <w:tcW w:w="2929" w:type="dxa"/>
            <w:shd w:val="clear" w:color="auto" w:fill="F4F7F4"/>
          </w:tcPr>
          <w:p w14:paraId="61A2B45D"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Nombre de usuario</w:t>
            </w:r>
          </w:p>
        </w:tc>
        <w:tc>
          <w:tcPr>
            <w:tcW w:w="2929" w:type="dxa"/>
            <w:shd w:val="clear" w:color="auto" w:fill="F4F7F4"/>
          </w:tcPr>
          <w:p w14:paraId="39EE34D1"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w:t>
            </w:r>
          </w:p>
        </w:tc>
        <w:tc>
          <w:tcPr>
            <w:tcW w:w="2929" w:type="dxa"/>
            <w:shd w:val="clear" w:color="auto" w:fill="F4F7F4"/>
          </w:tcPr>
          <w:p w14:paraId="026D1863"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Identificador único con el que el usuario ingresará al sistema. No puede repetirse.</w:t>
            </w:r>
          </w:p>
        </w:tc>
      </w:tr>
      <w:tr w:rsidR="002B69F0" w:rsidRPr="001078A3" w14:paraId="73808821" w14:textId="77777777" w:rsidTr="002F7289">
        <w:trPr>
          <w:jc w:val="center"/>
        </w:trPr>
        <w:tc>
          <w:tcPr>
            <w:tcW w:w="2929" w:type="dxa"/>
          </w:tcPr>
          <w:p w14:paraId="62F73331"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Tipo</w:t>
            </w:r>
          </w:p>
        </w:tc>
        <w:tc>
          <w:tcPr>
            <w:tcW w:w="2929" w:type="dxa"/>
          </w:tcPr>
          <w:p w14:paraId="4073C8C0"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w:t>
            </w:r>
          </w:p>
        </w:tc>
        <w:tc>
          <w:tcPr>
            <w:tcW w:w="2929" w:type="dxa"/>
          </w:tcPr>
          <w:p w14:paraId="34E94172"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Seleccionar Empleado.</w:t>
            </w:r>
          </w:p>
        </w:tc>
      </w:tr>
      <w:tr w:rsidR="002B69F0" w:rsidRPr="001078A3" w14:paraId="670D1B5C" w14:textId="77777777" w:rsidTr="002F7289">
        <w:trPr>
          <w:jc w:val="center"/>
        </w:trPr>
        <w:tc>
          <w:tcPr>
            <w:tcW w:w="2929" w:type="dxa"/>
            <w:shd w:val="clear" w:color="auto" w:fill="F4F7F4"/>
          </w:tcPr>
          <w:p w14:paraId="24F35266"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Contraseña</w:t>
            </w:r>
          </w:p>
        </w:tc>
        <w:tc>
          <w:tcPr>
            <w:tcW w:w="2929" w:type="dxa"/>
            <w:shd w:val="clear" w:color="auto" w:fill="F4F7F4"/>
          </w:tcPr>
          <w:p w14:paraId="25ACE900"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w:t>
            </w:r>
          </w:p>
        </w:tc>
        <w:tc>
          <w:tcPr>
            <w:tcW w:w="2929" w:type="dxa"/>
            <w:shd w:val="clear" w:color="auto" w:fill="F4F7F4"/>
          </w:tcPr>
          <w:p w14:paraId="75736596"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Contraseña inicial. Mínimo 8 caracteres.</w:t>
            </w:r>
          </w:p>
        </w:tc>
      </w:tr>
      <w:tr w:rsidR="002B69F0" w:rsidRPr="001078A3" w14:paraId="6C3E82C7" w14:textId="77777777" w:rsidTr="002F7289">
        <w:trPr>
          <w:jc w:val="center"/>
        </w:trPr>
        <w:tc>
          <w:tcPr>
            <w:tcW w:w="2929" w:type="dxa"/>
          </w:tcPr>
          <w:p w14:paraId="7CDF799A"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Repetir contraseña</w:t>
            </w:r>
          </w:p>
        </w:tc>
        <w:tc>
          <w:tcPr>
            <w:tcW w:w="2929" w:type="dxa"/>
          </w:tcPr>
          <w:p w14:paraId="2448F95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w:t>
            </w:r>
          </w:p>
        </w:tc>
        <w:tc>
          <w:tcPr>
            <w:tcW w:w="2929" w:type="dxa"/>
          </w:tcPr>
          <w:p w14:paraId="1E9243C4"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Confirmar la contraseña para evitar errores de tipeo.</w:t>
            </w:r>
          </w:p>
        </w:tc>
      </w:tr>
      <w:tr w:rsidR="002B69F0" w:rsidRPr="001078A3" w14:paraId="134DD643" w14:textId="77777777" w:rsidTr="002F7289">
        <w:trPr>
          <w:jc w:val="center"/>
        </w:trPr>
        <w:tc>
          <w:tcPr>
            <w:tcW w:w="2929" w:type="dxa"/>
            <w:shd w:val="clear" w:color="auto" w:fill="F4F7F4"/>
          </w:tcPr>
          <w:p w14:paraId="352BFE8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Área</w:t>
            </w:r>
          </w:p>
        </w:tc>
        <w:tc>
          <w:tcPr>
            <w:tcW w:w="2929" w:type="dxa"/>
            <w:shd w:val="clear" w:color="auto" w:fill="F4F7F4"/>
          </w:tcPr>
          <w:p w14:paraId="73D18DEF"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 (para empleados)</w:t>
            </w:r>
          </w:p>
        </w:tc>
        <w:tc>
          <w:tcPr>
            <w:tcW w:w="2929" w:type="dxa"/>
            <w:shd w:val="clear" w:color="auto" w:fill="F4F7F4"/>
          </w:tcPr>
          <w:p w14:paraId="493F0FC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Define los permisos: Administración, Soporte o Atención al cliente.</w:t>
            </w:r>
          </w:p>
        </w:tc>
      </w:tr>
      <w:tr w:rsidR="002B69F0" w:rsidRPr="001078A3" w14:paraId="56998148" w14:textId="77777777" w:rsidTr="002F7289">
        <w:trPr>
          <w:jc w:val="center"/>
        </w:trPr>
        <w:tc>
          <w:tcPr>
            <w:tcW w:w="2929" w:type="dxa"/>
          </w:tcPr>
          <w:p w14:paraId="2C2170F4"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Cargo</w:t>
            </w:r>
          </w:p>
        </w:tc>
        <w:tc>
          <w:tcPr>
            <w:tcW w:w="2929" w:type="dxa"/>
          </w:tcPr>
          <w:p w14:paraId="19F7055A"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w:t>
            </w:r>
          </w:p>
        </w:tc>
        <w:tc>
          <w:tcPr>
            <w:tcW w:w="2929" w:type="dxa"/>
          </w:tcPr>
          <w:p w14:paraId="349516D4"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Descripción informativa del puesto. No afecta los permisos.</w:t>
            </w:r>
          </w:p>
        </w:tc>
      </w:tr>
    </w:tbl>
    <w:p w14:paraId="5A017ED2"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066B2C10" w14:textId="06B48A50" w:rsidR="002B69F0" w:rsidRPr="001078A3" w:rsidRDefault="002B69F0" w:rsidP="001078A3">
      <w:pPr>
        <w:spacing w:after="120" w:line="360" w:lineRule="auto"/>
        <w:jc w:val="center"/>
        <w:rPr>
          <w:rFonts w:ascii="Times New Roman" w:hAnsi="Times New Roman" w:cs="Times New Roman"/>
          <w:color w:val="000000" w:themeColor="text1"/>
          <w:sz w:val="24"/>
          <w:szCs w:val="24"/>
        </w:rPr>
      </w:pPr>
      <w:r w:rsidRPr="001078A3">
        <w:rPr>
          <w:rFonts w:ascii="Times New Roman" w:hAnsi="Times New Roman" w:cs="Times New Roman"/>
          <w:b/>
          <w:noProof/>
          <w:color w:val="000000" w:themeColor="text1"/>
          <w:sz w:val="24"/>
          <w:szCs w:val="24"/>
        </w:rPr>
        <w:lastRenderedPageBreak/>
        <w:drawing>
          <wp:inline distT="0" distB="0" distL="0" distR="0" wp14:anchorId="51225B61" wp14:editId="2E187AFF">
            <wp:extent cx="5580380" cy="3138805"/>
            <wp:effectExtent l="0" t="0" r="1270" b="4445"/>
            <wp:docPr id="367656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56569" name=""/>
                    <pic:cNvPicPr/>
                  </pic:nvPicPr>
                  <pic:blipFill>
                    <a:blip r:embed="rId16"/>
                    <a:stretch>
                      <a:fillRect/>
                    </a:stretch>
                  </pic:blipFill>
                  <pic:spPr>
                    <a:xfrm>
                      <a:off x="0" y="0"/>
                      <a:ext cx="5580380" cy="3138805"/>
                    </a:xfrm>
                    <a:prstGeom prst="rect">
                      <a:avLst/>
                    </a:prstGeom>
                  </pic:spPr>
                </pic:pic>
              </a:graphicData>
            </a:graphic>
          </wp:inline>
        </w:drawing>
      </w:r>
      <w:r w:rsidRPr="001078A3">
        <w:rPr>
          <w:rFonts w:ascii="Times New Roman" w:hAnsi="Times New Roman" w:cs="Times New Roman"/>
          <w:color w:val="000000" w:themeColor="text1"/>
          <w:sz w:val="24"/>
          <w:szCs w:val="24"/>
        </w:rPr>
        <w:t>Hacer clic en Crear usuario. El sistema registra el usuario, muestra el mensaje de confirmación y agrega la nueva fila a la tabla.</w:t>
      </w:r>
    </w:p>
    <w:p w14:paraId="58861942" w14:textId="77777777" w:rsidR="002B69F0" w:rsidRPr="001078A3" w:rsidRDefault="002B69F0" w:rsidP="001078A3">
      <w:pPr>
        <w:spacing w:before="8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i/>
          <w:color w:val="000000" w:themeColor="text1"/>
          <w:sz w:val="24"/>
          <w:szCs w:val="24"/>
        </w:rPr>
        <w:t>Nota: Comunicar al nuevo usuario su nombre de usuario y contraseña inicial de forma segura.</w:t>
      </w:r>
    </w:p>
    <w:p w14:paraId="2B83E2B4" w14:textId="61C411E6" w:rsidR="002B69F0" w:rsidRPr="001078A3" w:rsidRDefault="001D50EB" w:rsidP="001078A3">
      <w:pPr>
        <w:pStyle w:val="Ttulo2"/>
        <w:spacing w:before="240" w:after="120" w:line="360" w:lineRule="auto"/>
        <w:jc w:val="both"/>
        <w:rPr>
          <w:rFonts w:ascii="Times New Roman" w:hAnsi="Times New Roman" w:cs="Times New Roman"/>
          <w:color w:val="000000" w:themeColor="text1"/>
          <w:sz w:val="24"/>
          <w:szCs w:val="24"/>
        </w:rPr>
      </w:pPr>
      <w:bookmarkStart w:id="20" w:name="_Toc241855822"/>
      <w:r w:rsidRPr="001078A3">
        <w:rPr>
          <w:rFonts w:ascii="Times New Roman" w:hAnsi="Times New Roman" w:cs="Times New Roman"/>
          <w:color w:val="000000" w:themeColor="text1"/>
          <w:sz w:val="24"/>
          <w:szCs w:val="24"/>
        </w:rPr>
        <w:t>6.3 Crear</w:t>
      </w:r>
      <w:r w:rsidR="002B69F0" w:rsidRPr="001078A3">
        <w:rPr>
          <w:rFonts w:ascii="Times New Roman" w:hAnsi="Times New Roman" w:cs="Times New Roman"/>
          <w:color w:val="000000" w:themeColor="text1"/>
          <w:sz w:val="24"/>
          <w:szCs w:val="24"/>
        </w:rPr>
        <w:t xml:space="preserve"> un nuevo usuario administrador</w:t>
      </w:r>
      <w:bookmarkEnd w:id="20"/>
    </w:p>
    <w:p w14:paraId="7D9CD22D"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En el formulario, seleccionar el tipo Administrador. Los campos Área y Cargo desaparecen, ya que no aplican para administradores.</w:t>
      </w:r>
    </w:p>
    <w:tbl>
      <w:tblPr>
        <w:tblStyle w:val="Tablaconcuadrcula"/>
        <w:tblW w:w="0" w:type="auto"/>
        <w:jc w:val="center"/>
        <w:tblLook w:val="04A0" w:firstRow="1" w:lastRow="0" w:firstColumn="1" w:lastColumn="0" w:noHBand="0" w:noVBand="1"/>
      </w:tblPr>
      <w:tblGrid>
        <w:gridCol w:w="2926"/>
        <w:gridCol w:w="2926"/>
        <w:gridCol w:w="2926"/>
      </w:tblGrid>
      <w:tr w:rsidR="002B69F0" w:rsidRPr="001078A3" w14:paraId="333B6E8D" w14:textId="77777777" w:rsidTr="002F7289">
        <w:trPr>
          <w:jc w:val="center"/>
        </w:trPr>
        <w:tc>
          <w:tcPr>
            <w:tcW w:w="2929" w:type="dxa"/>
            <w:shd w:val="clear" w:color="auto" w:fill="123F36"/>
          </w:tcPr>
          <w:p w14:paraId="043810C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Campo</w:t>
            </w:r>
          </w:p>
        </w:tc>
        <w:tc>
          <w:tcPr>
            <w:tcW w:w="2929" w:type="dxa"/>
            <w:shd w:val="clear" w:color="auto" w:fill="123F36"/>
          </w:tcPr>
          <w:p w14:paraId="75E90CB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Obligatorio</w:t>
            </w:r>
          </w:p>
        </w:tc>
        <w:tc>
          <w:tcPr>
            <w:tcW w:w="2929" w:type="dxa"/>
            <w:shd w:val="clear" w:color="auto" w:fill="123F36"/>
          </w:tcPr>
          <w:p w14:paraId="089ABC6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Descripción</w:t>
            </w:r>
          </w:p>
        </w:tc>
      </w:tr>
      <w:tr w:rsidR="002B69F0" w:rsidRPr="001078A3" w14:paraId="147D71AC" w14:textId="77777777" w:rsidTr="002F7289">
        <w:trPr>
          <w:jc w:val="center"/>
        </w:trPr>
        <w:tc>
          <w:tcPr>
            <w:tcW w:w="2929" w:type="dxa"/>
            <w:shd w:val="clear" w:color="auto" w:fill="F4F7F4"/>
          </w:tcPr>
          <w:p w14:paraId="0A0CDF9B"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Nombre de usuario</w:t>
            </w:r>
          </w:p>
        </w:tc>
        <w:tc>
          <w:tcPr>
            <w:tcW w:w="2929" w:type="dxa"/>
            <w:shd w:val="clear" w:color="auto" w:fill="F4F7F4"/>
          </w:tcPr>
          <w:p w14:paraId="2AEB029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w:t>
            </w:r>
          </w:p>
        </w:tc>
        <w:tc>
          <w:tcPr>
            <w:tcW w:w="2929" w:type="dxa"/>
            <w:shd w:val="clear" w:color="auto" w:fill="F4F7F4"/>
          </w:tcPr>
          <w:p w14:paraId="14D041EA"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Identificador único.</w:t>
            </w:r>
          </w:p>
        </w:tc>
      </w:tr>
      <w:tr w:rsidR="002B69F0" w:rsidRPr="001078A3" w14:paraId="721F80A2" w14:textId="77777777" w:rsidTr="002F7289">
        <w:trPr>
          <w:jc w:val="center"/>
        </w:trPr>
        <w:tc>
          <w:tcPr>
            <w:tcW w:w="2929" w:type="dxa"/>
          </w:tcPr>
          <w:p w14:paraId="2B7E87C9"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Tipo</w:t>
            </w:r>
          </w:p>
        </w:tc>
        <w:tc>
          <w:tcPr>
            <w:tcW w:w="2929" w:type="dxa"/>
          </w:tcPr>
          <w:p w14:paraId="302BFB9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w:t>
            </w:r>
          </w:p>
        </w:tc>
        <w:tc>
          <w:tcPr>
            <w:tcW w:w="2929" w:type="dxa"/>
          </w:tcPr>
          <w:p w14:paraId="2260AED2"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Seleccionar Administrador.</w:t>
            </w:r>
          </w:p>
        </w:tc>
      </w:tr>
      <w:tr w:rsidR="002B69F0" w:rsidRPr="001078A3" w14:paraId="6E306B85" w14:textId="77777777" w:rsidTr="002F7289">
        <w:trPr>
          <w:jc w:val="center"/>
        </w:trPr>
        <w:tc>
          <w:tcPr>
            <w:tcW w:w="2929" w:type="dxa"/>
            <w:shd w:val="clear" w:color="auto" w:fill="F4F7F4"/>
          </w:tcPr>
          <w:p w14:paraId="3D96B898"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Contraseña</w:t>
            </w:r>
          </w:p>
        </w:tc>
        <w:tc>
          <w:tcPr>
            <w:tcW w:w="2929" w:type="dxa"/>
            <w:shd w:val="clear" w:color="auto" w:fill="F4F7F4"/>
          </w:tcPr>
          <w:p w14:paraId="5A346ED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w:t>
            </w:r>
          </w:p>
        </w:tc>
        <w:tc>
          <w:tcPr>
            <w:tcW w:w="2929" w:type="dxa"/>
            <w:shd w:val="clear" w:color="auto" w:fill="F4F7F4"/>
          </w:tcPr>
          <w:p w14:paraId="288E17B6"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Mínimo 8 caracteres.</w:t>
            </w:r>
          </w:p>
        </w:tc>
      </w:tr>
      <w:tr w:rsidR="002B69F0" w:rsidRPr="001078A3" w14:paraId="1313F5DB" w14:textId="77777777" w:rsidTr="002F7289">
        <w:trPr>
          <w:jc w:val="center"/>
        </w:trPr>
        <w:tc>
          <w:tcPr>
            <w:tcW w:w="2929" w:type="dxa"/>
          </w:tcPr>
          <w:p w14:paraId="5299B551"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Repetir contraseña</w:t>
            </w:r>
          </w:p>
        </w:tc>
        <w:tc>
          <w:tcPr>
            <w:tcW w:w="2929" w:type="dxa"/>
          </w:tcPr>
          <w:p w14:paraId="6DCDC2C2"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w:t>
            </w:r>
          </w:p>
        </w:tc>
        <w:tc>
          <w:tcPr>
            <w:tcW w:w="2929" w:type="dxa"/>
          </w:tcPr>
          <w:p w14:paraId="09B5809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Confirmación de contraseña.</w:t>
            </w:r>
          </w:p>
        </w:tc>
      </w:tr>
    </w:tbl>
    <w:p w14:paraId="7FCB9ED5"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41994E22" w14:textId="572ADAC7" w:rsidR="002B69F0" w:rsidRPr="001078A3" w:rsidRDefault="002B69F0" w:rsidP="001078A3">
      <w:pPr>
        <w:spacing w:after="120" w:line="360" w:lineRule="auto"/>
        <w:jc w:val="center"/>
        <w:rPr>
          <w:rFonts w:ascii="Times New Roman" w:hAnsi="Times New Roman" w:cs="Times New Roman"/>
          <w:color w:val="000000" w:themeColor="text1"/>
          <w:sz w:val="24"/>
          <w:szCs w:val="24"/>
        </w:rPr>
      </w:pPr>
      <w:r w:rsidRPr="001078A3">
        <w:rPr>
          <w:rFonts w:ascii="Times New Roman" w:hAnsi="Times New Roman" w:cs="Times New Roman"/>
          <w:b/>
          <w:noProof/>
          <w:color w:val="000000" w:themeColor="text1"/>
          <w:sz w:val="24"/>
          <w:szCs w:val="24"/>
        </w:rPr>
        <w:lastRenderedPageBreak/>
        <w:drawing>
          <wp:inline distT="0" distB="0" distL="0" distR="0" wp14:anchorId="7C334B8B" wp14:editId="56E61B91">
            <wp:extent cx="5580380" cy="3138805"/>
            <wp:effectExtent l="0" t="0" r="1270" b="4445"/>
            <wp:docPr id="1326122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22763" name=""/>
                    <pic:cNvPicPr/>
                  </pic:nvPicPr>
                  <pic:blipFill>
                    <a:blip r:embed="rId17"/>
                    <a:stretch>
                      <a:fillRect/>
                    </a:stretch>
                  </pic:blipFill>
                  <pic:spPr>
                    <a:xfrm>
                      <a:off x="0" y="0"/>
                      <a:ext cx="5580380" cy="3138805"/>
                    </a:xfrm>
                    <a:prstGeom prst="rect">
                      <a:avLst/>
                    </a:prstGeom>
                  </pic:spPr>
                </pic:pic>
              </a:graphicData>
            </a:graphic>
          </wp:inline>
        </w:drawing>
      </w:r>
      <w:r w:rsidRPr="001078A3">
        <w:rPr>
          <w:rFonts w:ascii="Times New Roman" w:hAnsi="Times New Roman" w:cs="Times New Roman"/>
          <w:color w:val="000000" w:themeColor="text1"/>
          <w:sz w:val="24"/>
          <w:szCs w:val="24"/>
        </w:rPr>
        <w:t>Al crear un administrador, el sistema asigna por defecto nivel de acceso total y habilita los dos permisos adicionales (gestionar usuarios y configurar planes). Hacer clic en Crear usuario para confirmar.</w:t>
      </w:r>
    </w:p>
    <w:p w14:paraId="315758D3" w14:textId="35B3A4A3" w:rsidR="002B69F0" w:rsidRPr="001078A3" w:rsidRDefault="001D50EB" w:rsidP="001078A3">
      <w:pPr>
        <w:pStyle w:val="Ttulo2"/>
        <w:spacing w:before="240" w:after="120" w:line="360" w:lineRule="auto"/>
        <w:jc w:val="both"/>
        <w:rPr>
          <w:rFonts w:ascii="Times New Roman" w:hAnsi="Times New Roman" w:cs="Times New Roman"/>
          <w:color w:val="000000" w:themeColor="text1"/>
          <w:sz w:val="24"/>
          <w:szCs w:val="24"/>
        </w:rPr>
      </w:pPr>
      <w:bookmarkStart w:id="21" w:name="_Toc241855823"/>
      <w:r w:rsidRPr="001078A3">
        <w:rPr>
          <w:rFonts w:ascii="Times New Roman" w:hAnsi="Times New Roman" w:cs="Times New Roman"/>
          <w:color w:val="000000" w:themeColor="text1"/>
          <w:sz w:val="24"/>
          <w:szCs w:val="24"/>
        </w:rPr>
        <w:t>6.4 Desactivar</w:t>
      </w:r>
      <w:r w:rsidR="002B69F0" w:rsidRPr="001078A3">
        <w:rPr>
          <w:rFonts w:ascii="Times New Roman" w:hAnsi="Times New Roman" w:cs="Times New Roman"/>
          <w:color w:val="000000" w:themeColor="text1"/>
          <w:sz w:val="24"/>
          <w:szCs w:val="24"/>
        </w:rPr>
        <w:t xml:space="preserve"> un usuario</w:t>
      </w:r>
      <w:bookmarkEnd w:id="21"/>
    </w:p>
    <w:p w14:paraId="7EF774C2"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Cuando un integrante del personal deja de operar el sistema, su cuenta debe desactivarse. La desactivación no elimina al usuario ni su historial; únicamente le impide iniciar sesión.</w:t>
      </w:r>
    </w:p>
    <w:p w14:paraId="76473C12"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En la tabla de usuarios, ubicar la fila del usuario a desactivar y hacer clic en Desactivar (texto en color rojo al final de la fila). El sistema mostrará un cuadro de confirmación: «¿Desactivar este usuario?»</w:t>
      </w:r>
    </w:p>
    <w:p w14:paraId="25D879A6" w14:textId="77777777" w:rsidR="002B69F0" w:rsidRPr="001078A3" w:rsidRDefault="002B69F0" w:rsidP="001078A3">
      <w:pPr>
        <w:spacing w:line="360" w:lineRule="auto"/>
        <w:jc w:val="center"/>
        <w:rPr>
          <w:rFonts w:ascii="Times New Roman" w:hAnsi="Times New Roman" w:cs="Times New Roman"/>
          <w:color w:val="000000" w:themeColor="text1"/>
          <w:sz w:val="24"/>
          <w:szCs w:val="24"/>
        </w:rPr>
      </w:pPr>
      <w:r w:rsidRPr="001078A3">
        <w:rPr>
          <w:rFonts w:ascii="Times New Roman" w:hAnsi="Times New Roman" w:cs="Times New Roman"/>
          <w:b/>
          <w:noProof/>
          <w:color w:val="000000" w:themeColor="text1"/>
          <w:sz w:val="24"/>
          <w:szCs w:val="24"/>
        </w:rPr>
        <w:lastRenderedPageBreak/>
        <w:drawing>
          <wp:inline distT="0" distB="0" distL="0" distR="0" wp14:anchorId="54BC5E1E" wp14:editId="597399EF">
            <wp:extent cx="5580380" cy="3138805"/>
            <wp:effectExtent l="0" t="0" r="1270" b="4445"/>
            <wp:docPr id="604741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41661" name=""/>
                    <pic:cNvPicPr/>
                  </pic:nvPicPr>
                  <pic:blipFill>
                    <a:blip r:embed="rId18"/>
                    <a:stretch>
                      <a:fillRect/>
                    </a:stretch>
                  </pic:blipFill>
                  <pic:spPr>
                    <a:xfrm>
                      <a:off x="0" y="0"/>
                      <a:ext cx="5580380" cy="3138805"/>
                    </a:xfrm>
                    <a:prstGeom prst="rect">
                      <a:avLst/>
                    </a:prstGeom>
                  </pic:spPr>
                </pic:pic>
              </a:graphicData>
            </a:graphic>
          </wp:inline>
        </w:drawing>
      </w:r>
      <w:r w:rsidRPr="001078A3">
        <w:rPr>
          <w:rFonts w:ascii="Times New Roman" w:hAnsi="Times New Roman" w:cs="Times New Roman"/>
          <w:i/>
          <w:color w:val="000000" w:themeColor="text1"/>
          <w:sz w:val="24"/>
          <w:szCs w:val="24"/>
        </w:rPr>
        <w:t>.</w:t>
      </w:r>
    </w:p>
    <w:p w14:paraId="7CBF9990" w14:textId="77777777" w:rsidR="002B69F0" w:rsidRPr="001078A3" w:rsidRDefault="002B69F0" w:rsidP="001078A3">
      <w:pPr>
        <w:spacing w:after="120"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Hacer clic en Aceptar para confirmar. El estado del usuario cambiará a Inactivo en la tabla.</w:t>
      </w:r>
    </w:p>
    <w:p w14:paraId="743DC57F" w14:textId="77777777" w:rsidR="00A41793" w:rsidRPr="001078A3" w:rsidRDefault="002B69F0" w:rsidP="001078A3">
      <w:pPr>
        <w:spacing w:before="80" w:line="360" w:lineRule="auto"/>
        <w:jc w:val="center"/>
        <w:rPr>
          <w:rFonts w:ascii="Times New Roman" w:hAnsi="Times New Roman" w:cs="Times New Roman"/>
          <w:b/>
          <w:color w:val="000000" w:themeColor="text1"/>
          <w:sz w:val="24"/>
          <w:szCs w:val="24"/>
        </w:rPr>
      </w:pPr>
      <w:r w:rsidRPr="001078A3">
        <w:rPr>
          <w:rFonts w:ascii="Times New Roman" w:hAnsi="Times New Roman" w:cs="Times New Roman"/>
          <w:b/>
          <w:noProof/>
          <w:color w:val="000000" w:themeColor="text1"/>
          <w:sz w:val="24"/>
          <w:szCs w:val="24"/>
        </w:rPr>
        <w:drawing>
          <wp:inline distT="0" distB="0" distL="0" distR="0" wp14:anchorId="42E55B63" wp14:editId="73EFBE94">
            <wp:extent cx="5580380" cy="3138805"/>
            <wp:effectExtent l="0" t="0" r="1270" b="4445"/>
            <wp:docPr id="460664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64353" name=""/>
                    <pic:cNvPicPr/>
                  </pic:nvPicPr>
                  <pic:blipFill>
                    <a:blip r:embed="rId19"/>
                    <a:stretch>
                      <a:fillRect/>
                    </a:stretch>
                  </pic:blipFill>
                  <pic:spPr>
                    <a:xfrm>
                      <a:off x="0" y="0"/>
                      <a:ext cx="5580380" cy="3138805"/>
                    </a:xfrm>
                    <a:prstGeom prst="rect">
                      <a:avLst/>
                    </a:prstGeom>
                  </pic:spPr>
                </pic:pic>
              </a:graphicData>
            </a:graphic>
          </wp:inline>
        </w:drawing>
      </w:r>
    </w:p>
    <w:p w14:paraId="5D73155C" w14:textId="04C77E1D" w:rsidR="002B69F0" w:rsidRPr="001078A3" w:rsidRDefault="001D50EB" w:rsidP="001078A3">
      <w:pPr>
        <w:spacing w:before="80" w:line="360" w:lineRule="auto"/>
        <w:jc w:val="both"/>
        <w:rPr>
          <w:rFonts w:ascii="Times New Roman" w:hAnsi="Times New Roman" w:cs="Times New Roman"/>
          <w:color w:val="000000" w:themeColor="text1"/>
          <w:sz w:val="24"/>
          <w:szCs w:val="24"/>
        </w:rPr>
      </w:pPr>
      <w:r w:rsidRPr="001078A3">
        <w:rPr>
          <w:rFonts w:ascii="Segoe UI Symbol" w:hAnsi="Segoe UI Symbol" w:cs="Segoe UI Symbol"/>
          <w:b/>
          <w:color w:val="000000" w:themeColor="text1"/>
          <w:sz w:val="24"/>
          <w:szCs w:val="24"/>
        </w:rPr>
        <w:t>⚠</w:t>
      </w:r>
      <w:r w:rsidRPr="001078A3">
        <w:rPr>
          <w:rFonts w:ascii="Times New Roman" w:hAnsi="Times New Roman" w:cs="Times New Roman"/>
          <w:b/>
          <w:color w:val="000000" w:themeColor="text1"/>
          <w:sz w:val="24"/>
          <w:szCs w:val="24"/>
        </w:rPr>
        <w:t xml:space="preserve"> Un</w:t>
      </w:r>
      <w:r w:rsidR="002B69F0" w:rsidRPr="001078A3">
        <w:rPr>
          <w:rFonts w:ascii="Times New Roman" w:hAnsi="Times New Roman" w:cs="Times New Roman"/>
          <w:b/>
          <w:color w:val="000000" w:themeColor="text1"/>
          <w:sz w:val="24"/>
          <w:szCs w:val="24"/>
        </w:rPr>
        <w:t xml:space="preserve"> administrador no puede desactivar su propia cuenta. El botón Desactivar no aparece en la fila del usuario que tiene la sesión activa en ese momento. Si se intenta forzar esta acción, el sistema devuelve un error.</w:t>
      </w:r>
    </w:p>
    <w:p w14:paraId="23074191"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br w:type="page"/>
      </w:r>
    </w:p>
    <w:p w14:paraId="686B14AA" w14:textId="71A80CCA" w:rsidR="002B69F0" w:rsidRPr="001078A3" w:rsidRDefault="002B69F0" w:rsidP="001078A3">
      <w:pPr>
        <w:pStyle w:val="Ttulo1"/>
        <w:spacing w:after="120" w:line="360" w:lineRule="auto"/>
        <w:jc w:val="both"/>
        <w:rPr>
          <w:rFonts w:ascii="Times New Roman" w:hAnsi="Times New Roman" w:cs="Times New Roman"/>
          <w:color w:val="000000" w:themeColor="text1"/>
          <w:sz w:val="24"/>
          <w:szCs w:val="24"/>
        </w:rPr>
      </w:pPr>
      <w:bookmarkStart w:id="22" w:name="_Toc241855824"/>
      <w:r w:rsidRPr="001078A3">
        <w:rPr>
          <w:rFonts w:ascii="Times New Roman" w:hAnsi="Times New Roman" w:cs="Times New Roman"/>
          <w:color w:val="000000" w:themeColor="text1"/>
          <w:sz w:val="24"/>
          <w:szCs w:val="24"/>
        </w:rPr>
        <w:lastRenderedPageBreak/>
        <w:t>7. Referencia de estados</w:t>
      </w:r>
      <w:bookmarkEnd w:id="22"/>
    </w:p>
    <w:p w14:paraId="6F04B86A" w14:textId="77777777" w:rsidR="002B69F0" w:rsidRPr="001078A3" w:rsidRDefault="002B69F0" w:rsidP="001078A3">
      <w:pPr>
        <w:pStyle w:val="Ttulo2"/>
        <w:spacing w:before="240" w:after="120" w:line="360" w:lineRule="auto"/>
        <w:jc w:val="both"/>
        <w:rPr>
          <w:rFonts w:ascii="Times New Roman" w:hAnsi="Times New Roman" w:cs="Times New Roman"/>
          <w:color w:val="000000" w:themeColor="text1"/>
          <w:sz w:val="24"/>
          <w:szCs w:val="24"/>
        </w:rPr>
      </w:pPr>
      <w:bookmarkStart w:id="23" w:name="_Toc241855825"/>
      <w:r w:rsidRPr="001078A3">
        <w:rPr>
          <w:rFonts w:ascii="Times New Roman" w:hAnsi="Times New Roman" w:cs="Times New Roman"/>
          <w:color w:val="000000" w:themeColor="text1"/>
          <w:sz w:val="24"/>
          <w:szCs w:val="24"/>
        </w:rPr>
        <w:t>Estados de clientes</w:t>
      </w:r>
      <w:bookmarkEnd w:id="23"/>
    </w:p>
    <w:tbl>
      <w:tblPr>
        <w:tblStyle w:val="Tablaconcuadrcula"/>
        <w:tblW w:w="0" w:type="auto"/>
        <w:jc w:val="center"/>
        <w:tblLook w:val="04A0" w:firstRow="1" w:lastRow="0" w:firstColumn="1" w:lastColumn="0" w:noHBand="0" w:noVBand="1"/>
      </w:tblPr>
      <w:tblGrid>
        <w:gridCol w:w="2926"/>
        <w:gridCol w:w="2926"/>
        <w:gridCol w:w="2926"/>
      </w:tblGrid>
      <w:tr w:rsidR="002B69F0" w:rsidRPr="001078A3" w14:paraId="0AE31D3B" w14:textId="77777777" w:rsidTr="002F7289">
        <w:trPr>
          <w:jc w:val="center"/>
        </w:trPr>
        <w:tc>
          <w:tcPr>
            <w:tcW w:w="2929" w:type="dxa"/>
            <w:shd w:val="clear" w:color="auto" w:fill="123F36"/>
          </w:tcPr>
          <w:p w14:paraId="2323A19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Estado</w:t>
            </w:r>
          </w:p>
        </w:tc>
        <w:tc>
          <w:tcPr>
            <w:tcW w:w="2929" w:type="dxa"/>
            <w:shd w:val="clear" w:color="auto" w:fill="123F36"/>
          </w:tcPr>
          <w:p w14:paraId="28FBB51D"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Descripción</w:t>
            </w:r>
          </w:p>
        </w:tc>
        <w:tc>
          <w:tcPr>
            <w:tcW w:w="2929" w:type="dxa"/>
            <w:shd w:val="clear" w:color="auto" w:fill="123F36"/>
          </w:tcPr>
          <w:p w14:paraId="5B5FF266"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¿Puede reactivarse?</w:t>
            </w:r>
          </w:p>
        </w:tc>
      </w:tr>
      <w:tr w:rsidR="002B69F0" w:rsidRPr="001078A3" w14:paraId="09F95F1A" w14:textId="77777777" w:rsidTr="002F7289">
        <w:trPr>
          <w:jc w:val="center"/>
        </w:trPr>
        <w:tc>
          <w:tcPr>
            <w:tcW w:w="2929" w:type="dxa"/>
            <w:shd w:val="clear" w:color="auto" w:fill="F4F7F4"/>
          </w:tcPr>
          <w:p w14:paraId="45E522A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Activo</w:t>
            </w:r>
          </w:p>
        </w:tc>
        <w:tc>
          <w:tcPr>
            <w:tcW w:w="2929" w:type="dxa"/>
            <w:shd w:val="clear" w:color="auto" w:fill="F4F7F4"/>
          </w:tcPr>
          <w:p w14:paraId="026FE9D8"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El cliente está operativo y puede tener servicios activos.</w:t>
            </w:r>
          </w:p>
        </w:tc>
        <w:tc>
          <w:tcPr>
            <w:tcW w:w="2929" w:type="dxa"/>
            <w:shd w:val="clear" w:color="auto" w:fill="F4F7F4"/>
          </w:tcPr>
          <w:p w14:paraId="1A6AB04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 aplica.</w:t>
            </w:r>
          </w:p>
        </w:tc>
      </w:tr>
      <w:tr w:rsidR="002B69F0" w:rsidRPr="001078A3" w14:paraId="43F3F69F" w14:textId="77777777" w:rsidTr="002F7289">
        <w:trPr>
          <w:jc w:val="center"/>
        </w:trPr>
        <w:tc>
          <w:tcPr>
            <w:tcW w:w="2929" w:type="dxa"/>
          </w:tcPr>
          <w:p w14:paraId="3EC2219E"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Suspendido</w:t>
            </w:r>
          </w:p>
        </w:tc>
        <w:tc>
          <w:tcPr>
            <w:tcW w:w="2929" w:type="dxa"/>
          </w:tcPr>
          <w:p w14:paraId="38907494"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El cliente está temporalmente suspendido.</w:t>
            </w:r>
          </w:p>
        </w:tc>
        <w:tc>
          <w:tcPr>
            <w:tcW w:w="2929" w:type="dxa"/>
          </w:tcPr>
          <w:p w14:paraId="18D524DD"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 editando el campo Estado a Activo.</w:t>
            </w:r>
          </w:p>
        </w:tc>
      </w:tr>
      <w:tr w:rsidR="002B69F0" w:rsidRPr="001078A3" w14:paraId="7121AD62" w14:textId="77777777" w:rsidTr="002F7289">
        <w:trPr>
          <w:jc w:val="center"/>
        </w:trPr>
        <w:tc>
          <w:tcPr>
            <w:tcW w:w="2929" w:type="dxa"/>
            <w:shd w:val="clear" w:color="auto" w:fill="F4F7F4"/>
          </w:tcPr>
          <w:p w14:paraId="0148FE6B"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Baja</w:t>
            </w:r>
          </w:p>
        </w:tc>
        <w:tc>
          <w:tcPr>
            <w:tcW w:w="2929" w:type="dxa"/>
            <w:shd w:val="clear" w:color="auto" w:fill="F4F7F4"/>
          </w:tcPr>
          <w:p w14:paraId="6854FB60"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El cliente fue dado de baja. Todos sus servicios quedaron cancelados.</w:t>
            </w:r>
          </w:p>
        </w:tc>
        <w:tc>
          <w:tcPr>
            <w:tcW w:w="2929" w:type="dxa"/>
            <w:shd w:val="clear" w:color="auto" w:fill="F4F7F4"/>
          </w:tcPr>
          <w:p w14:paraId="1F3C8E09"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 editando el campo Estado a Activo (los servicios deben reactivarse por separado).</w:t>
            </w:r>
          </w:p>
        </w:tc>
      </w:tr>
    </w:tbl>
    <w:p w14:paraId="340578B2"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50F41450" w14:textId="77777777" w:rsidR="002B69F0" w:rsidRPr="001078A3" w:rsidRDefault="002B69F0" w:rsidP="001078A3">
      <w:pPr>
        <w:pStyle w:val="Ttulo2"/>
        <w:spacing w:before="240" w:after="120" w:line="360" w:lineRule="auto"/>
        <w:jc w:val="both"/>
        <w:rPr>
          <w:rFonts w:ascii="Times New Roman" w:hAnsi="Times New Roman" w:cs="Times New Roman"/>
          <w:color w:val="000000" w:themeColor="text1"/>
          <w:sz w:val="24"/>
          <w:szCs w:val="24"/>
        </w:rPr>
      </w:pPr>
      <w:bookmarkStart w:id="24" w:name="_Toc241855826"/>
      <w:r w:rsidRPr="001078A3">
        <w:rPr>
          <w:rFonts w:ascii="Times New Roman" w:hAnsi="Times New Roman" w:cs="Times New Roman"/>
          <w:color w:val="000000" w:themeColor="text1"/>
          <w:sz w:val="24"/>
          <w:szCs w:val="24"/>
        </w:rPr>
        <w:t>Estados de usuarios</w:t>
      </w:r>
      <w:bookmarkEnd w:id="24"/>
    </w:p>
    <w:tbl>
      <w:tblPr>
        <w:tblStyle w:val="Tablaconcuadrcula"/>
        <w:tblW w:w="0" w:type="auto"/>
        <w:jc w:val="center"/>
        <w:tblLook w:val="04A0" w:firstRow="1" w:lastRow="0" w:firstColumn="1" w:lastColumn="0" w:noHBand="0" w:noVBand="1"/>
      </w:tblPr>
      <w:tblGrid>
        <w:gridCol w:w="2926"/>
        <w:gridCol w:w="2926"/>
        <w:gridCol w:w="2926"/>
      </w:tblGrid>
      <w:tr w:rsidR="002B69F0" w:rsidRPr="001078A3" w14:paraId="1314B2D5" w14:textId="77777777" w:rsidTr="002F7289">
        <w:trPr>
          <w:jc w:val="center"/>
        </w:trPr>
        <w:tc>
          <w:tcPr>
            <w:tcW w:w="2929" w:type="dxa"/>
            <w:shd w:val="clear" w:color="auto" w:fill="123F36"/>
          </w:tcPr>
          <w:p w14:paraId="3EBC1E20"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Estado</w:t>
            </w:r>
          </w:p>
        </w:tc>
        <w:tc>
          <w:tcPr>
            <w:tcW w:w="2929" w:type="dxa"/>
            <w:shd w:val="clear" w:color="auto" w:fill="123F36"/>
          </w:tcPr>
          <w:p w14:paraId="51DC7C0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Descripción</w:t>
            </w:r>
          </w:p>
        </w:tc>
        <w:tc>
          <w:tcPr>
            <w:tcW w:w="2929" w:type="dxa"/>
            <w:shd w:val="clear" w:color="auto" w:fill="123F36"/>
          </w:tcPr>
          <w:p w14:paraId="128F008C"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b/>
                <w:color w:val="000000" w:themeColor="text1"/>
                <w:sz w:val="24"/>
                <w:szCs w:val="24"/>
              </w:rPr>
              <w:t>¿Puede reactivarse?</w:t>
            </w:r>
          </w:p>
        </w:tc>
      </w:tr>
      <w:tr w:rsidR="002B69F0" w:rsidRPr="001078A3" w14:paraId="19CDB70D" w14:textId="77777777" w:rsidTr="002F7289">
        <w:trPr>
          <w:jc w:val="center"/>
        </w:trPr>
        <w:tc>
          <w:tcPr>
            <w:tcW w:w="2929" w:type="dxa"/>
            <w:shd w:val="clear" w:color="auto" w:fill="F4F7F4"/>
          </w:tcPr>
          <w:p w14:paraId="1C1D6328"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Activo</w:t>
            </w:r>
          </w:p>
        </w:tc>
        <w:tc>
          <w:tcPr>
            <w:tcW w:w="2929" w:type="dxa"/>
            <w:shd w:val="clear" w:color="auto" w:fill="F4F7F4"/>
          </w:tcPr>
          <w:p w14:paraId="2E71BDD7"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El usuario puede iniciar sesión y operar el sistema.</w:t>
            </w:r>
          </w:p>
        </w:tc>
        <w:tc>
          <w:tcPr>
            <w:tcW w:w="2929" w:type="dxa"/>
            <w:shd w:val="clear" w:color="auto" w:fill="F4F7F4"/>
          </w:tcPr>
          <w:p w14:paraId="5C8C9F72"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No aplica.</w:t>
            </w:r>
          </w:p>
        </w:tc>
      </w:tr>
      <w:tr w:rsidR="002B69F0" w:rsidRPr="001078A3" w14:paraId="1CD0D462" w14:textId="77777777" w:rsidTr="002F7289">
        <w:trPr>
          <w:jc w:val="center"/>
        </w:trPr>
        <w:tc>
          <w:tcPr>
            <w:tcW w:w="2929" w:type="dxa"/>
          </w:tcPr>
          <w:p w14:paraId="03F43103"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Inactivo</w:t>
            </w:r>
          </w:p>
        </w:tc>
        <w:tc>
          <w:tcPr>
            <w:tcW w:w="2929" w:type="dxa"/>
          </w:tcPr>
          <w:p w14:paraId="4A08F7E9"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El usuario no puede iniciar sesión. Sus datos se conservan en el sistema.</w:t>
            </w:r>
          </w:p>
        </w:tc>
        <w:tc>
          <w:tcPr>
            <w:tcW w:w="2929" w:type="dxa"/>
          </w:tcPr>
          <w:p w14:paraId="551B8BD9"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r w:rsidRPr="001078A3">
              <w:rPr>
                <w:rFonts w:ascii="Times New Roman" w:hAnsi="Times New Roman" w:cs="Times New Roman"/>
                <w:color w:val="000000" w:themeColor="text1"/>
                <w:sz w:val="24"/>
                <w:szCs w:val="24"/>
              </w:rPr>
              <w:t>Sí, a través del administrador técnico del sistema.</w:t>
            </w:r>
          </w:p>
        </w:tc>
      </w:tr>
    </w:tbl>
    <w:p w14:paraId="12707132"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7EB34A7A" w14:textId="77777777" w:rsidR="002B69F0" w:rsidRPr="001078A3" w:rsidRDefault="002B69F0" w:rsidP="001078A3">
      <w:pPr>
        <w:spacing w:line="360" w:lineRule="auto"/>
        <w:jc w:val="both"/>
        <w:rPr>
          <w:rFonts w:ascii="Times New Roman" w:hAnsi="Times New Roman" w:cs="Times New Roman"/>
          <w:color w:val="000000" w:themeColor="text1"/>
          <w:sz w:val="24"/>
          <w:szCs w:val="24"/>
        </w:rPr>
      </w:pPr>
    </w:p>
    <w:p w14:paraId="57498F39" w14:textId="77777777" w:rsidR="00601961" w:rsidRPr="001078A3" w:rsidRDefault="00601961" w:rsidP="001078A3">
      <w:pPr>
        <w:spacing w:line="360" w:lineRule="auto"/>
        <w:jc w:val="both"/>
        <w:rPr>
          <w:rFonts w:ascii="Times New Roman" w:hAnsi="Times New Roman" w:cs="Times New Roman"/>
          <w:color w:val="000000" w:themeColor="text1"/>
          <w:sz w:val="24"/>
          <w:szCs w:val="24"/>
          <w:lang w:val="es-AR"/>
        </w:rPr>
      </w:pPr>
    </w:p>
    <w:sectPr w:rsidR="00601961" w:rsidRPr="001078A3" w:rsidSect="002B69F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A84FEE"/>
    <w:lvl w:ilvl="0">
      <w:start w:val="1"/>
      <w:numFmt w:val="bullet"/>
      <w:pStyle w:val="Listaconvietas"/>
      <w:lvlText w:val=""/>
      <w:lvlJc w:val="left"/>
      <w:pPr>
        <w:tabs>
          <w:tab w:val="num" w:pos="360"/>
        </w:tabs>
        <w:ind w:left="360" w:hanging="360"/>
      </w:pPr>
      <w:rPr>
        <w:rFonts w:ascii="Symbol" w:hAnsi="Symbol" w:hint="default"/>
      </w:rPr>
    </w:lvl>
  </w:abstractNum>
  <w:num w:numId="1" w16cid:durableId="1150247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F0"/>
    <w:rsid w:val="001078A3"/>
    <w:rsid w:val="001203A6"/>
    <w:rsid w:val="0019397B"/>
    <w:rsid w:val="001D50EB"/>
    <w:rsid w:val="0026466D"/>
    <w:rsid w:val="002B69F0"/>
    <w:rsid w:val="002F7289"/>
    <w:rsid w:val="0039203E"/>
    <w:rsid w:val="003B0A2C"/>
    <w:rsid w:val="00601961"/>
    <w:rsid w:val="00660401"/>
    <w:rsid w:val="00732CBC"/>
    <w:rsid w:val="008F0B20"/>
    <w:rsid w:val="00A41793"/>
    <w:rsid w:val="00B42FD4"/>
    <w:rsid w:val="00BA0E32"/>
    <w:rsid w:val="00BB5A7A"/>
    <w:rsid w:val="00D27BD1"/>
    <w:rsid w:val="00DB74C9"/>
    <w:rsid w:val="00F869FD"/>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CABE4"/>
  <w15:chartTrackingRefBased/>
  <w15:docId w15:val="{9FFA92E6-51A6-4DA1-9387-959A55157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9F0"/>
    <w:pPr>
      <w:spacing w:after="200" w:line="276" w:lineRule="auto"/>
    </w:pPr>
    <w:rPr>
      <w:rFonts w:eastAsiaTheme="minorEastAsia"/>
      <w:lang w:val="es-419"/>
      <w14:ligatures w14:val="none"/>
    </w:rPr>
  </w:style>
  <w:style w:type="paragraph" w:styleId="Ttulo1">
    <w:name w:val="heading 1"/>
    <w:basedOn w:val="Normal"/>
    <w:next w:val="Normal"/>
    <w:link w:val="Ttulo1Car"/>
    <w:uiPriority w:val="9"/>
    <w:qFormat/>
    <w:rsid w:val="002B6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B6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69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69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69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69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69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69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69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69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B69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69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69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69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69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69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69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69F0"/>
    <w:rPr>
      <w:rFonts w:eastAsiaTheme="majorEastAsia" w:cstheme="majorBidi"/>
      <w:color w:val="272727" w:themeColor="text1" w:themeTint="D8"/>
    </w:rPr>
  </w:style>
  <w:style w:type="paragraph" w:styleId="Ttulo">
    <w:name w:val="Title"/>
    <w:basedOn w:val="Normal"/>
    <w:next w:val="Normal"/>
    <w:link w:val="TtuloCar"/>
    <w:uiPriority w:val="10"/>
    <w:qFormat/>
    <w:rsid w:val="002B6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69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69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69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69F0"/>
    <w:pPr>
      <w:spacing w:before="160"/>
      <w:jc w:val="center"/>
    </w:pPr>
    <w:rPr>
      <w:i/>
      <w:iCs/>
      <w:color w:val="404040" w:themeColor="text1" w:themeTint="BF"/>
    </w:rPr>
  </w:style>
  <w:style w:type="character" w:customStyle="1" w:styleId="CitaCar">
    <w:name w:val="Cita Car"/>
    <w:basedOn w:val="Fuentedeprrafopredeter"/>
    <w:link w:val="Cita"/>
    <w:uiPriority w:val="29"/>
    <w:rsid w:val="002B69F0"/>
    <w:rPr>
      <w:i/>
      <w:iCs/>
      <w:color w:val="404040" w:themeColor="text1" w:themeTint="BF"/>
    </w:rPr>
  </w:style>
  <w:style w:type="paragraph" w:styleId="Prrafodelista">
    <w:name w:val="List Paragraph"/>
    <w:basedOn w:val="Normal"/>
    <w:uiPriority w:val="34"/>
    <w:qFormat/>
    <w:rsid w:val="002B69F0"/>
    <w:pPr>
      <w:ind w:left="720"/>
      <w:contextualSpacing/>
    </w:pPr>
  </w:style>
  <w:style w:type="character" w:styleId="nfasisintenso">
    <w:name w:val="Intense Emphasis"/>
    <w:basedOn w:val="Fuentedeprrafopredeter"/>
    <w:uiPriority w:val="21"/>
    <w:qFormat/>
    <w:rsid w:val="002B69F0"/>
    <w:rPr>
      <w:i/>
      <w:iCs/>
      <w:color w:val="0F4761" w:themeColor="accent1" w:themeShade="BF"/>
    </w:rPr>
  </w:style>
  <w:style w:type="paragraph" w:styleId="Citadestacada">
    <w:name w:val="Intense Quote"/>
    <w:basedOn w:val="Normal"/>
    <w:next w:val="Normal"/>
    <w:link w:val="CitadestacadaCar"/>
    <w:uiPriority w:val="30"/>
    <w:qFormat/>
    <w:rsid w:val="002B6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69F0"/>
    <w:rPr>
      <w:i/>
      <w:iCs/>
      <w:color w:val="0F4761" w:themeColor="accent1" w:themeShade="BF"/>
    </w:rPr>
  </w:style>
  <w:style w:type="character" w:styleId="Referenciaintensa">
    <w:name w:val="Intense Reference"/>
    <w:basedOn w:val="Fuentedeprrafopredeter"/>
    <w:uiPriority w:val="32"/>
    <w:qFormat/>
    <w:rsid w:val="002B69F0"/>
    <w:rPr>
      <w:b/>
      <w:bCs/>
      <w:smallCaps/>
      <w:color w:val="0F4761" w:themeColor="accent1" w:themeShade="BF"/>
      <w:spacing w:val="5"/>
    </w:rPr>
  </w:style>
  <w:style w:type="paragraph" w:styleId="Sinespaciado">
    <w:name w:val="No Spacing"/>
    <w:uiPriority w:val="1"/>
    <w:qFormat/>
    <w:rsid w:val="002B69F0"/>
    <w:pPr>
      <w:spacing w:after="0" w:line="240" w:lineRule="auto"/>
    </w:pPr>
    <w:rPr>
      <w:rFonts w:eastAsiaTheme="minorEastAsia"/>
      <w:lang w:val="en-US"/>
      <w14:ligatures w14:val="none"/>
    </w:rPr>
  </w:style>
  <w:style w:type="paragraph" w:styleId="Listaconvietas">
    <w:name w:val="List Bullet"/>
    <w:basedOn w:val="Normal"/>
    <w:uiPriority w:val="99"/>
    <w:unhideWhenUsed/>
    <w:rsid w:val="002B69F0"/>
    <w:pPr>
      <w:numPr>
        <w:numId w:val="1"/>
      </w:numPr>
      <w:tabs>
        <w:tab w:val="clear" w:pos="360"/>
      </w:tabs>
      <w:ind w:left="0" w:firstLine="0"/>
      <w:contextualSpacing/>
    </w:pPr>
  </w:style>
  <w:style w:type="table" w:styleId="Tablaconcuadrcula">
    <w:name w:val="Table Grid"/>
    <w:basedOn w:val="Tablanormal"/>
    <w:uiPriority w:val="59"/>
    <w:rsid w:val="002B69F0"/>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B69F0"/>
    <w:pPr>
      <w:spacing w:before="240" w:after="0" w:line="259" w:lineRule="auto"/>
      <w:outlineLvl w:val="9"/>
    </w:pPr>
    <w:rPr>
      <w:sz w:val="32"/>
      <w:szCs w:val="32"/>
      <w:lang w:val="es-AR" w:eastAsia="es-AR"/>
    </w:rPr>
  </w:style>
  <w:style w:type="paragraph" w:styleId="TDC1">
    <w:name w:val="toc 1"/>
    <w:basedOn w:val="Normal"/>
    <w:next w:val="Normal"/>
    <w:autoRedefine/>
    <w:uiPriority w:val="39"/>
    <w:unhideWhenUsed/>
    <w:rsid w:val="002B69F0"/>
    <w:pPr>
      <w:spacing w:after="100"/>
    </w:pPr>
  </w:style>
  <w:style w:type="paragraph" w:styleId="TDC2">
    <w:name w:val="toc 2"/>
    <w:basedOn w:val="Normal"/>
    <w:next w:val="Normal"/>
    <w:autoRedefine/>
    <w:uiPriority w:val="39"/>
    <w:unhideWhenUsed/>
    <w:rsid w:val="002B69F0"/>
    <w:pPr>
      <w:spacing w:after="100"/>
      <w:ind w:left="220"/>
    </w:pPr>
  </w:style>
  <w:style w:type="character" w:styleId="Hipervnculo">
    <w:name w:val="Hyperlink"/>
    <w:basedOn w:val="Fuentedeprrafopredeter"/>
    <w:uiPriority w:val="99"/>
    <w:unhideWhenUsed/>
    <w:rsid w:val="002B69F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2567</Words>
  <Characters>14120</Characters>
  <Application>Microsoft Office Word</Application>
  <DocSecurity>0</DocSecurity>
  <Lines>117</Lines>
  <Paragraphs>33</Paragraphs>
  <ScaleCrop>false</ScaleCrop>
  <Company/>
  <LinksUpToDate>false</LinksUpToDate>
  <CharactersWithSpaces>16654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ulises serrano</dc:creator>
  <cp:keywords/>
  <dc:description/>
  <cp:lastModifiedBy>Agustín Lautaro Belazquez</cp:lastModifiedBy>
  <cp:revision>11</cp:revision>
  <dcterms:created xsi:type="dcterms:W3CDTF">2026-09-04T06:40:00Z</dcterms:created>
  <dcterms:modified xsi:type="dcterms:W3CDTF">2026-10-21T11:42:00Z</dcterms:modified>
</cp:coreProperties>
</file>