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F1B6" w14:textId="07A7F29B" w:rsidR="00CA5D33" w:rsidRDefault="00B13024" w:rsidP="00803A39">
      <w:pPr>
        <w:spacing w:after="974" w:line="265" w:lineRule="auto"/>
        <w:rPr>
          <w:color w:val="000000" w:themeColor="text1"/>
        </w:rPr>
      </w:pPr>
      <w:r>
        <w:rPr>
          <w:noProof/>
        </w:rPr>
        <w:drawing>
          <wp:anchor distT="0" distB="0" distL="114300" distR="114300" simplePos="0" relativeHeight="251659264" behindDoc="0" locked="0" layoutInCell="1" allowOverlap="1" wp14:anchorId="5112DE87" wp14:editId="74B56BE9">
            <wp:simplePos x="0" y="0"/>
            <wp:positionH relativeFrom="margin">
              <wp:posOffset>-502920</wp:posOffset>
            </wp:positionH>
            <wp:positionV relativeFrom="margin">
              <wp:posOffset>-495300</wp:posOffset>
            </wp:positionV>
            <wp:extent cx="1889125" cy="7848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k-logo-no-backgroun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89125" cy="78486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page" w:horzAnchor="margin" w:tblpXSpec="center" w:tblpY="5326"/>
        <w:tblW w:w="10080" w:type="dxa"/>
        <w:tblCellMar>
          <w:top w:w="85" w:type="dxa"/>
          <w:bottom w:w="85" w:type="dxa"/>
        </w:tblCellMar>
        <w:tblLook w:val="04A0" w:firstRow="1" w:lastRow="0" w:firstColumn="1" w:lastColumn="0" w:noHBand="0" w:noVBand="1"/>
      </w:tblPr>
      <w:tblGrid>
        <w:gridCol w:w="1500"/>
        <w:gridCol w:w="4732"/>
        <w:gridCol w:w="1418"/>
        <w:gridCol w:w="2430"/>
      </w:tblGrid>
      <w:tr w:rsidR="00B13024" w:rsidRPr="009E334A" w14:paraId="288921DE" w14:textId="77777777" w:rsidTr="00992E2C">
        <w:trPr>
          <w:trHeight w:val="613"/>
        </w:trPr>
        <w:tc>
          <w:tcPr>
            <w:tcW w:w="1500" w:type="dxa"/>
            <w:vAlign w:val="center"/>
          </w:tcPr>
          <w:p w14:paraId="05C670F5" w14:textId="77777777" w:rsidR="00B13024" w:rsidRPr="009E334A" w:rsidRDefault="00B13024" w:rsidP="00992E2C">
            <w:pPr>
              <w:pStyle w:val="table-content"/>
            </w:pPr>
            <w:r>
              <w:t>2026</w:t>
            </w:r>
          </w:p>
        </w:tc>
        <w:tc>
          <w:tcPr>
            <w:tcW w:w="4732" w:type="dxa"/>
            <w:vAlign w:val="center"/>
          </w:tcPr>
          <w:p w14:paraId="28E81829" w14:textId="28DFC881" w:rsidR="00B13024" w:rsidRPr="009E334A" w:rsidRDefault="00B13024" w:rsidP="00992E2C">
            <w:pPr>
              <w:pStyle w:val="table-content"/>
            </w:pPr>
            <w:r>
              <w:t>Part-</w:t>
            </w:r>
            <w:r>
              <w:t>I Question and Answer</w:t>
            </w:r>
          </w:p>
        </w:tc>
        <w:tc>
          <w:tcPr>
            <w:tcW w:w="1418" w:type="dxa"/>
            <w:vAlign w:val="center"/>
          </w:tcPr>
          <w:p w14:paraId="6AF3965D" w14:textId="4BD3AFDD" w:rsidR="00B13024" w:rsidRPr="009E334A" w:rsidRDefault="00B13024" w:rsidP="00992E2C">
            <w:pPr>
              <w:pStyle w:val="table-content"/>
            </w:pPr>
            <w:r>
              <w:t>1</w:t>
            </w:r>
          </w:p>
        </w:tc>
        <w:tc>
          <w:tcPr>
            <w:tcW w:w="2430" w:type="dxa"/>
            <w:vAlign w:val="center"/>
          </w:tcPr>
          <w:p w14:paraId="1DDC53D7" w14:textId="77777777" w:rsidR="00B13024" w:rsidRPr="009E334A" w:rsidRDefault="00B13024" w:rsidP="00992E2C">
            <w:pPr>
              <w:pStyle w:val="table-content"/>
            </w:pPr>
            <w:r>
              <w:t>Report</w:t>
            </w:r>
          </w:p>
        </w:tc>
      </w:tr>
    </w:tbl>
    <w:p w14:paraId="2FE5156B" w14:textId="77777777" w:rsidR="00B13024" w:rsidRDefault="00B13024" w:rsidP="00B13024">
      <w:pPr>
        <w:shd w:val="clear" w:color="auto" w:fill="FFFFFF" w:themeFill="background1"/>
        <w:spacing w:after="303" w:line="259" w:lineRule="auto"/>
        <w:ind w:left="0" w:firstLine="0"/>
      </w:pPr>
    </w:p>
    <w:p w14:paraId="02738690" w14:textId="77777777" w:rsidR="00B13024" w:rsidRDefault="00B13024" w:rsidP="00B13024">
      <w:pPr>
        <w:shd w:val="clear" w:color="auto" w:fill="FFFFFF" w:themeFill="background1"/>
        <w:spacing w:after="303" w:line="259" w:lineRule="auto"/>
        <w:ind w:left="0" w:firstLine="0"/>
      </w:pPr>
    </w:p>
    <w:p w14:paraId="24FDE9E0" w14:textId="77777777" w:rsidR="00B13024" w:rsidRDefault="00B13024" w:rsidP="00B13024">
      <w:pPr>
        <w:shd w:val="clear" w:color="auto" w:fill="FFFFFF" w:themeFill="background1"/>
        <w:spacing w:after="303" w:line="259" w:lineRule="auto"/>
        <w:ind w:left="0" w:firstLine="0"/>
      </w:pPr>
    </w:p>
    <w:p w14:paraId="3C020C9F" w14:textId="77777777" w:rsidR="00B13024" w:rsidRDefault="00B13024" w:rsidP="00B13024">
      <w:pPr>
        <w:shd w:val="clear" w:color="auto" w:fill="FFFFFF" w:themeFill="background1"/>
        <w:spacing w:after="303" w:line="259" w:lineRule="auto"/>
        <w:ind w:left="0" w:firstLine="0"/>
      </w:pPr>
    </w:p>
    <w:p w14:paraId="35AAFCDD" w14:textId="77777777" w:rsidR="00B13024" w:rsidRDefault="00B13024" w:rsidP="00B13024">
      <w:pPr>
        <w:spacing w:after="27" w:line="265" w:lineRule="auto"/>
        <w:rPr>
          <w:rFonts w:ascii="Arial" w:eastAsia="Arial" w:hAnsi="Arial" w:cs="Arial"/>
          <w:color w:val="000555"/>
          <w:sz w:val="20"/>
        </w:rPr>
      </w:pPr>
    </w:p>
    <w:p w14:paraId="7BB38099" w14:textId="77777777" w:rsidR="00B13024" w:rsidRDefault="00B13024" w:rsidP="00B13024">
      <w:pPr>
        <w:spacing w:after="27" w:line="265" w:lineRule="auto"/>
        <w:rPr>
          <w:rFonts w:ascii="Arial" w:eastAsia="Arial" w:hAnsi="Arial" w:cs="Arial"/>
          <w:color w:val="000555"/>
          <w:sz w:val="20"/>
        </w:rPr>
      </w:pPr>
    </w:p>
    <w:p w14:paraId="30597760" w14:textId="77777777" w:rsidR="00B13024" w:rsidRDefault="00B13024" w:rsidP="00B13024">
      <w:pPr>
        <w:spacing w:after="27" w:line="265" w:lineRule="auto"/>
        <w:rPr>
          <w:rFonts w:ascii="Arial" w:eastAsia="Arial" w:hAnsi="Arial" w:cs="Arial"/>
          <w:color w:val="000555"/>
          <w:sz w:val="20"/>
        </w:rPr>
      </w:pPr>
    </w:p>
    <w:p w14:paraId="73457936" w14:textId="77777777" w:rsidR="00B13024" w:rsidRDefault="00B13024" w:rsidP="00B13024">
      <w:pPr>
        <w:spacing w:after="27" w:line="265" w:lineRule="auto"/>
        <w:rPr>
          <w:rFonts w:ascii="Arial" w:eastAsia="Arial" w:hAnsi="Arial" w:cs="Arial"/>
          <w:color w:val="000555"/>
          <w:sz w:val="20"/>
        </w:rPr>
      </w:pPr>
    </w:p>
    <w:p w14:paraId="4B47F691" w14:textId="77777777" w:rsidR="00B13024" w:rsidRDefault="00B13024" w:rsidP="00B13024">
      <w:pPr>
        <w:spacing w:after="27" w:line="265" w:lineRule="auto"/>
        <w:rPr>
          <w:rFonts w:ascii="Arial" w:eastAsia="Arial" w:hAnsi="Arial" w:cs="Arial"/>
          <w:color w:val="000555"/>
          <w:sz w:val="20"/>
        </w:rPr>
      </w:pPr>
    </w:p>
    <w:p w14:paraId="22CAEC86" w14:textId="77777777" w:rsidR="00B13024" w:rsidRDefault="00B13024" w:rsidP="00B13024">
      <w:pPr>
        <w:spacing w:after="27" w:line="265" w:lineRule="auto"/>
        <w:rPr>
          <w:rFonts w:ascii="Arial" w:eastAsia="Arial" w:hAnsi="Arial" w:cs="Arial"/>
          <w:color w:val="000555"/>
          <w:sz w:val="20"/>
        </w:rPr>
      </w:pPr>
      <w:r>
        <w:rPr>
          <w:noProof/>
          <w:sz w:val="56"/>
          <w:szCs w:val="56"/>
        </w:rPr>
        <mc:AlternateContent>
          <mc:Choice Requires="wps">
            <w:drawing>
              <wp:anchor distT="0" distB="0" distL="114300" distR="114300" simplePos="0" relativeHeight="251661312" behindDoc="0" locked="0" layoutInCell="1" allowOverlap="1" wp14:anchorId="2683122B" wp14:editId="0D5CCE58">
                <wp:simplePos x="0" y="0"/>
                <wp:positionH relativeFrom="margin">
                  <wp:align>center</wp:align>
                </wp:positionH>
                <wp:positionV relativeFrom="paragraph">
                  <wp:posOffset>172085</wp:posOffset>
                </wp:positionV>
                <wp:extent cx="6115050" cy="885825"/>
                <wp:effectExtent l="0" t="0" r="0" b="9525"/>
                <wp:wrapNone/>
                <wp:docPr id="9" name="Text Box 9"/>
                <wp:cNvGraphicFramePr/>
                <a:graphic xmlns:a="http://schemas.openxmlformats.org/drawingml/2006/main">
                  <a:graphicData uri="http://schemas.microsoft.com/office/word/2010/wordprocessingShape">
                    <wps:wsp>
                      <wps:cNvSpPr txBox="1"/>
                      <wps:spPr>
                        <a:xfrm>
                          <a:off x="0" y="0"/>
                          <a:ext cx="6115050" cy="885825"/>
                        </a:xfrm>
                        <a:prstGeom prst="rect">
                          <a:avLst/>
                        </a:prstGeom>
                        <a:solidFill>
                          <a:schemeClr val="lt1"/>
                        </a:solidFill>
                        <a:ln w="6350">
                          <a:noFill/>
                        </a:ln>
                      </wps:spPr>
                      <wps:txbx>
                        <w:txbxContent>
                          <w:p w14:paraId="18A49C0E" w14:textId="0943410C" w:rsidR="00B13024" w:rsidRPr="00F96F4B" w:rsidRDefault="00B13024" w:rsidP="00B13024">
                            <w:pPr>
                              <w:jc w:val="center"/>
                              <w:rPr>
                                <w:sz w:val="48"/>
                                <w:szCs w:val="48"/>
                              </w:rPr>
                            </w:pPr>
                            <w:r w:rsidRPr="00851CAE">
                              <w:rPr>
                                <w:sz w:val="48"/>
                                <w:szCs w:val="48"/>
                              </w:rPr>
                              <w:t xml:space="preserve">Part-I </w:t>
                            </w:r>
                            <w:r w:rsidRPr="00B13024">
                              <w:rPr>
                                <w:sz w:val="48"/>
                                <w:szCs w:val="48"/>
                              </w:rPr>
                              <w:t>Question and Answer</w:t>
                            </w:r>
                          </w:p>
                          <w:p w14:paraId="7E03878B" w14:textId="77777777" w:rsidR="00B13024" w:rsidRDefault="00B13024" w:rsidP="00B130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683122B" id="_x0000_t202" coordsize="21600,21600" o:spt="202" path="m,l,21600r21600,l21600,xe">
                <v:stroke joinstyle="miter"/>
                <v:path gradientshapeok="t" o:connecttype="rect"/>
              </v:shapetype>
              <v:shape id="Text Box 9" o:spid="_x0000_s1026" type="#_x0000_t202" style="position:absolute;left:0;text-align:left;margin-left:0;margin-top:13.55pt;width:481.5pt;height:69.7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" fillcolor="white [3201]" stroked="f" strokeweight=".5pt">
                <v:textbox>
                  <w:txbxContent>
                    <w:p w14:paraId="18A49C0E" w14:textId="0943410C" w:rsidR="00B13024" w:rsidRPr="00F96F4B" w:rsidRDefault="00B13024" w:rsidP="00B13024">
                      <w:pPr>
                        <w:jc w:val="center"/>
                        <w:rPr>
                          <w:sz w:val="48"/>
                          <w:szCs w:val="48"/>
                        </w:rPr>
                      </w:pPr>
                      <w:r w:rsidRPr="00851CAE">
                        <w:rPr>
                          <w:sz w:val="48"/>
                          <w:szCs w:val="48"/>
                        </w:rPr>
                        <w:t xml:space="preserve">Part-I </w:t>
                      </w:r>
                      <w:r w:rsidRPr="00B13024">
                        <w:rPr>
                          <w:sz w:val="48"/>
                          <w:szCs w:val="48"/>
                        </w:rPr>
                        <w:t>Question and Answer</w:t>
                      </w:r>
                    </w:p>
                    <w:p w14:paraId="7E03878B" w14:textId="77777777" w:rsidR="00B13024" w:rsidRDefault="00B13024" w:rsidP="00B13024"/>
                  </w:txbxContent>
                </v:textbox>
                <w10:wrap anchorx="margin"/>
              </v:shape>
            </w:pict>
          </mc:Fallback>
        </mc:AlternateContent>
      </w:r>
    </w:p>
    <w:p w14:paraId="5DE08DF8" w14:textId="77777777" w:rsidR="00B13024" w:rsidRDefault="00B13024" w:rsidP="00B13024">
      <w:pPr>
        <w:spacing w:after="27" w:line="265" w:lineRule="auto"/>
        <w:rPr>
          <w:rFonts w:ascii="Arial" w:eastAsia="Arial" w:hAnsi="Arial" w:cs="Arial"/>
          <w:color w:val="000555"/>
          <w:sz w:val="20"/>
        </w:rPr>
      </w:pPr>
    </w:p>
    <w:p w14:paraId="0AB35344" w14:textId="77777777" w:rsidR="00B13024" w:rsidRDefault="00B13024" w:rsidP="00B13024">
      <w:pPr>
        <w:spacing w:after="27" w:line="265" w:lineRule="auto"/>
        <w:rPr>
          <w:rFonts w:ascii="Arial" w:eastAsia="Arial" w:hAnsi="Arial" w:cs="Arial"/>
          <w:color w:val="000555"/>
          <w:sz w:val="20"/>
        </w:rPr>
      </w:pPr>
    </w:p>
    <w:p w14:paraId="1C8E07F6" w14:textId="77777777" w:rsidR="00B13024" w:rsidRDefault="00B13024" w:rsidP="00B13024">
      <w:pPr>
        <w:spacing w:after="27" w:line="265" w:lineRule="auto"/>
        <w:rPr>
          <w:rFonts w:ascii="Arial" w:eastAsia="Arial" w:hAnsi="Arial" w:cs="Arial"/>
          <w:color w:val="000555"/>
          <w:sz w:val="20"/>
        </w:rPr>
      </w:pPr>
    </w:p>
    <w:p w14:paraId="0FD41AF2" w14:textId="77777777" w:rsidR="00B13024" w:rsidRDefault="00B13024" w:rsidP="00B13024">
      <w:pPr>
        <w:spacing w:after="27" w:line="265" w:lineRule="auto"/>
        <w:rPr>
          <w:rFonts w:ascii="Arial" w:eastAsia="Arial" w:hAnsi="Arial" w:cs="Arial"/>
          <w:color w:val="000555"/>
          <w:sz w:val="20"/>
        </w:rPr>
      </w:pPr>
    </w:p>
    <w:p w14:paraId="571A80B1" w14:textId="77777777" w:rsidR="00B13024" w:rsidRDefault="00B13024" w:rsidP="00B13024">
      <w:pPr>
        <w:spacing w:after="27" w:line="265" w:lineRule="auto"/>
        <w:rPr>
          <w:rFonts w:ascii="Arial" w:eastAsia="Arial" w:hAnsi="Arial" w:cs="Arial"/>
          <w:color w:val="000555"/>
          <w:sz w:val="20"/>
        </w:rPr>
      </w:pPr>
    </w:p>
    <w:p w14:paraId="2EC7EAC8" w14:textId="77777777" w:rsidR="00B13024" w:rsidRDefault="00B13024" w:rsidP="00B13024">
      <w:pPr>
        <w:spacing w:after="27" w:line="265" w:lineRule="auto"/>
        <w:rPr>
          <w:rFonts w:ascii="Arial" w:eastAsia="Arial" w:hAnsi="Arial" w:cs="Arial"/>
          <w:color w:val="000555"/>
          <w:sz w:val="20"/>
        </w:rPr>
      </w:pPr>
    </w:p>
    <w:p w14:paraId="4686C463" w14:textId="1E698033" w:rsidR="00B13024" w:rsidRDefault="00B13024" w:rsidP="00B13024">
      <w:pPr>
        <w:spacing w:after="27" w:line="265" w:lineRule="auto"/>
        <w:rPr>
          <w:rFonts w:ascii="Arial" w:eastAsia="Arial" w:hAnsi="Arial" w:cs="Arial"/>
          <w:color w:val="000555"/>
          <w:sz w:val="20"/>
        </w:rPr>
      </w:pPr>
    </w:p>
    <w:p w14:paraId="3B28D99D" w14:textId="110001AA" w:rsidR="00B13024" w:rsidRDefault="00B13024" w:rsidP="00B13024">
      <w:pPr>
        <w:spacing w:after="27" w:line="265" w:lineRule="auto"/>
        <w:rPr>
          <w:rFonts w:ascii="Arial" w:eastAsia="Arial" w:hAnsi="Arial" w:cs="Arial"/>
          <w:color w:val="000555"/>
          <w:sz w:val="20"/>
        </w:rPr>
      </w:pPr>
    </w:p>
    <w:p w14:paraId="29313919" w14:textId="484C88CF" w:rsidR="00B13024" w:rsidRDefault="00AB2783" w:rsidP="00B13024">
      <w:pPr>
        <w:spacing w:after="27" w:line="265" w:lineRule="auto"/>
        <w:rPr>
          <w:rFonts w:ascii="Arial" w:eastAsia="Arial" w:hAnsi="Arial" w:cs="Arial"/>
          <w:color w:val="000555"/>
          <w:sz w:val="20"/>
        </w:rPr>
      </w:pPr>
      <w:r>
        <w:rPr>
          <w:noProof/>
          <w:sz w:val="56"/>
          <w:szCs w:val="56"/>
        </w:rPr>
        <mc:AlternateContent>
          <mc:Choice Requires="wps">
            <w:drawing>
              <wp:anchor distT="0" distB="0" distL="114300" distR="114300" simplePos="0" relativeHeight="251662336" behindDoc="0" locked="0" layoutInCell="1" allowOverlap="1" wp14:anchorId="3C64CDD3" wp14:editId="235A09C1">
                <wp:simplePos x="0" y="0"/>
                <wp:positionH relativeFrom="margin">
                  <wp:posOffset>-480060</wp:posOffset>
                </wp:positionH>
                <wp:positionV relativeFrom="paragraph">
                  <wp:posOffset>126365</wp:posOffset>
                </wp:positionV>
                <wp:extent cx="6057900" cy="2636520"/>
                <wp:effectExtent l="0" t="0" r="0" b="0"/>
                <wp:wrapNone/>
                <wp:docPr id="6" name="Text Box 6"/>
                <wp:cNvGraphicFramePr/>
                <a:graphic xmlns:a="http://schemas.openxmlformats.org/drawingml/2006/main">
                  <a:graphicData uri="http://schemas.microsoft.com/office/word/2010/wordprocessingShape">
                    <wps:wsp>
                      <wps:cNvSpPr txBox="1"/>
                      <wps:spPr>
                        <a:xfrm>
                          <a:off x="0" y="0"/>
                          <a:ext cx="6057900" cy="2636520"/>
                        </a:xfrm>
                        <a:prstGeom prst="rect">
                          <a:avLst/>
                        </a:prstGeom>
                        <a:solidFill>
                          <a:schemeClr val="lt1"/>
                        </a:solidFill>
                        <a:ln w="6350">
                          <a:noFill/>
                        </a:ln>
                      </wps:spPr>
                      <wps:txbx>
                        <w:txbxContent>
                          <w:p w14:paraId="41034038" w14:textId="77777777" w:rsidR="00B13024" w:rsidRDefault="00B13024" w:rsidP="00B13024"/>
                          <w:p w14:paraId="34C37EB5" w14:textId="77777777" w:rsidR="00B13024" w:rsidRDefault="00B13024" w:rsidP="00B13024"/>
                          <w:p w14:paraId="4AE0C1D7" w14:textId="77777777" w:rsidR="00B13024" w:rsidRDefault="00B13024" w:rsidP="00B13024"/>
                          <w:p w14:paraId="2B793803" w14:textId="77777777" w:rsidR="00B13024" w:rsidRPr="009E334A" w:rsidRDefault="00B13024" w:rsidP="00B13024">
                            <w:pPr>
                              <w:rPr>
                                <w:sz w:val="28"/>
                                <w:szCs w:val="28"/>
                              </w:rPr>
                            </w:pPr>
                            <w:r w:rsidRPr="009E334A">
                              <w:rPr>
                                <w:sz w:val="28"/>
                                <w:szCs w:val="28"/>
                              </w:rPr>
                              <w:t>Student Id</w:t>
                            </w:r>
                            <w:r w:rsidRPr="009E334A">
                              <w:rPr>
                                <w:sz w:val="28"/>
                                <w:szCs w:val="28"/>
                              </w:rPr>
                              <w:tab/>
                            </w:r>
                            <w:r w:rsidRPr="009E334A">
                              <w:rPr>
                                <w:sz w:val="28"/>
                                <w:szCs w:val="28"/>
                              </w:rPr>
                              <w:tab/>
                              <w:t xml:space="preserve">: </w:t>
                            </w:r>
                            <w:r>
                              <w:rPr>
                                <w:sz w:val="28"/>
                                <w:szCs w:val="28"/>
                              </w:rPr>
                              <w:t>2408972</w:t>
                            </w:r>
                          </w:p>
                          <w:p w14:paraId="64669BF0" w14:textId="77777777" w:rsidR="00B13024" w:rsidRPr="009E334A" w:rsidRDefault="00B13024" w:rsidP="00B13024">
                            <w:pPr>
                              <w:rPr>
                                <w:sz w:val="28"/>
                                <w:szCs w:val="28"/>
                              </w:rPr>
                            </w:pPr>
                            <w:r w:rsidRPr="009E334A">
                              <w:rPr>
                                <w:sz w:val="28"/>
                                <w:szCs w:val="28"/>
                              </w:rPr>
                              <w:t>Student Name</w:t>
                            </w:r>
                            <w:r w:rsidRPr="009E334A">
                              <w:rPr>
                                <w:sz w:val="28"/>
                                <w:szCs w:val="28"/>
                              </w:rPr>
                              <w:tab/>
                              <w:t xml:space="preserve">: </w:t>
                            </w:r>
                            <w:r>
                              <w:rPr>
                                <w:sz w:val="28"/>
                                <w:szCs w:val="28"/>
                              </w:rPr>
                              <w:t>Nishant Jaiswal</w:t>
                            </w:r>
                          </w:p>
                          <w:p w14:paraId="4F791FA7" w14:textId="77777777" w:rsidR="00B13024" w:rsidRPr="009E334A" w:rsidRDefault="00B13024" w:rsidP="00B13024">
                            <w:pPr>
                              <w:rPr>
                                <w:sz w:val="28"/>
                                <w:szCs w:val="28"/>
                              </w:rPr>
                            </w:pPr>
                            <w:r>
                              <w:rPr>
                                <w:sz w:val="28"/>
                                <w:szCs w:val="28"/>
                              </w:rPr>
                              <w:t>Section</w:t>
                            </w:r>
                            <w:r w:rsidRPr="009E334A">
                              <w:rPr>
                                <w:sz w:val="28"/>
                                <w:szCs w:val="28"/>
                              </w:rPr>
                              <w:tab/>
                            </w:r>
                            <w:r w:rsidRPr="009E334A">
                              <w:rPr>
                                <w:sz w:val="28"/>
                                <w:szCs w:val="28"/>
                              </w:rPr>
                              <w:tab/>
                              <w:t xml:space="preserve">: </w:t>
                            </w:r>
                            <w:r>
                              <w:rPr>
                                <w:sz w:val="28"/>
                                <w:szCs w:val="28"/>
                              </w:rPr>
                              <w:t>L6CG4</w:t>
                            </w:r>
                          </w:p>
                          <w:p w14:paraId="74C01EDC" w14:textId="77777777" w:rsidR="00B13024" w:rsidRPr="009E334A" w:rsidRDefault="00B13024" w:rsidP="00B13024">
                            <w:pPr>
                              <w:rPr>
                                <w:sz w:val="28"/>
                                <w:szCs w:val="28"/>
                              </w:rPr>
                            </w:pPr>
                            <w:r w:rsidRPr="009E334A">
                              <w:rPr>
                                <w:sz w:val="28"/>
                                <w:szCs w:val="28"/>
                              </w:rPr>
                              <w:t>Module Leader</w:t>
                            </w:r>
                            <w:r w:rsidRPr="009E334A">
                              <w:rPr>
                                <w:sz w:val="28"/>
                                <w:szCs w:val="28"/>
                              </w:rPr>
                              <w:tab/>
                              <w:t xml:space="preserve">: </w:t>
                            </w:r>
                            <w:r>
                              <w:rPr>
                                <w:sz w:val="28"/>
                                <w:szCs w:val="28"/>
                              </w:rPr>
                              <w:t>Mr. Siman Giri</w:t>
                            </w:r>
                          </w:p>
                          <w:p w14:paraId="096CCBEC" w14:textId="77777777" w:rsidR="00B13024" w:rsidRPr="009E334A" w:rsidRDefault="00B13024" w:rsidP="00B13024">
                            <w:pPr>
                              <w:rPr>
                                <w:sz w:val="28"/>
                                <w:szCs w:val="28"/>
                              </w:rPr>
                            </w:pPr>
                            <w:r>
                              <w:rPr>
                                <w:sz w:val="28"/>
                                <w:szCs w:val="28"/>
                              </w:rPr>
                              <w:t xml:space="preserve">Tutor </w:t>
                            </w:r>
                            <w:r w:rsidRPr="009E334A">
                              <w:rPr>
                                <w:sz w:val="28"/>
                                <w:szCs w:val="28"/>
                              </w:rPr>
                              <w:tab/>
                            </w:r>
                            <w:r w:rsidRPr="009E334A">
                              <w:rPr>
                                <w:sz w:val="28"/>
                                <w:szCs w:val="28"/>
                              </w:rPr>
                              <w:tab/>
                            </w:r>
                            <w:r>
                              <w:rPr>
                                <w:sz w:val="28"/>
                                <w:szCs w:val="28"/>
                              </w:rPr>
                              <w:t xml:space="preserve">        </w:t>
                            </w:r>
                            <w:proofErr w:type="gramStart"/>
                            <w:r>
                              <w:rPr>
                                <w:sz w:val="28"/>
                                <w:szCs w:val="28"/>
                              </w:rPr>
                              <w:t xml:space="preserve">  :</w:t>
                            </w:r>
                            <w:proofErr w:type="gramEnd"/>
                            <w:r>
                              <w:rPr>
                                <w:sz w:val="28"/>
                                <w:szCs w:val="28"/>
                              </w:rPr>
                              <w:t xml:space="preserve"> Mr. Anish Khatiwada</w:t>
                            </w:r>
                            <w:r>
                              <w:rPr>
                                <w:sz w:val="28"/>
                                <w:szCs w:val="28"/>
                              </w:rPr>
                              <w:tab/>
                            </w:r>
                          </w:p>
                          <w:p w14:paraId="2DD7C2B9" w14:textId="77777777" w:rsidR="00B13024" w:rsidRDefault="00B13024" w:rsidP="00B130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4CDD3" id="Text Box 6" o:spid="_x0000_s1027" type="#_x0000_t202" style="position:absolute;left:0;text-align:left;margin-left:-37.8pt;margin-top:9.95pt;width:477pt;height:207.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" fillcolor="white [3201]" stroked="f" strokeweight=".5pt">
                <v:textbox>
                  <w:txbxContent>
                    <w:p w14:paraId="41034038" w14:textId="77777777" w:rsidR="00B13024" w:rsidRDefault="00B13024" w:rsidP="00B13024"/>
                    <w:p w14:paraId="34C37EB5" w14:textId="77777777" w:rsidR="00B13024" w:rsidRDefault="00B13024" w:rsidP="00B13024"/>
                    <w:p w14:paraId="4AE0C1D7" w14:textId="77777777" w:rsidR="00B13024" w:rsidRDefault="00B13024" w:rsidP="00B13024"/>
                    <w:p w14:paraId="2B793803" w14:textId="77777777" w:rsidR="00B13024" w:rsidRPr="009E334A" w:rsidRDefault="00B13024" w:rsidP="00B13024">
                      <w:pPr>
                        <w:rPr>
                          <w:sz w:val="28"/>
                          <w:szCs w:val="28"/>
                        </w:rPr>
                      </w:pPr>
                      <w:r w:rsidRPr="009E334A">
                        <w:rPr>
                          <w:sz w:val="28"/>
                          <w:szCs w:val="28"/>
                        </w:rPr>
                        <w:t>Student Id</w:t>
                      </w:r>
                      <w:r w:rsidRPr="009E334A">
                        <w:rPr>
                          <w:sz w:val="28"/>
                          <w:szCs w:val="28"/>
                        </w:rPr>
                        <w:tab/>
                      </w:r>
                      <w:r w:rsidRPr="009E334A">
                        <w:rPr>
                          <w:sz w:val="28"/>
                          <w:szCs w:val="28"/>
                        </w:rPr>
                        <w:tab/>
                        <w:t xml:space="preserve">: </w:t>
                      </w:r>
                      <w:r>
                        <w:rPr>
                          <w:sz w:val="28"/>
                          <w:szCs w:val="28"/>
                        </w:rPr>
                        <w:t>2408972</w:t>
                      </w:r>
                    </w:p>
                    <w:p w14:paraId="64669BF0" w14:textId="77777777" w:rsidR="00B13024" w:rsidRPr="009E334A" w:rsidRDefault="00B13024" w:rsidP="00B13024">
                      <w:pPr>
                        <w:rPr>
                          <w:sz w:val="28"/>
                          <w:szCs w:val="28"/>
                        </w:rPr>
                      </w:pPr>
                      <w:r w:rsidRPr="009E334A">
                        <w:rPr>
                          <w:sz w:val="28"/>
                          <w:szCs w:val="28"/>
                        </w:rPr>
                        <w:t>Student Name</w:t>
                      </w:r>
                      <w:r w:rsidRPr="009E334A">
                        <w:rPr>
                          <w:sz w:val="28"/>
                          <w:szCs w:val="28"/>
                        </w:rPr>
                        <w:tab/>
                        <w:t xml:space="preserve">: </w:t>
                      </w:r>
                      <w:r>
                        <w:rPr>
                          <w:sz w:val="28"/>
                          <w:szCs w:val="28"/>
                        </w:rPr>
                        <w:t>Nishant Jaiswal</w:t>
                      </w:r>
                    </w:p>
                    <w:p w14:paraId="4F791FA7" w14:textId="77777777" w:rsidR="00B13024" w:rsidRPr="009E334A" w:rsidRDefault="00B13024" w:rsidP="00B13024">
                      <w:pPr>
                        <w:rPr>
                          <w:sz w:val="28"/>
                          <w:szCs w:val="28"/>
                        </w:rPr>
                      </w:pPr>
                      <w:r>
                        <w:rPr>
                          <w:sz w:val="28"/>
                          <w:szCs w:val="28"/>
                        </w:rPr>
                        <w:t>Section</w:t>
                      </w:r>
                      <w:r w:rsidRPr="009E334A">
                        <w:rPr>
                          <w:sz w:val="28"/>
                          <w:szCs w:val="28"/>
                        </w:rPr>
                        <w:tab/>
                      </w:r>
                      <w:r w:rsidRPr="009E334A">
                        <w:rPr>
                          <w:sz w:val="28"/>
                          <w:szCs w:val="28"/>
                        </w:rPr>
                        <w:tab/>
                        <w:t xml:space="preserve">: </w:t>
                      </w:r>
                      <w:r>
                        <w:rPr>
                          <w:sz w:val="28"/>
                          <w:szCs w:val="28"/>
                        </w:rPr>
                        <w:t>L6CG4</w:t>
                      </w:r>
                    </w:p>
                    <w:p w14:paraId="74C01EDC" w14:textId="77777777" w:rsidR="00B13024" w:rsidRPr="009E334A" w:rsidRDefault="00B13024" w:rsidP="00B13024">
                      <w:pPr>
                        <w:rPr>
                          <w:sz w:val="28"/>
                          <w:szCs w:val="28"/>
                        </w:rPr>
                      </w:pPr>
                      <w:r w:rsidRPr="009E334A">
                        <w:rPr>
                          <w:sz w:val="28"/>
                          <w:szCs w:val="28"/>
                        </w:rPr>
                        <w:t>Module Leader</w:t>
                      </w:r>
                      <w:r w:rsidRPr="009E334A">
                        <w:rPr>
                          <w:sz w:val="28"/>
                          <w:szCs w:val="28"/>
                        </w:rPr>
                        <w:tab/>
                        <w:t xml:space="preserve">: </w:t>
                      </w:r>
                      <w:r>
                        <w:rPr>
                          <w:sz w:val="28"/>
                          <w:szCs w:val="28"/>
                        </w:rPr>
                        <w:t>Mr. Siman Giri</w:t>
                      </w:r>
                    </w:p>
                    <w:p w14:paraId="096CCBEC" w14:textId="77777777" w:rsidR="00B13024" w:rsidRPr="009E334A" w:rsidRDefault="00B13024" w:rsidP="00B13024">
                      <w:pPr>
                        <w:rPr>
                          <w:sz w:val="28"/>
                          <w:szCs w:val="28"/>
                        </w:rPr>
                      </w:pPr>
                      <w:r>
                        <w:rPr>
                          <w:sz w:val="28"/>
                          <w:szCs w:val="28"/>
                        </w:rPr>
                        <w:t xml:space="preserve">Tutor </w:t>
                      </w:r>
                      <w:r w:rsidRPr="009E334A">
                        <w:rPr>
                          <w:sz w:val="28"/>
                          <w:szCs w:val="28"/>
                        </w:rPr>
                        <w:tab/>
                      </w:r>
                      <w:r w:rsidRPr="009E334A">
                        <w:rPr>
                          <w:sz w:val="28"/>
                          <w:szCs w:val="28"/>
                        </w:rPr>
                        <w:tab/>
                      </w:r>
                      <w:r>
                        <w:rPr>
                          <w:sz w:val="28"/>
                          <w:szCs w:val="28"/>
                        </w:rPr>
                        <w:t xml:space="preserve">        </w:t>
                      </w:r>
                      <w:proofErr w:type="gramStart"/>
                      <w:r>
                        <w:rPr>
                          <w:sz w:val="28"/>
                          <w:szCs w:val="28"/>
                        </w:rPr>
                        <w:t xml:space="preserve">  :</w:t>
                      </w:r>
                      <w:proofErr w:type="gramEnd"/>
                      <w:r>
                        <w:rPr>
                          <w:sz w:val="28"/>
                          <w:szCs w:val="28"/>
                        </w:rPr>
                        <w:t xml:space="preserve"> Mr. Anish Khatiwada</w:t>
                      </w:r>
                      <w:r>
                        <w:rPr>
                          <w:sz w:val="28"/>
                          <w:szCs w:val="28"/>
                        </w:rPr>
                        <w:tab/>
                      </w:r>
                    </w:p>
                    <w:p w14:paraId="2DD7C2B9" w14:textId="77777777" w:rsidR="00B13024" w:rsidRDefault="00B13024" w:rsidP="00B13024"/>
                  </w:txbxContent>
                </v:textbox>
                <w10:wrap anchorx="margin"/>
              </v:shape>
            </w:pict>
          </mc:Fallback>
        </mc:AlternateContent>
      </w:r>
    </w:p>
    <w:p w14:paraId="60683E7C" w14:textId="1DEF8924" w:rsidR="00B13024" w:rsidRDefault="00B13024" w:rsidP="00B13024">
      <w:pPr>
        <w:spacing w:after="27" w:line="265" w:lineRule="auto"/>
        <w:rPr>
          <w:rFonts w:ascii="Arial" w:eastAsia="Arial" w:hAnsi="Arial" w:cs="Arial"/>
          <w:color w:val="000555"/>
          <w:sz w:val="20"/>
        </w:rPr>
      </w:pPr>
    </w:p>
    <w:p w14:paraId="1A32030D" w14:textId="2D44EA13" w:rsidR="00B13024" w:rsidRDefault="00B13024" w:rsidP="00B13024">
      <w:pPr>
        <w:spacing w:after="27" w:line="265" w:lineRule="auto"/>
        <w:rPr>
          <w:rFonts w:ascii="Arial" w:eastAsia="Arial" w:hAnsi="Arial" w:cs="Arial"/>
          <w:color w:val="000555"/>
          <w:sz w:val="20"/>
        </w:rPr>
      </w:pPr>
    </w:p>
    <w:p w14:paraId="0BABC1B3" w14:textId="6087DC64" w:rsidR="00B13024" w:rsidRDefault="00B13024" w:rsidP="00B13024">
      <w:pPr>
        <w:spacing w:after="27" w:line="265" w:lineRule="auto"/>
        <w:rPr>
          <w:rFonts w:ascii="Arial" w:eastAsia="Arial" w:hAnsi="Arial" w:cs="Arial"/>
          <w:color w:val="000555"/>
          <w:sz w:val="20"/>
        </w:rPr>
      </w:pPr>
    </w:p>
    <w:p w14:paraId="57329770" w14:textId="711F2EE9" w:rsidR="00B13024" w:rsidRDefault="00B13024" w:rsidP="00B13024">
      <w:pPr>
        <w:spacing w:after="27" w:line="265" w:lineRule="auto"/>
        <w:rPr>
          <w:rFonts w:ascii="Arial" w:eastAsia="Arial" w:hAnsi="Arial" w:cs="Arial"/>
          <w:color w:val="000555"/>
          <w:sz w:val="20"/>
        </w:rPr>
      </w:pPr>
    </w:p>
    <w:p w14:paraId="4AE8925B" w14:textId="395CE2ED" w:rsidR="00B13024" w:rsidRDefault="00B13024" w:rsidP="00B13024">
      <w:pPr>
        <w:spacing w:after="860" w:line="265" w:lineRule="auto"/>
        <w:ind w:left="0" w:firstLine="0"/>
        <w:rPr>
          <w:rFonts w:ascii="Arial" w:eastAsia="Arial" w:hAnsi="Arial" w:cs="Arial"/>
          <w:color w:val="000555"/>
          <w:sz w:val="20"/>
        </w:rPr>
      </w:pPr>
    </w:p>
    <w:p w14:paraId="574391C3" w14:textId="77777777" w:rsidR="00B13024" w:rsidRDefault="00B13024" w:rsidP="00B13024">
      <w:pPr>
        <w:pStyle w:val="TOCHeading"/>
        <w:jc w:val="both"/>
      </w:pPr>
      <w:r>
        <w:t>Table of Contents</w:t>
      </w:r>
    </w:p>
    <w:p w14:paraId="4CE70A0A" w14:textId="0C589140" w:rsidR="00B13024" w:rsidRPr="00B13024" w:rsidRDefault="00B13024" w:rsidP="00B13024">
      <w:pPr>
        <w:pStyle w:val="TOC1"/>
        <w:tabs>
          <w:tab w:val="left" w:pos="480"/>
          <w:tab w:val="right" w:leader="dot" w:pos="8776"/>
        </w:tabs>
        <w:rPr>
          <w:noProof/>
        </w:rPr>
      </w:pPr>
    </w:p>
    <w:p w14:paraId="28ACC755" w14:textId="77777777" w:rsidR="00B13024" w:rsidRPr="003C03FA" w:rsidRDefault="00B13024" w:rsidP="008D2CB9">
      <w:pPr>
        <w:spacing w:after="974" w:line="265" w:lineRule="auto"/>
        <w:ind w:left="0" w:firstLine="0"/>
        <w:rPr>
          <w:color w:val="000000" w:themeColor="text1"/>
        </w:rPr>
      </w:pPr>
    </w:p>
    <w:p w14:paraId="7D1F2F26" w14:textId="56A3F43A" w:rsidR="00CA5D33" w:rsidRPr="003C03FA" w:rsidRDefault="00000000" w:rsidP="00803A39">
      <w:pPr>
        <w:pStyle w:val="Heading1"/>
        <w:ind w:left="-5"/>
        <w:jc w:val="both"/>
        <w:rPr>
          <w:color w:val="000000" w:themeColor="text1"/>
        </w:rPr>
      </w:pPr>
      <w:r w:rsidRPr="003C03FA">
        <w:rPr>
          <w:color w:val="000000" w:themeColor="text1"/>
        </w:rPr>
        <w:lastRenderedPageBreak/>
        <w:t>Long Question — Answer 1 of 2 [5 Marks]</w:t>
      </w:r>
    </w:p>
    <w:p w14:paraId="3060B918" w14:textId="77777777" w:rsidR="00CA5D33" w:rsidRPr="005B2779" w:rsidRDefault="00000000" w:rsidP="00803A39">
      <w:pPr>
        <w:spacing w:after="304" w:line="259" w:lineRule="auto"/>
        <w:ind w:left="-5"/>
        <w:rPr>
          <w:bCs/>
          <w:color w:val="000000" w:themeColor="text1"/>
          <w:sz w:val="22"/>
          <w:szCs w:val="28"/>
        </w:rPr>
      </w:pPr>
      <w:r w:rsidRPr="005B2779">
        <w:rPr>
          <w:rFonts w:ascii="Arial" w:eastAsia="Arial" w:hAnsi="Arial" w:cs="Arial"/>
          <w:bCs/>
          <w:color w:val="000000" w:themeColor="text1"/>
          <w:sz w:val="24"/>
          <w:szCs w:val="28"/>
        </w:rPr>
        <w:t xml:space="preserve">Question 1: You are a Data Scientist at </w:t>
      </w:r>
      <w:proofErr w:type="spellStart"/>
      <w:r w:rsidRPr="005B2779">
        <w:rPr>
          <w:rFonts w:ascii="Arial" w:eastAsia="Arial" w:hAnsi="Arial" w:cs="Arial"/>
          <w:bCs/>
          <w:color w:val="000000" w:themeColor="text1"/>
          <w:sz w:val="24"/>
          <w:szCs w:val="28"/>
        </w:rPr>
        <w:t>eSewa</w:t>
      </w:r>
      <w:proofErr w:type="spellEnd"/>
      <w:r w:rsidRPr="005B2779">
        <w:rPr>
          <w:rFonts w:ascii="Arial" w:eastAsia="Arial" w:hAnsi="Arial" w:cs="Arial"/>
          <w:bCs/>
          <w:color w:val="000000" w:themeColor="text1"/>
          <w:sz w:val="24"/>
          <w:szCs w:val="28"/>
        </w:rPr>
        <w:t>, a leading digital payment platform, working on large-scale user transaction data. Identify two high-impact business problems where unsupervised learning can provide value. For each problem, define it in context, propose a suitable approach, discuss system integration, and briefly mention one limitation.</w:t>
      </w:r>
    </w:p>
    <w:p w14:paraId="09A9A3F7" w14:textId="77777777" w:rsidR="00CA5D33" w:rsidRPr="003C03FA" w:rsidRDefault="00000000" w:rsidP="00803A39">
      <w:pPr>
        <w:pStyle w:val="Heading2"/>
        <w:spacing w:after="17"/>
        <w:ind w:left="-5"/>
        <w:jc w:val="both"/>
        <w:rPr>
          <w:color w:val="000000" w:themeColor="text1"/>
        </w:rPr>
      </w:pPr>
      <w:r w:rsidRPr="003C03FA">
        <w:rPr>
          <w:color w:val="000000" w:themeColor="text1"/>
          <w:sz w:val="22"/>
        </w:rPr>
        <w:t xml:space="preserve">Problem 1: Account Takeover Detection via Session </w:t>
      </w:r>
      <w:proofErr w:type="spellStart"/>
      <w:r w:rsidRPr="003C03FA">
        <w:rPr>
          <w:color w:val="000000" w:themeColor="text1"/>
          <w:sz w:val="22"/>
        </w:rPr>
        <w:t>Behaviour</w:t>
      </w:r>
      <w:proofErr w:type="spellEnd"/>
      <w:r w:rsidRPr="003C03FA">
        <w:rPr>
          <w:color w:val="000000" w:themeColor="text1"/>
          <w:sz w:val="22"/>
        </w:rPr>
        <w:t xml:space="preserve"> Analysis</w:t>
      </w:r>
    </w:p>
    <w:p w14:paraId="4C03F0D4" w14:textId="6424EFD1" w:rsidR="00CA5D33" w:rsidRPr="003C03FA" w:rsidRDefault="00000000" w:rsidP="00803A39">
      <w:pPr>
        <w:ind w:left="-5" w:right="-15"/>
        <w:rPr>
          <w:color w:val="000000" w:themeColor="text1"/>
        </w:rPr>
      </w:pPr>
      <w:r w:rsidRPr="003C03FA">
        <w:rPr>
          <w:b/>
          <w:color w:val="000000" w:themeColor="text1"/>
        </w:rPr>
        <w:t xml:space="preserve">Business </w:t>
      </w:r>
      <w:proofErr w:type="gramStart"/>
      <w:r w:rsidRPr="003C03FA">
        <w:rPr>
          <w:b/>
          <w:color w:val="000000" w:themeColor="text1"/>
        </w:rPr>
        <w:t>Context</w:t>
      </w:r>
      <w:r w:rsidR="004354D8">
        <w:rPr>
          <w:b/>
          <w:color w:val="000000" w:themeColor="text1"/>
        </w:rPr>
        <w:t xml:space="preserve"> :</w:t>
      </w:r>
      <w:proofErr w:type="gramEnd"/>
      <w:r w:rsidR="004354D8">
        <w:rPr>
          <w:b/>
          <w:color w:val="000000" w:themeColor="text1"/>
        </w:rPr>
        <w:t xml:space="preserve"> </w:t>
      </w:r>
      <w:r w:rsidR="004354D8" w:rsidRPr="004354D8">
        <w:rPr>
          <w:color w:val="000000" w:themeColor="text1"/>
        </w:rPr>
        <w:t xml:space="preserve">As a digital wallet, </w:t>
      </w:r>
      <w:proofErr w:type="spellStart"/>
      <w:r w:rsidR="004354D8" w:rsidRPr="004354D8">
        <w:rPr>
          <w:color w:val="000000" w:themeColor="text1"/>
        </w:rPr>
        <w:t>eSewa</w:t>
      </w:r>
      <w:proofErr w:type="spellEnd"/>
      <w:r w:rsidR="004354D8" w:rsidRPr="004354D8">
        <w:rPr>
          <w:color w:val="000000" w:themeColor="text1"/>
        </w:rPr>
        <w:t xml:space="preserve"> is one of the prime targets of attackers. An attacker can achieve full access to a victim's account by using malware, session hijacking or phishing. The actual issue isn't </w:t>
      </w:r>
      <w:proofErr w:type="gramStart"/>
      <w:r w:rsidR="004354D8" w:rsidRPr="004354D8">
        <w:rPr>
          <w:color w:val="000000" w:themeColor="text1"/>
        </w:rPr>
        <w:t>actually the</w:t>
      </w:r>
      <w:proofErr w:type="gramEnd"/>
      <w:r w:rsidR="004354D8" w:rsidRPr="004354D8">
        <w:rPr>
          <w:color w:val="000000" w:themeColor="text1"/>
        </w:rPr>
        <w:t xml:space="preserve"> login </w:t>
      </w:r>
      <w:proofErr w:type="gramStart"/>
      <w:r w:rsidR="004354D8" w:rsidRPr="004354D8">
        <w:rPr>
          <w:color w:val="000000" w:themeColor="text1"/>
        </w:rPr>
        <w:t>itself  it's</w:t>
      </w:r>
      <w:proofErr w:type="gramEnd"/>
      <w:r w:rsidR="004354D8" w:rsidRPr="004354D8">
        <w:rPr>
          <w:color w:val="000000" w:themeColor="text1"/>
        </w:rPr>
        <w:t xml:space="preserve"> the actions the attacker takes after logging in.</w:t>
      </w:r>
    </w:p>
    <w:p w14:paraId="00CE6BA3" w14:textId="77777777" w:rsidR="008D719A" w:rsidRDefault="00000000" w:rsidP="00803A39">
      <w:pPr>
        <w:ind w:left="-5" w:right="-15"/>
        <w:rPr>
          <w:b/>
          <w:color w:val="000000" w:themeColor="text1"/>
        </w:rPr>
      </w:pPr>
      <w:r w:rsidRPr="003C03FA">
        <w:rPr>
          <w:b/>
          <w:color w:val="000000" w:themeColor="text1"/>
        </w:rPr>
        <w:t xml:space="preserve">Proposed Approach: </w:t>
      </w:r>
    </w:p>
    <w:p w14:paraId="4E3AD466" w14:textId="7635487A" w:rsidR="00CA5D33" w:rsidRPr="003C03FA" w:rsidRDefault="00000000" w:rsidP="00803A39">
      <w:pPr>
        <w:ind w:left="-5" w:right="-15"/>
        <w:rPr>
          <w:color w:val="000000" w:themeColor="text1"/>
        </w:rPr>
      </w:pPr>
      <w:r w:rsidRPr="003C03FA">
        <w:rPr>
          <w:b/>
          <w:color w:val="000000" w:themeColor="text1"/>
        </w:rPr>
        <w:t>LSTM Autoencoder</w:t>
      </w:r>
      <w:r w:rsidR="004354D8">
        <w:rPr>
          <w:b/>
          <w:color w:val="000000" w:themeColor="text1"/>
        </w:rPr>
        <w:t xml:space="preserve">: </w:t>
      </w:r>
      <w:r w:rsidR="004354D8" w:rsidRPr="004354D8">
        <w:rPr>
          <w:color w:val="000000" w:themeColor="text1"/>
        </w:rPr>
        <w:t xml:space="preserve">The user sessions are always sequential. Legitimate user actions are orderly, rhythmic and purposeful. A normal autoencoder reduces a session to a vector and discards all temporal information. LSTM cells solve this problem: the input gate decides what to add to the state of the cell, the forget gate determines what to forget and the output gate decides what to keep. The model learns the transitions as well as the actions. A sequence such as 'balance </w:t>
      </w:r>
      <w:proofErr w:type="gramStart"/>
      <w:r w:rsidR="004354D8" w:rsidRPr="004354D8">
        <w:rPr>
          <w:color w:val="000000" w:themeColor="text1"/>
        </w:rPr>
        <w:t>check ,</w:t>
      </w:r>
      <w:proofErr w:type="gramEnd"/>
      <w:r w:rsidR="004354D8" w:rsidRPr="004354D8">
        <w:rPr>
          <w:color w:val="000000" w:themeColor="text1"/>
        </w:rPr>
        <w:t xml:space="preserve"> small </w:t>
      </w:r>
      <w:proofErr w:type="gramStart"/>
      <w:r w:rsidR="004354D8" w:rsidRPr="004354D8">
        <w:rPr>
          <w:color w:val="000000" w:themeColor="text1"/>
        </w:rPr>
        <w:t>transfer  ,</w:t>
      </w:r>
      <w:proofErr w:type="gramEnd"/>
      <w:r w:rsidR="004354D8" w:rsidRPr="004354D8">
        <w:rPr>
          <w:color w:val="000000" w:themeColor="text1"/>
        </w:rPr>
        <w:t xml:space="preserve"> logout' is well reconstructed. A sequence such as ‘login, immediate maximum transfer, add new beneficiary, logout' has a high reconstruction error since those transitions did not occur in any of the training legitimate sessions. Only normal sessions are used for training the model. An attacker that is walking on paths he does not know or skipping steps that a real user would not skip, will incur reconstruction error at inference without the attacker being warned, which re-verifies his OTP in the middle of the session. Navigation sequences, time per screen, input cadence, and transaction speed are features used.</w:t>
      </w:r>
    </w:p>
    <w:p w14:paraId="41F32FA9" w14:textId="54FBE04D" w:rsidR="00CA5D33" w:rsidRPr="003C03FA" w:rsidRDefault="00000000" w:rsidP="00803A39">
      <w:pPr>
        <w:ind w:left="-5" w:right="-15"/>
        <w:rPr>
          <w:color w:val="000000" w:themeColor="text1"/>
        </w:rPr>
      </w:pPr>
      <w:r w:rsidRPr="003C03FA">
        <w:rPr>
          <w:b/>
          <w:color w:val="000000" w:themeColor="text1"/>
        </w:rPr>
        <w:t xml:space="preserve">System </w:t>
      </w:r>
      <w:proofErr w:type="gramStart"/>
      <w:r w:rsidRPr="003C03FA">
        <w:rPr>
          <w:b/>
          <w:color w:val="000000" w:themeColor="text1"/>
        </w:rPr>
        <w:t>Integration</w:t>
      </w:r>
      <w:r w:rsidR="004354D8">
        <w:rPr>
          <w:b/>
          <w:color w:val="000000" w:themeColor="text1"/>
        </w:rPr>
        <w:t xml:space="preserve"> :</w:t>
      </w:r>
      <w:proofErr w:type="gramEnd"/>
      <w:r w:rsidR="004354D8">
        <w:rPr>
          <w:b/>
          <w:color w:val="000000" w:themeColor="text1"/>
        </w:rPr>
        <w:t xml:space="preserve"> </w:t>
      </w:r>
      <w:r w:rsidR="004354D8" w:rsidRPr="004354D8">
        <w:rPr>
          <w:color w:val="000000" w:themeColor="text1"/>
        </w:rPr>
        <w:t>Any number of sessions flow through RabbitMQ (or any other message broker). Scoring is not just at login. If the anomaly score exceeds a threshold, then silent OTP re-verification is done before any fund movement is made.</w:t>
      </w:r>
    </w:p>
    <w:p w14:paraId="297841BC" w14:textId="3FF721E5" w:rsidR="00CA5D33" w:rsidRPr="003C03FA" w:rsidRDefault="00000000" w:rsidP="00803A39">
      <w:pPr>
        <w:ind w:left="-5" w:right="-15"/>
        <w:rPr>
          <w:color w:val="000000" w:themeColor="text1"/>
        </w:rPr>
      </w:pPr>
      <w:proofErr w:type="gramStart"/>
      <w:r w:rsidRPr="003C03FA">
        <w:rPr>
          <w:b/>
          <w:color w:val="000000" w:themeColor="text1"/>
        </w:rPr>
        <w:t>Limitation</w:t>
      </w:r>
      <w:r w:rsidR="004354D8">
        <w:rPr>
          <w:b/>
          <w:color w:val="000000" w:themeColor="text1"/>
        </w:rPr>
        <w:t xml:space="preserve"> :</w:t>
      </w:r>
      <w:proofErr w:type="gramEnd"/>
      <w:r w:rsidRPr="003C03FA">
        <w:rPr>
          <w:color w:val="000000" w:themeColor="text1"/>
        </w:rPr>
        <w:t xml:space="preserve"> </w:t>
      </w:r>
      <w:r w:rsidR="004354D8" w:rsidRPr="004354D8">
        <w:rPr>
          <w:color w:val="000000" w:themeColor="text1"/>
        </w:rPr>
        <w:t xml:space="preserve">Users on new devices or in new environments produce "true" false positives, which </w:t>
      </w:r>
      <w:proofErr w:type="gramStart"/>
      <w:r w:rsidR="004354D8" w:rsidRPr="004354D8">
        <w:rPr>
          <w:color w:val="000000" w:themeColor="text1"/>
        </w:rPr>
        <w:t>requires</w:t>
      </w:r>
      <w:proofErr w:type="gramEnd"/>
      <w:r w:rsidR="004354D8" w:rsidRPr="004354D8">
        <w:rPr>
          <w:color w:val="000000" w:themeColor="text1"/>
        </w:rPr>
        <w:t xml:space="preserve"> per-user threshold calibration, not a single global threshold.</w:t>
      </w:r>
    </w:p>
    <w:p w14:paraId="057E8CE3" w14:textId="77777777" w:rsidR="00CA5D33" w:rsidRPr="003C03FA" w:rsidRDefault="00000000" w:rsidP="00803A39">
      <w:pPr>
        <w:pStyle w:val="Heading2"/>
        <w:spacing w:after="17"/>
        <w:ind w:left="-5"/>
        <w:jc w:val="both"/>
        <w:rPr>
          <w:color w:val="000000" w:themeColor="text1"/>
        </w:rPr>
      </w:pPr>
      <w:r w:rsidRPr="003C03FA">
        <w:rPr>
          <w:color w:val="000000" w:themeColor="text1"/>
          <w:sz w:val="22"/>
        </w:rPr>
        <w:t>Problem 2: API Abuse and Enumeration Attack Detection</w:t>
      </w:r>
    </w:p>
    <w:p w14:paraId="62EF8DCB" w14:textId="5FE4204A" w:rsidR="00CA5D33" w:rsidRPr="003C03FA" w:rsidRDefault="00000000" w:rsidP="00803A39">
      <w:pPr>
        <w:ind w:left="-5" w:right="-15"/>
        <w:rPr>
          <w:color w:val="000000" w:themeColor="text1"/>
        </w:rPr>
      </w:pPr>
      <w:r w:rsidRPr="003C03FA">
        <w:rPr>
          <w:b/>
          <w:color w:val="000000" w:themeColor="text1"/>
        </w:rPr>
        <w:t xml:space="preserve">Business </w:t>
      </w:r>
      <w:proofErr w:type="gramStart"/>
      <w:r w:rsidRPr="003C03FA">
        <w:rPr>
          <w:b/>
          <w:color w:val="000000" w:themeColor="text1"/>
        </w:rPr>
        <w:t>Context</w:t>
      </w:r>
      <w:r w:rsidR="000F7A04">
        <w:rPr>
          <w:b/>
          <w:color w:val="000000" w:themeColor="text1"/>
        </w:rPr>
        <w:t xml:space="preserve"> :</w:t>
      </w:r>
      <w:proofErr w:type="gramEnd"/>
      <w:r w:rsidRPr="003C03FA">
        <w:rPr>
          <w:color w:val="000000" w:themeColor="text1"/>
        </w:rPr>
        <w:t xml:space="preserve"> </w:t>
      </w:r>
      <w:proofErr w:type="spellStart"/>
      <w:r w:rsidR="000F7A04" w:rsidRPr="000F7A04">
        <w:rPr>
          <w:color w:val="000000" w:themeColor="text1"/>
        </w:rPr>
        <w:t>eSewa's</w:t>
      </w:r>
      <w:proofErr w:type="spellEnd"/>
      <w:r w:rsidR="000F7A04" w:rsidRPr="000F7A04">
        <w:rPr>
          <w:color w:val="000000" w:themeColor="text1"/>
        </w:rPr>
        <w:t xml:space="preserve"> APIs for account verification, merchant lookup and balance checking are targeted to map valid accounts and/or to get merchant info. The slow and sub-rate-limited requests are intentionally designed in this way so that they will not be detected by </w:t>
      </w:r>
      <w:proofErr w:type="spellStart"/>
      <w:r w:rsidR="000F7A04" w:rsidRPr="000F7A04">
        <w:rPr>
          <w:color w:val="000000" w:themeColor="text1"/>
        </w:rPr>
        <w:t>threshhold</w:t>
      </w:r>
      <w:proofErr w:type="spellEnd"/>
      <w:r w:rsidR="000F7A04" w:rsidRPr="000F7A04">
        <w:rPr>
          <w:color w:val="000000" w:themeColor="text1"/>
        </w:rPr>
        <w:t xml:space="preserve"> detection.</w:t>
      </w:r>
    </w:p>
    <w:p w14:paraId="1B1FA0D4" w14:textId="7A68DC2C" w:rsidR="00CA5D33" w:rsidRPr="003C03FA" w:rsidRDefault="00000000" w:rsidP="00803A39">
      <w:pPr>
        <w:ind w:left="-5" w:right="-15"/>
        <w:rPr>
          <w:color w:val="000000" w:themeColor="text1"/>
        </w:rPr>
      </w:pPr>
      <w:r w:rsidRPr="003C03FA">
        <w:rPr>
          <w:b/>
          <w:color w:val="000000" w:themeColor="text1"/>
        </w:rPr>
        <w:t xml:space="preserve">Proposed Approach: LSTM Autoencoder on API Call </w:t>
      </w:r>
      <w:proofErr w:type="gramStart"/>
      <w:r w:rsidRPr="003C03FA">
        <w:rPr>
          <w:b/>
          <w:color w:val="000000" w:themeColor="text1"/>
        </w:rPr>
        <w:t>Sequences</w:t>
      </w:r>
      <w:r w:rsidR="000F7A04">
        <w:rPr>
          <w:b/>
          <w:color w:val="000000" w:themeColor="text1"/>
        </w:rPr>
        <w:t xml:space="preserve"> :</w:t>
      </w:r>
      <w:proofErr w:type="gramEnd"/>
      <w:r w:rsidR="000F7A04">
        <w:rPr>
          <w:b/>
          <w:color w:val="000000" w:themeColor="text1"/>
        </w:rPr>
        <w:t xml:space="preserve"> </w:t>
      </w:r>
      <w:r w:rsidRPr="003C03FA">
        <w:rPr>
          <w:color w:val="000000" w:themeColor="text1"/>
        </w:rPr>
        <w:t xml:space="preserve"> </w:t>
      </w:r>
      <w:r w:rsidR="000F7A04" w:rsidRPr="000F7A04">
        <w:rPr>
          <w:color w:val="000000" w:themeColor="text1"/>
        </w:rPr>
        <w:t xml:space="preserve">There is structure in legitimate API usage: calls follow logical sequences based on true user intent: authenticate, fetch balance, initiate payment, confirm. The LSTM Autoencoder is used to learn this temporal grammar. It represents a session's API call sequence as a latent vector, or </w:t>
      </w:r>
      <w:proofErr w:type="spellStart"/>
      <w:r w:rsidR="000F7A04" w:rsidRPr="000F7A04">
        <w:rPr>
          <w:color w:val="000000" w:themeColor="text1"/>
        </w:rPr>
        <w:t>behavioural</w:t>
      </w:r>
      <w:proofErr w:type="spellEnd"/>
      <w:r w:rsidR="000F7A04" w:rsidRPr="000F7A04">
        <w:rPr>
          <w:color w:val="000000" w:themeColor="text1"/>
        </w:rPr>
        <w:t xml:space="preserve"> intent, via an encoder. The decoder is used to recreate the original sequence. With legal sessions, the reconstruction error is low. Structurally empty: Enumeration attacks are attacks in which the same endpoints are called with incrementally different parameters, but the flow is not logical. Such repetitive patterns are never useful in the LSTM's hidden state; otherwise, it is the forget gate's job to forget them. Reconstruction error remains high throughout, which is an indication of a legitimate session error that usually drops as going </w:t>
      </w:r>
      <w:proofErr w:type="gramStart"/>
      <w:r w:rsidR="000F7A04" w:rsidRPr="000F7A04">
        <w:rPr>
          <w:color w:val="000000" w:themeColor="text1"/>
        </w:rPr>
        <w:t>along</w:t>
      </w:r>
      <w:proofErr w:type="gramEnd"/>
      <w:r w:rsidR="000F7A04" w:rsidRPr="000F7A04">
        <w:rPr>
          <w:color w:val="000000" w:themeColor="text1"/>
        </w:rPr>
        <w:t xml:space="preserve"> the expected </w:t>
      </w:r>
      <w:r w:rsidR="000F7A04" w:rsidRPr="000F7A04">
        <w:rPr>
          <w:color w:val="000000" w:themeColor="text1"/>
        </w:rPr>
        <w:lastRenderedPageBreak/>
        <w:t>progression of the sequence. Features: end-point identifiers, inter-call intervals, parameter variation from call-to-call, and response code patterns.</w:t>
      </w:r>
    </w:p>
    <w:p w14:paraId="2769B710" w14:textId="4EBBE565" w:rsidR="00CA5D33" w:rsidRPr="003C03FA" w:rsidRDefault="00000000" w:rsidP="00803A39">
      <w:pPr>
        <w:ind w:left="-5" w:right="-15"/>
        <w:rPr>
          <w:color w:val="000000" w:themeColor="text1"/>
        </w:rPr>
      </w:pPr>
      <w:r w:rsidRPr="003C03FA">
        <w:rPr>
          <w:b/>
          <w:color w:val="000000" w:themeColor="text1"/>
        </w:rPr>
        <w:t>System Integration</w:t>
      </w:r>
      <w:r w:rsidR="000F7A04">
        <w:rPr>
          <w:color w:val="000000" w:themeColor="text1"/>
        </w:rPr>
        <w:t xml:space="preserve">: </w:t>
      </w:r>
      <w:r w:rsidR="000F7A04" w:rsidRPr="000F7A04">
        <w:rPr>
          <w:color w:val="000000" w:themeColor="text1"/>
        </w:rPr>
        <w:t xml:space="preserve">A </w:t>
      </w:r>
      <w:proofErr w:type="gramStart"/>
      <w:r w:rsidR="000F7A04" w:rsidRPr="000F7A04">
        <w:rPr>
          <w:color w:val="000000" w:themeColor="text1"/>
        </w:rPr>
        <w:t>5 minute</w:t>
      </w:r>
      <w:proofErr w:type="gramEnd"/>
      <w:r w:rsidR="000F7A04" w:rsidRPr="000F7A04">
        <w:rPr>
          <w:color w:val="000000" w:themeColor="text1"/>
        </w:rPr>
        <w:t xml:space="preserve"> run session window, and a near real-time batch job. Throttling occurs without interruption (silently) - responses slow down but do not block completely, attackers don't know they are detected.</w:t>
      </w:r>
    </w:p>
    <w:p w14:paraId="1DA0B6AF" w14:textId="696B7A85" w:rsidR="00CA5D33" w:rsidRDefault="00000000" w:rsidP="00803A39">
      <w:pPr>
        <w:spacing w:after="111"/>
        <w:ind w:left="-5" w:right="-15"/>
        <w:rPr>
          <w:color w:val="000000" w:themeColor="text1"/>
        </w:rPr>
      </w:pPr>
      <w:proofErr w:type="gramStart"/>
      <w:r w:rsidRPr="003C03FA">
        <w:rPr>
          <w:b/>
          <w:color w:val="000000" w:themeColor="text1"/>
        </w:rPr>
        <w:t>Limitation</w:t>
      </w:r>
      <w:r w:rsidR="000F7A04">
        <w:rPr>
          <w:b/>
          <w:color w:val="000000" w:themeColor="text1"/>
        </w:rPr>
        <w:t xml:space="preserve"> :</w:t>
      </w:r>
      <w:proofErr w:type="gramEnd"/>
      <w:r w:rsidR="000F7A04">
        <w:rPr>
          <w:b/>
          <w:color w:val="000000" w:themeColor="text1"/>
        </w:rPr>
        <w:t xml:space="preserve"> </w:t>
      </w:r>
      <w:r w:rsidR="000F7A04" w:rsidRPr="000F7A04">
        <w:rPr>
          <w:color w:val="000000" w:themeColor="text1"/>
        </w:rPr>
        <w:t>Enumeration has a consistent API structure to third party integration and partner merchant reconciliation jobs. If these are not upstream whitelisted for known automated clients, they will continue to create an exponentially increasing number of false positives.</w:t>
      </w:r>
    </w:p>
    <w:p w14:paraId="7B703C0C" w14:textId="77777777" w:rsidR="000F7A04" w:rsidRPr="003C03FA" w:rsidRDefault="000F7A04" w:rsidP="00803A39">
      <w:pPr>
        <w:spacing w:after="111"/>
        <w:ind w:left="-5" w:right="-15"/>
        <w:rPr>
          <w:color w:val="000000" w:themeColor="text1"/>
        </w:rPr>
      </w:pPr>
    </w:p>
    <w:p w14:paraId="73D978C9" w14:textId="76C54741" w:rsidR="00CA5D33" w:rsidRPr="003C03FA" w:rsidRDefault="00000000" w:rsidP="00803A39">
      <w:pPr>
        <w:pStyle w:val="Heading1"/>
        <w:ind w:left="-5"/>
        <w:jc w:val="both"/>
        <w:rPr>
          <w:color w:val="000000" w:themeColor="text1"/>
        </w:rPr>
      </w:pPr>
      <w:r w:rsidRPr="003C03FA">
        <w:rPr>
          <w:color w:val="000000" w:themeColor="text1"/>
        </w:rPr>
        <w:t>Short Questions Pick 1 from Each Category [5 Marks]</w:t>
      </w:r>
    </w:p>
    <w:p w14:paraId="78FBBE1D" w14:textId="1B329D2E" w:rsidR="00CA5D33" w:rsidRPr="003C03FA" w:rsidRDefault="00CA5D33" w:rsidP="00803A39">
      <w:pPr>
        <w:spacing w:after="495" w:line="259" w:lineRule="auto"/>
        <w:ind w:left="0" w:firstLine="0"/>
        <w:rPr>
          <w:color w:val="000000" w:themeColor="text1"/>
        </w:rPr>
      </w:pPr>
    </w:p>
    <w:p w14:paraId="6CB94B8E" w14:textId="77777777" w:rsidR="00CA5D33" w:rsidRPr="003C03FA" w:rsidRDefault="00000000" w:rsidP="00803A39">
      <w:pPr>
        <w:pStyle w:val="Heading2"/>
        <w:ind w:left="-5"/>
        <w:jc w:val="both"/>
        <w:rPr>
          <w:color w:val="000000" w:themeColor="text1"/>
        </w:rPr>
      </w:pPr>
      <w:r w:rsidRPr="003C03FA">
        <w:rPr>
          <w:color w:val="000000" w:themeColor="text1"/>
        </w:rPr>
        <w:t>Category 1: Overfitting [2.5 Marks]</w:t>
      </w:r>
    </w:p>
    <w:p w14:paraId="1B946B84" w14:textId="77777777" w:rsidR="00CA5D33" w:rsidRPr="005B2779" w:rsidRDefault="00000000" w:rsidP="00803A39">
      <w:pPr>
        <w:spacing w:after="397" w:line="290" w:lineRule="auto"/>
        <w:ind w:right="-15"/>
        <w:rPr>
          <w:iCs/>
          <w:color w:val="000000" w:themeColor="text1"/>
          <w:sz w:val="24"/>
          <w:szCs w:val="32"/>
        </w:rPr>
      </w:pPr>
      <w:r w:rsidRPr="005B2779">
        <w:rPr>
          <w:iCs/>
          <w:color w:val="000000" w:themeColor="text1"/>
          <w:sz w:val="24"/>
          <w:szCs w:val="32"/>
        </w:rPr>
        <w:t>Question 2: Overfitting is a common challenge in deep learning, especially when models have high capacity. Describe at least two techniques used to reduce overfitting, explaining the intuition behind each, how it affects training, and a real-world application example.</w:t>
      </w:r>
    </w:p>
    <w:p w14:paraId="27ED7435" w14:textId="77777777" w:rsidR="00CA5D33" w:rsidRPr="003C03FA" w:rsidRDefault="00000000" w:rsidP="00803A39">
      <w:pPr>
        <w:pStyle w:val="Heading3"/>
        <w:ind w:left="-5"/>
        <w:jc w:val="both"/>
        <w:rPr>
          <w:color w:val="000000" w:themeColor="text1"/>
        </w:rPr>
      </w:pPr>
      <w:r w:rsidRPr="003C03FA">
        <w:rPr>
          <w:color w:val="000000" w:themeColor="text1"/>
        </w:rPr>
        <w:t>Technique 1: Dropout</w:t>
      </w:r>
    </w:p>
    <w:p w14:paraId="5B8FD325" w14:textId="54E2C2D9" w:rsidR="00CA5D33" w:rsidRPr="003C03FA" w:rsidRDefault="000F7A04" w:rsidP="00803A39">
      <w:pPr>
        <w:spacing w:after="171"/>
        <w:ind w:left="-5" w:right="-15"/>
        <w:rPr>
          <w:color w:val="000000" w:themeColor="text1"/>
        </w:rPr>
      </w:pPr>
      <w:r w:rsidRPr="000F7A04">
        <w:rPr>
          <w:color w:val="000000" w:themeColor="text1"/>
        </w:rPr>
        <w:t xml:space="preserve">When a neural network has more capacity than the training data it is trained on, it </w:t>
      </w:r>
      <w:proofErr w:type="spellStart"/>
      <w:r w:rsidRPr="000F7A04">
        <w:rPr>
          <w:color w:val="000000" w:themeColor="text1"/>
        </w:rPr>
        <w:t>memorises</w:t>
      </w:r>
      <w:proofErr w:type="spellEnd"/>
      <w:r w:rsidRPr="000F7A04">
        <w:rPr>
          <w:color w:val="000000" w:themeColor="text1"/>
        </w:rPr>
        <w:t xml:space="preserve"> the training data rather than learning general </w:t>
      </w:r>
      <w:proofErr w:type="gramStart"/>
      <w:r w:rsidRPr="000F7A04">
        <w:rPr>
          <w:color w:val="000000" w:themeColor="text1"/>
        </w:rPr>
        <w:t>patterns  that</w:t>
      </w:r>
      <w:proofErr w:type="gramEnd"/>
      <w:r w:rsidRPr="000F7A04">
        <w:rPr>
          <w:color w:val="000000" w:themeColor="text1"/>
        </w:rPr>
        <w:t xml:space="preserve"> </w:t>
      </w:r>
      <w:proofErr w:type="gramStart"/>
      <w:r w:rsidRPr="000F7A04">
        <w:rPr>
          <w:color w:val="000000" w:themeColor="text1"/>
        </w:rPr>
        <w:t>is</w:t>
      </w:r>
      <w:proofErr w:type="gramEnd"/>
      <w:r w:rsidRPr="000F7A04">
        <w:rPr>
          <w:color w:val="000000" w:themeColor="text1"/>
        </w:rPr>
        <w:t xml:space="preserve"> overfitting. This is prevented by dropout, which randomly inhibits a portion of the neurons for each training step. The network can never trust any single neuron, and thus </w:t>
      </w:r>
      <w:proofErr w:type="gramStart"/>
      <w:r w:rsidRPr="000F7A04">
        <w:rPr>
          <w:color w:val="000000" w:themeColor="text1"/>
        </w:rPr>
        <w:t>has to</w:t>
      </w:r>
      <w:proofErr w:type="gramEnd"/>
      <w:r w:rsidRPr="000F7A04">
        <w:rPr>
          <w:color w:val="000000" w:themeColor="text1"/>
        </w:rPr>
        <w:t xml:space="preserve"> learn distributed, robust representations. During the test phase every neuron is re-enabled, however, the output of each of these neurons is multiplied </w:t>
      </w:r>
      <w:proofErr w:type="gramStart"/>
      <w:r w:rsidRPr="000F7A04">
        <w:rPr>
          <w:color w:val="000000" w:themeColor="text1"/>
        </w:rPr>
        <w:t>in order to</w:t>
      </w:r>
      <w:proofErr w:type="gramEnd"/>
      <w:r w:rsidRPr="000F7A04">
        <w:rPr>
          <w:color w:val="000000" w:themeColor="text1"/>
        </w:rPr>
        <w:t xml:space="preserve"> account for dropout in the training phase. In the case of image classification for KYC validation, dropout helps the model focus on more than a few details from a single area of the image; it forces the network to learn from several different cues in an image rather than just one or two.</w:t>
      </w:r>
    </w:p>
    <w:p w14:paraId="37A40DA1" w14:textId="77777777" w:rsidR="00CA5D33" w:rsidRPr="003C03FA" w:rsidRDefault="00000000" w:rsidP="00803A39">
      <w:pPr>
        <w:pStyle w:val="Heading3"/>
        <w:ind w:left="-5"/>
        <w:jc w:val="both"/>
        <w:rPr>
          <w:color w:val="000000" w:themeColor="text1"/>
        </w:rPr>
      </w:pPr>
      <w:r w:rsidRPr="003C03FA">
        <w:rPr>
          <w:color w:val="000000" w:themeColor="text1"/>
        </w:rPr>
        <w:t>Technique 2: Data Augmentation</w:t>
      </w:r>
    </w:p>
    <w:p w14:paraId="50AF5CA8" w14:textId="2E0C40FA" w:rsidR="00CA5D33" w:rsidRPr="003C03FA" w:rsidRDefault="000F7A04" w:rsidP="00803A39">
      <w:pPr>
        <w:spacing w:after="495" w:line="259" w:lineRule="auto"/>
        <w:rPr>
          <w:color w:val="000000" w:themeColor="text1"/>
        </w:rPr>
      </w:pPr>
      <w:r w:rsidRPr="000F7A04">
        <w:rPr>
          <w:color w:val="000000" w:themeColor="text1"/>
        </w:rPr>
        <w:t xml:space="preserve">In some cases, a model may be poorly </w:t>
      </w:r>
      <w:proofErr w:type="gramStart"/>
      <w:r w:rsidRPr="000F7A04">
        <w:rPr>
          <w:color w:val="000000" w:themeColor="text1"/>
        </w:rPr>
        <w:t>designed</w:t>
      </w:r>
      <w:proofErr w:type="gramEnd"/>
      <w:r w:rsidRPr="000F7A04">
        <w:rPr>
          <w:color w:val="000000" w:themeColor="text1"/>
        </w:rPr>
        <w:t xml:space="preserve"> but it is also because of the small size of the training data or lack of diversity in the training data. Data augmentation increases the effective size of the training set by creating variations of existing data using transformations such as flipping, rotating, cropping, changing brightness or noise to existing examples, without acquiring any new data. The model is now presented with slightly modified versions of each of the examples, and now the task of </w:t>
      </w:r>
      <w:proofErr w:type="spellStart"/>
      <w:r w:rsidRPr="000F7A04">
        <w:rPr>
          <w:color w:val="000000" w:themeColor="text1"/>
        </w:rPr>
        <w:t>memorising</w:t>
      </w:r>
      <w:proofErr w:type="spellEnd"/>
      <w:r w:rsidRPr="000F7A04">
        <w:rPr>
          <w:color w:val="000000" w:themeColor="text1"/>
        </w:rPr>
        <w:t xml:space="preserve"> is difficult while the task of </w:t>
      </w:r>
      <w:proofErr w:type="spellStart"/>
      <w:r w:rsidRPr="000F7A04">
        <w:rPr>
          <w:color w:val="000000" w:themeColor="text1"/>
        </w:rPr>
        <w:t>generalising</w:t>
      </w:r>
      <w:proofErr w:type="spellEnd"/>
      <w:r w:rsidRPr="000F7A04">
        <w:rPr>
          <w:color w:val="000000" w:themeColor="text1"/>
        </w:rPr>
        <w:t xml:space="preserve"> is easy. Add rotations, brightness variations and blurriness to a cheque or document scanner when they are only used with a small number of examples, and real-world performance is significantly boosted.</w:t>
      </w:r>
    </w:p>
    <w:p w14:paraId="72827245" w14:textId="77777777" w:rsidR="00CA5D33" w:rsidRPr="003C03FA" w:rsidRDefault="00000000" w:rsidP="00803A39">
      <w:pPr>
        <w:pStyle w:val="Heading2"/>
        <w:ind w:left="-5"/>
        <w:jc w:val="both"/>
        <w:rPr>
          <w:color w:val="000000" w:themeColor="text1"/>
        </w:rPr>
      </w:pPr>
      <w:r w:rsidRPr="003C03FA">
        <w:rPr>
          <w:color w:val="000000" w:themeColor="text1"/>
        </w:rPr>
        <w:t>Category 2: Neural Network Architecture [2.5 Marks]</w:t>
      </w:r>
    </w:p>
    <w:p w14:paraId="1166A7B9" w14:textId="234AF219" w:rsidR="00CA5D33" w:rsidRPr="005B2779" w:rsidRDefault="00000000" w:rsidP="00803A39">
      <w:pPr>
        <w:spacing w:after="397" w:line="290" w:lineRule="auto"/>
        <w:ind w:right="-15"/>
        <w:rPr>
          <w:iCs/>
          <w:color w:val="000000" w:themeColor="text1"/>
          <w:sz w:val="24"/>
          <w:szCs w:val="32"/>
        </w:rPr>
      </w:pPr>
      <w:r w:rsidRPr="005B2779">
        <w:rPr>
          <w:iCs/>
          <w:color w:val="000000" w:themeColor="text1"/>
          <w:sz w:val="24"/>
          <w:szCs w:val="32"/>
        </w:rPr>
        <w:t>Question 2: FCN vs. Autoencoder Compare a standard feedforward neural network (FCN) with an autoencoder in terms of architecture, objective, and input-output relationship. Provide an example and describe one application of autoencoders.</w:t>
      </w:r>
    </w:p>
    <w:p w14:paraId="2A3D11FD" w14:textId="77777777" w:rsidR="00CA5D33" w:rsidRPr="003C03FA" w:rsidRDefault="00000000" w:rsidP="00803A39">
      <w:pPr>
        <w:pStyle w:val="Heading3"/>
        <w:ind w:left="-5"/>
        <w:jc w:val="both"/>
        <w:rPr>
          <w:color w:val="000000" w:themeColor="text1"/>
        </w:rPr>
      </w:pPr>
      <w:r w:rsidRPr="003C03FA">
        <w:rPr>
          <w:color w:val="000000" w:themeColor="text1"/>
        </w:rPr>
        <w:lastRenderedPageBreak/>
        <w:t>Architecture</w:t>
      </w:r>
    </w:p>
    <w:p w14:paraId="03E7F014" w14:textId="71F78D43" w:rsidR="00CA5D33" w:rsidRPr="003C03FA" w:rsidRDefault="000F7A04" w:rsidP="00803A39">
      <w:pPr>
        <w:spacing w:after="171"/>
        <w:ind w:left="-5" w:right="-15"/>
        <w:rPr>
          <w:color w:val="000000" w:themeColor="text1"/>
        </w:rPr>
      </w:pPr>
      <w:r w:rsidRPr="000F7A04">
        <w:rPr>
          <w:color w:val="000000" w:themeColor="text1"/>
        </w:rPr>
        <w:t>A fully connected network is one where a flow of information goes one way from the input layer to the hidden layers and from the hidden layers to the output layer, with each neuron in one layer connected to each neuron in another layer. The structure is the same as an autoencoder, but with a “bottleneck”: An autoencoder compresses the input into a smaller latent representation, then reconstructs the original input from that compressed form.</w:t>
      </w:r>
    </w:p>
    <w:p w14:paraId="73F1E895" w14:textId="77777777" w:rsidR="00CA5D33" w:rsidRPr="003C03FA" w:rsidRDefault="00000000" w:rsidP="00803A39">
      <w:pPr>
        <w:pStyle w:val="Heading3"/>
        <w:ind w:left="-5"/>
        <w:jc w:val="both"/>
        <w:rPr>
          <w:color w:val="000000" w:themeColor="text1"/>
        </w:rPr>
      </w:pPr>
      <w:r w:rsidRPr="003C03FA">
        <w:rPr>
          <w:color w:val="000000" w:themeColor="text1"/>
        </w:rPr>
        <w:t>Objective and Functionality</w:t>
      </w:r>
    </w:p>
    <w:p w14:paraId="22749A9C" w14:textId="48EFFD10" w:rsidR="00CA5D33" w:rsidRPr="003C03FA" w:rsidRDefault="000F7A04" w:rsidP="00803A39">
      <w:pPr>
        <w:ind w:left="-5" w:right="-15"/>
        <w:rPr>
          <w:color w:val="000000" w:themeColor="text1"/>
        </w:rPr>
      </w:pPr>
      <w:r w:rsidRPr="000F7A04">
        <w:rPr>
          <w:color w:val="000000" w:themeColor="text1"/>
        </w:rPr>
        <w:t xml:space="preserve">Supervised learning is used by an FCN to map inputs to the predefined labels. An autoencoder is </w:t>
      </w:r>
      <w:proofErr w:type="gramStart"/>
      <w:r w:rsidRPr="000F7A04">
        <w:rPr>
          <w:color w:val="000000" w:themeColor="text1"/>
        </w:rPr>
        <w:t>unsupervised</w:t>
      </w:r>
      <w:proofErr w:type="gramEnd"/>
      <w:r w:rsidRPr="000F7A04">
        <w:rPr>
          <w:color w:val="000000" w:themeColor="text1"/>
        </w:rPr>
        <w:t xml:space="preserve"> it has no external labels. It only needs to learn the most crucial structure in the data, as its only goal is to reconstruct its own input as accurately as possible.</w:t>
      </w:r>
    </w:p>
    <w:p w14:paraId="6E5C1D86" w14:textId="77777777" w:rsidR="00CA5D33" w:rsidRPr="003C03FA" w:rsidRDefault="00000000" w:rsidP="00803A39">
      <w:pPr>
        <w:pStyle w:val="Heading3"/>
        <w:ind w:left="-5"/>
        <w:jc w:val="both"/>
        <w:rPr>
          <w:color w:val="000000" w:themeColor="text1"/>
        </w:rPr>
      </w:pPr>
      <w:r w:rsidRPr="003C03FA">
        <w:rPr>
          <w:color w:val="000000" w:themeColor="text1"/>
        </w:rPr>
        <w:t>Input-Output Relationship</w:t>
      </w:r>
    </w:p>
    <w:p w14:paraId="5EE58920" w14:textId="7A9C4B00" w:rsidR="00CA5D33" w:rsidRPr="003C03FA" w:rsidRDefault="000F7A04" w:rsidP="00803A39">
      <w:pPr>
        <w:spacing w:after="171"/>
        <w:ind w:left="-5" w:right="-15"/>
        <w:rPr>
          <w:color w:val="000000" w:themeColor="text1"/>
        </w:rPr>
      </w:pPr>
      <w:r w:rsidRPr="000F7A04">
        <w:rPr>
          <w:color w:val="000000" w:themeColor="text1"/>
        </w:rPr>
        <w:t xml:space="preserve">The concept of input and output in an FCN is quite different: an image is given as an </w:t>
      </w:r>
      <w:proofErr w:type="gramStart"/>
      <w:r w:rsidRPr="000F7A04">
        <w:rPr>
          <w:color w:val="000000" w:themeColor="text1"/>
        </w:rPr>
        <w:t>input,</w:t>
      </w:r>
      <w:proofErr w:type="gramEnd"/>
      <w:r w:rsidRPr="000F7A04">
        <w:rPr>
          <w:color w:val="000000" w:themeColor="text1"/>
        </w:rPr>
        <w:t xml:space="preserve"> a class label is returned as an output. In an autoencoder, the input is the same as the output: an image is fed into the </w:t>
      </w:r>
      <w:proofErr w:type="gramStart"/>
      <w:r w:rsidRPr="000F7A04">
        <w:rPr>
          <w:color w:val="000000" w:themeColor="text1"/>
        </w:rPr>
        <w:t>system</w:t>
      </w:r>
      <w:proofErr w:type="gramEnd"/>
      <w:r w:rsidRPr="000F7A04">
        <w:rPr>
          <w:color w:val="000000" w:themeColor="text1"/>
        </w:rPr>
        <w:t xml:space="preserve"> and an approximated/denoised version of the same image is generated.</w:t>
      </w:r>
    </w:p>
    <w:p w14:paraId="26CA7CC0" w14:textId="77777777" w:rsidR="00CA5D33" w:rsidRPr="003C03FA" w:rsidRDefault="00000000" w:rsidP="00803A39">
      <w:pPr>
        <w:pStyle w:val="Heading3"/>
        <w:ind w:left="-5"/>
        <w:jc w:val="both"/>
        <w:rPr>
          <w:color w:val="000000" w:themeColor="text1"/>
        </w:rPr>
      </w:pPr>
      <w:r w:rsidRPr="003C03FA">
        <w:rPr>
          <w:color w:val="000000" w:themeColor="text1"/>
        </w:rPr>
        <w:t>Example and Application</w:t>
      </w:r>
    </w:p>
    <w:p w14:paraId="772EBEE0" w14:textId="1FEAE680" w:rsidR="000F7A04" w:rsidRPr="003C03FA" w:rsidRDefault="000F7A04" w:rsidP="00803A39">
      <w:pPr>
        <w:spacing w:after="126" w:line="265" w:lineRule="auto"/>
        <w:ind w:right="-15"/>
        <w:rPr>
          <w:color w:val="000000" w:themeColor="text1"/>
        </w:rPr>
      </w:pPr>
      <w:r w:rsidRPr="000F7A04">
        <w:rPr>
          <w:color w:val="000000" w:themeColor="text1"/>
        </w:rPr>
        <w:t>Consider input vector [0.9, 0.1, 0.8, 0.95]. An FCN outputs a class prediction ('cat' or 'dog'). It is compressed and denoised by an Autoencoder to yield denoised output, such as [0.98, 0.02, 0.97, 0.99]. A real KYC pipeline would train an autoencoder using only legal citizenship documents to capture their structure and patterns at the pixel level. The decoder fails to correctly decode the document if it is forged when it passes through the system; the latent vector does not contain the unknown patterns in the forgery. Without any labelled fake documents, this reconstruction error is an outlier and warns of the anomalous nature of the document.</w:t>
      </w:r>
    </w:p>
    <w:sectPr w:rsidR="000F7A04" w:rsidRPr="003C03FA">
      <w:headerReference w:type="default" r:id="rId7"/>
      <w:pgSz w:w="11906" w:h="16838"/>
      <w:pgMar w:top="1622" w:right="1560" w:bottom="1859"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3B841" w14:textId="77777777" w:rsidR="00AC5E02" w:rsidRDefault="00AC5E02" w:rsidP="00B13024">
      <w:pPr>
        <w:spacing w:after="0" w:line="240" w:lineRule="auto"/>
      </w:pPr>
      <w:r>
        <w:separator/>
      </w:r>
    </w:p>
  </w:endnote>
  <w:endnote w:type="continuationSeparator" w:id="0">
    <w:p w14:paraId="573AD179" w14:textId="77777777" w:rsidR="00AC5E02" w:rsidRDefault="00AC5E02" w:rsidP="00B13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466AE" w14:textId="77777777" w:rsidR="00AC5E02" w:rsidRDefault="00AC5E02" w:rsidP="00B13024">
      <w:pPr>
        <w:spacing w:after="0" w:line="240" w:lineRule="auto"/>
      </w:pPr>
      <w:r>
        <w:separator/>
      </w:r>
    </w:p>
  </w:footnote>
  <w:footnote w:type="continuationSeparator" w:id="0">
    <w:p w14:paraId="6073C0A4" w14:textId="77777777" w:rsidR="00AC5E02" w:rsidRDefault="00AC5E02" w:rsidP="00B130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EF63" w14:textId="5F5ED5B2" w:rsidR="00B13024" w:rsidRDefault="00B13024">
    <w:pPr>
      <w:pStyle w:val="Header"/>
    </w:pPr>
    <w:r>
      <w:rPr>
        <w:noProof/>
        <w:sz w:val="20"/>
      </w:rPr>
      <w:drawing>
        <wp:anchor distT="0" distB="0" distL="0" distR="0" simplePos="0" relativeHeight="251659264" behindDoc="1" locked="0" layoutInCell="1" allowOverlap="1" wp14:anchorId="2D6C37A0" wp14:editId="0F943B85">
          <wp:simplePos x="0" y="0"/>
          <wp:positionH relativeFrom="page">
            <wp:posOffset>5135880</wp:posOffset>
          </wp:positionH>
          <wp:positionV relativeFrom="page">
            <wp:posOffset>259080</wp:posOffset>
          </wp:positionV>
          <wp:extent cx="2226817" cy="463296"/>
          <wp:effectExtent l="0" t="0" r="0" b="0"/>
          <wp:wrapNone/>
          <wp:docPr id="2027624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26817" cy="463296"/>
                  </a:xfrm>
                  <a:prstGeom prst="rect">
                    <a:avLst/>
                  </a:prstGeom>
                </pic:spPr>
              </pic:pic>
            </a:graphicData>
          </a:graphic>
        </wp:anchor>
      </w:drawing>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D33"/>
    <w:rsid w:val="00033079"/>
    <w:rsid w:val="000F7A04"/>
    <w:rsid w:val="001B03C2"/>
    <w:rsid w:val="003C03FA"/>
    <w:rsid w:val="004354D8"/>
    <w:rsid w:val="005B2779"/>
    <w:rsid w:val="00671277"/>
    <w:rsid w:val="00803A39"/>
    <w:rsid w:val="00842AFC"/>
    <w:rsid w:val="008D2CB9"/>
    <w:rsid w:val="008D719A"/>
    <w:rsid w:val="00A02C62"/>
    <w:rsid w:val="00AB2783"/>
    <w:rsid w:val="00AC5E02"/>
    <w:rsid w:val="00B13024"/>
    <w:rsid w:val="00CA5D33"/>
    <w:rsid w:val="00DB4E61"/>
    <w:rsid w:val="00E60105"/>
    <w:rsid w:val="00EA49BC"/>
    <w:rsid w:val="00FA3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53DE"/>
  <w15:docId w15:val="{D71D69F2-65F8-45A9-99E8-A4CC9C39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305" w:lineRule="auto"/>
      <w:ind w:left="10"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sz w:val="26"/>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Arial" w:eastAsia="Arial" w:hAnsi="Arial" w:cs="Arial"/>
      <w:b/>
      <w:color w:val="2C3E50"/>
      <w:sz w:val="23"/>
    </w:rPr>
  </w:style>
  <w:style w:type="paragraph" w:styleId="Heading3">
    <w:name w:val="heading 3"/>
    <w:next w:val="Normal"/>
    <w:link w:val="Heading3Char"/>
    <w:uiPriority w:val="9"/>
    <w:unhideWhenUsed/>
    <w:qFormat/>
    <w:pPr>
      <w:keepNext/>
      <w:keepLines/>
      <w:spacing w:after="17" w:line="259" w:lineRule="auto"/>
      <w:ind w:left="10" w:hanging="10"/>
      <w:outlineLvl w:val="2"/>
    </w:pPr>
    <w:rPr>
      <w:rFonts w:ascii="Arial" w:eastAsia="Arial" w:hAnsi="Arial" w:cs="Arial"/>
      <w:b/>
      <w:color w:val="2E4A7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C3E50"/>
      <w:sz w:val="23"/>
    </w:rPr>
  </w:style>
  <w:style w:type="character" w:customStyle="1" w:styleId="Heading1Char">
    <w:name w:val="Heading 1 Char"/>
    <w:link w:val="Heading1"/>
    <w:rPr>
      <w:rFonts w:ascii="Arial" w:eastAsia="Arial" w:hAnsi="Arial" w:cs="Arial"/>
      <w:b/>
      <w:color w:val="1A1A2E"/>
      <w:sz w:val="26"/>
    </w:rPr>
  </w:style>
  <w:style w:type="character" w:customStyle="1" w:styleId="Heading3Char">
    <w:name w:val="Heading 3 Char"/>
    <w:link w:val="Heading3"/>
    <w:rPr>
      <w:rFonts w:ascii="Arial" w:eastAsia="Arial" w:hAnsi="Arial" w:cs="Arial"/>
      <w:b/>
      <w:color w:val="2E4A7A"/>
      <w:sz w:val="22"/>
    </w:rPr>
  </w:style>
  <w:style w:type="paragraph" w:styleId="Header">
    <w:name w:val="header"/>
    <w:basedOn w:val="Normal"/>
    <w:link w:val="HeaderChar"/>
    <w:uiPriority w:val="99"/>
    <w:unhideWhenUsed/>
    <w:rsid w:val="00B13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024"/>
    <w:rPr>
      <w:rFonts w:ascii="Times New Roman" w:eastAsia="Times New Roman" w:hAnsi="Times New Roman" w:cs="Times New Roman"/>
      <w:color w:val="000000"/>
      <w:sz w:val="21"/>
    </w:rPr>
  </w:style>
  <w:style w:type="paragraph" w:styleId="Footer">
    <w:name w:val="footer"/>
    <w:basedOn w:val="Normal"/>
    <w:link w:val="FooterChar"/>
    <w:uiPriority w:val="99"/>
    <w:unhideWhenUsed/>
    <w:rsid w:val="00B13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024"/>
    <w:rPr>
      <w:rFonts w:ascii="Times New Roman" w:eastAsia="Times New Roman" w:hAnsi="Times New Roman" w:cs="Times New Roman"/>
      <w:color w:val="000000"/>
      <w:sz w:val="21"/>
    </w:rPr>
  </w:style>
  <w:style w:type="paragraph" w:styleId="TOCHeading">
    <w:name w:val="TOC Heading"/>
    <w:basedOn w:val="Heading1"/>
    <w:next w:val="Normal"/>
    <w:uiPriority w:val="39"/>
    <w:unhideWhenUsed/>
    <w:qFormat/>
    <w:rsid w:val="00B13024"/>
    <w:pPr>
      <w:spacing w:before="24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3024"/>
    <w:pPr>
      <w:spacing w:after="100" w:line="307" w:lineRule="auto"/>
      <w:ind w:left="0"/>
    </w:pPr>
  </w:style>
  <w:style w:type="paragraph" w:styleId="TOC2">
    <w:name w:val="toc 2"/>
    <w:basedOn w:val="Normal"/>
    <w:next w:val="Normal"/>
    <w:autoRedefine/>
    <w:uiPriority w:val="39"/>
    <w:unhideWhenUsed/>
    <w:rsid w:val="00B13024"/>
    <w:pPr>
      <w:spacing w:after="100" w:line="307" w:lineRule="auto"/>
      <w:ind w:left="210"/>
    </w:pPr>
  </w:style>
  <w:style w:type="character" w:styleId="Hyperlink">
    <w:name w:val="Hyperlink"/>
    <w:basedOn w:val="DefaultParagraphFont"/>
    <w:uiPriority w:val="99"/>
    <w:unhideWhenUsed/>
    <w:rsid w:val="00B13024"/>
    <w:rPr>
      <w:color w:val="467886" w:themeColor="hyperlink"/>
      <w:u w:val="single"/>
    </w:rPr>
  </w:style>
  <w:style w:type="table" w:styleId="TableGrid">
    <w:name w:val="Table Grid"/>
    <w:basedOn w:val="TableNormal"/>
    <w:uiPriority w:val="59"/>
    <w:rsid w:val="00B13024"/>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content"/>
    <w:basedOn w:val="Normal"/>
    <w:link w:val="table-contentChar"/>
    <w:qFormat/>
    <w:rsid w:val="00B13024"/>
    <w:pPr>
      <w:spacing w:after="0" w:line="240" w:lineRule="auto"/>
      <w:ind w:left="0" w:firstLine="0"/>
      <w:jc w:val="left"/>
    </w:pPr>
    <w:rPr>
      <w:rFonts w:eastAsiaTheme="minorHAnsi"/>
      <w:color w:val="auto"/>
      <w:kern w:val="0"/>
      <w:sz w:val="24"/>
      <w14:ligatures w14:val="none"/>
    </w:rPr>
  </w:style>
  <w:style w:type="character" w:customStyle="1" w:styleId="table-contentChar">
    <w:name w:val="table-content Char"/>
    <w:basedOn w:val="DefaultParagraphFont"/>
    <w:link w:val="table-content"/>
    <w:rsid w:val="00B13024"/>
    <w:rPr>
      <w:rFonts w:ascii="Times New Roman" w:eastAsiaTheme="minorHAnsi"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Nishant JaisNishant Jaiswalwal</cp:lastModifiedBy>
  <cp:revision>18</cp:revision>
  <dcterms:created xsi:type="dcterms:W3CDTF">2026-05-09T10:47:00Z</dcterms:created>
  <dcterms:modified xsi:type="dcterms:W3CDTF">2026-05-10T11:00:00Z</dcterms:modified>
</cp:coreProperties>
</file>