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C49A" w14:textId="1C51A6BA" w:rsidR="00946748" w:rsidRDefault="00946748" w:rsidP="00382D14">
      <w:pPr>
        <w:shd w:val="clear" w:color="auto" w:fill="FCFCFC"/>
        <w:spacing w:after="135" w:line="293" w:lineRule="atLeast"/>
        <w:jc w:val="both"/>
        <w:rPr>
          <w:rFonts w:ascii="Georgia" w:eastAsia="Times New Roman" w:hAnsi="Georgia" w:cs="Times New Roman"/>
          <w:color w:val="FF0000"/>
          <w:sz w:val="26"/>
          <w:szCs w:val="26"/>
          <w:lang w:val="en-GB" w:eastAsia="en-DE"/>
        </w:rPr>
      </w:pPr>
      <w:r>
        <w:rPr>
          <w:rFonts w:ascii="Georgia" w:eastAsia="Times New Roman" w:hAnsi="Georgia" w:cs="Times New Roman"/>
          <w:color w:val="FF0000"/>
          <w:sz w:val="26"/>
          <w:szCs w:val="26"/>
          <w:lang w:val="en-GB" w:eastAsia="en-DE"/>
        </w:rPr>
        <w:t>Python Programming</w:t>
      </w:r>
    </w:p>
    <w:p w14:paraId="0375F654" w14:textId="5F77B64D" w:rsidR="00946748" w:rsidRDefault="00946748" w:rsidP="00382D14">
      <w:pPr>
        <w:shd w:val="clear" w:color="auto" w:fill="FCFCFC"/>
        <w:spacing w:after="135" w:line="293" w:lineRule="atLeast"/>
        <w:jc w:val="both"/>
        <w:rPr>
          <w:rFonts w:ascii="Georgia" w:eastAsia="Times New Roman" w:hAnsi="Georgia" w:cs="Times New Roman"/>
          <w:color w:val="FF0000"/>
          <w:sz w:val="26"/>
          <w:szCs w:val="26"/>
          <w:lang w:val="en-GB" w:eastAsia="en-DE"/>
        </w:rPr>
      </w:pPr>
    </w:p>
    <w:p w14:paraId="2A8B86DD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 shop sells a range of mobile devices, SIM cards and accessories as shown in the table:</w:t>
      </w:r>
    </w:p>
    <w:p w14:paraId="45C193C4" w14:textId="0850602C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Georgia" w:eastAsia="Times New Roman" w:hAnsi="Georgia" w:cs="Times New Roman"/>
          <w:noProof/>
          <w:color w:val="FF0000"/>
          <w:sz w:val="26"/>
          <w:szCs w:val="26"/>
          <w:lang w:val="en-GB" w:eastAsia="en-DE"/>
        </w:rPr>
        <w:drawing>
          <wp:inline distT="0" distB="0" distL="0" distR="0" wp14:anchorId="0597C5CA" wp14:editId="783AF184">
            <wp:extent cx="5731510" cy="305181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AAFC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</w:p>
    <w:p w14:paraId="1B0244CA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Write a program algorithm for this shop.</w:t>
      </w:r>
    </w:p>
    <w:p w14:paraId="4115B88C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 </w:t>
      </w:r>
    </w:p>
    <w:p w14:paraId="7955B16A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Your program or programs must include appropriate prompts for the entry of data; data must be validated on entry.</w:t>
      </w:r>
    </w:p>
    <w:p w14:paraId="6784388D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Error messages and other output need to be set out clearly and understandably.</w:t>
      </w:r>
    </w:p>
    <w:p w14:paraId="567A5B9A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All arrays, variables, constants and other identifiers must have meaningful names.</w:t>
      </w:r>
    </w:p>
    <w:p w14:paraId="2F190FBE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 </w:t>
      </w:r>
    </w:p>
    <w:p w14:paraId="6F7DBBF8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You will need to complete these three tasks.</w:t>
      </w:r>
    </w:p>
    <w:p w14:paraId="45A11207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 </w:t>
      </w:r>
    </w:p>
    <w:p w14:paraId="4F3D76FA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DE"/>
        </w:rPr>
        <w:t>Task 1 – Setting up the system.</w:t>
      </w:r>
    </w:p>
    <w:p w14:paraId="040A25E6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Write a program to:</w:t>
      </w:r>
    </w:p>
    <w:p w14:paraId="145C8A33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use appropriate data structures to store the item code, description and price information for the mobile devices, SIM cards and accessories;</w:t>
      </w:r>
    </w:p>
    <w:p w14:paraId="3D2E8F5C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allow the customer to choose a specific phone or tablet;</w:t>
      </w:r>
    </w:p>
    <w:p w14:paraId="3E3E852D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lastRenderedPageBreak/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allow phone customers to choose whether the phone will be SIM Free or Pay As You Go;</w:t>
      </w:r>
    </w:p>
    <w:p w14:paraId="7F87F77F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allow the customer to choose a standard or luxury case;</w:t>
      </w:r>
    </w:p>
    <w:p w14:paraId="1E2EAF69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allow the customer to choose the chargers required (none, one or both may be purchased);</w:t>
      </w:r>
    </w:p>
    <w:p w14:paraId="000C14C2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calculate the total price of this transaction;</w:t>
      </w:r>
    </w:p>
    <w:p w14:paraId="6A850022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output a list of the items purchased and the total price.</w:t>
      </w:r>
    </w:p>
    <w:p w14:paraId="0B631842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 </w:t>
      </w:r>
    </w:p>
    <w:p w14:paraId="73A65F69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DE"/>
        </w:rPr>
        <w:t>Task 2 – Allow a customer to order multiple mobile devices. Extend Task 1 to:</w:t>
      </w:r>
    </w:p>
    <w:p w14:paraId="50A72B44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offer the customer the opportunity to purchase an additional mobile device;</w:t>
      </w:r>
    </w:p>
    <w:p w14:paraId="3833ADBD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if required, perform bulleted steps 2 to 7 of Task 1 for each additional mobile device and calculate a running total for the customer;</w:t>
      </w:r>
    </w:p>
    <w:p w14:paraId="319D03ED" w14:textId="77777777" w:rsidR="00946748" w:rsidRPr="00946748" w:rsidRDefault="00946748" w:rsidP="00946748">
      <w:pPr>
        <w:shd w:val="clear" w:color="auto" w:fill="FCFCFC"/>
        <w:spacing w:after="0" w:line="408" w:lineRule="atLeast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Wingdings" w:eastAsia="Times New Roman" w:hAnsi="Wingdings" w:cs="Times New Roman"/>
          <w:color w:val="000000"/>
          <w:sz w:val="24"/>
          <w:szCs w:val="24"/>
          <w:lang w:eastAsia="en-DE"/>
        </w:rPr>
        <w:t>§</w:t>
      </w:r>
      <w:r w:rsidRPr="00946748">
        <w:rPr>
          <w:rFonts w:ascii="Times New Roman" w:eastAsia="Times New Roman" w:hAnsi="Times New Roman" w:cs="Times New Roman"/>
          <w:color w:val="000000"/>
          <w:sz w:val="14"/>
          <w:szCs w:val="14"/>
          <w:lang w:eastAsia="en-DE"/>
        </w:rPr>
        <w:t> </w:t>
      </w:r>
      <w:r w:rsidRPr="00946748"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  <w:t> </w:t>
      </w: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once no further devices are required, output the total the customer will need to pay.</w:t>
      </w:r>
    </w:p>
    <w:p w14:paraId="6FAC73E3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lang w:eastAsia="en-DE"/>
        </w:rPr>
        <w:t> </w:t>
      </w:r>
    </w:p>
    <w:p w14:paraId="45E6AEAB" w14:textId="77777777" w:rsidR="00946748" w:rsidRPr="00946748" w:rsidRDefault="00946748" w:rsidP="00946748">
      <w:pPr>
        <w:shd w:val="clear" w:color="auto" w:fill="FCFCFC"/>
        <w:spacing w:after="0" w:line="408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DE"/>
        </w:rPr>
      </w:pPr>
      <w:r w:rsidRPr="00946748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DE"/>
        </w:rPr>
        <w:t>Task 3 – Offering discounts.</w:t>
      </w:r>
    </w:p>
    <w:p w14:paraId="0E99943F" w14:textId="3DC7C2D8" w:rsidR="00946748" w:rsidRPr="00382D14" w:rsidRDefault="00946748" w:rsidP="00946748">
      <w:pPr>
        <w:shd w:val="clear" w:color="auto" w:fill="FCFCFC"/>
        <w:spacing w:after="135" w:line="293" w:lineRule="atLeast"/>
        <w:jc w:val="both"/>
        <w:rPr>
          <w:rFonts w:ascii="Georgia" w:eastAsia="Times New Roman" w:hAnsi="Georgia" w:cs="Times New Roman"/>
          <w:color w:val="FF0000"/>
          <w:sz w:val="26"/>
          <w:szCs w:val="26"/>
          <w:lang w:val="en-GB" w:eastAsia="en-DE"/>
        </w:rPr>
      </w:pPr>
      <w:r w:rsidRPr="00946748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CFCFC"/>
          <w:lang w:eastAsia="en-DE"/>
        </w:rPr>
        <w:t>Extend the program to allow a discount of 10% off the price of every additional phone or tablet purchased. Output the new total the customer will need to pay and the amount of money saved.</w:t>
      </w:r>
    </w:p>
    <w:sectPr w:rsidR="00946748" w:rsidRPr="00382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02"/>
    <w:rsid w:val="00067702"/>
    <w:rsid w:val="002D0599"/>
    <w:rsid w:val="00382D14"/>
    <w:rsid w:val="004D79DB"/>
    <w:rsid w:val="007F0577"/>
    <w:rsid w:val="0094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52052E"/>
  <w15:chartTrackingRefBased/>
  <w15:docId w15:val="{BC15964A-3AB9-48EA-B4F6-048BCA4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paragraph" w:styleId="BodyText">
    <w:name w:val="Body Text"/>
    <w:basedOn w:val="Normal"/>
    <w:link w:val="BodyTextChar"/>
    <w:uiPriority w:val="99"/>
    <w:semiHidden/>
    <w:unhideWhenUsed/>
    <w:rsid w:val="0006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7702"/>
    <w:rPr>
      <w:rFonts w:ascii="Times New Roman" w:eastAsia="Times New Roman" w:hAnsi="Times New Roman" w:cs="Times New Roman"/>
      <w:sz w:val="24"/>
      <w:szCs w:val="24"/>
      <w:lang w:val="en-DE" w:eastAsia="en-DE"/>
    </w:rPr>
  </w:style>
  <w:style w:type="paragraph" w:styleId="NormalWeb">
    <w:name w:val="Normal (Web)"/>
    <w:basedOn w:val="Normal"/>
    <w:uiPriority w:val="99"/>
    <w:semiHidden/>
    <w:unhideWhenUsed/>
    <w:rsid w:val="0006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5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Uche, Onyemaechi Uko</dc:creator>
  <cp:keywords/>
  <dc:description/>
  <cp:lastModifiedBy>Uche, Onyemaechi Uko</cp:lastModifiedBy>
  <cp:revision>4</cp:revision>
  <dcterms:created xsi:type="dcterms:W3CDTF">2021-06-03T04:17:00Z</dcterms:created>
  <dcterms:modified xsi:type="dcterms:W3CDTF">2021-10-01T18:13:00Z</dcterms:modified>
</cp:coreProperties>
</file>