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38F9" w:rsidRPr="000C751D" w:rsidRDefault="00D26306" w:rsidP="00767FAF">
      <w:pPr>
        <w:rPr>
          <w:color w:val="595959" w:themeColor="text1" w:themeTint="A6"/>
        </w:rPr>
      </w:pPr>
      <w:r>
        <w:rPr>
          <w:color w:val="595959" w:themeColor="text1" w:themeTint="A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-18.05pt;margin-top:366.5pt;width:459pt;height:24.85pt;z-index:251663360;visibility:visible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" filled="f" stroked="f">
            <v:textbox>
              <w:txbxContent>
                <w:p w:rsidR="005A07AA" w:rsidRPr="000C751D" w:rsidRDefault="009B2330" w:rsidP="000C751D">
                  <w:pPr>
                    <w:jc w:val="center"/>
                    <w:rPr>
                      <w:szCs w:val="28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I</w:t>
                  </w:r>
                  <w:r w:rsidR="000C751D" w:rsidRPr="000C751D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 xml:space="preserve">nstalação </w:t>
                  </w:r>
                  <w:r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 xml:space="preserve">e Administração </w:t>
                  </w:r>
                  <w:r w:rsidR="000C751D" w:rsidRPr="000C751D">
                    <w:rPr>
                      <w:color w:val="FFFFFF" w:themeColor="background1"/>
                      <w:sz w:val="28"/>
                      <w:szCs w:val="28"/>
                    </w:rPr>
                    <w:t xml:space="preserve">do </w:t>
                  </w:r>
                  <w:proofErr w:type="spellStart"/>
                  <w:r w:rsidR="000C751D" w:rsidRPr="000C751D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Fluig</w:t>
                  </w:r>
                  <w:proofErr w:type="spellEnd"/>
                </w:p>
              </w:txbxContent>
            </v:textbox>
            <w10:wrap type="square"/>
          </v:shape>
        </w:pict>
      </w:r>
      <w:r>
        <w:rPr>
          <w:color w:val="595959" w:themeColor="text1" w:themeTint="A6"/>
        </w:rPr>
        <w:pict>
          <v:shape id="Text Box 8" o:spid="_x0000_s1027" type="#_x0000_t202" style="position:absolute;left:0;text-align:left;margin-left:-17.95pt;margin-top:261pt;width:459pt;height:117pt;z-index:25166131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" filled="f" stroked="f">
            <v:textbox>
              <w:txbxContent>
                <w:p w:rsidR="005A07AA" w:rsidRPr="000C751D" w:rsidRDefault="000C751D" w:rsidP="000C751D">
                  <w:pPr>
                    <w:jc w:val="center"/>
                    <w:rPr>
                      <w:szCs w:val="60"/>
                    </w:rPr>
                  </w:pPr>
                  <w:r w:rsidRPr="000C751D">
                    <w:rPr>
                      <w:b/>
                      <w:bCs/>
                      <w:color w:val="FFFFFF" w:themeColor="background1"/>
                      <w:sz w:val="60"/>
                      <w:szCs w:val="60"/>
                    </w:rPr>
                    <w:t>Guia de Instalação I</w:t>
                  </w:r>
                </w:p>
              </w:txbxContent>
            </v:textbox>
            <w10:wrap type="square"/>
          </v:shape>
        </w:pict>
      </w:r>
      <w:r w:rsidR="007D21E1" w:rsidRPr="000C751D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-1265555</wp:posOffset>
            </wp:positionH>
            <wp:positionV relativeFrom="margin">
              <wp:posOffset>-1943100</wp:posOffset>
            </wp:positionV>
            <wp:extent cx="7780655" cy="10858500"/>
            <wp:effectExtent l="0" t="0" r="0" b="1270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655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595959" w:themeColor="text1" w:themeTint="A6"/>
        </w:rPr>
        <w:pict>
          <v:shape id="Text Box 6" o:spid="_x0000_s1028" type="#_x0000_t202" style="position:absolute;left:0;text-align:left;margin-left:-17.95pt;margin-top:459pt;width:441pt;height:99pt;z-index:251659264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" filled="f" stroked="f">
            <v:textbox>
              <w:txbxContent>
                <w:p w:rsidR="005A07AA" w:rsidRPr="007D21E1" w:rsidRDefault="005A07AA" w:rsidP="007D21E1">
                  <w:pPr>
                    <w:jc w:val="center"/>
                    <w:rPr>
                      <w:color w:val="FFFFFF" w:themeColor="background1"/>
                      <w:sz w:val="72"/>
                    </w:rPr>
                  </w:pPr>
                  <w:r>
                    <w:rPr>
                      <w:color w:val="FFFFFF" w:themeColor="background1"/>
                      <w:sz w:val="72"/>
                    </w:rPr>
                    <w:t>Título do documento</w:t>
                  </w:r>
                </w:p>
              </w:txbxContent>
            </v:textbox>
            <w10:wrap type="square"/>
          </v:shape>
        </w:pict>
      </w:r>
    </w:p>
    <w:p w:rsidR="00A73656" w:rsidRPr="000C751D" w:rsidRDefault="00A73656" w:rsidP="00767FAF">
      <w:pPr>
        <w:rPr>
          <w:color w:val="595959" w:themeColor="text1" w:themeTint="A6"/>
        </w:rPr>
      </w:pPr>
    </w:p>
    <w:sdt>
      <w:sdtPr>
        <w:rPr>
          <w:b w:val="0"/>
          <w:color w:val="404040" w:themeColor="text1" w:themeTint="BF"/>
          <w:sz w:val="24"/>
        </w:rPr>
        <w:id w:val="-11809721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11111" w:rsidRPr="000C751D" w:rsidRDefault="00911111" w:rsidP="00911111">
          <w:pPr>
            <w:pStyle w:val="HeadingFluig"/>
            <w:rPr>
              <w:rStyle w:val="Ttulo2Char"/>
            </w:rPr>
          </w:pPr>
          <w:r w:rsidRPr="00402FCA">
            <w:rPr>
              <w:rStyle w:val="Ttulo2Char"/>
              <w:b/>
            </w:rPr>
            <w:t>Sumário</w:t>
          </w:r>
        </w:p>
        <w:p w:rsidR="00911111" w:rsidRPr="000C751D" w:rsidRDefault="00911111">
          <w:pPr>
            <w:pStyle w:val="Sumrio1"/>
            <w:tabs>
              <w:tab w:val="right" w:leader="dot" w:pos="8296"/>
            </w:tabs>
            <w:rPr>
              <w:b w:val="0"/>
            </w:rPr>
          </w:pPr>
        </w:p>
        <w:p w:rsidR="006D35C6" w:rsidRDefault="00D26306" w:rsidP="006D35C6">
          <w:pPr>
            <w:pStyle w:val="Sumrio1"/>
            <w:tabs>
              <w:tab w:val="left" w:pos="72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r w:rsidRPr="00D26306">
            <w:rPr>
              <w:rFonts w:ascii="Trebuchet MS" w:hAnsi="Trebuchet MS"/>
            </w:rPr>
            <w:fldChar w:fldCharType="begin"/>
          </w:r>
          <w:r w:rsidR="00911111" w:rsidRPr="000C751D">
            <w:rPr>
              <w:rFonts w:ascii="Trebuchet MS" w:hAnsi="Trebuchet MS"/>
            </w:rPr>
            <w:instrText xml:space="preserve"> TOC \o "1-3" \h \z \u </w:instrText>
          </w:r>
          <w:r w:rsidRPr="00D26306">
            <w:rPr>
              <w:rFonts w:ascii="Trebuchet MS" w:hAnsi="Trebuchet MS"/>
            </w:rPr>
            <w:fldChar w:fldCharType="separate"/>
          </w:r>
          <w:hyperlink w:anchor="_Toc390075067" w:history="1">
            <w:r w:rsidR="006D35C6" w:rsidRPr="00A73BDA">
              <w:rPr>
                <w:rStyle w:val="Hyperlink"/>
                <w:noProof/>
              </w:rPr>
              <w:t>1.</w:t>
            </w:r>
            <w:r w:rsidR="006D35C6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6D35C6" w:rsidRPr="00A73BDA">
              <w:rPr>
                <w:rStyle w:val="Hyperlink"/>
                <w:noProof/>
              </w:rPr>
              <w:t>Introdução</w:t>
            </w:r>
            <w:r w:rsidR="006D35C6">
              <w:rPr>
                <w:noProof/>
                <w:webHidden/>
              </w:rPr>
              <w:tab/>
            </w:r>
            <w:r w:rsidR="006D35C6">
              <w:rPr>
                <w:noProof/>
                <w:webHidden/>
              </w:rPr>
              <w:fldChar w:fldCharType="begin"/>
            </w:r>
            <w:r w:rsidR="006D35C6">
              <w:rPr>
                <w:noProof/>
                <w:webHidden/>
              </w:rPr>
              <w:instrText xml:space="preserve"> PAGEREF _Toc390075067 \h </w:instrText>
            </w:r>
            <w:r w:rsidR="006D35C6">
              <w:rPr>
                <w:noProof/>
                <w:webHidden/>
              </w:rPr>
            </w:r>
            <w:r w:rsidR="006D35C6">
              <w:rPr>
                <w:noProof/>
                <w:webHidden/>
              </w:rPr>
              <w:fldChar w:fldCharType="separate"/>
            </w:r>
            <w:r w:rsidR="009D05C8">
              <w:rPr>
                <w:noProof/>
                <w:webHidden/>
              </w:rPr>
              <w:t>3</w:t>
            </w:r>
            <w:r w:rsidR="006D35C6">
              <w:rPr>
                <w:noProof/>
                <w:webHidden/>
              </w:rPr>
              <w:fldChar w:fldCharType="end"/>
            </w:r>
          </w:hyperlink>
        </w:p>
        <w:p w:rsidR="006D35C6" w:rsidRDefault="006D35C6" w:rsidP="006D35C6">
          <w:pPr>
            <w:pStyle w:val="Sumrio1"/>
            <w:tabs>
              <w:tab w:val="left" w:pos="72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390075068" w:history="1">
            <w:r w:rsidRPr="00A73BDA">
              <w:rPr>
                <w:rStyle w:val="Hyperlink"/>
                <w:noProof/>
              </w:rPr>
              <w:t>1.1.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A73BDA">
              <w:rPr>
                <w:rStyle w:val="Hyperlink"/>
                <w:noProof/>
              </w:rPr>
              <w:t>Objetivos do Treinamento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_Toc390075068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5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5C6" w:rsidRDefault="006D35C6" w:rsidP="006D35C6">
          <w:pPr>
            <w:pStyle w:val="Sumrio1"/>
            <w:tabs>
              <w:tab w:val="left" w:pos="72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390075069" w:history="1">
            <w:r w:rsidRPr="00A73BDA">
              <w:rPr>
                <w:rStyle w:val="Hyperlink"/>
                <w:noProof/>
              </w:rPr>
              <w:t>1.2.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A73BDA">
              <w:rPr>
                <w:rStyle w:val="Hyperlink"/>
                <w:noProof/>
              </w:rPr>
              <w:t>Aviso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_Toc390075069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5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5C6" w:rsidRDefault="006D35C6" w:rsidP="006D35C6">
          <w:pPr>
            <w:pStyle w:val="Sumrio1"/>
            <w:tabs>
              <w:tab w:val="left" w:pos="72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390075070" w:history="1">
            <w:r w:rsidRPr="00A73BDA">
              <w:rPr>
                <w:rStyle w:val="Hyperlink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A73BDA">
              <w:rPr>
                <w:rStyle w:val="Hyperlink"/>
                <w:noProof/>
              </w:rPr>
              <w:t>Instalação do Fluig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_Toc390075070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5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5C6" w:rsidRDefault="006D35C6" w:rsidP="006D35C6">
          <w:pPr>
            <w:pStyle w:val="Sumrio1"/>
            <w:tabs>
              <w:tab w:val="left" w:pos="72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390075071" w:history="1">
            <w:r w:rsidRPr="00A73BDA">
              <w:rPr>
                <w:rStyle w:val="Hyperlink"/>
                <w:noProof/>
              </w:rPr>
              <w:t>2.1.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A73BDA">
              <w:rPr>
                <w:rStyle w:val="Hyperlink"/>
                <w:noProof/>
              </w:rPr>
              <w:t>Obtenção do Instalador do Fluig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_Toc390075071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5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5C6" w:rsidRDefault="006D35C6" w:rsidP="006D35C6">
          <w:pPr>
            <w:pStyle w:val="Sumrio1"/>
            <w:tabs>
              <w:tab w:val="left" w:pos="72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390075072" w:history="1">
            <w:r w:rsidRPr="00A73BDA">
              <w:rPr>
                <w:rStyle w:val="Hyperlink"/>
                <w:noProof/>
              </w:rPr>
              <w:t>2.2.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A73BDA">
              <w:rPr>
                <w:rStyle w:val="Hyperlink"/>
                <w:noProof/>
              </w:rPr>
              <w:t>Passo a Passo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_Toc390075072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5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5C6" w:rsidRDefault="006D35C6" w:rsidP="006D35C6">
          <w:pPr>
            <w:pStyle w:val="Sumrio1"/>
            <w:tabs>
              <w:tab w:val="left" w:pos="72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390075073" w:history="1">
            <w:r w:rsidRPr="00A73BDA">
              <w:rPr>
                <w:rStyle w:val="Hyperlink"/>
                <w:noProof/>
              </w:rPr>
              <w:t>3.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A73BDA">
              <w:rPr>
                <w:rStyle w:val="Hyperlink"/>
                <w:noProof/>
              </w:rPr>
              <w:t>Atualização do Fluig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_Toc390075073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5C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5C6" w:rsidRDefault="006D35C6" w:rsidP="006D35C6">
          <w:pPr>
            <w:pStyle w:val="Sumrio1"/>
            <w:tabs>
              <w:tab w:val="left" w:pos="72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390075074" w:history="1">
            <w:r w:rsidRPr="00A73BDA">
              <w:rPr>
                <w:rStyle w:val="Hyperlink"/>
                <w:noProof/>
              </w:rPr>
              <w:t>4.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A73BDA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_Toc390075074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5C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7AA" w:rsidRPr="000C751D" w:rsidRDefault="00D26306" w:rsidP="005A07AA">
          <w:pPr>
            <w:rPr>
              <w:b/>
              <w:bCs/>
            </w:rPr>
          </w:pPr>
          <w:r w:rsidRPr="000C751D">
            <w:rPr>
              <w:b/>
              <w:bCs/>
            </w:rPr>
            <w:fldChar w:fldCharType="end"/>
          </w:r>
        </w:p>
      </w:sdtContent>
    </w:sdt>
    <w:p w:rsidR="005A07AA" w:rsidRPr="000C751D" w:rsidRDefault="005A07AA">
      <w:pPr>
        <w:jc w:val="left"/>
        <w:rPr>
          <w:b/>
          <w:bCs/>
        </w:rPr>
      </w:pPr>
      <w:r w:rsidRPr="000C751D">
        <w:rPr>
          <w:b/>
          <w:bCs/>
        </w:rPr>
        <w:br w:type="page"/>
      </w:r>
    </w:p>
    <w:p w:rsidR="00911111" w:rsidRPr="000C751D" w:rsidRDefault="000C751D" w:rsidP="005A07AA">
      <w:pPr>
        <w:pStyle w:val="Ttulo1"/>
        <w:numPr>
          <w:ilvl w:val="0"/>
          <w:numId w:val="5"/>
        </w:numPr>
      </w:pPr>
      <w:bookmarkStart w:id="0" w:name="_Toc390075067"/>
      <w:r>
        <w:lastRenderedPageBreak/>
        <w:t>Introdução</w:t>
      </w:r>
      <w:bookmarkEnd w:id="0"/>
    </w:p>
    <w:p w:rsidR="005A07AA" w:rsidRPr="000C751D" w:rsidRDefault="005A07AA" w:rsidP="005A07AA">
      <w:pPr>
        <w:rPr>
          <w:color w:val="595959" w:themeColor="text1" w:themeTint="A6"/>
        </w:rPr>
      </w:pPr>
    </w:p>
    <w:p w:rsidR="00B7211C" w:rsidRPr="00B7211C" w:rsidRDefault="00B7211C" w:rsidP="00B7211C">
      <w:pPr>
        <w:jc w:val="left"/>
        <w:rPr>
          <w:color w:val="595959" w:themeColor="text1" w:themeTint="A6"/>
        </w:rPr>
      </w:pPr>
      <w:r w:rsidRPr="00B7211C">
        <w:rPr>
          <w:color w:val="595959" w:themeColor="text1" w:themeTint="A6"/>
        </w:rPr>
        <w:t>Olá!</w:t>
      </w:r>
    </w:p>
    <w:p w:rsidR="00B7211C" w:rsidRPr="00B7211C" w:rsidRDefault="00B7211C" w:rsidP="00B7211C">
      <w:pPr>
        <w:jc w:val="left"/>
        <w:rPr>
          <w:color w:val="595959" w:themeColor="text1" w:themeTint="A6"/>
        </w:rPr>
      </w:pPr>
      <w:r w:rsidRPr="00B7211C">
        <w:rPr>
          <w:color w:val="595959" w:themeColor="text1" w:themeTint="A6"/>
        </w:rPr>
        <w:t xml:space="preserve">Seja bem-vindo ao treinamento </w:t>
      </w:r>
      <w:r w:rsidRPr="00B7211C">
        <w:rPr>
          <w:b/>
          <w:bCs/>
          <w:color w:val="595959" w:themeColor="text1" w:themeTint="A6"/>
        </w:rPr>
        <w:t>Guia de Instalação I</w:t>
      </w:r>
      <w:r w:rsidRPr="00B7211C">
        <w:rPr>
          <w:color w:val="595959" w:themeColor="text1" w:themeTint="A6"/>
        </w:rPr>
        <w:t xml:space="preserve"> do curso </w:t>
      </w:r>
      <w:r w:rsidR="000040DB" w:rsidRPr="000040DB">
        <w:rPr>
          <w:b/>
          <w:bCs/>
          <w:color w:val="595959" w:themeColor="text1" w:themeTint="A6"/>
        </w:rPr>
        <w:t xml:space="preserve">Instalação e Administração </w:t>
      </w:r>
      <w:r w:rsidRPr="00B7211C">
        <w:rPr>
          <w:color w:val="595959" w:themeColor="text1" w:themeTint="A6"/>
        </w:rPr>
        <w:t xml:space="preserve">do </w:t>
      </w:r>
      <w:proofErr w:type="spellStart"/>
      <w:r w:rsidRPr="00B7211C">
        <w:rPr>
          <w:b/>
          <w:bCs/>
          <w:color w:val="595959" w:themeColor="text1" w:themeTint="A6"/>
        </w:rPr>
        <w:t>Fluig</w:t>
      </w:r>
      <w:proofErr w:type="spellEnd"/>
      <w:r w:rsidRPr="00B7211C">
        <w:rPr>
          <w:color w:val="595959" w:themeColor="text1" w:themeTint="A6"/>
        </w:rPr>
        <w:t>.</w:t>
      </w:r>
      <w:r w:rsidRPr="00B7211C">
        <w:rPr>
          <w:b/>
          <w:bCs/>
          <w:color w:val="595959" w:themeColor="text1" w:themeTint="A6"/>
        </w:rPr>
        <w:t xml:space="preserve"> </w:t>
      </w:r>
    </w:p>
    <w:p w:rsidR="005A07AA" w:rsidRPr="000C751D" w:rsidRDefault="005A07AA">
      <w:pPr>
        <w:jc w:val="left"/>
      </w:pPr>
    </w:p>
    <w:p w:rsidR="000C751D" w:rsidRPr="000C751D" w:rsidRDefault="000C751D">
      <w:pPr>
        <w:jc w:val="left"/>
      </w:pPr>
    </w:p>
    <w:p w:rsidR="005A07AA" w:rsidRPr="000C751D" w:rsidRDefault="000C751D" w:rsidP="004D20E3">
      <w:pPr>
        <w:pStyle w:val="Ttulo1"/>
        <w:numPr>
          <w:ilvl w:val="1"/>
          <w:numId w:val="5"/>
        </w:numPr>
        <w:ind w:left="450"/>
      </w:pPr>
      <w:bookmarkStart w:id="1" w:name="_Toc390075068"/>
      <w:r>
        <w:t>Objetivos do Treinamento</w:t>
      </w:r>
      <w:bookmarkEnd w:id="1"/>
    </w:p>
    <w:p w:rsidR="005A07AA" w:rsidRPr="000C751D" w:rsidRDefault="005A07AA" w:rsidP="005A07AA">
      <w:pPr>
        <w:rPr>
          <w:color w:val="595959" w:themeColor="text1" w:themeTint="A6"/>
        </w:rPr>
      </w:pPr>
    </w:p>
    <w:p w:rsidR="00B7211C" w:rsidRDefault="00B7211C" w:rsidP="00B7211C">
      <w:pPr>
        <w:rPr>
          <w:color w:val="595959" w:themeColor="text1" w:themeTint="A6"/>
        </w:rPr>
      </w:pPr>
      <w:r w:rsidRPr="00B7211C">
        <w:rPr>
          <w:color w:val="595959" w:themeColor="text1" w:themeTint="A6"/>
        </w:rPr>
        <w:t>Ao término deste treinamento você terá conhecido mais sobre:</w:t>
      </w:r>
    </w:p>
    <w:p w:rsidR="00CF7B61" w:rsidRPr="00B7211C" w:rsidRDefault="00CF7B61" w:rsidP="00B7211C">
      <w:pPr>
        <w:rPr>
          <w:color w:val="595959" w:themeColor="text1" w:themeTint="A6"/>
        </w:rPr>
      </w:pPr>
    </w:p>
    <w:p w:rsidR="007B3278" w:rsidRPr="00B7211C" w:rsidRDefault="00D750FA" w:rsidP="00B7211C">
      <w:pPr>
        <w:numPr>
          <w:ilvl w:val="0"/>
          <w:numId w:val="8"/>
        </w:numPr>
        <w:rPr>
          <w:color w:val="595959" w:themeColor="text1" w:themeTint="A6"/>
        </w:rPr>
      </w:pPr>
      <w:r w:rsidRPr="00B7211C">
        <w:rPr>
          <w:color w:val="595959" w:themeColor="text1" w:themeTint="A6"/>
        </w:rPr>
        <w:t xml:space="preserve">Instalação do </w:t>
      </w:r>
      <w:proofErr w:type="spellStart"/>
      <w:r w:rsidRPr="00B7211C">
        <w:rPr>
          <w:b/>
          <w:bCs/>
          <w:color w:val="595959" w:themeColor="text1" w:themeTint="A6"/>
        </w:rPr>
        <w:t>Fluig</w:t>
      </w:r>
      <w:proofErr w:type="spellEnd"/>
      <w:r w:rsidRPr="00B7211C">
        <w:rPr>
          <w:b/>
          <w:bCs/>
          <w:color w:val="595959" w:themeColor="text1" w:themeTint="A6"/>
        </w:rPr>
        <w:t>.</w:t>
      </w:r>
    </w:p>
    <w:p w:rsidR="007B3278" w:rsidRPr="00B7211C" w:rsidRDefault="00D750FA" w:rsidP="00B7211C">
      <w:pPr>
        <w:numPr>
          <w:ilvl w:val="0"/>
          <w:numId w:val="8"/>
        </w:numPr>
        <w:rPr>
          <w:color w:val="595959" w:themeColor="text1" w:themeTint="A6"/>
        </w:rPr>
      </w:pPr>
      <w:r w:rsidRPr="00B7211C">
        <w:rPr>
          <w:color w:val="595959" w:themeColor="text1" w:themeTint="A6"/>
        </w:rPr>
        <w:t xml:space="preserve">Atualização do </w:t>
      </w:r>
      <w:proofErr w:type="spellStart"/>
      <w:r w:rsidRPr="00B7211C">
        <w:rPr>
          <w:b/>
          <w:bCs/>
          <w:color w:val="595959" w:themeColor="text1" w:themeTint="A6"/>
        </w:rPr>
        <w:t>Fluig</w:t>
      </w:r>
      <w:proofErr w:type="spellEnd"/>
      <w:r w:rsidRPr="00B7211C">
        <w:rPr>
          <w:b/>
          <w:bCs/>
          <w:color w:val="595959" w:themeColor="text1" w:themeTint="A6"/>
        </w:rPr>
        <w:t>.</w:t>
      </w:r>
      <w:r w:rsidRPr="00B7211C">
        <w:rPr>
          <w:color w:val="595959" w:themeColor="text1" w:themeTint="A6"/>
        </w:rPr>
        <w:t xml:space="preserve"> </w:t>
      </w:r>
    </w:p>
    <w:p w:rsidR="00B7211C" w:rsidRDefault="00B7211C" w:rsidP="005A07AA"/>
    <w:p w:rsidR="00B7211C" w:rsidRPr="000C751D" w:rsidRDefault="00B7211C" w:rsidP="00B7211C">
      <w:pPr>
        <w:jc w:val="left"/>
      </w:pPr>
    </w:p>
    <w:p w:rsidR="00B7211C" w:rsidRPr="000C751D" w:rsidRDefault="00B7211C" w:rsidP="00B7211C">
      <w:pPr>
        <w:pStyle w:val="Ttulo1"/>
        <w:numPr>
          <w:ilvl w:val="1"/>
          <w:numId w:val="5"/>
        </w:numPr>
        <w:ind w:left="450"/>
      </w:pPr>
      <w:bookmarkStart w:id="2" w:name="_Toc390075069"/>
      <w:r>
        <w:t>Aviso</w:t>
      </w:r>
      <w:bookmarkEnd w:id="2"/>
    </w:p>
    <w:p w:rsidR="00B7211C" w:rsidRPr="000C751D" w:rsidRDefault="00B7211C" w:rsidP="00B7211C">
      <w:pPr>
        <w:rPr>
          <w:color w:val="595959" w:themeColor="text1" w:themeTint="A6"/>
        </w:rPr>
      </w:pPr>
    </w:p>
    <w:p w:rsidR="00B7211C" w:rsidRDefault="00B7211C" w:rsidP="00B7211C">
      <w:pPr>
        <w:rPr>
          <w:b/>
          <w:bCs/>
        </w:rPr>
      </w:pPr>
      <w:r w:rsidRPr="00B7211C">
        <w:rPr>
          <w:b/>
          <w:bCs/>
        </w:rPr>
        <w:t>Importante!</w:t>
      </w:r>
    </w:p>
    <w:p w:rsidR="00B7211C" w:rsidRPr="00B7211C" w:rsidRDefault="00B7211C" w:rsidP="00B7211C"/>
    <w:p w:rsidR="00374685" w:rsidRPr="00374685" w:rsidRDefault="00374685" w:rsidP="00374685">
      <w:r w:rsidRPr="00374685">
        <w:t xml:space="preserve">Antes de iniciar este treinamento, é importante ressaltar que o </w:t>
      </w:r>
      <w:proofErr w:type="spellStart"/>
      <w:r w:rsidRPr="00374685">
        <w:rPr>
          <w:b/>
          <w:bCs/>
        </w:rPr>
        <w:t>Fluig</w:t>
      </w:r>
      <w:proofErr w:type="spellEnd"/>
      <w:r w:rsidRPr="00374685">
        <w:rPr>
          <w:b/>
          <w:bCs/>
        </w:rPr>
        <w:t xml:space="preserve"> </w:t>
      </w:r>
      <w:r w:rsidRPr="00374685">
        <w:t xml:space="preserve">pode ser adquirido de duas formas: </w:t>
      </w:r>
    </w:p>
    <w:p w:rsidR="00374685" w:rsidRPr="00374685" w:rsidRDefault="00374685" w:rsidP="00374685">
      <w:r w:rsidRPr="00374685">
        <w:t xml:space="preserve">  </w:t>
      </w:r>
    </w:p>
    <w:p w:rsidR="00374685" w:rsidRPr="00374685" w:rsidRDefault="00374685" w:rsidP="00374685">
      <w:proofErr w:type="spellStart"/>
      <w:r w:rsidRPr="00374685">
        <w:rPr>
          <w:b/>
          <w:bCs/>
          <w:i/>
          <w:iCs/>
        </w:rPr>
        <w:t>On</w:t>
      </w:r>
      <w:proofErr w:type="spellEnd"/>
      <w:r w:rsidRPr="00374685">
        <w:rPr>
          <w:b/>
          <w:bCs/>
          <w:i/>
          <w:iCs/>
        </w:rPr>
        <w:t xml:space="preserve"> </w:t>
      </w:r>
      <w:proofErr w:type="spellStart"/>
      <w:r w:rsidRPr="00374685">
        <w:rPr>
          <w:b/>
          <w:bCs/>
          <w:i/>
          <w:iCs/>
        </w:rPr>
        <w:t>premises</w:t>
      </w:r>
      <w:proofErr w:type="spellEnd"/>
      <w:r w:rsidRPr="00374685">
        <w:rPr>
          <w:b/>
          <w:bCs/>
        </w:rPr>
        <w:t xml:space="preserve">: </w:t>
      </w:r>
      <w:r w:rsidRPr="00374685">
        <w:t xml:space="preserve">a empresa terá um ambiente dedicado ao </w:t>
      </w:r>
      <w:proofErr w:type="spellStart"/>
      <w:r w:rsidRPr="00374685">
        <w:t>Fluig</w:t>
      </w:r>
      <w:proofErr w:type="spellEnd"/>
      <w:r w:rsidRPr="00374685">
        <w:t xml:space="preserve">. </w:t>
      </w:r>
    </w:p>
    <w:p w:rsidR="00374685" w:rsidRPr="00374685" w:rsidRDefault="00374685" w:rsidP="00374685">
      <w:proofErr w:type="spellStart"/>
      <w:r w:rsidRPr="00374685">
        <w:rPr>
          <w:b/>
          <w:bCs/>
          <w:i/>
          <w:iCs/>
        </w:rPr>
        <w:t>On</w:t>
      </w:r>
      <w:proofErr w:type="spellEnd"/>
      <w:r w:rsidRPr="00374685">
        <w:rPr>
          <w:b/>
          <w:bCs/>
          <w:i/>
          <w:iCs/>
        </w:rPr>
        <w:t xml:space="preserve"> </w:t>
      </w:r>
      <w:proofErr w:type="spellStart"/>
      <w:r w:rsidRPr="00374685">
        <w:rPr>
          <w:b/>
          <w:bCs/>
          <w:i/>
          <w:iCs/>
        </w:rPr>
        <w:t>Cloud</w:t>
      </w:r>
      <w:proofErr w:type="spellEnd"/>
      <w:r w:rsidRPr="00374685">
        <w:rPr>
          <w:b/>
          <w:bCs/>
        </w:rPr>
        <w:t xml:space="preserve">: </w:t>
      </w:r>
      <w:r w:rsidRPr="00374685">
        <w:t xml:space="preserve">o ambiente ficará disponível em um </w:t>
      </w:r>
      <w:proofErr w:type="spellStart"/>
      <w:r w:rsidRPr="00374685">
        <w:rPr>
          <w:i/>
          <w:iCs/>
        </w:rPr>
        <w:t>datacenter</w:t>
      </w:r>
      <w:proofErr w:type="spellEnd"/>
      <w:r w:rsidRPr="00374685">
        <w:rPr>
          <w:i/>
          <w:iCs/>
        </w:rPr>
        <w:t xml:space="preserve"> </w:t>
      </w:r>
      <w:r w:rsidRPr="00374685">
        <w:t xml:space="preserve">seguro, descartando preocupações com a arquitetura. </w:t>
      </w:r>
    </w:p>
    <w:p w:rsidR="00374685" w:rsidRPr="00374685" w:rsidRDefault="00374685" w:rsidP="00374685">
      <w:r w:rsidRPr="00374685">
        <w:t xml:space="preserve">  </w:t>
      </w:r>
    </w:p>
    <w:p w:rsidR="00374685" w:rsidRPr="00374685" w:rsidRDefault="00374685" w:rsidP="00374685">
      <w:r w:rsidRPr="00374685">
        <w:t xml:space="preserve">Este treinamento é dedicado aos usuários que utilizarão o </w:t>
      </w:r>
      <w:proofErr w:type="spellStart"/>
      <w:r w:rsidRPr="00374685">
        <w:rPr>
          <w:b/>
          <w:bCs/>
        </w:rPr>
        <w:t>Fluig</w:t>
      </w:r>
      <w:proofErr w:type="spellEnd"/>
      <w:r w:rsidRPr="00374685">
        <w:t xml:space="preserve"> </w:t>
      </w:r>
      <w:proofErr w:type="spellStart"/>
      <w:r w:rsidRPr="00374685">
        <w:rPr>
          <w:i/>
          <w:iCs/>
        </w:rPr>
        <w:t>On-premises</w:t>
      </w:r>
      <w:proofErr w:type="spellEnd"/>
      <w:r w:rsidRPr="00374685">
        <w:t xml:space="preserve">. A seguir, detalharemos os passos necessários para preparação </w:t>
      </w:r>
      <w:proofErr w:type="gramStart"/>
      <w:r w:rsidRPr="00374685">
        <w:t>do ambiente a seguir</w:t>
      </w:r>
      <w:proofErr w:type="gramEnd"/>
      <w:r w:rsidRPr="00374685">
        <w:t xml:space="preserve">. </w:t>
      </w:r>
    </w:p>
    <w:p w:rsidR="00B7211C" w:rsidRPr="000C751D" w:rsidRDefault="00B7211C" w:rsidP="005A07AA"/>
    <w:p w:rsidR="00FB592A" w:rsidRDefault="00FB592A">
      <w:pPr>
        <w:jc w:val="left"/>
      </w:pPr>
      <w:r>
        <w:br w:type="page"/>
      </w:r>
    </w:p>
    <w:p w:rsidR="004D20E3" w:rsidRPr="000C751D" w:rsidRDefault="00B7211C" w:rsidP="00B7211C">
      <w:pPr>
        <w:pStyle w:val="Ttulo1"/>
        <w:numPr>
          <w:ilvl w:val="0"/>
          <w:numId w:val="5"/>
        </w:numPr>
      </w:pPr>
      <w:bookmarkStart w:id="3" w:name="_Toc390075070"/>
      <w:r>
        <w:lastRenderedPageBreak/>
        <w:t xml:space="preserve">Instalação do </w:t>
      </w:r>
      <w:proofErr w:type="spellStart"/>
      <w:r>
        <w:t>Fluig</w:t>
      </w:r>
      <w:bookmarkEnd w:id="3"/>
      <w:proofErr w:type="spellEnd"/>
    </w:p>
    <w:p w:rsidR="004D20E3" w:rsidRDefault="004D20E3" w:rsidP="004D20E3">
      <w:pPr>
        <w:rPr>
          <w:color w:val="595959" w:themeColor="text1" w:themeTint="A6"/>
        </w:rPr>
      </w:pPr>
    </w:p>
    <w:p w:rsidR="00971F00" w:rsidRDefault="00971F00" w:rsidP="004D20E3">
      <w:pPr>
        <w:rPr>
          <w:color w:val="595959" w:themeColor="text1" w:themeTint="A6"/>
        </w:rPr>
      </w:pPr>
      <w:r w:rsidRPr="00B7211C">
        <w:rPr>
          <w:color w:val="595959" w:themeColor="text1" w:themeTint="A6"/>
        </w:rPr>
        <w:t xml:space="preserve">Para o </w:t>
      </w:r>
      <w:proofErr w:type="spellStart"/>
      <w:r w:rsidRPr="00B7211C">
        <w:rPr>
          <w:b/>
          <w:bCs/>
          <w:color w:val="595959" w:themeColor="text1" w:themeTint="A6"/>
        </w:rPr>
        <w:t>Fluig</w:t>
      </w:r>
      <w:proofErr w:type="spellEnd"/>
      <w:r w:rsidRPr="00B7211C">
        <w:rPr>
          <w:color w:val="595959" w:themeColor="text1" w:themeTint="A6"/>
        </w:rPr>
        <w:t xml:space="preserve"> funcionar corretamente no ambiente servidor</w:t>
      </w:r>
      <w:r>
        <w:rPr>
          <w:color w:val="595959" w:themeColor="text1" w:themeTint="A6"/>
        </w:rPr>
        <w:t xml:space="preserve"> e na estação de trabalho do cliente é necessário seguir alguns</w:t>
      </w:r>
      <w:r w:rsidRPr="00B7211C">
        <w:rPr>
          <w:color w:val="595959" w:themeColor="text1" w:themeTint="A6"/>
        </w:rPr>
        <w:t xml:space="preserve"> requisitos</w:t>
      </w:r>
      <w:r w:rsidR="00374685">
        <w:rPr>
          <w:color w:val="595959" w:themeColor="text1" w:themeTint="A6"/>
        </w:rPr>
        <w:t>.</w:t>
      </w:r>
    </w:p>
    <w:p w:rsidR="00971F00" w:rsidRDefault="00971F00" w:rsidP="004D20E3">
      <w:pPr>
        <w:rPr>
          <w:color w:val="595959" w:themeColor="text1" w:themeTint="A6"/>
        </w:rPr>
      </w:pPr>
    </w:p>
    <w:p w:rsidR="003C78F4" w:rsidRPr="003C78F4" w:rsidRDefault="003C78F4" w:rsidP="003C78F4">
      <w:pPr>
        <w:rPr>
          <w:color w:val="595959" w:themeColor="text1" w:themeTint="A6"/>
        </w:rPr>
      </w:pPr>
      <w:r w:rsidRPr="003C78F4">
        <w:rPr>
          <w:color w:val="595959" w:themeColor="text1" w:themeTint="A6"/>
        </w:rPr>
        <w:t xml:space="preserve">Estes requisitos podem ser acompanhados na Matriz de Portabilidade no DEV </w:t>
      </w:r>
      <w:proofErr w:type="spellStart"/>
      <w:r w:rsidRPr="003C78F4">
        <w:rPr>
          <w:color w:val="595959" w:themeColor="text1" w:themeTint="A6"/>
        </w:rPr>
        <w:t>Fluig</w:t>
      </w:r>
      <w:proofErr w:type="spellEnd"/>
      <w:r w:rsidRPr="003C78F4">
        <w:rPr>
          <w:color w:val="595959" w:themeColor="text1" w:themeTint="A6"/>
        </w:rPr>
        <w:t xml:space="preserve">. </w:t>
      </w:r>
      <w:r>
        <w:rPr>
          <w:color w:val="595959" w:themeColor="text1" w:themeTint="A6"/>
        </w:rPr>
        <w:t>A</w:t>
      </w:r>
      <w:r w:rsidRPr="003C78F4">
        <w:rPr>
          <w:color w:val="595959" w:themeColor="text1" w:themeTint="A6"/>
        </w:rPr>
        <w:t>cess</w:t>
      </w:r>
      <w:r>
        <w:rPr>
          <w:color w:val="595959" w:themeColor="text1" w:themeTint="A6"/>
        </w:rPr>
        <w:t>e</w:t>
      </w:r>
      <w:r w:rsidRPr="003C78F4">
        <w:rPr>
          <w:color w:val="595959" w:themeColor="text1" w:themeTint="A6"/>
        </w:rPr>
        <w:t xml:space="preserve"> a página</w:t>
      </w:r>
      <w:r>
        <w:rPr>
          <w:color w:val="595959" w:themeColor="text1" w:themeTint="A6"/>
        </w:rPr>
        <w:t xml:space="preserve"> </w:t>
      </w:r>
      <w:r w:rsidRPr="003C78F4">
        <w:rPr>
          <w:color w:val="595959" w:themeColor="text1" w:themeTint="A6"/>
        </w:rPr>
        <w:t>http://tdn.totvs.com/x/_ApbB</w:t>
      </w:r>
      <w:r>
        <w:rPr>
          <w:color w:val="595959" w:themeColor="text1" w:themeTint="A6"/>
        </w:rPr>
        <w:t>.</w:t>
      </w:r>
    </w:p>
    <w:p w:rsidR="003C78F4" w:rsidRPr="000C751D" w:rsidRDefault="003C78F4" w:rsidP="004D20E3">
      <w:pPr>
        <w:rPr>
          <w:color w:val="595959" w:themeColor="text1" w:themeTint="A6"/>
        </w:rPr>
      </w:pPr>
    </w:p>
    <w:p w:rsidR="00971F00" w:rsidRPr="000C751D" w:rsidRDefault="00971F00" w:rsidP="00971F00">
      <w:pPr>
        <w:jc w:val="left"/>
      </w:pPr>
    </w:p>
    <w:p w:rsidR="00971F00" w:rsidRPr="000C751D" w:rsidRDefault="00971F00" w:rsidP="00971F00">
      <w:pPr>
        <w:pStyle w:val="Ttulo1"/>
        <w:numPr>
          <w:ilvl w:val="1"/>
          <w:numId w:val="5"/>
        </w:numPr>
        <w:ind w:left="450"/>
      </w:pPr>
      <w:bookmarkStart w:id="4" w:name="_Toc390075071"/>
      <w:r>
        <w:t>Obtenção d</w:t>
      </w:r>
      <w:r w:rsidR="00374685">
        <w:t>o Instalador</w:t>
      </w:r>
      <w:r>
        <w:t xml:space="preserve"> do </w:t>
      </w:r>
      <w:proofErr w:type="spellStart"/>
      <w:r>
        <w:t>Fluig</w:t>
      </w:r>
      <w:bookmarkEnd w:id="4"/>
      <w:proofErr w:type="spellEnd"/>
    </w:p>
    <w:p w:rsidR="00971F00" w:rsidRDefault="00971F00" w:rsidP="00971F00">
      <w:pPr>
        <w:rPr>
          <w:color w:val="595959" w:themeColor="text1" w:themeTint="A6"/>
        </w:rPr>
      </w:pPr>
    </w:p>
    <w:p w:rsidR="003C78F4" w:rsidRPr="003C78F4" w:rsidRDefault="003C78F4" w:rsidP="003C78F4">
      <w:pPr>
        <w:autoSpaceDE w:val="0"/>
        <w:autoSpaceDN w:val="0"/>
        <w:adjustRightInd w:val="0"/>
        <w:rPr>
          <w:rFonts w:cs="Open Sans"/>
          <w:lang w:eastAsia="pt-BR"/>
        </w:rPr>
      </w:pPr>
      <w:r w:rsidRPr="003C78F4">
        <w:rPr>
          <w:rFonts w:cs="Open Sans"/>
          <w:lang w:eastAsia="pt-BR"/>
        </w:rPr>
        <w:t xml:space="preserve">A seguir, conheça o passo a passo para a obtenção do Instalador do </w:t>
      </w:r>
      <w:proofErr w:type="spellStart"/>
      <w:r w:rsidRPr="003C78F4">
        <w:rPr>
          <w:rFonts w:cs="Open Sans"/>
          <w:lang w:eastAsia="pt-BR"/>
        </w:rPr>
        <w:t>Fluig</w:t>
      </w:r>
      <w:proofErr w:type="spellEnd"/>
      <w:r w:rsidRPr="003C78F4">
        <w:rPr>
          <w:rFonts w:cs="Open Sans"/>
          <w:lang w:eastAsia="pt-BR"/>
        </w:rPr>
        <w:t>.</w:t>
      </w:r>
    </w:p>
    <w:p w:rsidR="003C78F4" w:rsidRPr="003C78F4" w:rsidRDefault="003C78F4" w:rsidP="003C78F4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C78F4" w:rsidRPr="003C78F4" w:rsidRDefault="003C78F4" w:rsidP="003C78F4">
      <w:pPr>
        <w:autoSpaceDE w:val="0"/>
        <w:autoSpaceDN w:val="0"/>
        <w:adjustRightInd w:val="0"/>
        <w:rPr>
          <w:rFonts w:cs="Open Sans"/>
          <w:lang w:eastAsia="pt-BR"/>
        </w:rPr>
      </w:pPr>
      <w:r w:rsidRPr="003C78F4">
        <w:rPr>
          <w:rFonts w:cs="Open Sans"/>
          <w:lang w:eastAsia="pt-BR"/>
        </w:rPr>
        <w:t xml:space="preserve">O arquivo de instalação do </w:t>
      </w:r>
      <w:proofErr w:type="spellStart"/>
      <w:r w:rsidRPr="003C78F4">
        <w:rPr>
          <w:rFonts w:cs="Open Sans"/>
          <w:lang w:eastAsia="pt-BR"/>
        </w:rPr>
        <w:t>Fluig</w:t>
      </w:r>
      <w:proofErr w:type="spellEnd"/>
      <w:r w:rsidRPr="003C78F4">
        <w:rPr>
          <w:rFonts w:cs="Open Sans"/>
          <w:lang w:eastAsia="pt-BR"/>
        </w:rPr>
        <w:t xml:space="preserve"> pode ser obtido no Portal de Clientes: </w:t>
      </w:r>
    </w:p>
    <w:p w:rsidR="003C78F4" w:rsidRPr="003C78F4" w:rsidRDefault="003C78F4" w:rsidP="003C78F4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C78F4" w:rsidRPr="003C78F4" w:rsidRDefault="003C78F4" w:rsidP="003C78F4">
      <w:pPr>
        <w:pStyle w:val="PargrafodaLista"/>
        <w:numPr>
          <w:ilvl w:val="0"/>
          <w:numId w:val="14"/>
        </w:numPr>
        <w:autoSpaceDE w:val="0"/>
        <w:autoSpaceDN w:val="0"/>
        <w:adjustRightInd w:val="0"/>
        <w:rPr>
          <w:rFonts w:cs="Open Sans"/>
          <w:lang w:eastAsia="pt-BR"/>
        </w:rPr>
      </w:pPr>
      <w:r w:rsidRPr="003C78F4">
        <w:rPr>
          <w:rFonts w:cs="Open Sans"/>
          <w:lang w:eastAsia="pt-BR"/>
        </w:rPr>
        <w:t>Para isso, acesse: http://suporte.fluig.com/download.</w:t>
      </w:r>
    </w:p>
    <w:p w:rsidR="003C78F4" w:rsidRPr="003C78F4" w:rsidRDefault="003C78F4" w:rsidP="003C78F4">
      <w:pPr>
        <w:pStyle w:val="PargrafodaLista"/>
        <w:numPr>
          <w:ilvl w:val="0"/>
          <w:numId w:val="14"/>
        </w:numPr>
        <w:autoSpaceDE w:val="0"/>
        <w:autoSpaceDN w:val="0"/>
        <w:adjustRightInd w:val="0"/>
        <w:rPr>
          <w:rFonts w:cs="Open Sans"/>
          <w:lang w:eastAsia="pt-BR"/>
        </w:rPr>
      </w:pPr>
      <w:r w:rsidRPr="003C78F4">
        <w:rPr>
          <w:rFonts w:cs="Open Sans"/>
          <w:lang w:eastAsia="pt-BR"/>
        </w:rPr>
        <w:t xml:space="preserve">Clique em linha </w:t>
      </w:r>
      <w:proofErr w:type="spellStart"/>
      <w:r w:rsidRPr="003C78F4">
        <w:rPr>
          <w:rFonts w:cs="Open Sans"/>
          <w:lang w:eastAsia="pt-BR"/>
        </w:rPr>
        <w:t>Fluig</w:t>
      </w:r>
      <w:proofErr w:type="spellEnd"/>
      <w:r w:rsidRPr="003C78F4">
        <w:rPr>
          <w:rFonts w:cs="Open Sans"/>
          <w:lang w:eastAsia="pt-BR"/>
        </w:rPr>
        <w:t xml:space="preserve"> e escolha a mídia para download.</w:t>
      </w:r>
    </w:p>
    <w:p w:rsidR="003C78F4" w:rsidRPr="003C78F4" w:rsidRDefault="003C78F4" w:rsidP="003C78F4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C78F4" w:rsidRPr="003C78F4" w:rsidRDefault="003C78F4" w:rsidP="003C78F4">
      <w:pPr>
        <w:autoSpaceDE w:val="0"/>
        <w:autoSpaceDN w:val="0"/>
        <w:adjustRightInd w:val="0"/>
        <w:rPr>
          <w:rFonts w:cs="Open Sans"/>
          <w:lang w:eastAsia="pt-BR"/>
        </w:rPr>
      </w:pPr>
      <w:r w:rsidRPr="003C78F4">
        <w:rPr>
          <w:rFonts w:cs="Open Sans"/>
          <w:lang w:eastAsia="pt-BR"/>
        </w:rPr>
        <w:t>A última versão do Fluig estará disponível para download nos sistemas operacionais Windows 64 bits e Linux 64 bits.</w:t>
      </w:r>
    </w:p>
    <w:p w:rsidR="003C78F4" w:rsidRPr="003C78F4" w:rsidRDefault="003C78F4" w:rsidP="003C78F4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Default="003C78F4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3C78F4">
        <w:rPr>
          <w:rFonts w:cs="Open Sans"/>
          <w:lang w:eastAsia="pt-BR"/>
        </w:rPr>
        <w:t>Após o download do instalador, descompacte o conteúdo em um local de sua preferência.</w:t>
      </w:r>
    </w:p>
    <w:p w:rsidR="003C78F4" w:rsidRDefault="003C78F4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C78F4" w:rsidRDefault="003C78F4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C78F4" w:rsidRPr="000C751D" w:rsidRDefault="006D35C6" w:rsidP="003C78F4">
      <w:pPr>
        <w:pStyle w:val="Ttulo1"/>
        <w:numPr>
          <w:ilvl w:val="1"/>
          <w:numId w:val="5"/>
        </w:numPr>
        <w:ind w:left="720" w:hanging="720"/>
      </w:pPr>
      <w:bookmarkStart w:id="5" w:name="_Toc390075072"/>
      <w:r>
        <w:t>Passo a Passo</w:t>
      </w:r>
      <w:bookmarkEnd w:id="5"/>
    </w:p>
    <w:p w:rsidR="003C78F4" w:rsidRDefault="003C78F4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C78F4" w:rsidRDefault="003C78F4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C78F4" w:rsidRDefault="003C78F4" w:rsidP="003C78F4">
      <w:pPr>
        <w:autoSpaceDE w:val="0"/>
        <w:autoSpaceDN w:val="0"/>
        <w:adjustRightInd w:val="0"/>
        <w:rPr>
          <w:rFonts w:cs="Open Sans"/>
          <w:lang w:eastAsia="pt-BR"/>
        </w:rPr>
      </w:pPr>
      <w:r w:rsidRPr="003C78F4">
        <w:rPr>
          <w:rFonts w:cs="Open Sans"/>
          <w:lang w:eastAsia="pt-BR"/>
        </w:rPr>
        <w:t xml:space="preserve">Depois de realizar o download do instalador, agora vamos inciar o processo de instalação. Para isso, deve-se efetuar um duplo clique no arquivo para iniciar a instalação, neste exemplo, </w:t>
      </w:r>
      <w:proofErr w:type="spellStart"/>
      <w:r w:rsidRPr="003C78F4">
        <w:rPr>
          <w:rFonts w:cs="Open Sans"/>
          <w:lang w:eastAsia="pt-BR"/>
        </w:rPr>
        <w:t>Fluig-Installer</w:t>
      </w:r>
      <w:proofErr w:type="spellEnd"/>
      <w:r w:rsidRPr="003C78F4">
        <w:rPr>
          <w:rFonts w:cs="Open Sans"/>
          <w:lang w:eastAsia="pt-BR"/>
        </w:rPr>
        <w:t>-</w:t>
      </w:r>
      <w:proofErr w:type="gramStart"/>
      <w:r w:rsidRPr="003C78F4">
        <w:rPr>
          <w:rFonts w:cs="Open Sans"/>
          <w:lang w:eastAsia="pt-BR"/>
        </w:rPr>
        <w:t>64.</w:t>
      </w:r>
      <w:proofErr w:type="gramEnd"/>
      <w:r w:rsidRPr="003C78F4">
        <w:rPr>
          <w:rFonts w:cs="Open Sans"/>
          <w:lang w:eastAsia="pt-BR"/>
        </w:rPr>
        <w:t>exe.</w:t>
      </w:r>
    </w:p>
    <w:p w:rsidR="003C78F4" w:rsidRPr="003C78F4" w:rsidRDefault="003C78F4" w:rsidP="003C78F4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C78F4" w:rsidRDefault="003C78F4" w:rsidP="003C78F4">
      <w:pPr>
        <w:autoSpaceDE w:val="0"/>
        <w:autoSpaceDN w:val="0"/>
        <w:adjustRightInd w:val="0"/>
        <w:rPr>
          <w:rFonts w:cs="Open Sans"/>
          <w:lang w:eastAsia="pt-BR"/>
        </w:rPr>
      </w:pPr>
      <w:r w:rsidRPr="003C78F4">
        <w:rPr>
          <w:rFonts w:cs="Open Sans"/>
          <w:lang w:eastAsia="pt-BR"/>
        </w:rPr>
        <w:t>Acompanhe o procedimento de instalação.</w:t>
      </w: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130680" cy="2700000"/>
            <wp:effectExtent l="19050" t="0" r="3170" b="0"/>
            <wp:docPr id="10" name="Imagem 193" descr="C:\Users\rafael.silverio\Desktop\LMS - Fluig Revisão\2_Administracao_e_Instalacao\2_Guia_de_Instalacao_I\Producao\04_07_instalacao_fluig\web\engage_content\imag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C:\Users\rafael.silverio\Desktop\LMS - Fluig Revisão\2_Administracao_e_Instalacao\2_Guia_de_Instalacao_I\Producao\04_07_instalacao_fluig\web\engage_content\image1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80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>
        <w:rPr>
          <w:rFonts w:cs="Open Sans"/>
          <w:lang w:eastAsia="pt-BR"/>
        </w:rPr>
        <w:t>Ac</w:t>
      </w:r>
      <w:r w:rsidRPr="00110185">
        <w:rPr>
          <w:rFonts w:cs="Open Sans"/>
          <w:lang w:eastAsia="pt-BR"/>
        </w:rPr>
        <w:t>ompanh</w:t>
      </w:r>
      <w:r>
        <w:rPr>
          <w:rFonts w:cs="Open Sans"/>
          <w:lang w:eastAsia="pt-BR"/>
        </w:rPr>
        <w:t>e</w:t>
      </w:r>
      <w:r w:rsidRPr="00110185">
        <w:rPr>
          <w:rFonts w:cs="Open Sans"/>
          <w:lang w:eastAsia="pt-BR"/>
        </w:rPr>
        <w:t xml:space="preserve"> o procedimento de instalação</w:t>
      </w:r>
      <w:r>
        <w:rPr>
          <w:rFonts w:cs="Open Sans"/>
          <w:lang w:eastAsia="pt-BR"/>
        </w:rPr>
        <w:t>:</w:t>
      </w:r>
    </w:p>
    <w:p w:rsidR="00374685" w:rsidRPr="00110185" w:rsidRDefault="00374685" w:rsidP="00374685"/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>Na primeira tela, o idioma do instalador deve ser selecionado.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2159877" cy="2700000"/>
            <wp:effectExtent l="19050" t="0" r="0" b="0"/>
            <wp:docPr id="11" name="Imagem 195" descr="C:\Users\rafael.silverio\Desktop\LMS - Fluig Revisão\2_Administracao_e_Instalacao\2_Guia_de_Instalacao_I\Producao\04_07_instalacao_fluig\web\engage_content\image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C:\Users\rafael.silverio\Desktop\LMS - Fluig Revisão\2_Administracao_e_Instalacao\2_Guia_de_Instalacao_I\Producao\04_07_instalacao_fluig\web\engage_content\image4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877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FCA" w:rsidRDefault="00402FCA" w:rsidP="00374685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</w:p>
    <w:p w:rsidR="00402FCA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Em </w:t>
      </w:r>
      <w:r w:rsidRPr="00110185">
        <w:rPr>
          <w:rFonts w:cs="Open Sans"/>
          <w:b/>
          <w:bCs/>
          <w:lang w:eastAsia="pt-BR"/>
        </w:rPr>
        <w:t>Termo de Uso</w:t>
      </w:r>
      <w:r w:rsidRPr="00110185">
        <w:rPr>
          <w:rFonts w:cs="Open Sans"/>
          <w:lang w:eastAsia="pt-BR"/>
        </w:rPr>
        <w:t xml:space="preserve"> é exibido o contrato de licença do produto que contém os termos de uso, </w:t>
      </w:r>
      <w:r w:rsidRPr="00110185">
        <w:rPr>
          <w:rFonts w:cs="Open Sans"/>
          <w:i/>
          <w:iCs/>
          <w:lang w:eastAsia="pt-BR"/>
        </w:rPr>
        <w:t>copyright</w:t>
      </w:r>
      <w:r w:rsidRPr="00110185">
        <w:rPr>
          <w:rFonts w:cs="Open Sans"/>
          <w:lang w:eastAsia="pt-BR"/>
        </w:rPr>
        <w:t xml:space="preserve"> e recomendações para a execução da instalação, os quais deverão ser lidos atentamente.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919295" cy="2700000"/>
            <wp:effectExtent l="19050" t="0" r="5005" b="0"/>
            <wp:docPr id="12" name="Imagem 197" descr="C:\Users\rafael.silverio\Desktop\LMS - Fluig Revisão\2_Administracao_e_Instalacao\2_Guia_de_Instalacao_I\Producao\04_07_instalacao_fluig\web\engage_content\imag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C:\Users\rafael.silverio\Desktop\LMS - Fluig Revisão\2_Administracao_e_Instalacao\2_Guia_de_Instalacao_I\Producao\04_07_instalacao_fluig\web\engage_content\image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95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Informação da </w:t>
      </w:r>
      <w:proofErr w:type="spellStart"/>
      <w:r w:rsidRPr="00110185">
        <w:rPr>
          <w:rFonts w:cs="Open Sans"/>
          <w:i/>
          <w:iCs/>
          <w:lang w:eastAsia="pt-BR"/>
        </w:rPr>
        <w:t>flag</w:t>
      </w:r>
      <w:proofErr w:type="spellEnd"/>
      <w:r w:rsidRPr="00110185">
        <w:rPr>
          <w:rFonts w:cs="Open Sans"/>
          <w:lang w:eastAsia="pt-BR"/>
        </w:rPr>
        <w:t>: esta opção assinalada indica que o usuário está de acordo com os termos do contrato de licença do produto.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Para prosseguir, assinale a opção </w:t>
      </w:r>
      <w:r w:rsidRPr="00110185">
        <w:rPr>
          <w:rFonts w:cs="Open Sans"/>
          <w:b/>
          <w:bCs/>
          <w:lang w:eastAsia="pt-BR"/>
        </w:rPr>
        <w:t>“Eu concordo com este contrato de licença”</w:t>
      </w:r>
      <w:r w:rsidRPr="00110185">
        <w:rPr>
          <w:rFonts w:cs="Open Sans"/>
          <w:lang w:eastAsia="pt-BR"/>
        </w:rPr>
        <w:t xml:space="preserve"> e, em seguida, clique em </w:t>
      </w:r>
      <w:r w:rsidRPr="00110185">
        <w:rPr>
          <w:rFonts w:cs="Open Sans"/>
          <w:b/>
          <w:bCs/>
          <w:lang w:eastAsia="pt-BR"/>
        </w:rPr>
        <w:t>Próximo.</w:t>
      </w:r>
    </w:p>
    <w:p w:rsidR="00374685" w:rsidRDefault="00374685" w:rsidP="00374685"/>
    <w:p w:rsidR="00374685" w:rsidRDefault="00374685" w:rsidP="0037468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919295" cy="2700000"/>
            <wp:effectExtent l="19050" t="0" r="5005" b="0"/>
            <wp:docPr id="13" name="Imagem 141" descr="C:\Users\rafael.silverio\Desktop\LMS - Fluig Revisão\2_Administracao_e_Instalacao\2_Guia_de_Instalacao_I\Producao\04_07_instalacao_fluig\web\engage_content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rafael.silverio\Desktop\LMS - Fluig Revisão\2_Administracao_e_Instalacao\2_Guia_de_Instalacao_I\Producao\04_07_instalacao_fluig\web\engage_content\image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95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FCA" w:rsidRPr="00110185" w:rsidRDefault="00402FCA" w:rsidP="00374685">
      <w:pPr>
        <w:jc w:val="center"/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Esta tela possibilita informar se deverá ser realizada a instalação ou a atualização do </w:t>
      </w:r>
      <w:proofErr w:type="spellStart"/>
      <w:r w:rsidRPr="00110185">
        <w:rPr>
          <w:rFonts w:cs="Open Sans"/>
          <w:b/>
          <w:bCs/>
          <w:lang w:eastAsia="pt-BR"/>
        </w:rPr>
        <w:t>Fluig</w:t>
      </w:r>
      <w:proofErr w:type="spellEnd"/>
      <w:r w:rsidRPr="00110185">
        <w:rPr>
          <w:rFonts w:cs="Open Sans"/>
          <w:lang w:eastAsia="pt-BR"/>
        </w:rPr>
        <w:t>.</w:t>
      </w: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Mantenha assinalada a opção </w:t>
      </w:r>
      <w:r w:rsidRPr="00110185">
        <w:rPr>
          <w:rFonts w:cs="Open Sans"/>
          <w:b/>
          <w:bCs/>
          <w:lang w:eastAsia="pt-BR"/>
        </w:rPr>
        <w:t xml:space="preserve">Instalar o </w:t>
      </w:r>
      <w:proofErr w:type="spellStart"/>
      <w:r w:rsidRPr="00110185">
        <w:rPr>
          <w:rFonts w:cs="Open Sans"/>
          <w:b/>
          <w:bCs/>
          <w:lang w:eastAsia="pt-BR"/>
        </w:rPr>
        <w:t>Fluig</w:t>
      </w:r>
      <w:proofErr w:type="spellEnd"/>
      <w:r w:rsidRPr="00110185">
        <w:rPr>
          <w:rFonts w:cs="Open Sans"/>
          <w:lang w:eastAsia="pt-BR"/>
        </w:rPr>
        <w:t>.</w:t>
      </w:r>
    </w:p>
    <w:p w:rsidR="00374685" w:rsidRDefault="00374685" w:rsidP="00374685"/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Na próxima tela digite o diretório de destino do produto. 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919295" cy="2700000"/>
            <wp:effectExtent l="19050" t="0" r="5005" b="0"/>
            <wp:docPr id="14" name="Imagem 199" descr="C:\Users\rafael.silverio\Desktop\LMS - Fluig Revisão\2_Administracao_e_Instalacao\2_Guia_de_Instalacao_I\Producao\04_07_instalacao_fluig\web\engage_content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C:\Users\rafael.silverio\Desktop\LMS - Fluig Revisão\2_Administracao_e_Instalacao\2_Guia_de_Instalacao_I\Producao\04_07_instalacao_fluig\web\engage_content\image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95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>Por padrão a pasta de instalação é:</w:t>
      </w:r>
      <w:r w:rsidRPr="00110185">
        <w:rPr>
          <w:rFonts w:cs="Open Sans"/>
          <w:b/>
          <w:bCs/>
          <w:lang w:eastAsia="pt-BR"/>
        </w:rPr>
        <w:t xml:space="preserve"> &lt;diretório em que o Sistema operacional está instalado&gt;/</w:t>
      </w:r>
      <w:proofErr w:type="spellStart"/>
      <w:r w:rsidRPr="00110185">
        <w:rPr>
          <w:rFonts w:cs="Open Sans"/>
          <w:b/>
          <w:bCs/>
          <w:lang w:eastAsia="pt-BR"/>
        </w:rPr>
        <w:t>Fluig</w:t>
      </w:r>
      <w:proofErr w:type="spellEnd"/>
      <w:r w:rsidRPr="00110185">
        <w:rPr>
          <w:rFonts w:cs="Open Sans"/>
          <w:lang w:eastAsia="pt-BR"/>
        </w:rPr>
        <w:t xml:space="preserve">. Por exemplo: </w:t>
      </w:r>
      <w:r w:rsidRPr="00110185">
        <w:rPr>
          <w:rFonts w:cs="Open Sans"/>
          <w:b/>
          <w:bCs/>
          <w:lang w:eastAsia="pt-BR"/>
        </w:rPr>
        <w:t>C:/Fluig</w:t>
      </w:r>
      <w:r w:rsidRPr="00110185">
        <w:rPr>
          <w:rFonts w:cs="Open Sans"/>
          <w:lang w:eastAsia="pt-BR"/>
        </w:rPr>
        <w:t xml:space="preserve">. </w:t>
      </w: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 </w:t>
      </w: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b/>
          <w:bCs/>
          <w:lang w:eastAsia="pt-BR"/>
        </w:rPr>
      </w:pPr>
      <w:r w:rsidRPr="00110185">
        <w:rPr>
          <w:rFonts w:cs="Open Sans"/>
          <w:b/>
          <w:bCs/>
          <w:lang w:eastAsia="pt-BR"/>
        </w:rPr>
        <w:t>Importante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O </w:t>
      </w:r>
      <w:proofErr w:type="spellStart"/>
      <w:r w:rsidRPr="00110185">
        <w:rPr>
          <w:rFonts w:cs="Open Sans"/>
          <w:b/>
          <w:bCs/>
          <w:lang w:eastAsia="pt-BR"/>
        </w:rPr>
        <w:t>Fluig</w:t>
      </w:r>
      <w:proofErr w:type="spellEnd"/>
      <w:r w:rsidRPr="00110185">
        <w:rPr>
          <w:rFonts w:cs="Open Sans"/>
          <w:lang w:eastAsia="pt-BR"/>
        </w:rPr>
        <w:t xml:space="preserve"> ocupa em torno de 3GB de espaço em disco no servidor, por este motivo é necessário verificar o espaço restante no local de instalação.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>Caso a pasta destino informada para a instalação não exista, o Sistema criará automaticamente.</w:t>
      </w:r>
    </w:p>
    <w:p w:rsidR="00374685" w:rsidRPr="00110185" w:rsidRDefault="00374685" w:rsidP="00374685"/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Na tela </w:t>
      </w:r>
      <w:r w:rsidRPr="00110185">
        <w:rPr>
          <w:rFonts w:cs="Open Sans"/>
          <w:b/>
          <w:bCs/>
          <w:lang w:eastAsia="pt-BR"/>
        </w:rPr>
        <w:t>Dados do Servidor</w:t>
      </w:r>
      <w:r w:rsidRPr="00110185">
        <w:rPr>
          <w:rFonts w:cs="Open Sans"/>
          <w:lang w:eastAsia="pt-BR"/>
        </w:rPr>
        <w:t xml:space="preserve">, o campo </w:t>
      </w:r>
      <w:r w:rsidRPr="00110185">
        <w:rPr>
          <w:rFonts w:cs="Open Sans"/>
          <w:b/>
          <w:bCs/>
          <w:lang w:eastAsia="pt-BR"/>
        </w:rPr>
        <w:t>Endereço IP</w:t>
      </w:r>
      <w:r w:rsidRPr="00110185">
        <w:rPr>
          <w:rFonts w:cs="Open Sans"/>
          <w:lang w:eastAsia="pt-BR"/>
        </w:rPr>
        <w:t xml:space="preserve"> e </w:t>
      </w:r>
      <w:r w:rsidRPr="00110185">
        <w:rPr>
          <w:rFonts w:cs="Open Sans"/>
          <w:b/>
          <w:bCs/>
          <w:lang w:eastAsia="pt-BR"/>
        </w:rPr>
        <w:t>Porta</w:t>
      </w:r>
      <w:r w:rsidRPr="00110185">
        <w:rPr>
          <w:rFonts w:cs="Open Sans"/>
          <w:lang w:eastAsia="pt-BR"/>
        </w:rPr>
        <w:t xml:space="preserve"> são preenchidos automaticamente. Verifique se este é o IP principal e se a porta não está em uso.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b/>
          <w:bCs/>
          <w:lang w:eastAsia="pt-BR"/>
        </w:rPr>
      </w:pP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b/>
          <w:bCs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910397" cy="2700000"/>
            <wp:effectExtent l="19050" t="0" r="0" b="0"/>
            <wp:docPr id="15" name="Imagem 201" descr="C:\Users\rafael.silverio\Desktop\LMS - Fluig Revisão\2_Administracao_e_Instalacao\2_Guia_de_Instalacao_I\Producao\04_07_instalacao_fluig\web\engage_content\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:\Users\rafael.silverio\Desktop\LMS - Fluig Revisão\2_Administracao_e_Instalacao\2_Guia_de_Instalacao_I\Producao\04_07_instalacao_fluig\web\engage_content\image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97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b/>
          <w:bCs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b/>
          <w:bCs/>
          <w:lang w:eastAsia="pt-BR"/>
        </w:rPr>
        <w:t>Exemplo:</w:t>
      </w:r>
      <w:r w:rsidRPr="00110185">
        <w:rPr>
          <w:rFonts w:cs="Open Sans"/>
          <w:lang w:eastAsia="pt-BR"/>
        </w:rPr>
        <w:t xml:space="preserve"> Um servidor com múltiplas placas de rede pode selecionar erroneamente o IP desejado, por esse motivo é possível alterar manualmente. 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>Caso o IP esteja configurado corretamente, não é necessário efetuar a atualização do campo.</w:t>
      </w:r>
    </w:p>
    <w:p w:rsidR="00374685" w:rsidRPr="00110185" w:rsidRDefault="00374685" w:rsidP="00374685"/>
    <w:p w:rsidR="00374685" w:rsidRPr="00110185" w:rsidRDefault="00374685" w:rsidP="0037468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910397" cy="2700000"/>
            <wp:effectExtent l="19050" t="0" r="0" b="0"/>
            <wp:docPr id="16" name="Imagem 147" descr="C:\Users\rafael.silverio\Desktop\LMS - Fluig Revisão\2_Administracao_e_Instalacao\2_Guia_de_Instalacao_I\Producao\04_07_instalacao_fluig\web\engage_content\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rafael.silverio\Desktop\LMS - Fluig Revisão\2_Administracao_e_Instalacao\2_Guia_de_Instalacao_I\Producao\04_07_instalacao_fluig\web\engage_content\image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97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>Nesta tela, selecione o banco adequado às suas necessidades.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b/>
          <w:bCs/>
          <w:lang w:eastAsia="pt-BR"/>
        </w:rPr>
      </w:pPr>
    </w:p>
    <w:p w:rsidR="00402FCA" w:rsidRDefault="00402FCA" w:rsidP="00374685">
      <w:pPr>
        <w:autoSpaceDE w:val="0"/>
        <w:autoSpaceDN w:val="0"/>
        <w:adjustRightInd w:val="0"/>
        <w:rPr>
          <w:rFonts w:cs="Open Sans"/>
          <w:b/>
          <w:bCs/>
          <w:lang w:eastAsia="pt-BR"/>
        </w:rPr>
      </w:pPr>
    </w:p>
    <w:p w:rsidR="00402FCA" w:rsidRDefault="00402FCA" w:rsidP="00374685">
      <w:pPr>
        <w:autoSpaceDE w:val="0"/>
        <w:autoSpaceDN w:val="0"/>
        <w:adjustRightInd w:val="0"/>
        <w:rPr>
          <w:rFonts w:cs="Open Sans"/>
          <w:b/>
          <w:bCs/>
          <w:lang w:eastAsia="pt-BR"/>
        </w:rPr>
      </w:pPr>
    </w:p>
    <w:p w:rsidR="00402FCA" w:rsidRDefault="00402FCA" w:rsidP="00374685">
      <w:pPr>
        <w:autoSpaceDE w:val="0"/>
        <w:autoSpaceDN w:val="0"/>
        <w:adjustRightInd w:val="0"/>
        <w:rPr>
          <w:rFonts w:cs="Open Sans"/>
          <w:b/>
          <w:bCs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b/>
          <w:bCs/>
          <w:lang w:eastAsia="pt-BR"/>
        </w:rPr>
      </w:pPr>
      <w:r w:rsidRPr="00110185">
        <w:rPr>
          <w:rFonts w:cs="Open Sans"/>
          <w:b/>
          <w:bCs/>
          <w:lang w:eastAsia="pt-BR"/>
        </w:rPr>
        <w:lastRenderedPageBreak/>
        <w:t>Importante!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O Sistema gerenciador de banco de dados deve estar instalado e o </w:t>
      </w:r>
      <w:proofErr w:type="spellStart"/>
      <w:r w:rsidRPr="00110185">
        <w:rPr>
          <w:rFonts w:cs="Open Sans"/>
          <w:i/>
          <w:iCs/>
          <w:lang w:eastAsia="pt-BR"/>
        </w:rPr>
        <w:t>schema</w:t>
      </w:r>
      <w:proofErr w:type="spellEnd"/>
      <w:r w:rsidRPr="00110185">
        <w:rPr>
          <w:rFonts w:cs="Open Sans"/>
          <w:lang w:eastAsia="pt-BR"/>
        </w:rPr>
        <w:t xml:space="preserve"> ou instância criados conforme as especificações do fornecedor.</w:t>
      </w:r>
    </w:p>
    <w:p w:rsidR="00374685" w:rsidRPr="00110185" w:rsidRDefault="00374685" w:rsidP="00374685"/>
    <w:p w:rsidR="00374685" w:rsidRPr="00110185" w:rsidRDefault="00374685" w:rsidP="0037468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890762" cy="2700000"/>
            <wp:effectExtent l="19050" t="0" r="0" b="0"/>
            <wp:docPr id="17" name="Imagem 149" descr="C:\Users\rafael.silverio\Desktop\LMS - Fluig Revisão\2_Administracao_e_Instalacao\2_Guia_de_Instalacao_I\Producao\04_07_instalacao_fluig\web\engage_content\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rafael.silverio\Desktop\LMS - Fluig Revisão\2_Administracao_e_Instalacao\2_Guia_de_Instalacao_I\Producao\04_07_instalacao_fluig\web\engage_content\image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62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Nesta etapa, digite o usuário e a senha de conexão com o banco de dados, bem como o endereço do servidor, porta lógica e, no campo </w:t>
      </w:r>
      <w:r w:rsidRPr="00110185">
        <w:rPr>
          <w:rFonts w:cs="Open Sans"/>
          <w:b/>
          <w:bCs/>
          <w:lang w:eastAsia="pt-BR"/>
        </w:rPr>
        <w:t>Banco</w:t>
      </w:r>
      <w:r w:rsidRPr="00110185">
        <w:rPr>
          <w:rFonts w:cs="Open Sans"/>
          <w:lang w:eastAsia="pt-BR"/>
        </w:rPr>
        <w:t xml:space="preserve">, o nome do </w:t>
      </w:r>
      <w:proofErr w:type="spellStart"/>
      <w:r w:rsidRPr="00110185">
        <w:rPr>
          <w:rFonts w:cs="Open Sans"/>
          <w:i/>
          <w:iCs/>
          <w:lang w:eastAsia="pt-BR"/>
        </w:rPr>
        <w:t>schema</w:t>
      </w:r>
      <w:proofErr w:type="spellEnd"/>
      <w:r w:rsidRPr="00110185">
        <w:rPr>
          <w:rFonts w:cs="Open Sans"/>
          <w:lang w:eastAsia="pt-BR"/>
        </w:rPr>
        <w:t xml:space="preserve"> ou instância para conexão com o banco de dados informado na etapa anterior, pois se refere apenas ao banco de dados.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b/>
          <w:bCs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b/>
          <w:bCs/>
          <w:lang w:eastAsia="pt-BR"/>
        </w:rPr>
        <w:t>Importante!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Vale ressaltar que o </w:t>
      </w:r>
      <w:proofErr w:type="spellStart"/>
      <w:r w:rsidRPr="00110185">
        <w:rPr>
          <w:rFonts w:cs="Open Sans"/>
          <w:i/>
          <w:iCs/>
          <w:lang w:eastAsia="pt-BR"/>
        </w:rPr>
        <w:t>schema</w:t>
      </w:r>
      <w:proofErr w:type="spellEnd"/>
      <w:r w:rsidRPr="00110185">
        <w:rPr>
          <w:rFonts w:cs="Open Sans"/>
          <w:lang w:eastAsia="pt-BR"/>
        </w:rPr>
        <w:t xml:space="preserve"> ou instância não é gerado pelo instalador, portanto deverá ser criado manualmente.</w:t>
      </w:r>
    </w:p>
    <w:p w:rsidR="00374685" w:rsidRPr="00110185" w:rsidRDefault="00374685" w:rsidP="00374685"/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Em </w:t>
      </w:r>
      <w:r w:rsidRPr="00110185">
        <w:rPr>
          <w:rFonts w:cs="Open Sans"/>
          <w:b/>
          <w:bCs/>
          <w:lang w:eastAsia="pt-BR"/>
        </w:rPr>
        <w:t>Configuração de E-mail</w:t>
      </w:r>
      <w:r w:rsidRPr="00110185">
        <w:rPr>
          <w:rFonts w:cs="Open Sans"/>
          <w:lang w:eastAsia="pt-BR"/>
        </w:rPr>
        <w:t xml:space="preserve"> os campos não são obrigatórios. 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919295" cy="2700000"/>
            <wp:effectExtent l="19050" t="0" r="5005" b="0"/>
            <wp:docPr id="18" name="Imagem 203" descr="C:\Users\rafael.silverio\Desktop\LMS - Fluig Revisão\2_Administracao_e_Instalacao\2_Guia_de_Instalacao_I\Producao\04_07_instalacao_fluig\web\engage_content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Users\rafael.silverio\Desktop\LMS - Fluig Revisão\2_Administracao_e_Instalacao\2_Guia_de_Instalacao_I\Producao\04_07_instalacao_fluig\web\engage_content\image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95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Poderão ser informados o endereço do </w:t>
      </w:r>
      <w:r w:rsidRPr="00110185">
        <w:rPr>
          <w:rFonts w:cs="Open Sans"/>
          <w:b/>
          <w:bCs/>
          <w:lang w:eastAsia="pt-BR"/>
        </w:rPr>
        <w:t>Servidor SMTP, Porta SMTP</w:t>
      </w:r>
      <w:r w:rsidRPr="00110185">
        <w:rPr>
          <w:rFonts w:cs="Open Sans"/>
          <w:lang w:eastAsia="pt-BR"/>
        </w:rPr>
        <w:t xml:space="preserve"> e o </w:t>
      </w:r>
      <w:r w:rsidRPr="00110185">
        <w:rPr>
          <w:rFonts w:cs="Open Sans"/>
          <w:b/>
          <w:bCs/>
          <w:i/>
          <w:iCs/>
          <w:lang w:eastAsia="pt-BR"/>
        </w:rPr>
        <w:t>E-mail</w:t>
      </w:r>
      <w:r w:rsidRPr="00110185">
        <w:rPr>
          <w:rFonts w:cs="Open Sans"/>
          <w:lang w:eastAsia="pt-BR"/>
        </w:rPr>
        <w:t xml:space="preserve"> </w:t>
      </w:r>
      <w:r w:rsidRPr="00110185">
        <w:rPr>
          <w:rFonts w:cs="Open Sans"/>
          <w:b/>
          <w:bCs/>
          <w:lang w:eastAsia="pt-BR"/>
        </w:rPr>
        <w:t xml:space="preserve">do Remetente </w:t>
      </w:r>
      <w:r w:rsidRPr="00110185">
        <w:rPr>
          <w:rFonts w:cs="Open Sans"/>
          <w:lang w:eastAsia="pt-BR"/>
        </w:rPr>
        <w:t xml:space="preserve">para notificações de ações tomadas no </w:t>
      </w:r>
      <w:proofErr w:type="spellStart"/>
      <w:r w:rsidRPr="00110185">
        <w:rPr>
          <w:rFonts w:cs="Open Sans"/>
          <w:b/>
          <w:bCs/>
          <w:lang w:eastAsia="pt-BR"/>
        </w:rPr>
        <w:t>Fluig</w:t>
      </w:r>
      <w:proofErr w:type="spellEnd"/>
      <w:r w:rsidRPr="00110185">
        <w:rPr>
          <w:rFonts w:cs="Open Sans"/>
          <w:lang w:eastAsia="pt-BR"/>
        </w:rPr>
        <w:t>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>Caso o seu servidor de e-mails requeira um usuário válido para envio automático de e-mails, o usuário e a senha deverão ser configurados para autenticação no servidor.</w:t>
      </w:r>
    </w:p>
    <w:p w:rsidR="00374685" w:rsidRDefault="00374685" w:rsidP="00374685"/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Em </w:t>
      </w:r>
      <w:r w:rsidRPr="00110185">
        <w:rPr>
          <w:rFonts w:cs="Open Sans"/>
          <w:b/>
          <w:bCs/>
          <w:lang w:eastAsia="pt-BR"/>
        </w:rPr>
        <w:t xml:space="preserve">Servidor de Licenças </w:t>
      </w:r>
      <w:r w:rsidRPr="00110185">
        <w:rPr>
          <w:rFonts w:cs="Open Sans"/>
          <w:lang w:eastAsia="pt-BR"/>
        </w:rPr>
        <w:t xml:space="preserve">digite o endereço do </w:t>
      </w:r>
      <w:r w:rsidRPr="00110185">
        <w:rPr>
          <w:rFonts w:cs="Open Sans"/>
          <w:b/>
          <w:bCs/>
          <w:lang w:eastAsia="pt-BR"/>
        </w:rPr>
        <w:t>Servidor de Licenças</w:t>
      </w:r>
      <w:r w:rsidRPr="00110185">
        <w:rPr>
          <w:rFonts w:cs="Open Sans"/>
          <w:lang w:eastAsia="pt-BR"/>
        </w:rPr>
        <w:t>,</w:t>
      </w:r>
      <w:r w:rsidRPr="00110185">
        <w:rPr>
          <w:rFonts w:cs="Open Sans"/>
          <w:b/>
          <w:bCs/>
          <w:lang w:eastAsia="pt-BR"/>
        </w:rPr>
        <w:t xml:space="preserve"> Porta do Servidor de Licenças</w:t>
      </w:r>
      <w:r w:rsidRPr="00110185">
        <w:rPr>
          <w:rFonts w:cs="Open Sans"/>
          <w:lang w:eastAsia="pt-BR"/>
        </w:rPr>
        <w:t xml:space="preserve"> e </w:t>
      </w:r>
      <w:r w:rsidRPr="00110185">
        <w:rPr>
          <w:rFonts w:cs="Open Sans"/>
          <w:b/>
          <w:bCs/>
          <w:lang w:eastAsia="pt-BR"/>
        </w:rPr>
        <w:t>Porta do Cliente</w:t>
      </w:r>
      <w:r w:rsidRPr="00110185">
        <w:rPr>
          <w:rFonts w:cs="Open Sans"/>
          <w:lang w:eastAsia="pt-BR"/>
        </w:rPr>
        <w:t xml:space="preserve">, para que o produto seja habilitado para uso. 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b/>
          <w:bCs/>
          <w:lang w:eastAsia="pt-BR"/>
        </w:rPr>
      </w:pP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b/>
          <w:bCs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910397" cy="2700000"/>
            <wp:effectExtent l="19050" t="0" r="0" b="0"/>
            <wp:docPr id="19" name="Imagem 205" descr="C:\Users\rafael.silverio\Desktop\LMS - Fluig Revisão\2_Administracao_e_Instalacao\2_Guia_de_Instalacao_I\Producao\04_07_instalacao_fluig\web\engage_content\imag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C:\Users\rafael.silverio\Desktop\LMS - Fluig Revisão\2_Administracao_e_Instalacao\2_Guia_de_Instalacao_I\Producao\04_07_instalacao_fluig\web\engage_content\image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97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FCA" w:rsidRDefault="00402FCA" w:rsidP="00374685">
      <w:pPr>
        <w:autoSpaceDE w:val="0"/>
        <w:autoSpaceDN w:val="0"/>
        <w:adjustRightInd w:val="0"/>
        <w:rPr>
          <w:rFonts w:cs="Open Sans"/>
          <w:b/>
          <w:bCs/>
          <w:lang w:eastAsia="pt-BR"/>
        </w:rPr>
      </w:pPr>
    </w:p>
    <w:p w:rsidR="00402FCA" w:rsidRDefault="00402FCA" w:rsidP="00374685">
      <w:pPr>
        <w:autoSpaceDE w:val="0"/>
        <w:autoSpaceDN w:val="0"/>
        <w:adjustRightInd w:val="0"/>
        <w:rPr>
          <w:rFonts w:cs="Open Sans"/>
          <w:b/>
          <w:bCs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b/>
          <w:bCs/>
          <w:lang w:eastAsia="pt-BR"/>
        </w:rPr>
        <w:lastRenderedPageBreak/>
        <w:t>Importante!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>Os valores preenchidos automaticamente são apenas uma sugestão.</w:t>
      </w:r>
    </w:p>
    <w:p w:rsidR="00374685" w:rsidRDefault="00374685" w:rsidP="00374685"/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Na </w:t>
      </w:r>
      <w:proofErr w:type="gramStart"/>
      <w:r w:rsidRPr="00110185">
        <w:rPr>
          <w:rFonts w:cs="Open Sans"/>
          <w:lang w:eastAsia="pt-BR"/>
        </w:rPr>
        <w:t xml:space="preserve">tela </w:t>
      </w:r>
      <w:r w:rsidRPr="00110185">
        <w:rPr>
          <w:rFonts w:cs="Open Sans"/>
          <w:b/>
          <w:bCs/>
          <w:lang w:eastAsia="pt-BR"/>
        </w:rPr>
        <w:t>Servidor de Chat</w:t>
      </w:r>
      <w:proofErr w:type="gramEnd"/>
      <w:r w:rsidRPr="00110185">
        <w:rPr>
          <w:rFonts w:cs="Open Sans"/>
          <w:b/>
          <w:bCs/>
          <w:lang w:eastAsia="pt-BR"/>
        </w:rPr>
        <w:t xml:space="preserve"> </w:t>
      </w:r>
      <w:r w:rsidRPr="00110185">
        <w:rPr>
          <w:rFonts w:cs="Open Sans"/>
          <w:lang w:eastAsia="pt-BR"/>
        </w:rPr>
        <w:t xml:space="preserve">digite o endereço do </w:t>
      </w:r>
      <w:r w:rsidRPr="00110185">
        <w:rPr>
          <w:rFonts w:cs="Open Sans"/>
          <w:b/>
          <w:bCs/>
          <w:lang w:eastAsia="pt-BR"/>
        </w:rPr>
        <w:t>Servidor de Chat</w:t>
      </w:r>
      <w:r w:rsidRPr="00110185">
        <w:rPr>
          <w:rFonts w:cs="Open Sans"/>
          <w:lang w:eastAsia="pt-BR"/>
        </w:rPr>
        <w:t xml:space="preserve">, a </w:t>
      </w:r>
      <w:r w:rsidRPr="00110185">
        <w:rPr>
          <w:rFonts w:cs="Open Sans"/>
          <w:b/>
          <w:bCs/>
          <w:lang w:eastAsia="pt-BR"/>
        </w:rPr>
        <w:t>Porta do Servidor de Chat</w:t>
      </w:r>
      <w:r w:rsidRPr="00110185">
        <w:rPr>
          <w:rFonts w:cs="Open Sans"/>
          <w:lang w:eastAsia="pt-BR"/>
        </w:rPr>
        <w:t xml:space="preserve"> e a </w:t>
      </w:r>
      <w:r w:rsidRPr="00110185">
        <w:rPr>
          <w:rFonts w:cs="Open Sans"/>
          <w:b/>
          <w:bCs/>
          <w:lang w:eastAsia="pt-BR"/>
        </w:rPr>
        <w:t xml:space="preserve">Porta para </w:t>
      </w:r>
      <w:proofErr w:type="spellStart"/>
      <w:r w:rsidRPr="00110185">
        <w:rPr>
          <w:rFonts w:cs="Open Sans"/>
          <w:b/>
          <w:bCs/>
          <w:i/>
          <w:iCs/>
          <w:lang w:eastAsia="pt-BR"/>
        </w:rPr>
        <w:t>Realtime</w:t>
      </w:r>
      <w:proofErr w:type="spellEnd"/>
      <w:r w:rsidRPr="00110185">
        <w:rPr>
          <w:rFonts w:cs="Open Sans"/>
          <w:b/>
          <w:bCs/>
          <w:i/>
          <w:iCs/>
          <w:lang w:eastAsia="pt-BR"/>
        </w:rPr>
        <w:t>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910397" cy="2700000"/>
            <wp:effectExtent l="19050" t="0" r="0" b="0"/>
            <wp:docPr id="20" name="Imagem 207" descr="C:\Users\rafael.silverio\Desktop\LMS - Fluig Revisão\2_Administracao_e_Instalacao\2_Guia_de_Instalacao_I\Producao\04_07_instalacao_fluig\web\engage_content\imag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Users\rafael.silverio\Desktop\LMS - Fluig Revisão\2_Administracao_e_Instalacao\2_Guia_de_Instalacao_I\Producao\04_07_instalacao_fluig\web\engage_content\image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97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O endereço do servidor utilizado para a instalação do produto pode ser utilizado para a configuração da funcionalidade de </w:t>
      </w:r>
      <w:r w:rsidRPr="00110185">
        <w:rPr>
          <w:rFonts w:cs="Open Sans"/>
          <w:i/>
          <w:iCs/>
          <w:lang w:eastAsia="pt-BR"/>
        </w:rPr>
        <w:t>chat</w:t>
      </w:r>
      <w:r w:rsidRPr="00110185">
        <w:rPr>
          <w:rFonts w:cs="Open Sans"/>
          <w:lang w:eastAsia="pt-BR"/>
        </w:rPr>
        <w:t>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b/>
          <w:bCs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b/>
          <w:bCs/>
          <w:lang w:eastAsia="pt-BR"/>
        </w:rPr>
        <w:t>Importante!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Caso queira que o servidor de </w:t>
      </w:r>
      <w:r w:rsidRPr="00110185">
        <w:rPr>
          <w:rFonts w:cs="Open Sans"/>
          <w:i/>
          <w:iCs/>
          <w:lang w:eastAsia="pt-BR"/>
        </w:rPr>
        <w:t>chat</w:t>
      </w:r>
      <w:proofErr w:type="gramStart"/>
      <w:r w:rsidRPr="00110185">
        <w:rPr>
          <w:rFonts w:cs="Open Sans"/>
          <w:lang w:eastAsia="pt-BR"/>
        </w:rPr>
        <w:t xml:space="preserve">  </w:t>
      </w:r>
      <w:proofErr w:type="gramEnd"/>
      <w:r w:rsidRPr="00110185">
        <w:rPr>
          <w:rFonts w:cs="Open Sans"/>
          <w:lang w:eastAsia="pt-BR"/>
        </w:rPr>
        <w:t xml:space="preserve">e de instalação sejam os mesmos, a URL do servidor de chat deve possuir o mesmo IP que foi informado no campo </w:t>
      </w:r>
      <w:r w:rsidRPr="00110185">
        <w:rPr>
          <w:rFonts w:cs="Open Sans"/>
          <w:b/>
          <w:bCs/>
          <w:lang w:eastAsia="pt-BR"/>
        </w:rPr>
        <w:t>Endereço IP</w:t>
      </w:r>
      <w:r w:rsidRPr="00110185">
        <w:rPr>
          <w:rFonts w:cs="Open Sans"/>
          <w:lang w:eastAsia="pt-BR"/>
        </w:rPr>
        <w:t xml:space="preserve"> da tela </w:t>
      </w:r>
      <w:r w:rsidRPr="00110185">
        <w:rPr>
          <w:rFonts w:cs="Open Sans"/>
          <w:b/>
          <w:bCs/>
          <w:lang w:eastAsia="pt-BR"/>
        </w:rPr>
        <w:t>Dados do Servidor</w:t>
      </w:r>
      <w:r w:rsidRPr="00110185">
        <w:rPr>
          <w:rFonts w:cs="Open Sans"/>
          <w:lang w:eastAsia="pt-BR"/>
        </w:rPr>
        <w:t>.</w:t>
      </w:r>
    </w:p>
    <w:p w:rsidR="00374685" w:rsidRPr="00110185" w:rsidRDefault="00374685" w:rsidP="00374685"/>
    <w:p w:rsidR="00374685" w:rsidRDefault="00374685" w:rsidP="00374685"/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Na tela de configuração do </w:t>
      </w:r>
      <w:r w:rsidRPr="00110185">
        <w:rPr>
          <w:rFonts w:cs="Open Sans"/>
          <w:b/>
          <w:bCs/>
          <w:lang w:eastAsia="pt-BR"/>
        </w:rPr>
        <w:t xml:space="preserve">Servidor de </w:t>
      </w:r>
      <w:proofErr w:type="spellStart"/>
      <w:r w:rsidRPr="00110185">
        <w:rPr>
          <w:rFonts w:cs="Open Sans"/>
          <w:b/>
          <w:bCs/>
          <w:lang w:eastAsia="pt-BR"/>
        </w:rPr>
        <w:t>Cache</w:t>
      </w:r>
      <w:proofErr w:type="spellEnd"/>
      <w:r w:rsidRPr="00110185">
        <w:rPr>
          <w:rFonts w:cs="Open Sans"/>
          <w:lang w:eastAsia="pt-BR"/>
        </w:rPr>
        <w:t xml:space="preserve">, é possível configurar o servidor que armazenará os dados de </w:t>
      </w:r>
      <w:proofErr w:type="spellStart"/>
      <w:r w:rsidRPr="00110185">
        <w:rPr>
          <w:rFonts w:cs="Open Sans"/>
          <w:i/>
          <w:iCs/>
          <w:lang w:eastAsia="pt-BR"/>
        </w:rPr>
        <w:t>cache</w:t>
      </w:r>
      <w:proofErr w:type="spellEnd"/>
      <w:r w:rsidRPr="00110185">
        <w:rPr>
          <w:rFonts w:cs="Open Sans"/>
          <w:lang w:eastAsia="pt-BR"/>
        </w:rPr>
        <w:t xml:space="preserve"> do </w:t>
      </w:r>
      <w:proofErr w:type="spellStart"/>
      <w:r w:rsidRPr="00110185">
        <w:rPr>
          <w:rFonts w:cs="Open Sans"/>
          <w:b/>
          <w:bCs/>
          <w:lang w:eastAsia="pt-BR"/>
        </w:rPr>
        <w:t>Fluig</w:t>
      </w:r>
      <w:proofErr w:type="spellEnd"/>
      <w:r w:rsidRPr="00110185">
        <w:rPr>
          <w:rFonts w:cs="Open Sans"/>
          <w:b/>
          <w:bCs/>
          <w:lang w:eastAsia="pt-BR"/>
        </w:rPr>
        <w:t>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919295" cy="2700000"/>
            <wp:effectExtent l="19050" t="0" r="5005" b="0"/>
            <wp:docPr id="21" name="Imagem 209" descr="C:\Users\rafael.silverio\Desktop\LMS - Fluig Revisão\2_Administracao_e_Instalacao\2_Guia_de_Instalacao_I\Producao\04_07_instalacao_fluig\web\engage_content\imag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:\Users\rafael.silverio\Desktop\LMS - Fluig Revisão\2_Administracao_e_Instalacao\2_Guia_de_Instalacao_I\Producao\04_07_instalacao_fluig\web\engage_content\image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95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No campo </w:t>
      </w:r>
      <w:r w:rsidRPr="00110185">
        <w:rPr>
          <w:rFonts w:cs="Open Sans"/>
          <w:b/>
          <w:bCs/>
          <w:lang w:eastAsia="pt-BR"/>
        </w:rPr>
        <w:t xml:space="preserve">URL do Servidor de </w:t>
      </w:r>
      <w:proofErr w:type="spellStart"/>
      <w:r w:rsidRPr="00110185">
        <w:rPr>
          <w:rFonts w:cs="Open Sans"/>
          <w:b/>
          <w:bCs/>
          <w:lang w:eastAsia="pt-BR"/>
        </w:rPr>
        <w:t>Cache</w:t>
      </w:r>
      <w:proofErr w:type="spellEnd"/>
      <w:r w:rsidRPr="00110185">
        <w:rPr>
          <w:rFonts w:cs="Open Sans"/>
          <w:lang w:eastAsia="pt-BR"/>
        </w:rPr>
        <w:t>,</w:t>
      </w:r>
      <w:r w:rsidRPr="00110185">
        <w:rPr>
          <w:rFonts w:cs="Open Sans"/>
          <w:b/>
          <w:bCs/>
          <w:lang w:eastAsia="pt-BR"/>
        </w:rPr>
        <w:t xml:space="preserve"> </w:t>
      </w:r>
      <w:r w:rsidRPr="00110185">
        <w:rPr>
          <w:rFonts w:cs="Open Sans"/>
          <w:lang w:eastAsia="pt-BR"/>
        </w:rPr>
        <w:t xml:space="preserve">digite o endereço do servidor de </w:t>
      </w:r>
      <w:proofErr w:type="spellStart"/>
      <w:r w:rsidRPr="00110185">
        <w:rPr>
          <w:rFonts w:cs="Open Sans"/>
          <w:lang w:eastAsia="pt-BR"/>
        </w:rPr>
        <w:t>Cache</w:t>
      </w:r>
      <w:proofErr w:type="spellEnd"/>
      <w:r w:rsidRPr="00110185">
        <w:rPr>
          <w:rFonts w:cs="Open Sans"/>
          <w:lang w:eastAsia="pt-BR"/>
        </w:rPr>
        <w:t>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No campo </w:t>
      </w:r>
      <w:r w:rsidRPr="00110185">
        <w:rPr>
          <w:rFonts w:cs="Open Sans"/>
          <w:b/>
          <w:bCs/>
          <w:lang w:eastAsia="pt-BR"/>
        </w:rPr>
        <w:t xml:space="preserve">Porta do Servidor de </w:t>
      </w:r>
      <w:proofErr w:type="spellStart"/>
      <w:r w:rsidRPr="00110185">
        <w:rPr>
          <w:rFonts w:cs="Open Sans"/>
          <w:b/>
          <w:bCs/>
          <w:lang w:eastAsia="pt-BR"/>
        </w:rPr>
        <w:t>Cache</w:t>
      </w:r>
      <w:proofErr w:type="spellEnd"/>
      <w:r w:rsidRPr="00110185">
        <w:rPr>
          <w:rFonts w:cs="Open Sans"/>
          <w:lang w:eastAsia="pt-BR"/>
        </w:rPr>
        <w:t xml:space="preserve">, digite a porta do servidor de </w:t>
      </w:r>
      <w:proofErr w:type="spellStart"/>
      <w:r w:rsidRPr="00110185">
        <w:rPr>
          <w:rFonts w:cs="Open Sans"/>
          <w:lang w:eastAsia="pt-BR"/>
        </w:rPr>
        <w:t>Cache</w:t>
      </w:r>
      <w:proofErr w:type="spellEnd"/>
      <w:r w:rsidRPr="00110185">
        <w:rPr>
          <w:rFonts w:cs="Open Sans"/>
          <w:lang w:eastAsia="pt-BR"/>
        </w:rPr>
        <w:t>.</w:t>
      </w:r>
    </w:p>
    <w:p w:rsidR="00374685" w:rsidRDefault="00374685" w:rsidP="00374685"/>
    <w:p w:rsidR="00374685" w:rsidRPr="00110185" w:rsidRDefault="00374685" w:rsidP="0037468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919295" cy="2700000"/>
            <wp:effectExtent l="19050" t="0" r="5005" b="0"/>
            <wp:docPr id="22" name="Imagem 159" descr="C:\Users\rafael.silverio\Desktop\LMS - Fluig Revisão\2_Administracao_e_Instalacao\2_Guia_de_Instalacao_I\Producao\04_07_instalacao_fluig\web\engage_content\imag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Users\rafael.silverio\Desktop\LMS - Fluig Revisão\2_Administracao_e_Instalacao\2_Guia_de_Instalacao_I\Producao\04_07_instalacao_fluig\web\engage_content\image1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95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Na tela de configuração do </w:t>
      </w:r>
      <w:proofErr w:type="spellStart"/>
      <w:r w:rsidRPr="00110185">
        <w:rPr>
          <w:rFonts w:cs="Open Sans"/>
          <w:b/>
          <w:bCs/>
          <w:lang w:eastAsia="pt-BR"/>
        </w:rPr>
        <w:t>Fluig</w:t>
      </w:r>
      <w:proofErr w:type="spellEnd"/>
      <w:r w:rsidRPr="00110185">
        <w:rPr>
          <w:rFonts w:cs="Open Sans"/>
          <w:b/>
          <w:bCs/>
          <w:lang w:eastAsia="pt-BR"/>
        </w:rPr>
        <w:t xml:space="preserve"> </w:t>
      </w:r>
      <w:proofErr w:type="spellStart"/>
      <w:r w:rsidRPr="00110185">
        <w:rPr>
          <w:rFonts w:cs="Open Sans"/>
          <w:b/>
          <w:bCs/>
          <w:lang w:eastAsia="pt-BR"/>
        </w:rPr>
        <w:t>Identity</w:t>
      </w:r>
      <w:proofErr w:type="spellEnd"/>
      <w:r w:rsidRPr="00110185">
        <w:rPr>
          <w:rFonts w:cs="Open Sans"/>
          <w:lang w:eastAsia="pt-BR"/>
        </w:rPr>
        <w:t xml:space="preserve">, assinale a opção </w:t>
      </w:r>
      <w:r w:rsidRPr="00110185">
        <w:rPr>
          <w:rFonts w:cs="Open Sans"/>
          <w:b/>
          <w:bCs/>
          <w:lang w:eastAsia="pt-BR"/>
        </w:rPr>
        <w:t xml:space="preserve">Habilitar a autenticação com o </w:t>
      </w:r>
      <w:proofErr w:type="spellStart"/>
      <w:r w:rsidRPr="00110185">
        <w:rPr>
          <w:rFonts w:cs="Open Sans"/>
          <w:b/>
          <w:bCs/>
          <w:lang w:eastAsia="pt-BR"/>
        </w:rPr>
        <w:t>Fluig</w:t>
      </w:r>
      <w:proofErr w:type="spellEnd"/>
      <w:r w:rsidRPr="00110185">
        <w:rPr>
          <w:rFonts w:cs="Open Sans"/>
          <w:b/>
          <w:bCs/>
          <w:lang w:eastAsia="pt-BR"/>
        </w:rPr>
        <w:t xml:space="preserve"> </w:t>
      </w:r>
      <w:proofErr w:type="spellStart"/>
      <w:r w:rsidRPr="00110185">
        <w:rPr>
          <w:rFonts w:cs="Open Sans"/>
          <w:b/>
          <w:bCs/>
          <w:lang w:eastAsia="pt-BR"/>
        </w:rPr>
        <w:t>Identity</w:t>
      </w:r>
      <w:proofErr w:type="spellEnd"/>
      <w:r w:rsidRPr="00110185">
        <w:rPr>
          <w:rFonts w:cs="Open Sans"/>
          <w:lang w:eastAsia="pt-BR"/>
        </w:rPr>
        <w:t xml:space="preserve">, caso queira </w:t>
      </w:r>
      <w:r>
        <w:rPr>
          <w:rFonts w:cs="Open Sans"/>
          <w:lang w:eastAsia="pt-BR"/>
        </w:rPr>
        <w:t xml:space="preserve">utilizar autenticação integrada </w:t>
      </w:r>
      <w:r w:rsidRPr="00110185">
        <w:rPr>
          <w:rFonts w:cs="Open Sans"/>
          <w:lang w:eastAsia="pt-BR"/>
        </w:rPr>
        <w:t>a outros aplicativos.</w:t>
      </w: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Informar a </w:t>
      </w:r>
      <w:r w:rsidRPr="00110185">
        <w:rPr>
          <w:rFonts w:cs="Open Sans"/>
          <w:b/>
          <w:bCs/>
          <w:lang w:eastAsia="pt-BR"/>
        </w:rPr>
        <w:t xml:space="preserve">URL do </w:t>
      </w:r>
      <w:proofErr w:type="spellStart"/>
      <w:r w:rsidRPr="00110185">
        <w:rPr>
          <w:rFonts w:cs="Open Sans"/>
          <w:b/>
          <w:bCs/>
          <w:lang w:eastAsia="pt-BR"/>
        </w:rPr>
        <w:t>Fluig</w:t>
      </w:r>
      <w:proofErr w:type="spellEnd"/>
      <w:r w:rsidRPr="00110185">
        <w:rPr>
          <w:rFonts w:cs="Open Sans"/>
          <w:b/>
          <w:bCs/>
          <w:lang w:eastAsia="pt-BR"/>
        </w:rPr>
        <w:t xml:space="preserve"> </w:t>
      </w:r>
      <w:proofErr w:type="spellStart"/>
      <w:r w:rsidRPr="00110185">
        <w:rPr>
          <w:rFonts w:cs="Open Sans"/>
          <w:b/>
          <w:bCs/>
          <w:lang w:eastAsia="pt-BR"/>
        </w:rPr>
        <w:t>Identity</w:t>
      </w:r>
      <w:proofErr w:type="spellEnd"/>
      <w:r w:rsidRPr="00110185">
        <w:rPr>
          <w:rFonts w:cs="Open Sans"/>
          <w:lang w:eastAsia="pt-BR"/>
        </w:rPr>
        <w:t>,</w:t>
      </w:r>
      <w:r w:rsidRPr="00110185">
        <w:rPr>
          <w:rFonts w:cs="Open Sans"/>
          <w:b/>
          <w:bCs/>
          <w:lang w:eastAsia="pt-BR"/>
        </w:rPr>
        <w:t xml:space="preserve"> URL da API do </w:t>
      </w:r>
      <w:proofErr w:type="spellStart"/>
      <w:r w:rsidRPr="00110185">
        <w:rPr>
          <w:rFonts w:cs="Open Sans"/>
          <w:b/>
          <w:bCs/>
          <w:lang w:eastAsia="pt-BR"/>
        </w:rPr>
        <w:t>Fluig</w:t>
      </w:r>
      <w:proofErr w:type="spellEnd"/>
      <w:r w:rsidRPr="00110185">
        <w:rPr>
          <w:rFonts w:cs="Open Sans"/>
          <w:b/>
          <w:bCs/>
          <w:lang w:eastAsia="pt-BR"/>
        </w:rPr>
        <w:t xml:space="preserve"> </w:t>
      </w:r>
      <w:proofErr w:type="spellStart"/>
      <w:r w:rsidRPr="00110185">
        <w:rPr>
          <w:rFonts w:cs="Open Sans"/>
          <w:b/>
          <w:bCs/>
          <w:lang w:eastAsia="pt-BR"/>
        </w:rPr>
        <w:t>Identity</w:t>
      </w:r>
      <w:proofErr w:type="spellEnd"/>
      <w:r w:rsidRPr="00110185">
        <w:rPr>
          <w:rFonts w:cs="Open Sans"/>
          <w:lang w:eastAsia="pt-BR"/>
        </w:rPr>
        <w:t xml:space="preserve"> e a </w:t>
      </w:r>
      <w:r w:rsidRPr="00110185">
        <w:rPr>
          <w:rFonts w:cs="Open Sans"/>
          <w:b/>
          <w:bCs/>
          <w:lang w:eastAsia="pt-BR"/>
        </w:rPr>
        <w:t>Chave de Segurança</w:t>
      </w:r>
      <w:r w:rsidRPr="00110185">
        <w:rPr>
          <w:rFonts w:cs="Open Sans"/>
          <w:lang w:eastAsia="pt-BR"/>
        </w:rPr>
        <w:t>.</w:t>
      </w:r>
    </w:p>
    <w:p w:rsidR="00374685" w:rsidRDefault="00374685" w:rsidP="00374685"/>
    <w:p w:rsidR="00374685" w:rsidRPr="00110185" w:rsidRDefault="00374685" w:rsidP="00374685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899659" cy="2700000"/>
            <wp:effectExtent l="19050" t="0" r="5591" b="0"/>
            <wp:docPr id="23" name="Imagem 161" descr="C:\Users\rafael.silverio\Desktop\LMS - Fluig Revisão\2_Administracao_e_Instalacao\2_Guia_de_Instalacao_I\Producao\04_07_instalacao_fluig\web\engage_content\imag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rafael.silverio\Desktop\LMS - Fluig Revisão\2_Administracao_e_Instalacao\2_Guia_de_Instalacao_I\Producao\04_07_instalacao_fluig\web\engage_content\image1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659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Após o término da verificação, clique em </w:t>
      </w:r>
      <w:r w:rsidRPr="00110185">
        <w:rPr>
          <w:rFonts w:cs="Open Sans"/>
          <w:b/>
          <w:bCs/>
          <w:lang w:eastAsia="pt-BR"/>
        </w:rPr>
        <w:t>Próximo.</w:t>
      </w:r>
    </w:p>
    <w:p w:rsidR="00374685" w:rsidRDefault="00374685" w:rsidP="00374685"/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Neste passo, o instalador informa os pacotes do produto que serão instalados. 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920216" cy="2700000"/>
            <wp:effectExtent l="19050" t="0" r="4084" b="0"/>
            <wp:docPr id="24" name="Imagem 211" descr="C:\Users\rafael.silverio\Desktop\LMS - Fluig Revisão\2_Administracao_e_Instalacao\2_Guia_de_Instalacao_I\Producao\04_07_instalacao_fluig\web\engage_content\imag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:\Users\rafael.silverio\Desktop\LMS - Fluig Revisão\2_Administracao_e_Instalacao\2_Guia_de_Instalacao_I\Producao\04_07_instalacao_fluig\web\engage_content\image1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216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A seguir, o instalador irá verificar a compatibilidade dos componentes de </w:t>
      </w:r>
      <w:r w:rsidRPr="00110185">
        <w:rPr>
          <w:rFonts w:cs="Open Sans"/>
          <w:i/>
          <w:iCs/>
          <w:lang w:eastAsia="pt-BR"/>
        </w:rPr>
        <w:t>software</w:t>
      </w:r>
      <w:r w:rsidRPr="00110185">
        <w:rPr>
          <w:rFonts w:cs="Open Sans"/>
          <w:lang w:eastAsia="pt-BR"/>
        </w:rPr>
        <w:t xml:space="preserve"> existentes no servidor e preparará a instalação com os dados informados anteriormente.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Clique em </w:t>
      </w:r>
      <w:r w:rsidRPr="00110185">
        <w:rPr>
          <w:rFonts w:cs="Open Sans"/>
          <w:b/>
          <w:bCs/>
          <w:lang w:eastAsia="pt-BR"/>
        </w:rPr>
        <w:t>Próximo</w:t>
      </w:r>
      <w:r w:rsidRPr="00110185">
        <w:rPr>
          <w:rFonts w:cs="Open Sans"/>
          <w:lang w:eastAsia="pt-BR"/>
        </w:rPr>
        <w:t>.</w:t>
      </w:r>
    </w:p>
    <w:p w:rsidR="00374685" w:rsidRPr="00110185" w:rsidRDefault="00374685" w:rsidP="00374685"/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Os arquivos serão copiados para a pasta destino de instalação. </w:t>
      </w: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899659" cy="2700000"/>
            <wp:effectExtent l="19050" t="0" r="5591" b="0"/>
            <wp:docPr id="25" name="Imagem 213" descr="C:\Users\rafael.silverio\Desktop\LMS - Fluig Revisão\2_Administracao_e_Instalacao\2_Guia_de_Instalacao_I\Producao\04_07_instalacao_fluig\web\engage_content\imag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:\Users\rafael.silverio\Desktop\LMS - Fluig Revisão\2_Administracao_e_Instalacao\2_Guia_de_Instalacao_I\Producao\04_07_instalacao_fluig\web\engage_content\image1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659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Após o término do processo de instalação, clique em </w:t>
      </w:r>
      <w:r w:rsidRPr="00110185">
        <w:rPr>
          <w:rFonts w:cs="Open Sans"/>
          <w:b/>
          <w:bCs/>
          <w:lang w:eastAsia="pt-BR"/>
        </w:rPr>
        <w:t>Próximo.</w:t>
      </w: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>Neste passo, o instalador exibe a execução dos processos externos e um relatório sobre a instalação do produto.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919295" cy="2700000"/>
            <wp:effectExtent l="19050" t="0" r="5005" b="0"/>
            <wp:docPr id="26" name="Imagem 215" descr="C:\Users\rafael.silverio\Desktop\LMS - Fluig Revisão\2_Administracao_e_Instalacao\2_Guia_de_Instalacao_I\Producao\04_07_instalacao_fluig\web\engage_content\imag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C:\Users\rafael.silverio\Desktop\LMS - Fluig Revisão\2_Administracao_e_Instalacao\2_Guia_de_Instalacao_I\Producao\04_07_instalacao_fluig\web\engage_content\image1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85" cy="270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FCA" w:rsidRDefault="00402FCA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>O Sistema será registrado como um serviço do</w:t>
      </w:r>
      <w:r w:rsidRPr="00110185">
        <w:rPr>
          <w:rFonts w:cs="Open Sans"/>
          <w:i/>
          <w:iCs/>
          <w:lang w:eastAsia="pt-BR"/>
        </w:rPr>
        <w:t xml:space="preserve"> Microsoft Windows</w:t>
      </w:r>
      <w:r w:rsidRPr="00110185">
        <w:rPr>
          <w:rFonts w:cs="Open Sans"/>
          <w:lang w:eastAsia="pt-BR"/>
        </w:rPr>
        <w:t>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>Clique em</w:t>
      </w:r>
      <w:r w:rsidRPr="00110185">
        <w:rPr>
          <w:rFonts w:cs="Open Sans"/>
          <w:b/>
          <w:bCs/>
          <w:lang w:eastAsia="pt-BR"/>
        </w:rPr>
        <w:t xml:space="preserve"> Próximo</w:t>
      </w:r>
      <w:r w:rsidRPr="00110185">
        <w:rPr>
          <w:rFonts w:cs="Open Sans"/>
          <w:lang w:eastAsia="pt-BR"/>
        </w:rPr>
        <w:t>.</w:t>
      </w:r>
    </w:p>
    <w:p w:rsidR="00374685" w:rsidRDefault="00374685" w:rsidP="00374685"/>
    <w:p w:rsidR="00374685" w:rsidRPr="00110185" w:rsidRDefault="00374685" w:rsidP="00374685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910397" cy="2700000"/>
            <wp:effectExtent l="19050" t="0" r="0" b="0"/>
            <wp:docPr id="28" name="Imagem 169" descr="C:\Users\rafael.silverio\Desktop\LMS - Fluig Revisão\2_Administracao_e_Instalacao\2_Guia_de_Instalacao_I\Producao\04_07_instalacao_fluig\web\engage_content\imag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:\Users\rafael.silverio\Desktop\LMS - Fluig Revisão\2_Administracao_e_Instalacao\2_Guia_de_Instalacao_I\Producao\04_07_instalacao_fluig\web\engage_content\image1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97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A instalação do </w:t>
      </w:r>
      <w:proofErr w:type="spellStart"/>
      <w:r w:rsidRPr="00110185">
        <w:rPr>
          <w:rFonts w:cs="Open Sans"/>
          <w:b/>
          <w:bCs/>
          <w:lang w:eastAsia="pt-BR"/>
        </w:rPr>
        <w:t>Fluig</w:t>
      </w:r>
      <w:proofErr w:type="spellEnd"/>
      <w:r w:rsidRPr="00110185">
        <w:rPr>
          <w:rFonts w:cs="Open Sans"/>
          <w:lang w:eastAsia="pt-BR"/>
        </w:rPr>
        <w:t xml:space="preserve"> foi realizada com sucesso.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Clique em </w:t>
      </w:r>
      <w:r w:rsidRPr="00110185">
        <w:rPr>
          <w:rFonts w:cs="Open Sans"/>
          <w:b/>
          <w:bCs/>
          <w:lang w:eastAsia="pt-BR"/>
        </w:rPr>
        <w:t xml:space="preserve">Pronto </w:t>
      </w:r>
      <w:r w:rsidRPr="00110185">
        <w:rPr>
          <w:rFonts w:cs="Open Sans"/>
          <w:lang w:eastAsia="pt-BR"/>
        </w:rPr>
        <w:t>para concluir.</w:t>
      </w:r>
    </w:p>
    <w:p w:rsidR="00374685" w:rsidRDefault="00374685" w:rsidP="00374685"/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b/>
          <w:bCs/>
          <w:lang w:eastAsia="pt-BR"/>
        </w:rPr>
        <w:t xml:space="preserve">Inicialização do </w:t>
      </w:r>
      <w:proofErr w:type="spellStart"/>
      <w:r w:rsidRPr="00110185">
        <w:rPr>
          <w:rFonts w:cs="Open Sans"/>
          <w:b/>
          <w:bCs/>
          <w:lang w:eastAsia="pt-BR"/>
        </w:rPr>
        <w:t>Fluig</w:t>
      </w:r>
      <w:proofErr w:type="spellEnd"/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1101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110185">
        <w:rPr>
          <w:rFonts w:cs="Open Sans"/>
          <w:lang w:eastAsia="pt-BR"/>
        </w:rPr>
        <w:t xml:space="preserve">O </w:t>
      </w:r>
      <w:proofErr w:type="spellStart"/>
      <w:r w:rsidRPr="00110185">
        <w:rPr>
          <w:rFonts w:cs="Open Sans"/>
          <w:b/>
          <w:bCs/>
          <w:lang w:eastAsia="pt-BR"/>
        </w:rPr>
        <w:t>Fluig</w:t>
      </w:r>
      <w:proofErr w:type="spellEnd"/>
      <w:r w:rsidRPr="00110185">
        <w:rPr>
          <w:rFonts w:cs="Open Sans"/>
          <w:b/>
          <w:bCs/>
          <w:lang w:eastAsia="pt-BR"/>
        </w:rPr>
        <w:t xml:space="preserve"> </w:t>
      </w:r>
      <w:r w:rsidRPr="00110185">
        <w:rPr>
          <w:rFonts w:cs="Open Sans"/>
          <w:lang w:eastAsia="pt-BR"/>
        </w:rPr>
        <w:t>será instalado como um serviço no</w:t>
      </w:r>
      <w:r w:rsidRPr="00110185">
        <w:rPr>
          <w:rFonts w:cs="Open Sans"/>
          <w:i/>
          <w:iCs/>
          <w:lang w:eastAsia="pt-BR"/>
        </w:rPr>
        <w:t xml:space="preserve"> Microsoft Windows</w:t>
      </w:r>
      <w:r w:rsidRPr="00110185">
        <w:rPr>
          <w:rFonts w:cs="Open Sans"/>
          <w:lang w:eastAsia="pt-BR"/>
        </w:rPr>
        <w:t xml:space="preserve">. Para iniciar ou pausar o produto, acesse: </w:t>
      </w:r>
      <w:r w:rsidRPr="00110185">
        <w:rPr>
          <w:rFonts w:cs="Open Sans"/>
          <w:b/>
          <w:bCs/>
          <w:lang w:eastAsia="pt-BR"/>
        </w:rPr>
        <w:t>Painel de Controle / Ferramentas Administrativas / Serviços.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274000" cy="2542104"/>
            <wp:effectExtent l="19050" t="0" r="2850" b="0"/>
            <wp:docPr id="30" name="Imagem 217" descr="C:\Users\rafael.silverio\Desktop\LMS - Fluig Revisão\2_Administracao_e_Instalacao\2_Guia_de_Instalacao_I\Producao\04_07_instalacao_fluig\web\engage_content\image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:\Users\rafael.silverio\Desktop\LMS - Fluig Revisão\2_Administracao_e_Instalacao\2_Guia_de_Instalacao_I\Producao\04_07_instalacao_fluig\web\engage_content\image1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54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Default="006D35C6" w:rsidP="006D35C6">
      <w:pPr>
        <w:autoSpaceDE w:val="0"/>
        <w:autoSpaceDN w:val="0"/>
        <w:adjustRightInd w:val="0"/>
        <w:rPr>
          <w:rFonts w:cs="Open Sans"/>
          <w:szCs w:val="20"/>
          <w:lang w:eastAsia="pt-BR"/>
        </w:rPr>
      </w:pPr>
      <w:r w:rsidRPr="006D35C6">
        <w:rPr>
          <w:rFonts w:cs="Open Sans"/>
          <w:lang w:eastAsia="pt-BR"/>
        </w:rPr>
        <w:t xml:space="preserve">Os serviços </w:t>
      </w:r>
      <w:proofErr w:type="gramStart"/>
      <w:r w:rsidRPr="006D35C6">
        <w:rPr>
          <w:rFonts w:cs="Open Sans"/>
          <w:b/>
          <w:lang w:eastAsia="pt-BR"/>
        </w:rPr>
        <w:t>fluig_MemCached</w:t>
      </w:r>
      <w:proofErr w:type="gramEnd"/>
      <w:r w:rsidRPr="006D35C6">
        <w:rPr>
          <w:rFonts w:cs="Open Sans"/>
          <w:lang w:eastAsia="pt-BR"/>
        </w:rPr>
        <w:t xml:space="preserve">, </w:t>
      </w:r>
      <w:r w:rsidRPr="006D35C6">
        <w:rPr>
          <w:rFonts w:cs="Open Sans"/>
          <w:b/>
          <w:lang w:eastAsia="pt-BR"/>
        </w:rPr>
        <w:t>fluig_RealTime</w:t>
      </w:r>
      <w:r w:rsidRPr="006D35C6">
        <w:rPr>
          <w:rFonts w:cs="Open Sans"/>
          <w:lang w:eastAsia="pt-BR"/>
        </w:rPr>
        <w:t xml:space="preserve"> e </w:t>
      </w:r>
      <w:r w:rsidRPr="006D35C6">
        <w:rPr>
          <w:rFonts w:cs="Open Sans"/>
          <w:b/>
          <w:lang w:eastAsia="pt-BR"/>
        </w:rPr>
        <w:t>FLUIG</w:t>
      </w:r>
      <w:r w:rsidRPr="006D35C6">
        <w:rPr>
          <w:rFonts w:cs="Open Sans"/>
          <w:lang w:eastAsia="pt-BR"/>
        </w:rPr>
        <w:t xml:space="preserve"> devem ser inicializados, nesta ordem, por um usuário que tenha privilégios de administrador no servidor onde </w:t>
      </w:r>
      <w:proofErr w:type="spellStart"/>
      <w:r w:rsidRPr="006D35C6">
        <w:rPr>
          <w:rFonts w:cs="Open Sans"/>
          <w:lang w:eastAsia="pt-BR"/>
        </w:rPr>
        <w:t>Fluig</w:t>
      </w:r>
      <w:proofErr w:type="spellEnd"/>
      <w:r w:rsidRPr="006D35C6">
        <w:rPr>
          <w:rFonts w:cs="Open Sans"/>
          <w:lang w:eastAsia="pt-BR"/>
        </w:rPr>
        <w:t xml:space="preserve"> foi instalado.</w:t>
      </w:r>
      <w:r w:rsidR="00374685">
        <w:rPr>
          <w:rFonts w:cs="Open Sans"/>
          <w:szCs w:val="20"/>
          <w:lang w:eastAsia="pt-BR"/>
        </w:rPr>
        <w:br w:type="page"/>
      </w:r>
    </w:p>
    <w:p w:rsidR="00B7211C" w:rsidRPr="000C751D" w:rsidRDefault="00B7211C" w:rsidP="003C78F4">
      <w:pPr>
        <w:pStyle w:val="Ttulo1"/>
        <w:numPr>
          <w:ilvl w:val="0"/>
          <w:numId w:val="5"/>
        </w:numPr>
      </w:pPr>
      <w:bookmarkStart w:id="6" w:name="_Toc390075073"/>
      <w:r>
        <w:lastRenderedPageBreak/>
        <w:t xml:space="preserve">Atualização do </w:t>
      </w:r>
      <w:proofErr w:type="spellStart"/>
      <w:r>
        <w:t>Fluig</w:t>
      </w:r>
      <w:bookmarkEnd w:id="6"/>
      <w:proofErr w:type="spellEnd"/>
    </w:p>
    <w:p w:rsidR="00B7211C" w:rsidRPr="000C751D" w:rsidRDefault="00B7211C" w:rsidP="00B7211C">
      <w:pPr>
        <w:rPr>
          <w:color w:val="595959" w:themeColor="text1" w:themeTint="A6"/>
        </w:rPr>
      </w:pPr>
    </w:p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t xml:space="preserve">Caso o </w:t>
      </w:r>
      <w:proofErr w:type="spellStart"/>
      <w:r w:rsidRPr="0082025A">
        <w:rPr>
          <w:rFonts w:cs="Open Sans"/>
          <w:b/>
          <w:bCs/>
          <w:lang w:eastAsia="pt-BR"/>
        </w:rPr>
        <w:t>Fluig</w:t>
      </w:r>
      <w:proofErr w:type="spellEnd"/>
      <w:r w:rsidRPr="0082025A">
        <w:rPr>
          <w:rFonts w:cs="Open Sans"/>
          <w:b/>
          <w:bCs/>
          <w:lang w:eastAsia="pt-BR"/>
        </w:rPr>
        <w:t xml:space="preserve"> </w:t>
      </w:r>
      <w:r w:rsidRPr="0082025A">
        <w:rPr>
          <w:rFonts w:cs="Open Sans"/>
          <w:lang w:eastAsia="pt-BR"/>
        </w:rPr>
        <w:t>já esteja instalado, é possível realizar a atualização com o instalador.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121750" cy="2700000"/>
            <wp:effectExtent l="19050" t="0" r="0" b="0"/>
            <wp:docPr id="92" name="Imagem 92" descr="C:\Users\rafael.silverio\Desktop\LMS - Fluig Revisão\2_Administracao_e_Instalacao\2_Guia_de_Instalacao_I\Producao\05_08_atualizacao_fluig\web\engage_content\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rafael.silverio\Desktop\LMS - Fluig Revisão\2_Administracao_e_Instalacao\2_Guia_de_Instalacao_I\Producao\05_08_atualizacao_fluig\web\engage_content\image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50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t xml:space="preserve">Acompanhe os passos a seguir para atualizar o </w:t>
      </w:r>
      <w:proofErr w:type="spellStart"/>
      <w:r w:rsidRPr="0082025A">
        <w:rPr>
          <w:rFonts w:cs="Open Sans"/>
          <w:b/>
          <w:bCs/>
          <w:lang w:eastAsia="pt-BR"/>
        </w:rPr>
        <w:t>Fluig</w:t>
      </w:r>
      <w:proofErr w:type="spellEnd"/>
      <w:r>
        <w:rPr>
          <w:rFonts w:cs="Open Sans"/>
          <w:b/>
          <w:bCs/>
          <w:lang w:eastAsia="pt-BR"/>
        </w:rPr>
        <w:t>:</w:t>
      </w:r>
    </w:p>
    <w:p w:rsidR="00374685" w:rsidRPr="0082025A" w:rsidRDefault="00374685" w:rsidP="00374685"/>
    <w:p w:rsidR="00374685" w:rsidRPr="0082025A" w:rsidRDefault="00374685" w:rsidP="0037468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159877" cy="2700000"/>
            <wp:effectExtent l="19050" t="0" r="0" b="0"/>
            <wp:docPr id="67" name="Imagem 67" descr="C:\Users\rafael.silverio\Desktop\LMS - Fluig Revisão\2_Administracao_e_Instalacao\2_Guia_de_Instalacao_I\Producao\05_08_atualizacao_fluig\web\engage_content\imag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rafael.silverio\Desktop\LMS - Fluig Revisão\2_Administracao_e_Instalacao\2_Guia_de_Instalacao_I\Producao\05_08_atualizacao_fluig\web\engage_content\image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877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t>Na primeira tela, selecione o idioma do instalador.</w:t>
      </w:r>
    </w:p>
    <w:p w:rsidR="00402FCA" w:rsidRDefault="00402FCA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lastRenderedPageBreak/>
        <w:t xml:space="preserve">Em </w:t>
      </w:r>
      <w:r w:rsidRPr="0082025A">
        <w:rPr>
          <w:rFonts w:cs="Open Sans"/>
          <w:b/>
          <w:bCs/>
          <w:lang w:eastAsia="pt-BR"/>
        </w:rPr>
        <w:t>Termo de Uso</w:t>
      </w:r>
      <w:r w:rsidRPr="0082025A">
        <w:rPr>
          <w:rFonts w:cs="Open Sans"/>
          <w:lang w:eastAsia="pt-BR"/>
        </w:rPr>
        <w:t xml:space="preserve"> é exibido o contrato de licença do produto que contém os termos de uso, </w:t>
      </w:r>
      <w:r w:rsidRPr="0082025A">
        <w:rPr>
          <w:rFonts w:cs="Open Sans"/>
          <w:i/>
          <w:iCs/>
          <w:lang w:eastAsia="pt-BR"/>
        </w:rPr>
        <w:t>copyright</w:t>
      </w:r>
      <w:r w:rsidRPr="0082025A">
        <w:rPr>
          <w:rFonts w:cs="Open Sans"/>
          <w:lang w:eastAsia="pt-BR"/>
        </w:rPr>
        <w:t xml:space="preserve"> e recomendações para a execução da instalação que deverão ser lidos atentamente.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919295" cy="2700000"/>
            <wp:effectExtent l="19050" t="0" r="5005" b="0"/>
            <wp:docPr id="31" name="Imagem 94" descr="C:\Users\rafael.silverio\Desktop\LMS - Fluig Revisão\2_Administracao_e_Instalacao\2_Guia_de_Instalacao_I\Producao\05_08_atualizacao_fluig\web\engage_content\imag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rafael.silverio\Desktop\LMS - Fluig Revisão\2_Administracao_e_Instalacao\2_Guia_de_Instalacao_I\Producao\05_08_atualizacao_fluig\web\engage_content\image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95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t xml:space="preserve">Informação da </w:t>
      </w:r>
      <w:proofErr w:type="spellStart"/>
      <w:r w:rsidRPr="0082025A">
        <w:rPr>
          <w:rFonts w:cs="Open Sans"/>
          <w:i/>
          <w:iCs/>
          <w:lang w:eastAsia="pt-BR"/>
        </w:rPr>
        <w:t>flag</w:t>
      </w:r>
      <w:proofErr w:type="spellEnd"/>
      <w:r w:rsidRPr="0082025A">
        <w:rPr>
          <w:rFonts w:cs="Open Sans"/>
          <w:lang w:eastAsia="pt-BR"/>
        </w:rPr>
        <w:t>: esta opção assinalada indica que o usuário está de acordo com os termos do contrato de licença do produto.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t xml:space="preserve">Para prosseguir, assinale a opção </w:t>
      </w:r>
      <w:r w:rsidRPr="0082025A">
        <w:rPr>
          <w:rFonts w:cs="Open Sans"/>
          <w:b/>
          <w:bCs/>
          <w:lang w:eastAsia="pt-BR"/>
        </w:rPr>
        <w:t>“Eu concordo com este contrato de licença”</w:t>
      </w:r>
      <w:r w:rsidRPr="0082025A">
        <w:rPr>
          <w:rFonts w:cs="Open Sans"/>
          <w:lang w:eastAsia="pt-BR"/>
        </w:rPr>
        <w:t xml:space="preserve"> e, em seguida, clique em </w:t>
      </w:r>
      <w:r w:rsidRPr="0082025A">
        <w:rPr>
          <w:rFonts w:cs="Open Sans"/>
          <w:b/>
          <w:bCs/>
          <w:lang w:eastAsia="pt-BR"/>
        </w:rPr>
        <w:t>Próximo</w:t>
      </w:r>
      <w:r w:rsidRPr="0082025A">
        <w:rPr>
          <w:rFonts w:cs="Open Sans"/>
          <w:lang w:eastAsia="pt-BR"/>
        </w:rPr>
        <w:t>.</w:t>
      </w:r>
    </w:p>
    <w:p w:rsidR="00374685" w:rsidRPr="0082025A" w:rsidRDefault="00374685" w:rsidP="00374685"/>
    <w:p w:rsidR="00374685" w:rsidRPr="0082025A" w:rsidRDefault="00374685" w:rsidP="0037468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919296" cy="2700000"/>
            <wp:effectExtent l="19050" t="0" r="5004" b="0"/>
            <wp:docPr id="71" name="Imagem 71" descr="C:\Users\rafael.silverio\Desktop\LMS - Fluig Revisão\2_Administracao_e_Instalacao\2_Guia_de_Instalacao_I\Producao\05_08_atualizacao_fluig\web\engage_content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rafael.silverio\Desktop\LMS - Fluig Revisão\2_Administracao_e_Instalacao\2_Guia_de_Instalacao_I\Producao\05_08_atualizacao_fluig\web\engage_content\image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96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t xml:space="preserve">Esta tela possibilita informar se deverá ser realizada a instalação ou a atualização do </w:t>
      </w:r>
      <w:proofErr w:type="spellStart"/>
      <w:r w:rsidRPr="0082025A">
        <w:rPr>
          <w:rFonts w:cs="Open Sans"/>
          <w:b/>
          <w:bCs/>
          <w:lang w:eastAsia="pt-BR"/>
        </w:rPr>
        <w:t>Fluig</w:t>
      </w:r>
      <w:proofErr w:type="spellEnd"/>
      <w:r w:rsidRPr="0082025A">
        <w:rPr>
          <w:rFonts w:cs="Open Sans"/>
          <w:lang w:eastAsia="pt-BR"/>
        </w:rPr>
        <w:t xml:space="preserve">. </w:t>
      </w:r>
    </w:p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lastRenderedPageBreak/>
        <w:t xml:space="preserve">Observe que a opção </w:t>
      </w:r>
      <w:r w:rsidRPr="0082025A">
        <w:rPr>
          <w:rFonts w:cs="Open Sans"/>
          <w:b/>
          <w:bCs/>
          <w:lang w:eastAsia="pt-BR"/>
        </w:rPr>
        <w:t xml:space="preserve">Instalar o </w:t>
      </w:r>
      <w:proofErr w:type="spellStart"/>
      <w:r w:rsidRPr="0082025A">
        <w:rPr>
          <w:rFonts w:cs="Open Sans"/>
          <w:b/>
          <w:bCs/>
          <w:lang w:eastAsia="pt-BR"/>
        </w:rPr>
        <w:t>fluig</w:t>
      </w:r>
      <w:proofErr w:type="spellEnd"/>
      <w:r w:rsidRPr="0082025A">
        <w:rPr>
          <w:rFonts w:cs="Open Sans"/>
          <w:lang w:eastAsia="pt-BR"/>
        </w:rPr>
        <w:t xml:space="preserve"> é </w:t>
      </w:r>
      <w:proofErr w:type="gramStart"/>
      <w:r w:rsidRPr="0082025A">
        <w:rPr>
          <w:rFonts w:cs="Open Sans"/>
          <w:lang w:eastAsia="pt-BR"/>
        </w:rPr>
        <w:t>assinalada</w:t>
      </w:r>
      <w:proofErr w:type="gramEnd"/>
      <w:r w:rsidRPr="0082025A">
        <w:rPr>
          <w:rFonts w:cs="Open Sans"/>
          <w:lang w:eastAsia="pt-BR"/>
        </w:rPr>
        <w:t xml:space="preserve"> por padrão.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t xml:space="preserve">Assinale a opção </w:t>
      </w:r>
      <w:r w:rsidRPr="0082025A">
        <w:rPr>
          <w:rFonts w:cs="Open Sans"/>
          <w:b/>
          <w:bCs/>
          <w:lang w:eastAsia="pt-BR"/>
        </w:rPr>
        <w:t>Atualizar minha instalação</w:t>
      </w:r>
      <w:r w:rsidRPr="0082025A">
        <w:rPr>
          <w:rFonts w:cs="Open Sans"/>
          <w:lang w:eastAsia="pt-BR"/>
        </w:rPr>
        <w:t>.</w:t>
      </w:r>
    </w:p>
    <w:p w:rsidR="00374685" w:rsidRDefault="00374685" w:rsidP="00374685">
      <w:pPr>
        <w:autoSpaceDE w:val="0"/>
        <w:autoSpaceDN w:val="0"/>
        <w:adjustRightInd w:val="0"/>
      </w:pPr>
    </w:p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t xml:space="preserve">Na próxima tela digite o diretório de destino do produto. 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919295" cy="2700000"/>
            <wp:effectExtent l="19050" t="0" r="5005" b="0"/>
            <wp:docPr id="96" name="Imagem 96" descr="C:\Users\rafael.silverio\Desktop\LMS - Fluig Revisão\2_Administracao_e_Instalacao\2_Guia_de_Instalacao_I\Producao\05_08_atualizacao_fluig\web\engage_content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rafael.silverio\Desktop\LMS - Fluig Revisão\2_Administracao_e_Instalacao\2_Guia_de_Instalacao_I\Producao\05_08_atualizacao_fluig\web\engage_content\image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95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t xml:space="preserve">Por padrão a pasta de instalação é: </w:t>
      </w:r>
      <w:r w:rsidRPr="0082025A">
        <w:rPr>
          <w:rFonts w:cs="Open Sans"/>
          <w:b/>
          <w:bCs/>
          <w:lang w:eastAsia="pt-BR"/>
        </w:rPr>
        <w:t>&lt;diretório em que o Sistema operacional está instalado&gt;/</w:t>
      </w:r>
      <w:proofErr w:type="spellStart"/>
      <w:r w:rsidRPr="0082025A">
        <w:rPr>
          <w:rFonts w:cs="Open Sans"/>
          <w:b/>
          <w:bCs/>
          <w:lang w:eastAsia="pt-BR"/>
        </w:rPr>
        <w:t>Fluig</w:t>
      </w:r>
      <w:proofErr w:type="spellEnd"/>
      <w:r w:rsidRPr="0082025A">
        <w:rPr>
          <w:rFonts w:cs="Open Sans"/>
          <w:lang w:eastAsia="pt-BR"/>
        </w:rPr>
        <w:t xml:space="preserve">. Por exemplo: </w:t>
      </w:r>
      <w:r w:rsidRPr="0082025A">
        <w:rPr>
          <w:rFonts w:cs="Open Sans"/>
          <w:b/>
          <w:bCs/>
          <w:lang w:eastAsia="pt-BR"/>
        </w:rPr>
        <w:t>C:/Fluig</w:t>
      </w:r>
      <w:r w:rsidRPr="0082025A">
        <w:rPr>
          <w:rFonts w:cs="Open Sans"/>
          <w:lang w:eastAsia="pt-BR"/>
        </w:rPr>
        <w:t xml:space="preserve">. </w:t>
      </w:r>
    </w:p>
    <w:p w:rsidR="00374685" w:rsidRDefault="00374685" w:rsidP="00374685">
      <w:pPr>
        <w:jc w:val="center"/>
      </w:pPr>
    </w:p>
    <w:p w:rsidR="00374685" w:rsidRPr="0082025A" w:rsidRDefault="00374685" w:rsidP="0037468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920216" cy="2700000"/>
            <wp:effectExtent l="19050" t="0" r="4084" b="0"/>
            <wp:docPr id="75" name="Imagem 75" descr="C:\Users\rafael.silverio\Desktop\LMS - Fluig Revisão\2_Administracao_e_Instalacao\2_Guia_de_Instalacao_I\Producao\05_08_atualizacao_fluig\web\engage_content\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rafael.silverio\Desktop\LMS - Fluig Revisão\2_Administracao_e_Instalacao\2_Guia_de_Instalacao_I\Producao\05_08_atualizacao_fluig\web\engage_content\image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216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t xml:space="preserve">Neste passo, o instalador informa os pacotes do produto que serão atualizados. 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lastRenderedPageBreak/>
        <w:t xml:space="preserve">Clique em </w:t>
      </w:r>
      <w:r w:rsidRPr="0082025A">
        <w:rPr>
          <w:rFonts w:cs="Open Sans"/>
          <w:b/>
          <w:bCs/>
          <w:lang w:eastAsia="pt-BR"/>
        </w:rPr>
        <w:t xml:space="preserve">Próximo </w:t>
      </w:r>
      <w:r w:rsidRPr="0082025A">
        <w:rPr>
          <w:rFonts w:cs="Open Sans"/>
          <w:lang w:eastAsia="pt-BR"/>
        </w:rPr>
        <w:t>para prosseguir.</w:t>
      </w:r>
    </w:p>
    <w:p w:rsidR="00374685" w:rsidRPr="0082025A" w:rsidRDefault="00374685" w:rsidP="00374685"/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t xml:space="preserve">Os arquivos serão atualizados na pasta destino de instalação. 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899659" cy="2700000"/>
            <wp:effectExtent l="19050" t="0" r="5591" b="0"/>
            <wp:docPr id="98" name="Imagem 98" descr="C:\Users\rafael.silverio\Desktop\LMS - Fluig Revisão\2_Administracao_e_Instalacao\2_Guia_de_Instalacao_I\Producao\05_08_atualizacao_fluig\web\engage_content\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rafael.silverio\Desktop\LMS - Fluig Revisão\2_Administracao_e_Instalacao\2_Guia_de_Instalacao_I\Producao\05_08_atualizacao_fluig\web\engage_content\image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659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t xml:space="preserve">Após a atualização, clique em </w:t>
      </w:r>
      <w:r w:rsidRPr="0082025A">
        <w:rPr>
          <w:rFonts w:cs="Open Sans"/>
          <w:b/>
          <w:bCs/>
          <w:lang w:eastAsia="pt-BR"/>
        </w:rPr>
        <w:t>Próximo</w:t>
      </w:r>
      <w:r w:rsidRPr="0082025A">
        <w:rPr>
          <w:rFonts w:cs="Open Sans"/>
          <w:lang w:eastAsia="pt-BR"/>
        </w:rPr>
        <w:t>.</w:t>
      </w:r>
    </w:p>
    <w:p w:rsidR="00374685" w:rsidRDefault="00374685" w:rsidP="00374685">
      <w:pPr>
        <w:autoSpaceDE w:val="0"/>
        <w:autoSpaceDN w:val="0"/>
        <w:adjustRightInd w:val="0"/>
      </w:pPr>
    </w:p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t>Neste passo, o instalador exibe a execução dos processos externos e um relatório sobre a atualização do produto.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Default="00374685" w:rsidP="00374685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919295" cy="2700000"/>
            <wp:effectExtent l="19050" t="0" r="5005" b="0"/>
            <wp:docPr id="100" name="Imagem 100" descr="C:\Users\rafael.silverio\Desktop\LMS - Fluig Revisão\2_Administracao_e_Instalacao\2_Guia_de_Instalacao_I\Producao\05_08_atualizacao_fluig\web\engage_content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rafael.silverio\Desktop\LMS - Fluig Revisão\2_Administracao_e_Instalacao\2_Guia_de_Instalacao_I\Producao\05_08_atualizacao_fluig\web\engage_content\image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95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t xml:space="preserve">O Sistema será registrado como um serviço do </w:t>
      </w:r>
      <w:r w:rsidRPr="0082025A">
        <w:rPr>
          <w:rFonts w:cs="Open Sans"/>
          <w:i/>
          <w:iCs/>
          <w:lang w:eastAsia="pt-BR"/>
        </w:rPr>
        <w:t>Microsoft Windows</w:t>
      </w:r>
      <w:r w:rsidRPr="0082025A">
        <w:rPr>
          <w:rFonts w:cs="Open Sans"/>
          <w:lang w:eastAsia="pt-BR"/>
        </w:rPr>
        <w:t>.</w:t>
      </w:r>
    </w:p>
    <w:p w:rsidR="00374685" w:rsidRPr="0082025A" w:rsidRDefault="00374685" w:rsidP="00374685"/>
    <w:p w:rsidR="00374685" w:rsidRDefault="00374685" w:rsidP="00374685">
      <w:pPr>
        <w:jc w:val="center"/>
      </w:pPr>
    </w:p>
    <w:p w:rsidR="00374685" w:rsidRPr="0082025A" w:rsidRDefault="00374685" w:rsidP="00374685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910397" cy="2700000"/>
            <wp:effectExtent l="19050" t="0" r="0" b="0"/>
            <wp:docPr id="81" name="Imagem 81" descr="C:\Users\rafael.silverio\Desktop\LMS - Fluig Revisão\2_Administracao_e_Instalacao\2_Guia_de_Instalacao_I\Producao\05_08_atualizacao_fluig\web\engage_content\imag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rafael.silverio\Desktop\LMS - Fluig Revisão\2_Administracao_e_Instalacao\2_Guia_de_Instalacao_I\Producao\05_08_atualizacao_fluig\web\engage_content\image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97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74685" w:rsidRPr="0082025A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t xml:space="preserve">A atualização do </w:t>
      </w:r>
      <w:proofErr w:type="spellStart"/>
      <w:r w:rsidRPr="0082025A">
        <w:rPr>
          <w:rFonts w:cs="Open Sans"/>
          <w:b/>
          <w:bCs/>
          <w:lang w:eastAsia="pt-BR"/>
        </w:rPr>
        <w:t>Fluig</w:t>
      </w:r>
      <w:proofErr w:type="spellEnd"/>
      <w:r w:rsidRPr="0082025A">
        <w:rPr>
          <w:rFonts w:cs="Open Sans"/>
          <w:lang w:eastAsia="pt-BR"/>
        </w:rPr>
        <w:t xml:space="preserve"> foi realizada com sucesso. </w:t>
      </w:r>
    </w:p>
    <w:p w:rsidR="00374685" w:rsidRDefault="00374685" w:rsidP="00374685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B7211C" w:rsidRDefault="00374685" w:rsidP="00374685">
      <w:pPr>
        <w:rPr>
          <w:rFonts w:cs="Open Sans"/>
          <w:lang w:eastAsia="pt-BR"/>
        </w:rPr>
      </w:pPr>
      <w:r w:rsidRPr="0082025A">
        <w:rPr>
          <w:rFonts w:cs="Open Sans"/>
          <w:lang w:eastAsia="pt-BR"/>
        </w:rPr>
        <w:t xml:space="preserve">Clique em </w:t>
      </w:r>
      <w:r w:rsidRPr="0082025A">
        <w:rPr>
          <w:rFonts w:cs="Open Sans"/>
          <w:b/>
          <w:bCs/>
          <w:lang w:eastAsia="pt-BR"/>
        </w:rPr>
        <w:t xml:space="preserve">Pronto </w:t>
      </w:r>
      <w:r w:rsidRPr="0082025A">
        <w:rPr>
          <w:rFonts w:cs="Open Sans"/>
          <w:lang w:eastAsia="pt-BR"/>
        </w:rPr>
        <w:t>para concluir.</w:t>
      </w:r>
    </w:p>
    <w:p w:rsidR="00402FCA" w:rsidRDefault="00402FCA" w:rsidP="00374685">
      <w:pPr>
        <w:rPr>
          <w:rFonts w:cs="Open Sans"/>
          <w:lang w:eastAsia="pt-BR"/>
        </w:rPr>
      </w:pPr>
    </w:p>
    <w:p w:rsidR="00402FCA" w:rsidRDefault="00402FCA" w:rsidP="00374685">
      <w:pPr>
        <w:rPr>
          <w:color w:val="595959" w:themeColor="text1" w:themeTint="A6"/>
        </w:rPr>
      </w:pPr>
    </w:p>
    <w:p w:rsidR="00832072" w:rsidRDefault="00832072">
      <w:pPr>
        <w:jc w:val="left"/>
      </w:pPr>
      <w:r>
        <w:br w:type="page"/>
      </w:r>
    </w:p>
    <w:p w:rsidR="00B7211C" w:rsidRPr="000C751D" w:rsidRDefault="00B7211C" w:rsidP="003C78F4">
      <w:pPr>
        <w:pStyle w:val="Ttulo1"/>
        <w:numPr>
          <w:ilvl w:val="0"/>
          <w:numId w:val="5"/>
        </w:numPr>
      </w:pPr>
      <w:bookmarkStart w:id="7" w:name="_Toc390075074"/>
      <w:r>
        <w:lastRenderedPageBreak/>
        <w:t>Conclusão</w:t>
      </w:r>
      <w:bookmarkEnd w:id="7"/>
    </w:p>
    <w:p w:rsidR="00B7211C" w:rsidRPr="000C751D" w:rsidRDefault="00B7211C" w:rsidP="00B7211C">
      <w:pPr>
        <w:rPr>
          <w:color w:val="595959" w:themeColor="text1" w:themeTint="A6"/>
        </w:rPr>
      </w:pPr>
    </w:p>
    <w:p w:rsidR="00737BF5" w:rsidRDefault="00737BF5" w:rsidP="00737BF5">
      <w:pPr>
        <w:rPr>
          <w:color w:val="595959" w:themeColor="text1" w:themeTint="A6"/>
        </w:rPr>
      </w:pPr>
      <w:r w:rsidRPr="00737BF5">
        <w:rPr>
          <w:color w:val="595959" w:themeColor="text1" w:themeTint="A6"/>
        </w:rPr>
        <w:t xml:space="preserve">Assim, você terminou o treinamento </w:t>
      </w:r>
      <w:r w:rsidRPr="00737BF5">
        <w:rPr>
          <w:b/>
          <w:bCs/>
          <w:color w:val="595959" w:themeColor="text1" w:themeTint="A6"/>
        </w:rPr>
        <w:t>Guia de Instalação I</w:t>
      </w:r>
      <w:r w:rsidRPr="00737BF5">
        <w:rPr>
          <w:color w:val="595959" w:themeColor="text1" w:themeTint="A6"/>
        </w:rPr>
        <w:t xml:space="preserve"> do curso </w:t>
      </w:r>
      <w:r w:rsidRPr="00737BF5">
        <w:rPr>
          <w:b/>
          <w:bCs/>
          <w:color w:val="595959" w:themeColor="text1" w:themeTint="A6"/>
        </w:rPr>
        <w:t xml:space="preserve">Administração e Instalação </w:t>
      </w:r>
      <w:r w:rsidRPr="00737BF5">
        <w:rPr>
          <w:color w:val="595959" w:themeColor="text1" w:themeTint="A6"/>
        </w:rPr>
        <w:t xml:space="preserve">do </w:t>
      </w:r>
      <w:proofErr w:type="spellStart"/>
      <w:r w:rsidRPr="00737BF5">
        <w:rPr>
          <w:b/>
          <w:bCs/>
          <w:color w:val="595959" w:themeColor="text1" w:themeTint="A6"/>
        </w:rPr>
        <w:t>Fluig</w:t>
      </w:r>
      <w:proofErr w:type="spellEnd"/>
      <w:r w:rsidRPr="00737BF5">
        <w:rPr>
          <w:color w:val="595959" w:themeColor="text1" w:themeTint="A6"/>
        </w:rPr>
        <w:t xml:space="preserve">. </w:t>
      </w:r>
    </w:p>
    <w:p w:rsidR="00737BF5" w:rsidRPr="00737BF5" w:rsidRDefault="00737BF5" w:rsidP="00737BF5">
      <w:pPr>
        <w:rPr>
          <w:color w:val="595959" w:themeColor="text1" w:themeTint="A6"/>
        </w:rPr>
      </w:pPr>
    </w:p>
    <w:p w:rsidR="00737BF5" w:rsidRDefault="00737BF5" w:rsidP="00737BF5">
      <w:pPr>
        <w:rPr>
          <w:color w:val="595959" w:themeColor="text1" w:themeTint="A6"/>
        </w:rPr>
      </w:pPr>
      <w:r w:rsidRPr="00737BF5">
        <w:rPr>
          <w:color w:val="595959" w:themeColor="text1" w:themeTint="A6"/>
        </w:rPr>
        <w:t>Neste treinamento você conheceu mais sobre:</w:t>
      </w:r>
    </w:p>
    <w:p w:rsidR="00737BF5" w:rsidRPr="00737BF5" w:rsidRDefault="00737BF5" w:rsidP="00737BF5">
      <w:pPr>
        <w:rPr>
          <w:color w:val="595959" w:themeColor="text1" w:themeTint="A6"/>
        </w:rPr>
      </w:pPr>
    </w:p>
    <w:p w:rsidR="007B3278" w:rsidRPr="00737BF5" w:rsidRDefault="00D750FA" w:rsidP="00737BF5">
      <w:pPr>
        <w:numPr>
          <w:ilvl w:val="0"/>
          <w:numId w:val="12"/>
        </w:numPr>
        <w:rPr>
          <w:color w:val="595959" w:themeColor="text1" w:themeTint="A6"/>
        </w:rPr>
      </w:pPr>
      <w:r w:rsidRPr="00737BF5">
        <w:rPr>
          <w:color w:val="595959" w:themeColor="text1" w:themeTint="A6"/>
        </w:rPr>
        <w:t xml:space="preserve">Instalação do </w:t>
      </w:r>
      <w:proofErr w:type="spellStart"/>
      <w:r w:rsidRPr="00737BF5">
        <w:rPr>
          <w:b/>
          <w:bCs/>
          <w:color w:val="595959" w:themeColor="text1" w:themeTint="A6"/>
        </w:rPr>
        <w:t>Fluig</w:t>
      </w:r>
      <w:proofErr w:type="spellEnd"/>
      <w:r w:rsidRPr="00737BF5">
        <w:rPr>
          <w:b/>
          <w:bCs/>
          <w:color w:val="595959" w:themeColor="text1" w:themeTint="A6"/>
        </w:rPr>
        <w:t>.</w:t>
      </w:r>
    </w:p>
    <w:p w:rsidR="007B3278" w:rsidRPr="00737BF5" w:rsidRDefault="00D750FA" w:rsidP="00737BF5">
      <w:pPr>
        <w:numPr>
          <w:ilvl w:val="0"/>
          <w:numId w:val="12"/>
        </w:numPr>
        <w:rPr>
          <w:color w:val="595959" w:themeColor="text1" w:themeTint="A6"/>
        </w:rPr>
      </w:pPr>
      <w:r w:rsidRPr="00737BF5">
        <w:rPr>
          <w:color w:val="595959" w:themeColor="text1" w:themeTint="A6"/>
        </w:rPr>
        <w:t xml:space="preserve">Atualização do </w:t>
      </w:r>
      <w:proofErr w:type="spellStart"/>
      <w:r w:rsidRPr="00737BF5">
        <w:rPr>
          <w:b/>
          <w:bCs/>
          <w:color w:val="595959" w:themeColor="text1" w:themeTint="A6"/>
        </w:rPr>
        <w:t>Fluig</w:t>
      </w:r>
      <w:proofErr w:type="spellEnd"/>
      <w:r w:rsidRPr="00737BF5">
        <w:rPr>
          <w:b/>
          <w:bCs/>
          <w:color w:val="595959" w:themeColor="text1" w:themeTint="A6"/>
        </w:rPr>
        <w:t>.</w:t>
      </w:r>
      <w:r w:rsidRPr="00737BF5">
        <w:rPr>
          <w:color w:val="595959" w:themeColor="text1" w:themeTint="A6"/>
        </w:rPr>
        <w:t xml:space="preserve"> </w:t>
      </w:r>
    </w:p>
    <w:p w:rsidR="00B7211C" w:rsidRPr="000C751D" w:rsidRDefault="00B7211C" w:rsidP="00B7211C"/>
    <w:sectPr w:rsidR="00B7211C" w:rsidRPr="000C751D" w:rsidSect="007F7147">
      <w:headerReference w:type="default" r:id="rId29"/>
      <w:footerReference w:type="even" r:id="rId30"/>
      <w:footerReference w:type="default" r:id="rId31"/>
      <w:type w:val="oddPage"/>
      <w:pgSz w:w="11900" w:h="16840"/>
      <w:pgMar w:top="2948" w:right="1797" w:bottom="1440" w:left="1797" w:header="706" w:footer="50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19D8" w:rsidRDefault="006E19D8" w:rsidP="00C64F62">
      <w:r>
        <w:separator/>
      </w:r>
    </w:p>
  </w:endnote>
  <w:endnote w:type="continuationSeparator" w:id="0">
    <w:p w:rsidR="006E19D8" w:rsidRDefault="006E19D8" w:rsidP="00C64F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07AA" w:rsidRPr="000C751D" w:rsidRDefault="00D26306">
    <w:pPr>
      <w:pStyle w:val="Rodap"/>
      <w:rPr>
        <w:lang w:val="en-US"/>
      </w:rPr>
    </w:pPr>
    <w:sdt>
      <w:sdtPr>
        <w:id w:val="969400743"/>
        <w:temporary/>
        <w:showingPlcHdr/>
      </w:sdtPr>
      <w:sdtContent>
        <w:r w:rsidR="005A07AA" w:rsidRPr="000C751D">
          <w:rPr>
            <w:lang w:val="en-US"/>
          </w:rPr>
          <w:t>[Type text]</w:t>
        </w:r>
      </w:sdtContent>
    </w:sdt>
    <w:r w:rsidR="005A07AA">
      <w:ptab w:relativeTo="margin" w:alignment="center" w:leader="none"/>
    </w:r>
    <w:sdt>
      <w:sdtPr>
        <w:id w:val="969400748"/>
        <w:temporary/>
        <w:showingPlcHdr/>
      </w:sdtPr>
      <w:sdtContent>
        <w:r w:rsidR="005A07AA" w:rsidRPr="000C751D">
          <w:rPr>
            <w:lang w:val="en-US"/>
          </w:rPr>
          <w:t>[Type text]</w:t>
        </w:r>
      </w:sdtContent>
    </w:sdt>
    <w:r w:rsidR="005A07AA">
      <w:ptab w:relativeTo="margin" w:alignment="right" w:leader="none"/>
    </w:r>
    <w:sdt>
      <w:sdtPr>
        <w:id w:val="969400753"/>
        <w:temporary/>
        <w:showingPlcHdr/>
      </w:sdtPr>
      <w:sdtContent>
        <w:r w:rsidR="005A07AA" w:rsidRPr="000C751D">
          <w:rPr>
            <w:lang w:val="en-US"/>
          </w:rPr>
          <w:t>[Type text]</w:t>
        </w:r>
      </w:sdtContent>
    </w:sdt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07AA" w:rsidRPr="007F7147" w:rsidRDefault="005A07AA" w:rsidP="007F7147">
    <w:pPr>
      <w:pStyle w:val="Rodap"/>
      <w:rPr>
        <w:sz w:val="18"/>
        <w:szCs w:val="18"/>
      </w:rPr>
    </w:pPr>
    <w:r w:rsidRPr="007F7147">
      <w:rPr>
        <w:b/>
        <w:sz w:val="18"/>
        <w:szCs w:val="18"/>
      </w:rPr>
      <w:tab/>
      <w:t>fluig.com</w:t>
    </w:r>
    <w:r w:rsidRPr="007F7147">
      <w:rPr>
        <w:sz w:val="18"/>
        <w:szCs w:val="18"/>
      </w:rPr>
      <w:t xml:space="preserve"> | 0800 882 9191 | Av. Braz Leme 1717, Casa Verde | 02511-000 | São Paulo - Bra</w:t>
    </w:r>
    <w:r w:rsidR="000C751D">
      <w:rPr>
        <w:sz w:val="18"/>
        <w:szCs w:val="18"/>
      </w:rPr>
      <w:t>s</w:t>
    </w:r>
    <w:r w:rsidRPr="007F7147">
      <w:rPr>
        <w:sz w:val="18"/>
        <w:szCs w:val="18"/>
      </w:rPr>
      <w:t xml:space="preserve">il </w:t>
    </w:r>
    <w:r w:rsidRPr="007F7147">
      <w:rPr>
        <w:sz w:val="18"/>
        <w:szCs w:val="18"/>
      </w:rPr>
      <w:tab/>
    </w:r>
    <w:r w:rsidRPr="007F7147">
      <w:rPr>
        <w:sz w:val="18"/>
        <w:szCs w:val="18"/>
      </w:rPr>
      <w:tab/>
    </w:r>
    <w:r w:rsidR="00D26306" w:rsidRPr="007F7147">
      <w:rPr>
        <w:rStyle w:val="Nmerodepgina"/>
        <w:sz w:val="18"/>
        <w:szCs w:val="18"/>
      </w:rPr>
      <w:fldChar w:fldCharType="begin"/>
    </w:r>
    <w:r w:rsidRPr="007F7147">
      <w:rPr>
        <w:rStyle w:val="Nmerodepgina"/>
        <w:sz w:val="18"/>
        <w:szCs w:val="18"/>
      </w:rPr>
      <w:instrText xml:space="preserve"> PAGE </w:instrText>
    </w:r>
    <w:r w:rsidR="00D26306" w:rsidRPr="007F7147">
      <w:rPr>
        <w:rStyle w:val="Nmerodepgina"/>
        <w:sz w:val="18"/>
        <w:szCs w:val="18"/>
      </w:rPr>
      <w:fldChar w:fldCharType="separate"/>
    </w:r>
    <w:r w:rsidR="009D05C8">
      <w:rPr>
        <w:rStyle w:val="Nmerodepgina"/>
        <w:noProof/>
        <w:sz w:val="18"/>
        <w:szCs w:val="18"/>
      </w:rPr>
      <w:t>2</w:t>
    </w:r>
    <w:r w:rsidR="00D26306" w:rsidRPr="007F7147">
      <w:rPr>
        <w:rStyle w:val="Nmerodepgina"/>
        <w:sz w:val="18"/>
        <w:szCs w:val="18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19D8" w:rsidRDefault="006E19D8" w:rsidP="00C64F62">
      <w:r>
        <w:separator/>
      </w:r>
    </w:p>
  </w:footnote>
  <w:footnote w:type="continuationSeparator" w:id="0">
    <w:p w:rsidR="006E19D8" w:rsidRDefault="006E19D8" w:rsidP="00C64F6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07AA" w:rsidRDefault="005A07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403A657E"/>
    <w:lvl w:ilvl="0">
      <w:numFmt w:val="bullet"/>
      <w:lvlText w:val="*"/>
      <w:lvlJc w:val="left"/>
    </w:lvl>
  </w:abstractNum>
  <w:abstractNum w:abstractNumId="1">
    <w:nsid w:val="0D687E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8551C85"/>
    <w:multiLevelType w:val="hybridMultilevel"/>
    <w:tmpl w:val="7F1CECD0"/>
    <w:lvl w:ilvl="0" w:tplc="9C120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2A1D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B826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F6F2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CA28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CA98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90A2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3A5F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561B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A2B14B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CC15AD8"/>
    <w:multiLevelType w:val="hybridMultilevel"/>
    <w:tmpl w:val="943087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5F1C00"/>
    <w:multiLevelType w:val="hybridMultilevel"/>
    <w:tmpl w:val="B88C6898"/>
    <w:lvl w:ilvl="0" w:tplc="2F1C8A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92A5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D7040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D46E2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9C69B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FD68E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AA209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8B86A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72014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37EE73E6"/>
    <w:multiLevelType w:val="hybridMultilevel"/>
    <w:tmpl w:val="1AF0CA54"/>
    <w:lvl w:ilvl="0" w:tplc="79C869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A2B6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C46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6E2B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4A4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50C8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AA5A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26F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E2C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3E4E75F8"/>
    <w:multiLevelType w:val="hybridMultilevel"/>
    <w:tmpl w:val="DF288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8E0E20"/>
    <w:multiLevelType w:val="multilevel"/>
    <w:tmpl w:val="D6FC0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68A3414"/>
    <w:multiLevelType w:val="hybridMultilevel"/>
    <w:tmpl w:val="2528F904"/>
    <w:lvl w:ilvl="0" w:tplc="3A10C1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956E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FE60ACD"/>
    <w:multiLevelType w:val="hybridMultilevel"/>
    <w:tmpl w:val="FC444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73D41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E2368E4"/>
    <w:multiLevelType w:val="hybridMultilevel"/>
    <w:tmpl w:val="7744F22A"/>
    <w:lvl w:ilvl="0" w:tplc="F35A7E18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AC70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11"/>
  </w:num>
  <w:num w:numId="4">
    <w:abstractNumId w:val="13"/>
  </w:num>
  <w:num w:numId="5">
    <w:abstractNumId w:val="14"/>
  </w:num>
  <w:num w:numId="6">
    <w:abstractNumId w:val="8"/>
  </w:num>
  <w:num w:numId="7">
    <w:abstractNumId w:val="10"/>
  </w:num>
  <w:num w:numId="8">
    <w:abstractNumId w:val="2"/>
  </w:num>
  <w:num w:numId="9">
    <w:abstractNumId w:val="5"/>
  </w:num>
  <w:num w:numId="10">
    <w:abstractNumId w:val="3"/>
  </w:num>
  <w:num w:numId="11">
    <w:abstractNumId w:val="1"/>
  </w:num>
  <w:num w:numId="12">
    <w:abstractNumId w:val="6"/>
  </w:num>
  <w:num w:numId="13">
    <w:abstractNumId w:val="0"/>
    <w:lvlOverride w:ilvl="0">
      <w:lvl w:ilvl="0">
        <w:numFmt w:val="bullet"/>
        <w:lvlText w:val=""/>
        <w:legacy w:legacy="1" w:legacySpace="0" w:legacyIndent="160"/>
        <w:lvlJc w:val="left"/>
        <w:rPr>
          <w:rFonts w:ascii="Symbol" w:hAnsi="Symbol" w:hint="default"/>
        </w:rPr>
      </w:lvl>
    </w:lvlOverride>
  </w:num>
  <w:num w:numId="14">
    <w:abstractNumId w:val="4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isplayBackgroundShape/>
  <w:proofState w:spelling="clean" w:grammar="clean"/>
  <w:defaultTabStop w:val="720"/>
  <w:hyphenationZone w:val="425"/>
  <w:characterSpacingControl w:val="doNotCompress"/>
  <w:hdrShapeDefaults>
    <o:shapedefaults v:ext="edit" spidmax="13314">
      <o:colormenu v:ext="edit" fillcolor="none [2406]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64F62"/>
    <w:rsid w:val="000040DB"/>
    <w:rsid w:val="000C751D"/>
    <w:rsid w:val="000E4D3F"/>
    <w:rsid w:val="00146543"/>
    <w:rsid w:val="001D7BC2"/>
    <w:rsid w:val="001F14D2"/>
    <w:rsid w:val="00200CFE"/>
    <w:rsid w:val="003102C7"/>
    <w:rsid w:val="00374685"/>
    <w:rsid w:val="003C78F4"/>
    <w:rsid w:val="00402FCA"/>
    <w:rsid w:val="004562D6"/>
    <w:rsid w:val="00493F02"/>
    <w:rsid w:val="004C5C30"/>
    <w:rsid w:val="004D20E3"/>
    <w:rsid w:val="005A07AA"/>
    <w:rsid w:val="006B3FA5"/>
    <w:rsid w:val="006D35C6"/>
    <w:rsid w:val="006E19D8"/>
    <w:rsid w:val="00706548"/>
    <w:rsid w:val="00737BF5"/>
    <w:rsid w:val="00746288"/>
    <w:rsid w:val="00746EC0"/>
    <w:rsid w:val="00767FAF"/>
    <w:rsid w:val="007B3278"/>
    <w:rsid w:val="007D21E1"/>
    <w:rsid w:val="007F7147"/>
    <w:rsid w:val="00832072"/>
    <w:rsid w:val="008B1D60"/>
    <w:rsid w:val="00911111"/>
    <w:rsid w:val="00941519"/>
    <w:rsid w:val="00971F00"/>
    <w:rsid w:val="00985B2E"/>
    <w:rsid w:val="009B2330"/>
    <w:rsid w:val="009C7540"/>
    <w:rsid w:val="009D05C8"/>
    <w:rsid w:val="00A038F9"/>
    <w:rsid w:val="00A73656"/>
    <w:rsid w:val="00B7211C"/>
    <w:rsid w:val="00B95F22"/>
    <w:rsid w:val="00C64F62"/>
    <w:rsid w:val="00CF7B61"/>
    <w:rsid w:val="00D26306"/>
    <w:rsid w:val="00D750FA"/>
    <w:rsid w:val="00DA5F23"/>
    <w:rsid w:val="00DB1A8D"/>
    <w:rsid w:val="00E62CFF"/>
    <w:rsid w:val="00EA2347"/>
    <w:rsid w:val="00F57843"/>
    <w:rsid w:val="00FB59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3314">
      <o:colormenu v:ext="edit" fillcolor="none [2406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basedOn w:val="HeadingFluig"/>
    <w:next w:val="Normal"/>
    <w:link w:val="Ttulo1Char"/>
    <w:uiPriority w:val="9"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iPriority w:val="9"/>
    <w:unhideWhenUsed/>
    <w:qFormat/>
    <w:rsid w:val="00911111"/>
    <w:pPr>
      <w:outlineLvl w:val="1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uiPriority w:val="1"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basedOn w:val="Fontepargpadro"/>
    <w:uiPriority w:val="19"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basedOn w:val="Fontepargpadro"/>
    <w:link w:val="Ttulo1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A73656"/>
    <w:pPr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semiHidden/>
    <w:unhideWhenUsed/>
    <w:rsid w:val="007F7147"/>
  </w:style>
  <w:style w:type="character" w:customStyle="1" w:styleId="Ttulo2Char">
    <w:name w:val="Título 2 Char"/>
    <w:basedOn w:val="Fontepargpadro"/>
    <w:link w:val="Ttulo2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table" w:styleId="Tabelacomgrade">
    <w:name w:val="Table Grid"/>
    <w:basedOn w:val="Tabelanormal"/>
    <w:uiPriority w:val="59"/>
    <w:rsid w:val="00971F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FB592A"/>
    <w:rPr>
      <w:color w:val="A40A06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Heading1">
    <w:name w:val="heading 1"/>
    <w:basedOn w:val="HeadingFluig"/>
    <w:next w:val="Normal"/>
    <w:link w:val="Heading1Char"/>
    <w:uiPriority w:val="9"/>
    <w:rsid w:val="00911111"/>
    <w:pPr>
      <w:outlineLvl w:val="0"/>
    </w:pPr>
  </w:style>
  <w:style w:type="paragraph" w:styleId="Heading2">
    <w:name w:val="heading 2"/>
    <w:basedOn w:val="HeadingFluig"/>
    <w:next w:val="Normal"/>
    <w:link w:val="Heading2Char"/>
    <w:uiPriority w:val="9"/>
    <w:unhideWhenUsed/>
    <w:qFormat/>
    <w:rsid w:val="00911111"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4F62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4F62"/>
    <w:rPr>
      <w:lang w:val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NoSpacing">
    <w:name w:val="No Spacing"/>
    <w:uiPriority w:val="1"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SubtleEmphasis">
    <w:name w:val="Subtle Emphasis"/>
    <w:basedOn w:val="DefaultParagraphFont"/>
    <w:uiPriority w:val="19"/>
    <w:rsid w:val="00493F02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TOCHeading">
    <w:name w:val="TOC Heading"/>
    <w:basedOn w:val="Heading1"/>
    <w:next w:val="Normal"/>
    <w:uiPriority w:val="39"/>
    <w:unhideWhenUsed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73656"/>
    <w:pPr>
      <w:spacing w:before="120"/>
      <w:jc w:val="left"/>
    </w:pPr>
    <w:rPr>
      <w:rFonts w:asciiTheme="minorHAnsi" w:hAnsiTheme="minorHAnsi"/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rsid w:val="00A73656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7F7147"/>
  </w:style>
  <w:style w:type="character" w:customStyle="1" w:styleId="Heading2Char">
    <w:name w:val="Heading 2 Char"/>
    <w:basedOn w:val="DefaultParagraphFont"/>
    <w:link w:val="Heading2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8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319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516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86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3910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277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640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161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65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9C4F8A0-4878-425E-88C7-796F03790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21</Pages>
  <Words>1424</Words>
  <Characters>7691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9097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Zanirato</dc:creator>
  <cp:lastModifiedBy>Rafael França Silvério</cp:lastModifiedBy>
  <cp:revision>9</cp:revision>
  <cp:lastPrinted>2014-06-09T14:02:00Z</cp:lastPrinted>
  <dcterms:created xsi:type="dcterms:W3CDTF">2013-09-05T19:39:00Z</dcterms:created>
  <dcterms:modified xsi:type="dcterms:W3CDTF">2014-06-09T14:04:00Z</dcterms:modified>
</cp:coreProperties>
</file>