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6E0521">
      <w:r>
        <w:t>Приклад. МЕТОДИ СОРТУВАННЯ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 Функція,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з випадкових чисел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//Створюємо новий масив (виділяємо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//Заповнюємо масив випадковими значеннями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Повартаємо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 Функція для виведення масиву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 %s -----------\n"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"%7d"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 МЕТОДИ СОРТУВАННЯ ======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Бульбашковий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алгоритм -------------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//Припускаємо, що замін не буде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 - 1],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t;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Шейкер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сортування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shakerSort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 Прямий хід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//Припускаємо, що замін не буде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 - 1],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t;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 Зворотній хід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//Припускаємо, що замін не буде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-1; i &gt;=1; i--)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 - 1],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t;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 Метод вибору ------------------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minSelectSort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-1; i++)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позицію мінімального елемента починаючи з і-го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i+1;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//Якщо мінімальний знаходиться не у і-й позиції, то міняємо місцями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 Метод вставок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 t)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 = t;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100, 10);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E0521" w:rsidRDefault="006E0521" w:rsidP="006E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521" w:rsidRDefault="006E0521">
      <w:bookmarkStart w:id="0" w:name="_GoBack"/>
      <w:bookmarkEnd w:id="0"/>
    </w:p>
    <w:sectPr w:rsidR="006E05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21"/>
    <w:rsid w:val="00362AEE"/>
    <w:rsid w:val="00643C4F"/>
    <w:rsid w:val="006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B46F"/>
  <w15:chartTrackingRefBased/>
  <w15:docId w15:val="{FF55EF4A-4E1A-4E58-9F7B-DEAA3FD7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1782</Words>
  <Characters>1016</Characters>
  <Application>Microsoft Office Word</Application>
  <DocSecurity>0</DocSecurity>
  <Lines>8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2018-11-02T18:30:00Z</dcterms:created>
  <dcterms:modified xsi:type="dcterms:W3CDTF">2018-11-02T18:31:00Z</dcterms:modified>
</cp:coreProperties>
</file>