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C91" w:rsidRPr="00802C91" w:rsidRDefault="00802C9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  <w:lang w:val="uk-UA"/>
        </w:rPr>
      </w:pPr>
      <w:r w:rsidRPr="00802C91">
        <w:rPr>
          <w:rFonts w:ascii="Consolas" w:hAnsi="Consolas" w:cs="Consolas"/>
          <w:sz w:val="28"/>
          <w:szCs w:val="19"/>
          <w:lang w:val="uk-UA"/>
        </w:rPr>
        <w:t xml:space="preserve">Описати масив, який зберігає інформацію про телефони (фірма, рік випуску, об’єм оперативної </w:t>
      </w:r>
      <w:proofErr w:type="spellStart"/>
      <w:r w:rsidRPr="00802C91">
        <w:rPr>
          <w:rFonts w:ascii="Consolas" w:hAnsi="Consolas" w:cs="Consolas"/>
          <w:sz w:val="28"/>
          <w:szCs w:val="19"/>
          <w:lang w:val="uk-UA"/>
        </w:rPr>
        <w:t>пам»яті</w:t>
      </w:r>
      <w:proofErr w:type="spellEnd"/>
      <w:r w:rsidRPr="00802C91">
        <w:rPr>
          <w:rFonts w:ascii="Consolas" w:hAnsi="Consolas" w:cs="Consolas"/>
          <w:sz w:val="28"/>
          <w:szCs w:val="19"/>
          <w:lang w:val="uk-UA"/>
        </w:rPr>
        <w:t>, розмір екрана. Організува</w:t>
      </w:r>
      <w:r>
        <w:rPr>
          <w:rFonts w:ascii="Consolas" w:hAnsi="Consolas" w:cs="Consolas"/>
          <w:sz w:val="28"/>
          <w:szCs w:val="19"/>
          <w:lang w:val="uk-UA"/>
        </w:rPr>
        <w:t xml:space="preserve">ти пошук за довільним запитом. </w:t>
      </w:r>
    </w:p>
    <w:p w:rsidR="00802C91" w:rsidRPr="00802C91" w:rsidRDefault="00802C9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4306D1">
        <w:rPr>
          <w:rFonts w:ascii="Consolas" w:hAnsi="Consolas" w:cs="Consolas"/>
          <w:color w:val="008000"/>
          <w:sz w:val="19"/>
          <w:szCs w:val="19"/>
          <w:lang w:val="en-US"/>
        </w:rPr>
        <w:t>ConsoleApplication65.cpp :</w:t>
      </w:r>
      <w:proofErr w:type="gramEnd"/>
      <w:r w:rsidRPr="004306D1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структури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телефон</w:t>
      </w:r>
    </w:p>
    <w:p w:rsid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</w:t>
      </w:r>
      <w:proofErr w:type="spellEnd"/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firm;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ram;</w:t>
      </w:r>
    </w:p>
    <w:p w:rsid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 один телефон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заповнюємо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однієї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структури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inputPhoneInfo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6D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Firm  :</w:t>
      </w:r>
      <w:proofErr w:type="gramEnd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.firm</w:t>
      </w:r>
      <w:proofErr w:type="spellEnd"/>
      <w:proofErr w:type="gram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Year  :</w:t>
      </w:r>
      <w:proofErr w:type="gramEnd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RAM  :</w:t>
      </w:r>
      <w:proofErr w:type="gramEnd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.ram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Size  :</w:t>
      </w:r>
      <w:proofErr w:type="gramEnd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.screenSize</w:t>
      </w:r>
      <w:proofErr w:type="spellEnd"/>
      <w:proofErr w:type="gram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 w:rsidRPr="004306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306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 w:rsidRPr="004306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інформації</w:t>
      </w:r>
      <w:proofErr w:type="spellEnd"/>
      <w:r w:rsidRPr="004306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</w:t>
      </w:r>
      <w:r w:rsidRPr="004306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один</w:t>
      </w:r>
      <w:r w:rsidRPr="004306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телефон</w:t>
      </w:r>
      <w:r w:rsidRPr="004306D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вивдення</w:t>
      </w:r>
      <w:proofErr w:type="spellEnd"/>
      <w:r w:rsidRPr="004306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полів</w:t>
      </w:r>
      <w:proofErr w:type="spellEnd"/>
      <w:r w:rsidRPr="004306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структури</w:t>
      </w:r>
      <w:proofErr w:type="spellEnd"/>
      <w:r w:rsidRPr="004306D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printPhoneInfo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"%s, %d, %f, %d\n"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.firm.data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.ram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.screenSize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телефонів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(структур)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createPhonesArray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phonesCount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phones = </w:t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phonesCount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phonesCount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"----------------------\n"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inputPhoneInfo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(phones[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8000"/>
          <w:sz w:val="19"/>
          <w:szCs w:val="19"/>
          <w:lang w:val="en-US"/>
        </w:rPr>
        <w:t>//==================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ruleByYear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ruleByRAM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ram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.ram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ram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printByRule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6D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phonesCount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searchValue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rule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, </w:t>
      </w:r>
      <w:proofErr w:type="spellStart"/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 = </w:t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phonesCount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rule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searchValue</w:t>
      </w:r>
      <w:proofErr w:type="spellEnd"/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 )</w:t>
      </w:r>
      <w:proofErr w:type="gramEnd"/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printPhoneInfo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contains = </w:t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(!contains</w:t>
      </w:r>
      <w:proofErr w:type="gram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"No phones"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printByTemplate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6D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phonesCount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6D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_template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 = </w:t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phonesCount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proofErr w:type="gram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template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.firm</w:t>
      </w:r>
      <w:proofErr w:type="spellEnd"/>
      <w:proofErr w:type="gramEnd"/>
      <w:r w:rsidRPr="004306D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template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.firm</w:t>
      </w:r>
      <w:proofErr w:type="spellEnd"/>
      <w:r w:rsidRPr="004306D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].firm) &amp;&amp;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template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.ram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==0 || 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template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.ram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].ram) &amp;&amp;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proofErr w:type="gram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template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.screenSize</w:t>
      </w:r>
      <w:proofErr w:type="spellEnd"/>
      <w:proofErr w:type="gram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template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.screenSize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== 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screenSize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)&amp;&amp;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proofErr w:type="gram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template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template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== 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].year))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printPhoneInfo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06D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contains = </w:t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(!contains</w:t>
      </w:r>
      <w:proofErr w:type="gram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"No phones"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6D1" w:rsidRPr="00802C9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06D1" w:rsidRPr="00802C9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phonesCount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 xml:space="preserve">"phones </w:t>
      </w:r>
      <w:proofErr w:type="gramStart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count :</w:t>
      </w:r>
      <w:proofErr w:type="gramEnd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phonesCount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"Input phones \n"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phones = 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createPhonesArray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phonesCount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spellStart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Seach</w:t>
      </w:r>
      <w:proofErr w:type="spellEnd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 xml:space="preserve"> by year. \n </w:t>
      </w:r>
      <w:proofErr w:type="gramStart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2.Search</w:t>
      </w:r>
      <w:proofErr w:type="gramEnd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 xml:space="preserve"> by RAM.\n 3.By template \n Your </w:t>
      </w:r>
      <w:proofErr w:type="spellStart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choise</w:t>
      </w:r>
      <w:proofErr w:type="spellEnd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6D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1:printByRule</w:t>
      </w:r>
      <w:proofErr w:type="gram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(phones, 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phonesCount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2000, 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ruleByYear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2:printByRule</w:t>
      </w:r>
      <w:proofErr w:type="gram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(phones, 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phonesCount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512, 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ruleByRAM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>Imput</w:t>
      </w:r>
      <w:proofErr w:type="spellEnd"/>
      <w:r w:rsidRPr="004306D1">
        <w:rPr>
          <w:rFonts w:ascii="Consolas" w:hAnsi="Consolas" w:cs="Consolas"/>
          <w:color w:val="A31515"/>
          <w:sz w:val="19"/>
          <w:szCs w:val="19"/>
          <w:lang w:val="en-US"/>
        </w:rPr>
        <w:t xml:space="preserve"> search template(Firm or -, year of 0, ...)\n"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inputPhoneInfo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4306D1" w:rsidRPr="004306D1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printByTemplate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phones, </w:t>
      </w:r>
      <w:proofErr w:type="spellStart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phonesCount</w:t>
      </w:r>
      <w:proofErr w:type="spellEnd"/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>, temp);</w:t>
      </w:r>
    </w:p>
    <w:p w:rsidR="004306D1" w:rsidRPr="008D1967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6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6D1" w:rsidRPr="008D1967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4306D1" w:rsidRPr="008D1967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306D1" w:rsidRPr="008D1967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6D1" w:rsidRPr="008D1967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306D1" w:rsidRPr="008D1967" w:rsidRDefault="004306D1" w:rsidP="0043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06D1" w:rsidRPr="008D1967" w:rsidRDefault="004306D1" w:rsidP="004306D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8D1967">
        <w:rPr>
          <w:rFonts w:ascii="Consolas" w:hAnsi="Consolas" w:cs="Consolas"/>
          <w:color w:val="008000"/>
          <w:sz w:val="19"/>
          <w:szCs w:val="19"/>
          <w:lang w:val="en-US"/>
        </w:rPr>
        <w:t>ConsoleApplication65.cpp :</w:t>
      </w:r>
      <w:proofErr w:type="gramEnd"/>
      <w:r w:rsidRPr="008D1967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структури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телефон</w:t>
      </w:r>
    </w:p>
    <w:p w:rsid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</w:t>
      </w:r>
      <w:proofErr w:type="spellEnd"/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firm;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ram;</w:t>
      </w:r>
    </w:p>
    <w:p w:rsid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 один телефон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заповнюємо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однієї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структури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inputPhoneInfo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6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1967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Firm  :</w:t>
      </w:r>
      <w:proofErr w:type="gramEnd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67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.firm</w:t>
      </w:r>
      <w:proofErr w:type="spellEnd"/>
      <w:proofErr w:type="gram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Year  :</w:t>
      </w:r>
      <w:proofErr w:type="gramEnd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67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RAM  :</w:t>
      </w:r>
      <w:proofErr w:type="gramEnd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67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.ram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Size  :</w:t>
      </w:r>
      <w:proofErr w:type="gramEnd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67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.screenSize</w:t>
      </w:r>
      <w:proofErr w:type="spellEnd"/>
      <w:proofErr w:type="gram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 w:rsidRPr="008D19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D19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 w:rsidRPr="008D19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інформації</w:t>
      </w:r>
      <w:proofErr w:type="spellEnd"/>
      <w:r w:rsidRPr="008D19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</w:t>
      </w:r>
      <w:r w:rsidRPr="008D19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один</w:t>
      </w:r>
      <w:r w:rsidRPr="008D19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телефон</w:t>
      </w:r>
      <w:r w:rsidRPr="008D1967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вивдення</w:t>
      </w:r>
      <w:proofErr w:type="spellEnd"/>
      <w:r w:rsidRPr="008D19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полів</w:t>
      </w:r>
      <w:proofErr w:type="spellEnd"/>
      <w:r w:rsidRPr="008D19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структури</w:t>
      </w:r>
      <w:proofErr w:type="spellEnd"/>
      <w:r w:rsidRPr="008D1967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printPhoneInfo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6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1967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"%s, %d, %f, %d\n"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67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.firm.data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8D1967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.ram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67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.screenSize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67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телефонів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(структур)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createPhonesArray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phonesCount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phones = </w:t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C9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phonesCount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phonesCount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2C91">
        <w:rPr>
          <w:rFonts w:ascii="Consolas" w:hAnsi="Consolas" w:cs="Consolas"/>
          <w:color w:val="A31515"/>
          <w:sz w:val="19"/>
          <w:szCs w:val="19"/>
          <w:lang w:val="en-US"/>
        </w:rPr>
        <w:t>"----------------------\n"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inputPhoneInfo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(phones[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8000"/>
          <w:sz w:val="19"/>
          <w:szCs w:val="19"/>
          <w:lang w:val="en-US"/>
        </w:rPr>
        <w:t>//==================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C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ruleByFieldValue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C9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2C9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fieldName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2C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fieldName</w:t>
      </w:r>
      <w:proofErr w:type="spellEnd"/>
      <w:r w:rsidRPr="00802C9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02C91">
        <w:rPr>
          <w:rFonts w:ascii="Consolas" w:hAnsi="Consolas" w:cs="Consolas"/>
          <w:color w:val="A31515"/>
          <w:sz w:val="19"/>
          <w:szCs w:val="19"/>
          <w:lang w:val="en-US"/>
        </w:rPr>
        <w:t>"firm"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.firm</w:t>
      </w:r>
      <w:proofErr w:type="spellEnd"/>
      <w:proofErr w:type="gram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fieldName</w:t>
      </w:r>
      <w:proofErr w:type="spellEnd"/>
      <w:r w:rsidRPr="00802C9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02C91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fieldName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C9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C91">
        <w:rPr>
          <w:rFonts w:ascii="Consolas" w:hAnsi="Consolas" w:cs="Consolas"/>
          <w:color w:val="A31515"/>
          <w:sz w:val="19"/>
          <w:szCs w:val="19"/>
          <w:lang w:val="en-US"/>
        </w:rPr>
        <w:t>"RAM"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.ram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.screenSize</w:t>
      </w:r>
      <w:proofErr w:type="spellEnd"/>
      <w:proofErr w:type="gram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==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//====================================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</w:t>
      </w:r>
      <w:proofErr w:type="spellEnd"/>
      <w:r w:rsidRPr="00802C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802C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назвою</w:t>
      </w:r>
      <w:proofErr w:type="spellEnd"/>
      <w:r w:rsidRPr="00802C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802C91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proofErr w:type="gramEnd"/>
      <w:r w:rsidRPr="00802C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значенням</w:t>
      </w:r>
      <w:proofErr w:type="spellEnd"/>
      <w:r w:rsidRPr="00802C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C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printByFieldValue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2C9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phonesCount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2C9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fieldName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02C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 = </w:t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phonesCount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ruleByFieldValue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proofErr w:type="gram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fieldName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proofErr w:type="spellEnd"/>
      <w:proofErr w:type="gram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printPhoneInfo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contains = </w:t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(!contains</w:t>
      </w:r>
      <w:proofErr w:type="gram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2C91">
        <w:rPr>
          <w:rFonts w:ascii="Consolas" w:hAnsi="Consolas" w:cs="Consolas"/>
          <w:color w:val="A31515"/>
          <w:sz w:val="19"/>
          <w:szCs w:val="19"/>
          <w:lang w:val="en-US"/>
        </w:rPr>
        <w:t>"No phones"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ruleByYear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C9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ruleByRAM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C9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ram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.ram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ram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printByRule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2C9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phonesCount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searchValue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rule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C9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, </w:t>
      </w:r>
      <w:proofErr w:type="spellStart"/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 = </w:t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phonesCount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rule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searchValue</w:t>
      </w:r>
      <w:proofErr w:type="spellEnd"/>
      <w:proofErr w:type="gram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 )</w:t>
      </w:r>
      <w:proofErr w:type="gramEnd"/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printPhoneInfo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contains = </w:t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(!contains</w:t>
      </w:r>
      <w:proofErr w:type="gram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2C91">
        <w:rPr>
          <w:rFonts w:ascii="Consolas" w:hAnsi="Consolas" w:cs="Consolas"/>
          <w:color w:val="A31515"/>
          <w:sz w:val="19"/>
          <w:szCs w:val="19"/>
          <w:lang w:val="en-US"/>
        </w:rPr>
        <w:t>"No phones"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 w:rsidRPr="00802C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802C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шаблоном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printByTemplate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2C9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phonesCount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2C9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_template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 = </w:t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phonesCount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proofErr w:type="gram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template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.firm</w:t>
      </w:r>
      <w:proofErr w:type="spellEnd"/>
      <w:proofErr w:type="gramEnd"/>
      <w:r w:rsidRPr="00802C9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02C91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template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.firm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C9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].firm) &amp;&amp;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template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.ram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==0 ||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template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.ram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].ram) &amp;&amp;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proofErr w:type="gram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template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.screenSize</w:t>
      </w:r>
      <w:proofErr w:type="spellEnd"/>
      <w:proofErr w:type="gram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template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.screenSize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==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screenSize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)&amp;&amp;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proofErr w:type="gram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template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template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== 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].year))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printPhoneInfo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2C91">
        <w:rPr>
          <w:rFonts w:ascii="Consolas" w:hAnsi="Consolas" w:cs="Consolas"/>
          <w:color w:val="808080"/>
          <w:sz w:val="19"/>
          <w:szCs w:val="19"/>
          <w:lang w:val="en-US"/>
        </w:rPr>
        <w:t>phones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contains = </w:t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(!contains</w:t>
      </w:r>
      <w:proofErr w:type="gram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967" w:rsidRPr="00802C91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2C91">
        <w:rPr>
          <w:rFonts w:ascii="Consolas" w:hAnsi="Consolas" w:cs="Consolas"/>
          <w:color w:val="A31515"/>
          <w:sz w:val="19"/>
          <w:szCs w:val="19"/>
          <w:lang w:val="en-US"/>
        </w:rPr>
        <w:t>"No phones"</w:t>
      </w: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phonesCount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 xml:space="preserve">"phones </w:t>
      </w:r>
      <w:proofErr w:type="gramStart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count :</w:t>
      </w:r>
      <w:proofErr w:type="gramEnd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phonesCount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"Input phones \n"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phones = </w:t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createPhonesArray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phonesCount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spellStart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Seach</w:t>
      </w:r>
      <w:proofErr w:type="spellEnd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by year. \n </w:t>
      </w:r>
      <w:proofErr w:type="gramStart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2.Search</w:t>
      </w:r>
      <w:proofErr w:type="gramEnd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by RAM.\n 3.By template \n 4.By field Your </w:t>
      </w:r>
      <w:proofErr w:type="spellStart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choise</w:t>
      </w:r>
      <w:proofErr w:type="spellEnd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1:printByRule</w:t>
      </w:r>
      <w:proofErr w:type="gram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(phones, </w:t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phonesCount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2000, </w:t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ruleByYear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2:printByRule</w:t>
      </w:r>
      <w:proofErr w:type="gram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(phones, </w:t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phonesCount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512, </w:t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ruleByRAM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Imput</w:t>
      </w:r>
      <w:proofErr w:type="spellEnd"/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search template(Firm or -, year of 0, ...)\n"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inputPhoneInfo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printByTemplate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phones, </w:t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phonesCount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, temp);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printByFieldValue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phones, </w:t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phonesCount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, 1995);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printByFieldValue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phones, </w:t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phonesCount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"size"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, 3.5);</w:t>
      </w:r>
    </w:p>
    <w:p w:rsidR="008D1967" w:rsidRP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printByFieldValue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phones, </w:t>
      </w:r>
      <w:proofErr w:type="spellStart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phonesCount</w:t>
      </w:r>
      <w:proofErr w:type="spellEnd"/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"firm"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67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67" w:rsidRDefault="008D1967" w:rsidP="008D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67" w:rsidRPr="008D1967" w:rsidRDefault="008D1967">
      <w:pPr>
        <w:rPr>
          <w:lang w:val="en-US"/>
        </w:rPr>
      </w:pPr>
      <w:bookmarkStart w:id="0" w:name="_GoBack"/>
      <w:bookmarkEnd w:id="0"/>
    </w:p>
    <w:sectPr w:rsidR="008D1967" w:rsidRPr="008D1967" w:rsidSect="00BB487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D1"/>
    <w:rsid w:val="004306D1"/>
    <w:rsid w:val="00533FD4"/>
    <w:rsid w:val="00802C91"/>
    <w:rsid w:val="008D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0D919"/>
  <w15:chartTrackingRefBased/>
  <w15:docId w15:val="{75EB3D04-BC7C-4A89-9C09-BC23FD1B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2017-05-24T16:50:00Z</dcterms:created>
  <dcterms:modified xsi:type="dcterms:W3CDTF">2017-05-24T20:18:00Z</dcterms:modified>
</cp:coreProperties>
</file>