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Задача . Створити клас 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Dice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який представляє гральний кубик (одне поле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кліькістьграней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і дозволяє генерувати випадкове число від 1 до кількості граней. Потім на основі цього класу створити клас , який дозволяє вказати не тільки кількість граней, а й кількість спроб - </w:t>
      </w:r>
      <w:proofErr w:type="spell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(при цьому як випадкове число повертається середнє значення).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bookmarkStart w:id="0" w:name="_GoBack"/>
      <w:bookmarkEnd w:id="0"/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1.Описуємо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закриті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члени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(поля)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2.Методи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доступу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закрити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(за потреби)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set_facesCount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82">
        <w:rPr>
          <w:rFonts w:ascii="Consolas" w:hAnsi="Consolas" w:cs="Consolas"/>
          <w:color w:val="008000"/>
          <w:sz w:val="19"/>
          <w:szCs w:val="19"/>
          <w:lang w:val="en-US"/>
        </w:rPr>
        <w:t>//3.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9643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Dice(</w:t>
      </w:r>
      <w:proofErr w:type="spellStart"/>
      <w:proofErr w:type="gramEnd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Dice(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9643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  <w:r w:rsidRPr="009643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get_random_number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//--------------------------------------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Dice.h</w:t>
      </w:r>
      <w:proofErr w:type="spell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set_facesCount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"Faces count can't be less than 1!"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Dice(</w:t>
      </w:r>
      <w:proofErr w:type="spellStart"/>
      <w:proofErr w:type="gramEnd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Dice(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(6)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get_random_number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1+rand()%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facesCount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Dice.h</w:t>
      </w:r>
      <w:proofErr w:type="spell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set_attemptCount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faceCount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get_random_number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//-------------------------------------------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TheBestDice.h</w:t>
      </w:r>
      <w:proofErr w:type="spell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set_attemptCount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&gt;=1)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"Must be &gt;0 "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(6,</w:t>
      </w: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(3)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get_random_number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_;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Dice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get_random_</w:t>
      </w:r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s/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//-------------------------------------------------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proofErr w:type="gramStart"/>
      <w:r w:rsidRPr="00964382">
        <w:rPr>
          <w:rFonts w:ascii="Consolas" w:hAnsi="Consolas" w:cs="Consolas"/>
          <w:color w:val="008000"/>
          <w:sz w:val="19"/>
          <w:szCs w:val="19"/>
          <w:lang w:val="en-US"/>
        </w:rPr>
        <w:t>ConsoleApplication40.cpp :</w:t>
      </w:r>
      <w:proofErr w:type="gramEnd"/>
      <w:r w:rsidRPr="0096438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TheBestDice.h</w:t>
      </w:r>
      <w:proofErr w:type="spell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myDice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382">
        <w:rPr>
          <w:rFonts w:ascii="Consolas" w:hAnsi="Consolas" w:cs="Consolas"/>
          <w:color w:val="2B91AF"/>
          <w:sz w:val="19"/>
          <w:szCs w:val="19"/>
          <w:lang w:val="en-US"/>
        </w:rPr>
        <w:t>TheBestDice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player1Number =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myDice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get_random_number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player2Number = 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myDice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get_random_number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"p1=%d,  p2=%d \n"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, player1Number,player2Number);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438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43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4382" w:rsidRPr="00964382" w:rsidRDefault="00964382" w:rsidP="0096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FD4" w:rsidRPr="00964382" w:rsidRDefault="00533FD4">
      <w:pPr>
        <w:rPr>
          <w:lang w:val="uk-UA"/>
        </w:rPr>
      </w:pPr>
    </w:p>
    <w:sectPr w:rsidR="00533FD4" w:rsidRPr="00964382" w:rsidSect="00A85EC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BF"/>
    <w:rsid w:val="00533FD4"/>
    <w:rsid w:val="00964382"/>
    <w:rsid w:val="00A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4D40"/>
  <w15:chartTrackingRefBased/>
  <w15:docId w15:val="{9D49431F-928B-431E-BD0A-CBDDE68A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2017-11-13T18:55:00Z</dcterms:created>
  <dcterms:modified xsi:type="dcterms:W3CDTF">2017-11-13T18:59:00Z</dcterms:modified>
</cp:coreProperties>
</file>