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91EFD">
        <w:rPr>
          <w:rFonts w:ascii="Consolas" w:hAnsi="Consolas" w:cs="Consolas"/>
          <w:color w:val="008000"/>
          <w:sz w:val="19"/>
          <w:szCs w:val="19"/>
          <w:lang w:val="en-US"/>
        </w:rPr>
        <w:t>ConsoleApplication39.cpp :</w:t>
      </w:r>
      <w:proofErr w:type="gramEnd"/>
      <w:r w:rsidRPr="00491EF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 =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set_b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b =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a*b;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2*(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Paralelepiped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get_h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set_h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h =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Paralelepiped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v()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:: s()*h;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p()*h + 2 *  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::s();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* r=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3,6);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r.S</w:t>
      </w:r>
      <w:proofErr w:type="spell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=%f\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,r</w:t>
      </w:r>
      <w:proofErr w:type="spellEnd"/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-&gt;s());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Paralelepiped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paral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91E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Paralelepiped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5,7,3);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paral.S</w:t>
      </w:r>
      <w:proofErr w:type="spell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=%f"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paral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-&gt;s());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bookmarkStart w:id="0" w:name="_GoBack"/>
      <w:bookmarkEnd w:id="0"/>
      <w:r w:rsidRPr="00491EFD">
        <w:rPr>
          <w:rFonts w:ascii="Consolas" w:hAnsi="Consolas" w:cs="Consolas"/>
          <w:color w:val="2B91AF"/>
          <w:sz w:val="19"/>
          <w:szCs w:val="19"/>
          <w:lang w:val="en-US"/>
        </w:rPr>
        <w:t>angle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="0053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paral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r.S</w:t>
      </w:r>
      <w:proofErr w:type="spellEnd"/>
      <w:r w:rsidRPr="00491EFD">
        <w:rPr>
          <w:rFonts w:ascii="Consolas" w:hAnsi="Consolas" w:cs="Consolas"/>
          <w:color w:val="A31515"/>
          <w:sz w:val="19"/>
          <w:szCs w:val="19"/>
          <w:lang w:val="en-US"/>
        </w:rPr>
        <w:t>=%f\n"</w:t>
      </w: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, r-&gt;</w:t>
      </w:r>
      <w:proofErr w:type="gramStart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37879" w:rsidRPr="00491EFD" w:rsidRDefault="00537879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P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E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EFD" w:rsidRDefault="00491EFD" w:rsidP="004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sectPr w:rsidR="00533FD4" w:rsidSect="00A85E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FD"/>
    <w:rsid w:val="00491EFD"/>
    <w:rsid w:val="00533FD4"/>
    <w:rsid w:val="0053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A41C"/>
  <w15:chartTrackingRefBased/>
  <w15:docId w15:val="{3540448F-2E1A-4C96-8039-B15632DD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2017-11-13T17:46:00Z</dcterms:created>
  <dcterms:modified xsi:type="dcterms:W3CDTF">2017-11-13T18:54:00Z</dcterms:modified>
</cp:coreProperties>
</file>