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DD" w:rsidRP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r w:rsidRPr="004312DD">
        <w:rPr>
          <w:rFonts w:ascii="Consolas" w:hAnsi="Consolas" w:cs="Consolas"/>
          <w:color w:val="000000" w:themeColor="text1"/>
          <w:sz w:val="28"/>
          <w:szCs w:val="19"/>
        </w:rPr>
        <w:t>Приклад. Простий приклад розробки класів нащадків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`a=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b=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//Просимо, що треба предку, потім що треба власне цьому класу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//Виклик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{A:11,B:22}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 </w:t>
      </w:r>
      <w:r>
        <w:rPr>
          <w:rFonts w:ascii="Consolas" w:hAnsi="Consolas" w:cs="Consolas"/>
          <w:color w:val="008000"/>
          <w:sz w:val="19"/>
          <w:szCs w:val="19"/>
        </w:rPr>
        <w:t>//Створення власних полів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A: 11, B: 22,C:33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c=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(11, 22, 33);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4312DD" w:rsidRDefault="004312DD" w:rsidP="0043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4312DD" w:rsidP="004312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12DD" w:rsidRDefault="004312DD" w:rsidP="004312DD">
      <w:r w:rsidRPr="004312DD">
        <w:rPr>
          <w:noProof/>
          <w:bdr w:val="single" w:sz="4" w:space="0" w:color="auto"/>
          <w:lang w:eastAsia="uk-UA"/>
        </w:rPr>
        <w:drawing>
          <wp:inline distT="0" distB="0" distL="0" distR="0" wp14:anchorId="4DEE3D7A" wp14:editId="5957BB78">
            <wp:extent cx="39719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DD"/>
    <w:rsid w:val="00362AEE"/>
    <w:rsid w:val="004312DD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2277"/>
  <w15:chartTrackingRefBased/>
  <w15:docId w15:val="{7DF8CD7E-6A7C-4D72-B62A-FA05894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A28C3-746A-41FF-AE2F-BE8EFD42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847</Words>
  <Characters>484</Characters>
  <Application>Microsoft Office Word</Application>
  <DocSecurity>0</DocSecurity>
  <Lines>4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2018-11-08T18:19:00Z</dcterms:created>
  <dcterms:modified xsi:type="dcterms:W3CDTF">2018-11-08T18:21:00Z</dcterms:modified>
</cp:coreProperties>
</file>